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1C52" w:rsidRDefault="004A1C52" w:rsidP="00F1249B">
      <w:pPr>
        <w:jc w:val="center"/>
        <w:rPr>
          <w:rFonts w:ascii="Times New Roman" w:hAnsi="Times New Roman" w:cs="Times New Roman"/>
          <w:iCs/>
          <w:sz w:val="28"/>
          <w:szCs w:val="40"/>
        </w:rPr>
      </w:pPr>
      <w:r>
        <w:rPr>
          <w:rFonts w:ascii="Times New Roman" w:hAnsi="Times New Roman" w:cs="Times New Roman"/>
          <w:iCs/>
          <w:noProof/>
          <w:sz w:val="28"/>
          <w:szCs w:val="40"/>
        </w:rPr>
        <w:drawing>
          <wp:inline distT="0" distB="0" distL="0" distR="0">
            <wp:extent cx="5671185" cy="7795276"/>
            <wp:effectExtent l="0" t="0" r="5715" b="0"/>
            <wp:docPr id="12" name="Рисунок 12" descr="C:\Users\USer\Downloads\обл ООП ООО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обл ООП ООО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71185" cy="7795276"/>
                    </a:xfrm>
                    <a:prstGeom prst="rect">
                      <a:avLst/>
                    </a:prstGeom>
                    <a:noFill/>
                    <a:ln>
                      <a:noFill/>
                    </a:ln>
                  </pic:spPr>
                </pic:pic>
              </a:graphicData>
            </a:graphic>
          </wp:inline>
        </w:drawing>
      </w:r>
    </w:p>
    <w:p w:rsidR="004A1C52" w:rsidRDefault="004A1C52" w:rsidP="00F1249B">
      <w:pPr>
        <w:jc w:val="center"/>
        <w:rPr>
          <w:rFonts w:ascii="Times New Roman" w:hAnsi="Times New Roman" w:cs="Times New Roman"/>
          <w:iCs/>
          <w:sz w:val="28"/>
          <w:szCs w:val="40"/>
        </w:rPr>
      </w:pPr>
    </w:p>
    <w:p w:rsidR="004A1C52" w:rsidRDefault="004A1C52" w:rsidP="00F1249B">
      <w:pPr>
        <w:jc w:val="center"/>
        <w:rPr>
          <w:rFonts w:ascii="Times New Roman" w:hAnsi="Times New Roman" w:cs="Times New Roman"/>
          <w:iCs/>
          <w:sz w:val="28"/>
          <w:szCs w:val="40"/>
        </w:rPr>
      </w:pPr>
    </w:p>
    <w:p w:rsidR="004A1C52" w:rsidRDefault="004A1C52" w:rsidP="00F1249B">
      <w:pPr>
        <w:jc w:val="center"/>
        <w:rPr>
          <w:rFonts w:ascii="Times New Roman" w:hAnsi="Times New Roman" w:cs="Times New Roman"/>
          <w:iCs/>
          <w:sz w:val="28"/>
          <w:szCs w:val="40"/>
        </w:rPr>
      </w:pPr>
    </w:p>
    <w:p w:rsidR="004A1C52" w:rsidRDefault="004A1C52" w:rsidP="00F1249B">
      <w:pPr>
        <w:jc w:val="center"/>
        <w:rPr>
          <w:rFonts w:ascii="Times New Roman" w:hAnsi="Times New Roman" w:cs="Times New Roman"/>
          <w:iCs/>
          <w:sz w:val="28"/>
          <w:szCs w:val="40"/>
        </w:rPr>
      </w:pPr>
    </w:p>
    <w:p w:rsidR="004A1C52" w:rsidRDefault="004A1C52" w:rsidP="00F1249B">
      <w:pPr>
        <w:jc w:val="center"/>
        <w:rPr>
          <w:rFonts w:ascii="Times New Roman" w:hAnsi="Times New Roman" w:cs="Times New Roman"/>
          <w:iCs/>
          <w:sz w:val="28"/>
          <w:szCs w:val="40"/>
        </w:rPr>
      </w:pPr>
    </w:p>
    <w:p w:rsidR="004A1C52" w:rsidRDefault="004A1C52" w:rsidP="00F1249B">
      <w:pPr>
        <w:jc w:val="center"/>
        <w:rPr>
          <w:rFonts w:ascii="Times New Roman" w:hAnsi="Times New Roman" w:cs="Times New Roman"/>
          <w:iCs/>
          <w:sz w:val="28"/>
          <w:szCs w:val="40"/>
        </w:rPr>
      </w:pPr>
    </w:p>
    <w:p w:rsidR="004A1C52" w:rsidRDefault="004A1C52" w:rsidP="00F1249B">
      <w:pPr>
        <w:jc w:val="center"/>
        <w:rPr>
          <w:rFonts w:ascii="Times New Roman" w:hAnsi="Times New Roman" w:cs="Times New Roman"/>
          <w:iCs/>
          <w:sz w:val="28"/>
          <w:szCs w:val="40"/>
        </w:rPr>
      </w:pPr>
    </w:p>
    <w:p w:rsidR="00F1249B" w:rsidRPr="00497B33" w:rsidRDefault="00F1249B" w:rsidP="00F1249B">
      <w:pPr>
        <w:jc w:val="center"/>
        <w:rPr>
          <w:rFonts w:ascii="Times New Roman" w:hAnsi="Times New Roman" w:cs="Times New Roman"/>
          <w:iCs/>
          <w:sz w:val="28"/>
          <w:szCs w:val="40"/>
        </w:rPr>
      </w:pPr>
      <w:bookmarkStart w:id="0" w:name="_GoBack"/>
      <w:bookmarkEnd w:id="0"/>
      <w:r w:rsidRPr="00497B33">
        <w:rPr>
          <w:rFonts w:ascii="Times New Roman" w:hAnsi="Times New Roman" w:cs="Times New Roman"/>
          <w:iCs/>
          <w:sz w:val="28"/>
          <w:szCs w:val="40"/>
        </w:rPr>
        <w:lastRenderedPageBreak/>
        <w:t>Муниципальное бюджетное общеобразовательное учреждение</w:t>
      </w:r>
    </w:p>
    <w:p w:rsidR="00F1249B" w:rsidRPr="00497B33" w:rsidRDefault="00F1249B" w:rsidP="00F1249B">
      <w:pPr>
        <w:jc w:val="center"/>
        <w:rPr>
          <w:rFonts w:ascii="Times New Roman" w:hAnsi="Times New Roman" w:cs="Times New Roman"/>
          <w:iCs/>
          <w:sz w:val="28"/>
          <w:szCs w:val="40"/>
        </w:rPr>
      </w:pPr>
      <w:r w:rsidRPr="00497B33">
        <w:rPr>
          <w:rFonts w:ascii="Times New Roman" w:hAnsi="Times New Roman" w:cs="Times New Roman"/>
          <w:iCs/>
          <w:sz w:val="28"/>
          <w:szCs w:val="40"/>
        </w:rPr>
        <w:t>«Федотовская основная общеобразовательная школа»</w:t>
      </w:r>
    </w:p>
    <w:p w:rsidR="00F1249B" w:rsidRPr="00497B33" w:rsidRDefault="00F1249B" w:rsidP="00F1249B">
      <w:pPr>
        <w:jc w:val="center"/>
        <w:rPr>
          <w:rFonts w:ascii="Times New Roman" w:hAnsi="Times New Roman" w:cs="Times New Roman"/>
          <w:iCs/>
          <w:sz w:val="28"/>
          <w:szCs w:val="40"/>
        </w:rPr>
      </w:pPr>
      <w:r w:rsidRPr="00497B33">
        <w:rPr>
          <w:rFonts w:ascii="Times New Roman" w:hAnsi="Times New Roman" w:cs="Times New Roman"/>
          <w:iCs/>
          <w:sz w:val="28"/>
          <w:szCs w:val="40"/>
        </w:rPr>
        <w:t xml:space="preserve">муниципального образования «Лениногорский муниципальный район» </w:t>
      </w:r>
    </w:p>
    <w:p w:rsidR="00F1249B" w:rsidRPr="00497B33" w:rsidRDefault="00F1249B" w:rsidP="00F1249B">
      <w:pPr>
        <w:jc w:val="center"/>
        <w:rPr>
          <w:rFonts w:ascii="Times New Roman" w:hAnsi="Times New Roman" w:cs="Times New Roman"/>
          <w:iCs/>
          <w:sz w:val="28"/>
          <w:szCs w:val="40"/>
        </w:rPr>
      </w:pPr>
      <w:r w:rsidRPr="00497B33">
        <w:rPr>
          <w:rFonts w:ascii="Times New Roman" w:hAnsi="Times New Roman" w:cs="Times New Roman"/>
          <w:iCs/>
          <w:sz w:val="28"/>
          <w:szCs w:val="40"/>
        </w:rPr>
        <w:t>Республики Татарстан</w:t>
      </w:r>
    </w:p>
    <w:p w:rsidR="00F1249B" w:rsidRPr="00497B33" w:rsidRDefault="00F1249B" w:rsidP="00F1249B">
      <w:pPr>
        <w:ind w:firstLine="709"/>
        <w:jc w:val="center"/>
        <w:rPr>
          <w:rFonts w:ascii="Times New Roman" w:hAnsi="Times New Roman" w:cs="Times New Roman"/>
          <w:iCs/>
          <w:sz w:val="32"/>
          <w:szCs w:val="32"/>
        </w:rPr>
      </w:pPr>
    </w:p>
    <w:p w:rsidR="00F1249B" w:rsidRPr="00497B33" w:rsidRDefault="00F1249B" w:rsidP="00F1249B">
      <w:pPr>
        <w:ind w:firstLine="709"/>
        <w:jc w:val="center"/>
        <w:rPr>
          <w:rFonts w:ascii="Times New Roman" w:hAnsi="Times New Roman" w:cs="Times New Roman"/>
          <w:iCs/>
          <w:sz w:val="32"/>
          <w:szCs w:val="32"/>
        </w:rPr>
      </w:pPr>
    </w:p>
    <w:tbl>
      <w:tblPr>
        <w:tblpPr w:leftFromText="180" w:rightFromText="180" w:vertAnchor="text" w:horzAnchor="margin" w:tblpY="53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95"/>
        <w:gridCol w:w="4452"/>
      </w:tblGrid>
      <w:tr w:rsidR="00F1249B" w:rsidRPr="00497B33" w:rsidTr="00FF459C">
        <w:tc>
          <w:tcPr>
            <w:tcW w:w="4927" w:type="dxa"/>
            <w:tcBorders>
              <w:top w:val="nil"/>
              <w:left w:val="nil"/>
              <w:bottom w:val="nil"/>
              <w:right w:val="nil"/>
            </w:tcBorders>
            <w:shd w:val="clear" w:color="auto" w:fill="auto"/>
          </w:tcPr>
          <w:p w:rsidR="00F1249B" w:rsidRPr="00497B33" w:rsidRDefault="00F1249B" w:rsidP="00FF459C">
            <w:pPr>
              <w:rPr>
                <w:rFonts w:ascii="Times New Roman" w:hAnsi="Times New Roman" w:cs="Times New Roman"/>
                <w:iCs/>
                <w:sz w:val="24"/>
                <w:szCs w:val="28"/>
              </w:rPr>
            </w:pPr>
            <w:r w:rsidRPr="00497B33">
              <w:rPr>
                <w:rFonts w:ascii="Times New Roman" w:hAnsi="Times New Roman" w:cs="Times New Roman"/>
                <w:iCs/>
                <w:sz w:val="24"/>
                <w:szCs w:val="28"/>
              </w:rPr>
              <w:t xml:space="preserve">ПРИНЯТА </w:t>
            </w:r>
          </w:p>
          <w:p w:rsidR="00F1249B" w:rsidRPr="00497B33" w:rsidRDefault="00F1249B" w:rsidP="00FF459C">
            <w:pPr>
              <w:rPr>
                <w:rFonts w:ascii="Times New Roman" w:hAnsi="Times New Roman" w:cs="Times New Roman"/>
                <w:iCs/>
                <w:sz w:val="24"/>
                <w:szCs w:val="28"/>
              </w:rPr>
            </w:pPr>
            <w:r w:rsidRPr="00497B33">
              <w:rPr>
                <w:rFonts w:ascii="Times New Roman" w:hAnsi="Times New Roman" w:cs="Times New Roman"/>
                <w:iCs/>
                <w:sz w:val="24"/>
                <w:szCs w:val="28"/>
              </w:rPr>
              <w:t xml:space="preserve">на заседании </w:t>
            </w:r>
          </w:p>
          <w:p w:rsidR="00F1249B" w:rsidRPr="00497B33" w:rsidRDefault="00F1249B" w:rsidP="00FF459C">
            <w:pPr>
              <w:rPr>
                <w:rFonts w:ascii="Times New Roman" w:hAnsi="Times New Roman" w:cs="Times New Roman"/>
                <w:iCs/>
                <w:sz w:val="24"/>
                <w:szCs w:val="28"/>
              </w:rPr>
            </w:pPr>
            <w:r w:rsidRPr="00497B33">
              <w:rPr>
                <w:rFonts w:ascii="Times New Roman" w:hAnsi="Times New Roman" w:cs="Times New Roman"/>
                <w:iCs/>
                <w:sz w:val="24"/>
                <w:szCs w:val="28"/>
              </w:rPr>
              <w:t>педагогического совета</w:t>
            </w:r>
          </w:p>
          <w:p w:rsidR="00F1249B" w:rsidRPr="00497B33" w:rsidRDefault="00F1249B" w:rsidP="00FF459C">
            <w:pPr>
              <w:rPr>
                <w:rFonts w:ascii="Times New Roman" w:hAnsi="Times New Roman" w:cs="Times New Roman"/>
                <w:iCs/>
                <w:sz w:val="24"/>
                <w:szCs w:val="28"/>
              </w:rPr>
            </w:pPr>
            <w:r w:rsidRPr="00497B33">
              <w:rPr>
                <w:rFonts w:ascii="Times New Roman" w:hAnsi="Times New Roman" w:cs="Times New Roman"/>
                <w:iCs/>
                <w:sz w:val="24"/>
                <w:szCs w:val="28"/>
              </w:rPr>
              <w:t>МБОУ «Федотовская ООШ» МО ЛМР РТ Протокол  № ____</w:t>
            </w:r>
          </w:p>
          <w:p w:rsidR="00F1249B" w:rsidRPr="00497B33" w:rsidRDefault="00F1249B" w:rsidP="00FF459C">
            <w:pPr>
              <w:jc w:val="center"/>
              <w:rPr>
                <w:rFonts w:ascii="Times New Roman" w:hAnsi="Times New Roman" w:cs="Times New Roman"/>
                <w:b/>
                <w:sz w:val="24"/>
                <w:szCs w:val="28"/>
              </w:rPr>
            </w:pPr>
            <w:r w:rsidRPr="00497B33">
              <w:rPr>
                <w:rFonts w:ascii="Times New Roman" w:hAnsi="Times New Roman" w:cs="Times New Roman"/>
                <w:iCs/>
                <w:sz w:val="24"/>
                <w:szCs w:val="28"/>
              </w:rPr>
              <w:t>от __________________</w:t>
            </w:r>
          </w:p>
        </w:tc>
        <w:tc>
          <w:tcPr>
            <w:tcW w:w="4697" w:type="dxa"/>
            <w:tcBorders>
              <w:top w:val="nil"/>
              <w:left w:val="nil"/>
              <w:bottom w:val="nil"/>
              <w:right w:val="nil"/>
            </w:tcBorders>
            <w:shd w:val="clear" w:color="auto" w:fill="auto"/>
          </w:tcPr>
          <w:p w:rsidR="00F1249B" w:rsidRPr="00497B33" w:rsidRDefault="00F1249B" w:rsidP="00FF459C">
            <w:pPr>
              <w:jc w:val="right"/>
              <w:rPr>
                <w:rFonts w:ascii="Times New Roman" w:hAnsi="Times New Roman" w:cs="Times New Roman"/>
                <w:iCs/>
                <w:sz w:val="24"/>
                <w:szCs w:val="28"/>
              </w:rPr>
            </w:pPr>
            <w:r w:rsidRPr="00497B33">
              <w:rPr>
                <w:rFonts w:ascii="Times New Roman" w:hAnsi="Times New Roman" w:cs="Times New Roman"/>
                <w:iCs/>
                <w:sz w:val="24"/>
                <w:szCs w:val="28"/>
              </w:rPr>
              <w:t>«УТВЕРЖДАЮ»</w:t>
            </w:r>
          </w:p>
          <w:p w:rsidR="00F1249B" w:rsidRPr="00497B33" w:rsidRDefault="00F1249B" w:rsidP="00FF459C">
            <w:pPr>
              <w:jc w:val="right"/>
              <w:rPr>
                <w:rFonts w:ascii="Times New Roman" w:hAnsi="Times New Roman" w:cs="Times New Roman"/>
                <w:iCs/>
                <w:sz w:val="24"/>
                <w:szCs w:val="28"/>
              </w:rPr>
            </w:pPr>
            <w:r w:rsidRPr="00497B33">
              <w:rPr>
                <w:rFonts w:ascii="Times New Roman" w:hAnsi="Times New Roman" w:cs="Times New Roman"/>
                <w:iCs/>
                <w:sz w:val="24"/>
                <w:szCs w:val="28"/>
              </w:rPr>
              <w:t xml:space="preserve">             Приказ № ______ от ____________</w:t>
            </w:r>
          </w:p>
          <w:p w:rsidR="00F1249B" w:rsidRPr="00497B33" w:rsidRDefault="00F1249B" w:rsidP="00FF459C">
            <w:pPr>
              <w:jc w:val="right"/>
              <w:rPr>
                <w:rFonts w:ascii="Times New Roman" w:hAnsi="Times New Roman" w:cs="Times New Roman"/>
                <w:iCs/>
                <w:sz w:val="24"/>
                <w:szCs w:val="28"/>
              </w:rPr>
            </w:pPr>
            <w:r w:rsidRPr="00497B33">
              <w:rPr>
                <w:rFonts w:ascii="Times New Roman" w:hAnsi="Times New Roman" w:cs="Times New Roman"/>
                <w:iCs/>
                <w:sz w:val="24"/>
                <w:szCs w:val="28"/>
              </w:rPr>
              <w:t xml:space="preserve">Директор Федотовской школы </w:t>
            </w:r>
          </w:p>
          <w:p w:rsidR="00F1249B" w:rsidRPr="00497B33" w:rsidRDefault="00F1249B" w:rsidP="00FF459C">
            <w:pPr>
              <w:ind w:right="-285"/>
              <w:rPr>
                <w:rFonts w:ascii="Times New Roman" w:hAnsi="Times New Roman" w:cs="Times New Roman"/>
                <w:b/>
                <w:sz w:val="24"/>
                <w:szCs w:val="28"/>
              </w:rPr>
            </w:pPr>
            <w:r w:rsidRPr="00497B33">
              <w:rPr>
                <w:rFonts w:ascii="Times New Roman" w:hAnsi="Times New Roman" w:cs="Times New Roman"/>
                <w:iCs/>
                <w:sz w:val="24"/>
                <w:szCs w:val="28"/>
              </w:rPr>
              <w:t xml:space="preserve">                       __________ В. С. Кириллова </w:t>
            </w:r>
          </w:p>
        </w:tc>
      </w:tr>
    </w:tbl>
    <w:p w:rsidR="00F1249B" w:rsidRPr="00497B33" w:rsidRDefault="00F1249B" w:rsidP="00F1249B">
      <w:pPr>
        <w:ind w:right="-285"/>
        <w:rPr>
          <w:rFonts w:ascii="Times New Roman" w:hAnsi="Times New Roman" w:cs="Times New Roman"/>
          <w:b/>
          <w:sz w:val="44"/>
          <w:szCs w:val="56"/>
        </w:rPr>
      </w:pPr>
    </w:p>
    <w:p w:rsidR="00F1249B" w:rsidRPr="00497B33" w:rsidRDefault="00F1249B" w:rsidP="00F1249B">
      <w:pPr>
        <w:ind w:right="-285"/>
        <w:jc w:val="center"/>
        <w:rPr>
          <w:rFonts w:ascii="Times New Roman" w:hAnsi="Times New Roman" w:cs="Times New Roman"/>
          <w:b/>
          <w:sz w:val="56"/>
          <w:szCs w:val="56"/>
        </w:rPr>
      </w:pPr>
    </w:p>
    <w:p w:rsidR="00F1249B" w:rsidRPr="00497B33" w:rsidRDefault="00F1249B" w:rsidP="00F1249B">
      <w:pPr>
        <w:ind w:right="-285"/>
        <w:jc w:val="center"/>
        <w:rPr>
          <w:rFonts w:ascii="Times New Roman" w:hAnsi="Times New Roman" w:cs="Times New Roman"/>
          <w:b/>
          <w:sz w:val="24"/>
          <w:szCs w:val="56"/>
        </w:rPr>
      </w:pPr>
    </w:p>
    <w:p w:rsidR="00F1249B" w:rsidRPr="00497B33" w:rsidRDefault="00F1249B" w:rsidP="00F1249B">
      <w:pPr>
        <w:ind w:right="-285"/>
        <w:jc w:val="center"/>
        <w:rPr>
          <w:rFonts w:ascii="Times New Roman" w:hAnsi="Times New Roman" w:cs="Times New Roman"/>
          <w:b/>
          <w:sz w:val="24"/>
          <w:szCs w:val="56"/>
        </w:rPr>
      </w:pPr>
    </w:p>
    <w:p w:rsidR="00F1249B" w:rsidRPr="00497B33" w:rsidRDefault="00F1249B" w:rsidP="00F1249B">
      <w:pPr>
        <w:ind w:right="-285"/>
        <w:jc w:val="center"/>
        <w:rPr>
          <w:rFonts w:ascii="Times New Roman" w:hAnsi="Times New Roman" w:cs="Times New Roman"/>
          <w:b/>
          <w:sz w:val="24"/>
          <w:szCs w:val="56"/>
        </w:rPr>
      </w:pPr>
    </w:p>
    <w:p w:rsidR="00F1249B" w:rsidRPr="00497B33" w:rsidRDefault="00F1249B" w:rsidP="00F1249B">
      <w:pPr>
        <w:ind w:right="-285"/>
        <w:jc w:val="center"/>
        <w:rPr>
          <w:rFonts w:ascii="Times New Roman" w:hAnsi="Times New Roman" w:cs="Times New Roman"/>
          <w:b/>
          <w:sz w:val="56"/>
          <w:szCs w:val="56"/>
        </w:rPr>
      </w:pPr>
    </w:p>
    <w:p w:rsidR="00F1249B" w:rsidRPr="00497B33" w:rsidRDefault="00F1249B" w:rsidP="00F1249B">
      <w:pPr>
        <w:ind w:right="-285"/>
        <w:jc w:val="center"/>
        <w:rPr>
          <w:rFonts w:ascii="Times New Roman" w:hAnsi="Times New Roman" w:cs="Times New Roman"/>
          <w:b/>
          <w:sz w:val="40"/>
          <w:szCs w:val="40"/>
        </w:rPr>
      </w:pPr>
      <w:r w:rsidRPr="00497B33">
        <w:rPr>
          <w:rFonts w:ascii="Times New Roman" w:hAnsi="Times New Roman" w:cs="Times New Roman"/>
          <w:b/>
          <w:sz w:val="56"/>
          <w:szCs w:val="56"/>
        </w:rPr>
        <w:t>Основная образовательная программа</w:t>
      </w:r>
      <w:r w:rsidRPr="00497B33">
        <w:rPr>
          <w:rFonts w:ascii="Times New Roman" w:hAnsi="Times New Roman" w:cs="Times New Roman"/>
          <w:b/>
          <w:sz w:val="56"/>
          <w:szCs w:val="56"/>
        </w:rPr>
        <w:br/>
        <w:t>основного общего образования</w:t>
      </w:r>
      <w:r w:rsidRPr="00497B33">
        <w:rPr>
          <w:rFonts w:ascii="Times New Roman" w:hAnsi="Times New Roman" w:cs="Times New Roman"/>
          <w:sz w:val="56"/>
          <w:szCs w:val="56"/>
        </w:rPr>
        <w:br/>
      </w:r>
      <w:r w:rsidRPr="00497B33">
        <w:rPr>
          <w:rFonts w:ascii="Times New Roman" w:hAnsi="Times New Roman" w:cs="Times New Roman"/>
          <w:b/>
          <w:sz w:val="40"/>
          <w:szCs w:val="40"/>
        </w:rPr>
        <w:t xml:space="preserve">(ФГОС) </w:t>
      </w:r>
    </w:p>
    <w:p w:rsidR="00F1249B" w:rsidRPr="00497B33" w:rsidRDefault="00F1249B" w:rsidP="00F1249B">
      <w:pPr>
        <w:spacing w:line="0" w:lineRule="atLeast"/>
        <w:ind w:right="-39"/>
        <w:jc w:val="center"/>
        <w:rPr>
          <w:rFonts w:ascii="Times New Roman" w:eastAsia="Times New Roman" w:hAnsi="Times New Roman" w:cs="Times New Roman"/>
          <w:sz w:val="28"/>
          <w:szCs w:val="28"/>
          <w:lang w:val="tt-RU"/>
        </w:rPr>
      </w:pPr>
      <w:r w:rsidRPr="00497B33">
        <w:rPr>
          <w:rFonts w:ascii="Times New Roman" w:eastAsia="Times New Roman" w:hAnsi="Times New Roman" w:cs="Times New Roman"/>
          <w:sz w:val="28"/>
          <w:szCs w:val="28"/>
        </w:rPr>
        <w:t>Сроки реализации программы: 201</w:t>
      </w:r>
      <w:r w:rsidRPr="00497B33">
        <w:rPr>
          <w:rFonts w:ascii="Times New Roman" w:eastAsia="Times New Roman" w:hAnsi="Times New Roman" w:cs="Times New Roman"/>
          <w:sz w:val="28"/>
          <w:szCs w:val="28"/>
          <w:lang w:val="tt-RU"/>
        </w:rPr>
        <w:t>9</w:t>
      </w:r>
      <w:r w:rsidRPr="00497B33">
        <w:rPr>
          <w:rFonts w:ascii="Times New Roman" w:eastAsia="Times New Roman" w:hAnsi="Times New Roman" w:cs="Times New Roman"/>
          <w:sz w:val="28"/>
          <w:szCs w:val="28"/>
        </w:rPr>
        <w:t xml:space="preserve"> – 202</w:t>
      </w:r>
      <w:r w:rsidRPr="00497B33">
        <w:rPr>
          <w:rFonts w:ascii="Times New Roman" w:eastAsia="Times New Roman" w:hAnsi="Times New Roman" w:cs="Times New Roman"/>
          <w:sz w:val="28"/>
          <w:szCs w:val="28"/>
          <w:lang w:val="tt-RU"/>
        </w:rPr>
        <w:t>4</w:t>
      </w:r>
      <w:r w:rsidRPr="00497B33">
        <w:rPr>
          <w:rFonts w:ascii="Times New Roman" w:eastAsia="Times New Roman" w:hAnsi="Times New Roman" w:cs="Times New Roman"/>
          <w:sz w:val="28"/>
          <w:szCs w:val="28"/>
        </w:rPr>
        <w:t xml:space="preserve"> </w:t>
      </w:r>
      <w:r w:rsidRPr="00497B33">
        <w:rPr>
          <w:rFonts w:ascii="Times New Roman" w:eastAsia="Times New Roman" w:hAnsi="Times New Roman" w:cs="Times New Roman"/>
          <w:sz w:val="28"/>
          <w:szCs w:val="28"/>
          <w:lang w:val="tt-RU"/>
        </w:rPr>
        <w:t xml:space="preserve">гг. </w:t>
      </w:r>
    </w:p>
    <w:p w:rsidR="00F1249B" w:rsidRPr="00497B33" w:rsidRDefault="00F1249B" w:rsidP="00F1249B">
      <w:pPr>
        <w:rPr>
          <w:rFonts w:ascii="Times New Roman" w:hAnsi="Times New Roman" w:cs="Times New Roman"/>
          <w:sz w:val="28"/>
          <w:szCs w:val="28"/>
        </w:rPr>
      </w:pPr>
    </w:p>
    <w:p w:rsidR="00F1249B" w:rsidRPr="00497B33" w:rsidRDefault="00F1249B" w:rsidP="00F1249B">
      <w:pPr>
        <w:rPr>
          <w:rFonts w:ascii="Times New Roman" w:hAnsi="Times New Roman" w:cs="Times New Roman"/>
          <w:sz w:val="40"/>
          <w:szCs w:val="40"/>
        </w:rPr>
      </w:pPr>
    </w:p>
    <w:p w:rsidR="00F1249B" w:rsidRPr="00497B33" w:rsidRDefault="00F1249B" w:rsidP="00F1249B">
      <w:pPr>
        <w:rPr>
          <w:rFonts w:ascii="Times New Roman" w:hAnsi="Times New Roman" w:cs="Times New Roman"/>
          <w:sz w:val="40"/>
          <w:szCs w:val="40"/>
        </w:rPr>
      </w:pPr>
    </w:p>
    <w:p w:rsidR="00F1249B" w:rsidRPr="00497B33" w:rsidRDefault="00F1249B" w:rsidP="00F1249B">
      <w:pPr>
        <w:rPr>
          <w:rFonts w:ascii="Times New Roman" w:hAnsi="Times New Roman" w:cs="Times New Roman"/>
          <w:sz w:val="40"/>
          <w:szCs w:val="40"/>
        </w:rPr>
      </w:pPr>
    </w:p>
    <w:p w:rsidR="00F1249B" w:rsidRPr="00497B33" w:rsidRDefault="00F1249B" w:rsidP="00F1249B">
      <w:pPr>
        <w:rPr>
          <w:rFonts w:ascii="Times New Roman" w:hAnsi="Times New Roman" w:cs="Times New Roman"/>
          <w:sz w:val="40"/>
          <w:szCs w:val="40"/>
        </w:rPr>
      </w:pPr>
    </w:p>
    <w:p w:rsidR="00F1249B" w:rsidRPr="00497B33" w:rsidRDefault="00F1249B" w:rsidP="00F1249B">
      <w:pPr>
        <w:rPr>
          <w:rFonts w:ascii="Times New Roman" w:hAnsi="Times New Roman" w:cs="Times New Roman"/>
          <w:sz w:val="40"/>
          <w:szCs w:val="40"/>
        </w:rPr>
      </w:pPr>
    </w:p>
    <w:p w:rsidR="00F1249B" w:rsidRPr="00497B33" w:rsidRDefault="00F1249B" w:rsidP="00F1249B">
      <w:pPr>
        <w:rPr>
          <w:rFonts w:ascii="Times New Roman" w:hAnsi="Times New Roman" w:cs="Times New Roman"/>
          <w:sz w:val="40"/>
          <w:szCs w:val="40"/>
        </w:rPr>
      </w:pPr>
    </w:p>
    <w:p w:rsidR="00F1249B" w:rsidRPr="00497B33" w:rsidRDefault="00F1249B" w:rsidP="00F1249B">
      <w:pPr>
        <w:rPr>
          <w:rFonts w:ascii="Times New Roman" w:hAnsi="Times New Roman" w:cs="Times New Roman"/>
          <w:sz w:val="40"/>
          <w:szCs w:val="40"/>
        </w:rPr>
      </w:pPr>
    </w:p>
    <w:p w:rsidR="00F1249B" w:rsidRPr="00497B33" w:rsidRDefault="00F1249B" w:rsidP="00CF1D52">
      <w:pPr>
        <w:rPr>
          <w:rFonts w:ascii="Times New Roman" w:hAnsi="Times New Roman" w:cs="Times New Roman"/>
          <w:sz w:val="40"/>
          <w:szCs w:val="40"/>
        </w:rPr>
      </w:pPr>
    </w:p>
    <w:p w:rsidR="00F1249B" w:rsidRPr="00497B33" w:rsidRDefault="00F1249B" w:rsidP="00CF1D52">
      <w:pPr>
        <w:rPr>
          <w:rFonts w:ascii="Times New Roman" w:hAnsi="Times New Roman" w:cs="Times New Roman"/>
          <w:sz w:val="40"/>
          <w:szCs w:val="40"/>
        </w:rPr>
      </w:pPr>
    </w:p>
    <w:p w:rsidR="00F1249B" w:rsidRPr="00497B33" w:rsidRDefault="00F1249B" w:rsidP="00CF1D52">
      <w:pPr>
        <w:jc w:val="center"/>
        <w:rPr>
          <w:rFonts w:ascii="Times New Roman" w:hAnsi="Times New Roman" w:cs="Times New Roman"/>
          <w:sz w:val="32"/>
          <w:szCs w:val="32"/>
        </w:rPr>
        <w:sectPr w:rsidR="00F1249B" w:rsidRPr="00497B33" w:rsidSect="001F0C95">
          <w:footerReference w:type="default" r:id="rId10"/>
          <w:pgSz w:w="11900" w:h="16834"/>
          <w:pgMar w:top="1135" w:right="1268" w:bottom="1135" w:left="1701" w:header="0" w:footer="0" w:gutter="0"/>
          <w:pgNumType w:start="2" w:chapStyle="1"/>
          <w:cols w:space="0"/>
          <w:titlePg/>
          <w:docGrid w:linePitch="360"/>
        </w:sectPr>
      </w:pPr>
      <w:r w:rsidRPr="00497B33">
        <w:rPr>
          <w:rFonts w:ascii="Times New Roman" w:hAnsi="Times New Roman" w:cs="Times New Roman"/>
          <w:sz w:val="32"/>
          <w:szCs w:val="32"/>
        </w:rPr>
        <w:t>Федотовка, 201</w:t>
      </w:r>
      <w:r w:rsidRPr="00497B33">
        <w:rPr>
          <w:rFonts w:ascii="Times New Roman" w:hAnsi="Times New Roman" w:cs="Times New Roman"/>
          <w:sz w:val="32"/>
          <w:szCs w:val="32"/>
          <w:lang w:val="tt-RU"/>
        </w:rPr>
        <w:t>9</w:t>
      </w:r>
      <w:r w:rsidRPr="00497B33">
        <w:rPr>
          <w:rFonts w:ascii="Times New Roman" w:hAnsi="Times New Roman" w:cs="Times New Roman"/>
          <w:sz w:val="32"/>
          <w:szCs w:val="32"/>
        </w:rPr>
        <w:t xml:space="preserve"> г. </w:t>
      </w:r>
    </w:p>
    <w:p w:rsidR="00F1249B" w:rsidRPr="00146563" w:rsidRDefault="00F1249B" w:rsidP="00CF1D52">
      <w:pPr>
        <w:jc w:val="center"/>
        <w:rPr>
          <w:rFonts w:ascii="Times New Roman" w:eastAsia="Times New Roman" w:hAnsi="Times New Roman" w:cs="Times New Roman"/>
          <w:b/>
          <w:sz w:val="24"/>
          <w:szCs w:val="24"/>
        </w:rPr>
      </w:pPr>
      <w:bookmarkStart w:id="1" w:name="page2"/>
      <w:bookmarkEnd w:id="1"/>
      <w:r w:rsidRPr="00146563">
        <w:rPr>
          <w:rFonts w:ascii="Times New Roman" w:eastAsia="Times New Roman" w:hAnsi="Times New Roman" w:cs="Times New Roman"/>
          <w:b/>
          <w:sz w:val="24"/>
          <w:szCs w:val="24"/>
        </w:rPr>
        <w:lastRenderedPageBreak/>
        <w:t>Структура основной образовательной программы основного общего образования</w:t>
      </w:r>
    </w:p>
    <w:p w:rsidR="00F1249B" w:rsidRPr="00146563" w:rsidRDefault="00F1249B" w:rsidP="00CF1D52">
      <w:pPr>
        <w:rPr>
          <w:rFonts w:ascii="Times New Roman" w:eastAsia="Times New Roman" w:hAnsi="Times New Roman" w:cs="Times New Roman"/>
          <w:sz w:val="24"/>
          <w:szCs w:val="24"/>
        </w:rPr>
      </w:pPr>
    </w:p>
    <w:tbl>
      <w:tblPr>
        <w:tblStyle w:val="a3"/>
        <w:tblW w:w="0" w:type="auto"/>
        <w:tblLayout w:type="fixed"/>
        <w:tblLook w:val="04A0" w:firstRow="1" w:lastRow="0" w:firstColumn="1" w:lastColumn="0" w:noHBand="0" w:noVBand="1"/>
      </w:tblPr>
      <w:tblGrid>
        <w:gridCol w:w="1101"/>
        <w:gridCol w:w="7087"/>
        <w:gridCol w:w="1383"/>
      </w:tblGrid>
      <w:tr w:rsidR="00425B9F" w:rsidRPr="00146563" w:rsidTr="00113084">
        <w:tc>
          <w:tcPr>
            <w:tcW w:w="1101" w:type="dxa"/>
          </w:tcPr>
          <w:p w:rsidR="00425B9F" w:rsidRPr="00146563" w:rsidRDefault="00F6032B" w:rsidP="00CF1D52">
            <w:pPr>
              <w:jc w:val="center"/>
              <w:rPr>
                <w:rFonts w:ascii="Times New Roman" w:hAnsi="Times New Roman" w:cs="Times New Roman"/>
                <w:b/>
                <w:sz w:val="24"/>
                <w:szCs w:val="24"/>
              </w:rPr>
            </w:pPr>
            <w:r w:rsidRPr="00146563">
              <w:rPr>
                <w:rFonts w:ascii="Times New Roman" w:hAnsi="Times New Roman" w:cs="Times New Roman"/>
                <w:b/>
                <w:sz w:val="24"/>
                <w:szCs w:val="24"/>
              </w:rPr>
              <w:t>№</w:t>
            </w:r>
          </w:p>
        </w:tc>
        <w:tc>
          <w:tcPr>
            <w:tcW w:w="7087" w:type="dxa"/>
          </w:tcPr>
          <w:p w:rsidR="00425B9F" w:rsidRPr="00146563" w:rsidRDefault="00F6032B" w:rsidP="00CF1D52">
            <w:pPr>
              <w:jc w:val="center"/>
              <w:rPr>
                <w:rFonts w:ascii="Times New Roman" w:hAnsi="Times New Roman" w:cs="Times New Roman"/>
                <w:b/>
                <w:sz w:val="24"/>
                <w:szCs w:val="24"/>
              </w:rPr>
            </w:pPr>
            <w:r w:rsidRPr="00146563">
              <w:rPr>
                <w:rFonts w:ascii="Times New Roman" w:hAnsi="Times New Roman" w:cs="Times New Roman"/>
                <w:b/>
                <w:sz w:val="24"/>
                <w:szCs w:val="24"/>
              </w:rPr>
              <w:t>Название разделов</w:t>
            </w:r>
            <w:r w:rsidR="00434452" w:rsidRPr="00146563">
              <w:rPr>
                <w:rFonts w:ascii="Times New Roman" w:hAnsi="Times New Roman" w:cs="Times New Roman"/>
                <w:b/>
                <w:sz w:val="24"/>
                <w:szCs w:val="24"/>
              </w:rPr>
              <w:t xml:space="preserve"> </w:t>
            </w:r>
          </w:p>
        </w:tc>
        <w:tc>
          <w:tcPr>
            <w:tcW w:w="1383" w:type="dxa"/>
          </w:tcPr>
          <w:p w:rsidR="00425B9F" w:rsidRPr="00146563" w:rsidRDefault="00F6032B" w:rsidP="00CF1D52">
            <w:pPr>
              <w:rPr>
                <w:rFonts w:ascii="Times New Roman" w:hAnsi="Times New Roman" w:cs="Times New Roman"/>
                <w:b/>
                <w:sz w:val="24"/>
                <w:szCs w:val="24"/>
              </w:rPr>
            </w:pPr>
            <w:r w:rsidRPr="00146563">
              <w:rPr>
                <w:rFonts w:ascii="Times New Roman" w:hAnsi="Times New Roman" w:cs="Times New Roman"/>
                <w:b/>
                <w:sz w:val="24"/>
                <w:szCs w:val="24"/>
              </w:rPr>
              <w:t xml:space="preserve">Страницы </w:t>
            </w:r>
          </w:p>
        </w:tc>
      </w:tr>
      <w:tr w:rsidR="00425B9F" w:rsidRPr="00146563" w:rsidTr="00113084">
        <w:tc>
          <w:tcPr>
            <w:tcW w:w="1101" w:type="dxa"/>
          </w:tcPr>
          <w:p w:rsidR="00425B9F" w:rsidRPr="00146563" w:rsidRDefault="005224CD" w:rsidP="00CF1D52">
            <w:pPr>
              <w:rPr>
                <w:rFonts w:ascii="Times New Roman" w:hAnsi="Times New Roman" w:cs="Times New Roman"/>
                <w:b/>
                <w:sz w:val="24"/>
                <w:szCs w:val="24"/>
              </w:rPr>
            </w:pPr>
            <w:r w:rsidRPr="00146563">
              <w:rPr>
                <w:rFonts w:ascii="Times New Roman" w:hAnsi="Times New Roman" w:cs="Times New Roman"/>
                <w:b/>
                <w:sz w:val="24"/>
                <w:szCs w:val="24"/>
              </w:rPr>
              <w:t xml:space="preserve">1. </w:t>
            </w:r>
          </w:p>
        </w:tc>
        <w:tc>
          <w:tcPr>
            <w:tcW w:w="7087" w:type="dxa"/>
          </w:tcPr>
          <w:p w:rsidR="00425B9F" w:rsidRPr="00146563" w:rsidRDefault="007C5C52" w:rsidP="00CF1D52">
            <w:pPr>
              <w:rPr>
                <w:rFonts w:ascii="Times New Roman" w:hAnsi="Times New Roman" w:cs="Times New Roman"/>
                <w:b/>
                <w:sz w:val="24"/>
                <w:szCs w:val="24"/>
              </w:rPr>
            </w:pPr>
            <w:r w:rsidRPr="00146563">
              <w:rPr>
                <w:rFonts w:ascii="Times New Roman" w:hAnsi="Times New Roman" w:cs="Times New Roman"/>
                <w:b/>
                <w:sz w:val="24"/>
                <w:szCs w:val="24"/>
              </w:rPr>
              <w:t xml:space="preserve">Целевой раздел </w:t>
            </w:r>
          </w:p>
        </w:tc>
        <w:tc>
          <w:tcPr>
            <w:tcW w:w="1383" w:type="dxa"/>
          </w:tcPr>
          <w:p w:rsidR="00425B9F" w:rsidRPr="00146563" w:rsidRDefault="007C5C52" w:rsidP="00CF1D52">
            <w:pPr>
              <w:rPr>
                <w:rFonts w:ascii="Times New Roman" w:hAnsi="Times New Roman" w:cs="Times New Roman"/>
                <w:b/>
                <w:sz w:val="24"/>
                <w:szCs w:val="24"/>
              </w:rPr>
            </w:pPr>
            <w:r w:rsidRPr="00146563">
              <w:rPr>
                <w:rFonts w:ascii="Times New Roman" w:hAnsi="Times New Roman" w:cs="Times New Roman"/>
                <w:b/>
                <w:sz w:val="24"/>
                <w:szCs w:val="24"/>
              </w:rPr>
              <w:t xml:space="preserve">4 </w:t>
            </w:r>
          </w:p>
        </w:tc>
      </w:tr>
      <w:tr w:rsidR="00425B9F" w:rsidRPr="00146563" w:rsidTr="00113084">
        <w:tc>
          <w:tcPr>
            <w:tcW w:w="1101" w:type="dxa"/>
          </w:tcPr>
          <w:p w:rsidR="00425B9F" w:rsidRPr="00146563" w:rsidRDefault="00425B9F" w:rsidP="00CF1D52">
            <w:pPr>
              <w:pStyle w:val="a4"/>
              <w:numPr>
                <w:ilvl w:val="1"/>
                <w:numId w:val="1"/>
              </w:numPr>
              <w:rPr>
                <w:rFonts w:ascii="Times New Roman" w:hAnsi="Times New Roman" w:cs="Times New Roman"/>
                <w:b/>
                <w:sz w:val="24"/>
                <w:szCs w:val="24"/>
              </w:rPr>
            </w:pPr>
          </w:p>
        </w:tc>
        <w:tc>
          <w:tcPr>
            <w:tcW w:w="7087" w:type="dxa"/>
          </w:tcPr>
          <w:p w:rsidR="00425B9F" w:rsidRPr="00146563" w:rsidRDefault="007C5C52" w:rsidP="00CF1D52">
            <w:pPr>
              <w:rPr>
                <w:rFonts w:ascii="Times New Roman" w:hAnsi="Times New Roman" w:cs="Times New Roman"/>
                <w:b/>
                <w:sz w:val="24"/>
                <w:szCs w:val="24"/>
              </w:rPr>
            </w:pPr>
            <w:r w:rsidRPr="00146563">
              <w:rPr>
                <w:rFonts w:ascii="Times New Roman" w:hAnsi="Times New Roman" w:cs="Times New Roman"/>
                <w:b/>
                <w:sz w:val="24"/>
                <w:szCs w:val="24"/>
              </w:rPr>
              <w:t xml:space="preserve">Пояснительная записка </w:t>
            </w:r>
          </w:p>
        </w:tc>
        <w:tc>
          <w:tcPr>
            <w:tcW w:w="1383" w:type="dxa"/>
          </w:tcPr>
          <w:p w:rsidR="00425B9F" w:rsidRPr="00146563" w:rsidRDefault="001426B0" w:rsidP="00CF1D52">
            <w:pPr>
              <w:rPr>
                <w:rFonts w:ascii="Times New Roman" w:hAnsi="Times New Roman" w:cs="Times New Roman"/>
                <w:b/>
                <w:sz w:val="24"/>
                <w:szCs w:val="24"/>
              </w:rPr>
            </w:pPr>
            <w:r>
              <w:rPr>
                <w:rFonts w:ascii="Times New Roman" w:hAnsi="Times New Roman" w:cs="Times New Roman"/>
                <w:b/>
                <w:sz w:val="24"/>
                <w:szCs w:val="24"/>
              </w:rPr>
              <w:t>4</w:t>
            </w:r>
          </w:p>
        </w:tc>
      </w:tr>
      <w:tr w:rsidR="00425B9F" w:rsidRPr="00146563" w:rsidTr="00113084">
        <w:tc>
          <w:tcPr>
            <w:tcW w:w="1101" w:type="dxa"/>
          </w:tcPr>
          <w:p w:rsidR="00425B9F" w:rsidRPr="00146563" w:rsidRDefault="00425B9F" w:rsidP="00CF1D52">
            <w:pPr>
              <w:pStyle w:val="a4"/>
              <w:numPr>
                <w:ilvl w:val="1"/>
                <w:numId w:val="1"/>
              </w:numPr>
              <w:rPr>
                <w:rFonts w:ascii="Times New Roman" w:hAnsi="Times New Roman" w:cs="Times New Roman"/>
                <w:b/>
                <w:sz w:val="24"/>
                <w:szCs w:val="24"/>
              </w:rPr>
            </w:pPr>
          </w:p>
        </w:tc>
        <w:tc>
          <w:tcPr>
            <w:tcW w:w="7087" w:type="dxa"/>
          </w:tcPr>
          <w:p w:rsidR="00425B9F" w:rsidRPr="00146563" w:rsidRDefault="007C5C52" w:rsidP="00CF1D52">
            <w:pPr>
              <w:rPr>
                <w:rFonts w:ascii="Times New Roman" w:hAnsi="Times New Roman" w:cs="Times New Roman"/>
                <w:b/>
                <w:sz w:val="24"/>
                <w:szCs w:val="24"/>
              </w:rPr>
            </w:pPr>
            <w:r w:rsidRPr="00146563">
              <w:rPr>
                <w:rFonts w:ascii="Times New Roman" w:hAnsi="Times New Roman" w:cs="Times New Roman"/>
                <w:b/>
                <w:sz w:val="24"/>
                <w:szCs w:val="24"/>
              </w:rPr>
              <w:t xml:space="preserve">Планируемые результаты освоения учащимися основной образовательной программы основного общего образования </w:t>
            </w:r>
          </w:p>
        </w:tc>
        <w:tc>
          <w:tcPr>
            <w:tcW w:w="1383" w:type="dxa"/>
          </w:tcPr>
          <w:p w:rsidR="00425B9F" w:rsidRPr="00146563" w:rsidRDefault="001426B0" w:rsidP="00CF1D52">
            <w:pPr>
              <w:rPr>
                <w:rFonts w:ascii="Times New Roman" w:hAnsi="Times New Roman" w:cs="Times New Roman"/>
                <w:b/>
                <w:sz w:val="24"/>
                <w:szCs w:val="24"/>
              </w:rPr>
            </w:pPr>
            <w:r>
              <w:rPr>
                <w:rFonts w:ascii="Times New Roman" w:hAnsi="Times New Roman" w:cs="Times New Roman"/>
                <w:b/>
                <w:sz w:val="24"/>
                <w:szCs w:val="24"/>
              </w:rPr>
              <w:t>8</w:t>
            </w:r>
          </w:p>
        </w:tc>
      </w:tr>
      <w:tr w:rsidR="00425B9F" w:rsidRPr="00146563" w:rsidTr="00113084">
        <w:tc>
          <w:tcPr>
            <w:tcW w:w="1101" w:type="dxa"/>
          </w:tcPr>
          <w:p w:rsidR="00425B9F" w:rsidRPr="00146563" w:rsidRDefault="00425B9F" w:rsidP="00CF1D52">
            <w:pPr>
              <w:pStyle w:val="a4"/>
              <w:numPr>
                <w:ilvl w:val="2"/>
                <w:numId w:val="1"/>
              </w:numPr>
              <w:rPr>
                <w:rFonts w:ascii="Times New Roman" w:hAnsi="Times New Roman" w:cs="Times New Roman"/>
                <w:sz w:val="24"/>
                <w:szCs w:val="24"/>
              </w:rPr>
            </w:pPr>
          </w:p>
        </w:tc>
        <w:tc>
          <w:tcPr>
            <w:tcW w:w="7087" w:type="dxa"/>
          </w:tcPr>
          <w:p w:rsidR="00425B9F" w:rsidRPr="00146563" w:rsidRDefault="007C5C52" w:rsidP="00CF1D52">
            <w:pPr>
              <w:rPr>
                <w:rFonts w:ascii="Times New Roman" w:hAnsi="Times New Roman" w:cs="Times New Roman"/>
                <w:sz w:val="24"/>
                <w:szCs w:val="24"/>
              </w:rPr>
            </w:pPr>
            <w:r w:rsidRPr="00146563">
              <w:rPr>
                <w:rFonts w:ascii="Times New Roman" w:hAnsi="Times New Roman" w:cs="Times New Roman"/>
                <w:sz w:val="24"/>
                <w:szCs w:val="24"/>
              </w:rPr>
              <w:t xml:space="preserve">Общие положения </w:t>
            </w:r>
          </w:p>
        </w:tc>
        <w:tc>
          <w:tcPr>
            <w:tcW w:w="1383" w:type="dxa"/>
          </w:tcPr>
          <w:p w:rsidR="00425B9F"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 xml:space="preserve">8 </w:t>
            </w:r>
          </w:p>
        </w:tc>
      </w:tr>
      <w:tr w:rsidR="00425B9F" w:rsidRPr="00146563" w:rsidTr="00113084">
        <w:tc>
          <w:tcPr>
            <w:tcW w:w="1101" w:type="dxa"/>
          </w:tcPr>
          <w:p w:rsidR="00425B9F" w:rsidRPr="00146563" w:rsidRDefault="005F308F" w:rsidP="00CF1D52">
            <w:pPr>
              <w:rPr>
                <w:rFonts w:ascii="Times New Roman" w:hAnsi="Times New Roman" w:cs="Times New Roman"/>
                <w:sz w:val="24"/>
                <w:szCs w:val="24"/>
              </w:rPr>
            </w:pPr>
            <w:r w:rsidRPr="00146563">
              <w:rPr>
                <w:rFonts w:ascii="Times New Roman" w:hAnsi="Times New Roman" w:cs="Times New Roman"/>
                <w:sz w:val="24"/>
                <w:szCs w:val="24"/>
              </w:rPr>
              <w:t xml:space="preserve">1.2.2. </w:t>
            </w:r>
          </w:p>
        </w:tc>
        <w:tc>
          <w:tcPr>
            <w:tcW w:w="7087" w:type="dxa"/>
          </w:tcPr>
          <w:p w:rsidR="00425B9F" w:rsidRPr="00146563" w:rsidRDefault="007C5C52" w:rsidP="00CF1D52">
            <w:pPr>
              <w:rPr>
                <w:rFonts w:ascii="Times New Roman" w:hAnsi="Times New Roman" w:cs="Times New Roman"/>
                <w:sz w:val="24"/>
                <w:szCs w:val="24"/>
              </w:rPr>
            </w:pPr>
            <w:r w:rsidRPr="00146563">
              <w:rPr>
                <w:rFonts w:ascii="Times New Roman" w:hAnsi="Times New Roman" w:cs="Times New Roman"/>
                <w:sz w:val="24"/>
                <w:szCs w:val="24"/>
              </w:rPr>
              <w:t xml:space="preserve">Структура планируемых результатов </w:t>
            </w:r>
          </w:p>
        </w:tc>
        <w:tc>
          <w:tcPr>
            <w:tcW w:w="1383" w:type="dxa"/>
          </w:tcPr>
          <w:p w:rsidR="00425B9F"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9</w:t>
            </w:r>
          </w:p>
        </w:tc>
      </w:tr>
      <w:tr w:rsidR="00425B9F" w:rsidRPr="00146563" w:rsidTr="00113084">
        <w:tc>
          <w:tcPr>
            <w:tcW w:w="1101" w:type="dxa"/>
          </w:tcPr>
          <w:p w:rsidR="00425B9F" w:rsidRPr="00146563" w:rsidRDefault="005F308F" w:rsidP="00CF1D52">
            <w:pPr>
              <w:rPr>
                <w:rFonts w:ascii="Times New Roman" w:hAnsi="Times New Roman" w:cs="Times New Roman"/>
                <w:sz w:val="24"/>
                <w:szCs w:val="24"/>
              </w:rPr>
            </w:pPr>
            <w:r w:rsidRPr="00146563">
              <w:rPr>
                <w:rFonts w:ascii="Times New Roman" w:hAnsi="Times New Roman" w:cs="Times New Roman"/>
                <w:sz w:val="24"/>
                <w:szCs w:val="24"/>
              </w:rPr>
              <w:t>1.2.3.</w:t>
            </w:r>
          </w:p>
        </w:tc>
        <w:tc>
          <w:tcPr>
            <w:tcW w:w="7087" w:type="dxa"/>
          </w:tcPr>
          <w:p w:rsidR="00425B9F" w:rsidRPr="00146563" w:rsidRDefault="007C5C52" w:rsidP="00CF1D52">
            <w:pPr>
              <w:rPr>
                <w:rFonts w:ascii="Times New Roman" w:hAnsi="Times New Roman" w:cs="Times New Roman"/>
                <w:sz w:val="24"/>
                <w:szCs w:val="24"/>
              </w:rPr>
            </w:pPr>
            <w:r w:rsidRPr="00146563">
              <w:rPr>
                <w:rFonts w:ascii="Times New Roman" w:hAnsi="Times New Roman" w:cs="Times New Roman"/>
                <w:sz w:val="24"/>
                <w:szCs w:val="24"/>
              </w:rPr>
              <w:t xml:space="preserve">Личностные результаты освоения ООП </w:t>
            </w:r>
          </w:p>
        </w:tc>
        <w:tc>
          <w:tcPr>
            <w:tcW w:w="1383" w:type="dxa"/>
          </w:tcPr>
          <w:p w:rsidR="00425B9F"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10</w:t>
            </w:r>
          </w:p>
        </w:tc>
      </w:tr>
      <w:tr w:rsidR="00425B9F" w:rsidRPr="00146563" w:rsidTr="00113084">
        <w:tc>
          <w:tcPr>
            <w:tcW w:w="1101" w:type="dxa"/>
          </w:tcPr>
          <w:p w:rsidR="00425B9F" w:rsidRPr="00146563" w:rsidRDefault="005F308F" w:rsidP="00CF1D52">
            <w:pPr>
              <w:rPr>
                <w:rFonts w:ascii="Times New Roman" w:hAnsi="Times New Roman" w:cs="Times New Roman"/>
                <w:sz w:val="24"/>
                <w:szCs w:val="24"/>
              </w:rPr>
            </w:pPr>
            <w:r w:rsidRPr="00146563">
              <w:rPr>
                <w:rFonts w:ascii="Times New Roman" w:hAnsi="Times New Roman" w:cs="Times New Roman"/>
                <w:sz w:val="24"/>
                <w:szCs w:val="24"/>
              </w:rPr>
              <w:t xml:space="preserve">1.2.4. </w:t>
            </w:r>
          </w:p>
        </w:tc>
        <w:tc>
          <w:tcPr>
            <w:tcW w:w="7087" w:type="dxa"/>
          </w:tcPr>
          <w:p w:rsidR="00425B9F" w:rsidRPr="00146563" w:rsidRDefault="007C5C52" w:rsidP="00CF1D52">
            <w:pPr>
              <w:rPr>
                <w:rFonts w:ascii="Times New Roman" w:hAnsi="Times New Roman" w:cs="Times New Roman"/>
                <w:sz w:val="24"/>
                <w:szCs w:val="24"/>
              </w:rPr>
            </w:pPr>
            <w:r w:rsidRPr="00146563">
              <w:rPr>
                <w:rFonts w:ascii="Times New Roman" w:hAnsi="Times New Roman" w:cs="Times New Roman"/>
                <w:sz w:val="24"/>
                <w:szCs w:val="24"/>
              </w:rPr>
              <w:t xml:space="preserve">Метапредметные результаты освоения ООП </w:t>
            </w:r>
          </w:p>
        </w:tc>
        <w:tc>
          <w:tcPr>
            <w:tcW w:w="1383" w:type="dxa"/>
          </w:tcPr>
          <w:p w:rsidR="00425B9F"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12</w:t>
            </w:r>
          </w:p>
        </w:tc>
      </w:tr>
      <w:tr w:rsidR="00D576E5" w:rsidRPr="00146563" w:rsidTr="00113084">
        <w:tc>
          <w:tcPr>
            <w:tcW w:w="1101" w:type="dxa"/>
          </w:tcPr>
          <w:p w:rsidR="00D576E5" w:rsidRPr="00146563" w:rsidRDefault="005F308F" w:rsidP="00CF1D52">
            <w:pPr>
              <w:rPr>
                <w:rFonts w:ascii="Times New Roman" w:hAnsi="Times New Roman" w:cs="Times New Roman"/>
                <w:sz w:val="24"/>
                <w:szCs w:val="24"/>
              </w:rPr>
            </w:pPr>
            <w:r w:rsidRPr="00146563">
              <w:rPr>
                <w:rFonts w:ascii="Times New Roman" w:hAnsi="Times New Roman" w:cs="Times New Roman"/>
                <w:sz w:val="24"/>
                <w:szCs w:val="24"/>
              </w:rPr>
              <w:t>1.2.5.</w:t>
            </w:r>
          </w:p>
        </w:tc>
        <w:tc>
          <w:tcPr>
            <w:tcW w:w="7087" w:type="dxa"/>
          </w:tcPr>
          <w:p w:rsidR="00D576E5" w:rsidRPr="00146563" w:rsidRDefault="004F5AB9" w:rsidP="00CF1D52">
            <w:pPr>
              <w:rPr>
                <w:rFonts w:ascii="Times New Roman" w:hAnsi="Times New Roman" w:cs="Times New Roman"/>
                <w:sz w:val="24"/>
                <w:szCs w:val="24"/>
              </w:rPr>
            </w:pPr>
            <w:r w:rsidRPr="00146563">
              <w:rPr>
                <w:rFonts w:ascii="Times New Roman" w:hAnsi="Times New Roman" w:cs="Times New Roman"/>
                <w:sz w:val="24"/>
                <w:szCs w:val="24"/>
              </w:rPr>
              <w:t xml:space="preserve">Предметные результаты </w:t>
            </w:r>
          </w:p>
        </w:tc>
        <w:tc>
          <w:tcPr>
            <w:tcW w:w="1383" w:type="dxa"/>
          </w:tcPr>
          <w:p w:rsidR="00D576E5"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18</w:t>
            </w:r>
          </w:p>
        </w:tc>
      </w:tr>
      <w:tr w:rsidR="00D576E5" w:rsidRPr="00146563" w:rsidTr="00113084">
        <w:tc>
          <w:tcPr>
            <w:tcW w:w="1101" w:type="dxa"/>
          </w:tcPr>
          <w:p w:rsidR="00D576E5" w:rsidRPr="00146563" w:rsidRDefault="005F308F" w:rsidP="00CF1D52">
            <w:pPr>
              <w:rPr>
                <w:rFonts w:ascii="Times New Roman" w:hAnsi="Times New Roman" w:cs="Times New Roman"/>
                <w:sz w:val="24"/>
                <w:szCs w:val="24"/>
              </w:rPr>
            </w:pPr>
            <w:r w:rsidRPr="00146563">
              <w:rPr>
                <w:rFonts w:ascii="Times New Roman" w:hAnsi="Times New Roman" w:cs="Times New Roman"/>
                <w:sz w:val="24"/>
                <w:szCs w:val="24"/>
              </w:rPr>
              <w:t>1.2.5.1.</w:t>
            </w:r>
          </w:p>
        </w:tc>
        <w:tc>
          <w:tcPr>
            <w:tcW w:w="7087" w:type="dxa"/>
          </w:tcPr>
          <w:p w:rsidR="00D576E5" w:rsidRPr="00146563" w:rsidRDefault="004F5AB9" w:rsidP="00CF1D52">
            <w:pPr>
              <w:rPr>
                <w:rFonts w:ascii="Times New Roman" w:hAnsi="Times New Roman" w:cs="Times New Roman"/>
                <w:sz w:val="24"/>
                <w:szCs w:val="24"/>
              </w:rPr>
            </w:pPr>
            <w:r w:rsidRPr="00146563">
              <w:rPr>
                <w:rFonts w:ascii="Times New Roman" w:hAnsi="Times New Roman" w:cs="Times New Roman"/>
                <w:sz w:val="24"/>
                <w:szCs w:val="24"/>
              </w:rPr>
              <w:t xml:space="preserve">Русский язык </w:t>
            </w:r>
          </w:p>
        </w:tc>
        <w:tc>
          <w:tcPr>
            <w:tcW w:w="1383" w:type="dxa"/>
          </w:tcPr>
          <w:p w:rsidR="00D576E5"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18</w:t>
            </w:r>
          </w:p>
        </w:tc>
      </w:tr>
      <w:tr w:rsidR="00D576E5" w:rsidRPr="00146563" w:rsidTr="00113084">
        <w:tc>
          <w:tcPr>
            <w:tcW w:w="1101" w:type="dxa"/>
          </w:tcPr>
          <w:p w:rsidR="00D576E5" w:rsidRPr="00146563" w:rsidRDefault="005F308F" w:rsidP="00CF1D52">
            <w:pPr>
              <w:rPr>
                <w:rFonts w:ascii="Times New Roman" w:hAnsi="Times New Roman" w:cs="Times New Roman"/>
                <w:sz w:val="24"/>
                <w:szCs w:val="24"/>
              </w:rPr>
            </w:pPr>
            <w:r w:rsidRPr="00146563">
              <w:rPr>
                <w:rFonts w:ascii="Times New Roman" w:hAnsi="Times New Roman" w:cs="Times New Roman"/>
                <w:sz w:val="24"/>
                <w:szCs w:val="24"/>
              </w:rPr>
              <w:t>1.2.5.2.</w:t>
            </w:r>
          </w:p>
        </w:tc>
        <w:tc>
          <w:tcPr>
            <w:tcW w:w="7087" w:type="dxa"/>
          </w:tcPr>
          <w:p w:rsidR="00D576E5" w:rsidRPr="00146563" w:rsidRDefault="004F5AB9" w:rsidP="00CF1D52">
            <w:pPr>
              <w:rPr>
                <w:rFonts w:ascii="Times New Roman" w:hAnsi="Times New Roman" w:cs="Times New Roman"/>
                <w:sz w:val="24"/>
                <w:szCs w:val="24"/>
              </w:rPr>
            </w:pPr>
            <w:r w:rsidRPr="00146563">
              <w:rPr>
                <w:rFonts w:ascii="Times New Roman" w:hAnsi="Times New Roman" w:cs="Times New Roman"/>
                <w:sz w:val="24"/>
                <w:szCs w:val="24"/>
              </w:rPr>
              <w:t xml:space="preserve">Литература </w:t>
            </w:r>
          </w:p>
        </w:tc>
        <w:tc>
          <w:tcPr>
            <w:tcW w:w="1383" w:type="dxa"/>
          </w:tcPr>
          <w:p w:rsidR="00D576E5"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20</w:t>
            </w:r>
          </w:p>
        </w:tc>
      </w:tr>
      <w:tr w:rsidR="00D576E5" w:rsidRPr="00146563" w:rsidTr="00113084">
        <w:tc>
          <w:tcPr>
            <w:tcW w:w="1101" w:type="dxa"/>
          </w:tcPr>
          <w:p w:rsidR="00D576E5" w:rsidRPr="00146563" w:rsidRDefault="005F308F" w:rsidP="00CF1D52">
            <w:pPr>
              <w:rPr>
                <w:rFonts w:ascii="Times New Roman" w:hAnsi="Times New Roman" w:cs="Times New Roman"/>
                <w:sz w:val="24"/>
                <w:szCs w:val="24"/>
              </w:rPr>
            </w:pPr>
            <w:r w:rsidRPr="00146563">
              <w:rPr>
                <w:rFonts w:ascii="Times New Roman" w:hAnsi="Times New Roman" w:cs="Times New Roman"/>
                <w:sz w:val="24"/>
                <w:szCs w:val="24"/>
              </w:rPr>
              <w:t>1.2.5.3.</w:t>
            </w:r>
          </w:p>
        </w:tc>
        <w:tc>
          <w:tcPr>
            <w:tcW w:w="7087" w:type="dxa"/>
          </w:tcPr>
          <w:p w:rsidR="00D576E5" w:rsidRPr="00146563" w:rsidRDefault="004F5AB9" w:rsidP="00CF1D52">
            <w:pPr>
              <w:rPr>
                <w:rFonts w:ascii="Times New Roman" w:hAnsi="Times New Roman" w:cs="Times New Roman"/>
                <w:sz w:val="24"/>
                <w:szCs w:val="24"/>
              </w:rPr>
            </w:pPr>
            <w:r w:rsidRPr="00146563">
              <w:rPr>
                <w:rFonts w:ascii="Times New Roman" w:hAnsi="Times New Roman" w:cs="Times New Roman"/>
                <w:sz w:val="24"/>
                <w:szCs w:val="24"/>
              </w:rPr>
              <w:t xml:space="preserve">Иностранный язык (английский язык) </w:t>
            </w:r>
          </w:p>
        </w:tc>
        <w:tc>
          <w:tcPr>
            <w:tcW w:w="1383" w:type="dxa"/>
          </w:tcPr>
          <w:p w:rsidR="00D576E5"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32</w:t>
            </w:r>
          </w:p>
        </w:tc>
      </w:tr>
      <w:tr w:rsidR="00D576E5" w:rsidRPr="00146563" w:rsidTr="00113084">
        <w:tc>
          <w:tcPr>
            <w:tcW w:w="1101" w:type="dxa"/>
          </w:tcPr>
          <w:p w:rsidR="00D576E5" w:rsidRPr="00146563" w:rsidRDefault="005F308F" w:rsidP="00CF1D52">
            <w:pPr>
              <w:rPr>
                <w:rFonts w:ascii="Times New Roman" w:hAnsi="Times New Roman" w:cs="Times New Roman"/>
                <w:sz w:val="24"/>
                <w:szCs w:val="24"/>
              </w:rPr>
            </w:pPr>
            <w:r w:rsidRPr="00146563">
              <w:rPr>
                <w:rFonts w:ascii="Times New Roman" w:hAnsi="Times New Roman" w:cs="Times New Roman"/>
                <w:sz w:val="24"/>
                <w:szCs w:val="24"/>
              </w:rPr>
              <w:t>1.2.5.4.</w:t>
            </w:r>
          </w:p>
        </w:tc>
        <w:tc>
          <w:tcPr>
            <w:tcW w:w="7087" w:type="dxa"/>
          </w:tcPr>
          <w:p w:rsidR="00D576E5" w:rsidRPr="00146563" w:rsidRDefault="004F5AB9" w:rsidP="00CF1D52">
            <w:pPr>
              <w:rPr>
                <w:rFonts w:ascii="Times New Roman" w:hAnsi="Times New Roman" w:cs="Times New Roman"/>
                <w:sz w:val="24"/>
                <w:szCs w:val="24"/>
              </w:rPr>
            </w:pPr>
            <w:r w:rsidRPr="00146563">
              <w:rPr>
                <w:rFonts w:ascii="Times New Roman" w:hAnsi="Times New Roman" w:cs="Times New Roman"/>
                <w:sz w:val="24"/>
                <w:szCs w:val="24"/>
              </w:rPr>
              <w:t xml:space="preserve">Второй иностранный язык (немецкий язык) </w:t>
            </w:r>
          </w:p>
        </w:tc>
        <w:tc>
          <w:tcPr>
            <w:tcW w:w="1383" w:type="dxa"/>
          </w:tcPr>
          <w:p w:rsidR="00D576E5"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 xml:space="preserve">40 </w:t>
            </w:r>
          </w:p>
        </w:tc>
      </w:tr>
      <w:tr w:rsidR="00D576E5" w:rsidRPr="00146563" w:rsidTr="00113084">
        <w:tc>
          <w:tcPr>
            <w:tcW w:w="1101" w:type="dxa"/>
          </w:tcPr>
          <w:p w:rsidR="00D576E5" w:rsidRPr="00146563" w:rsidRDefault="005F308F" w:rsidP="00CF1D52">
            <w:pPr>
              <w:rPr>
                <w:rFonts w:ascii="Times New Roman" w:hAnsi="Times New Roman" w:cs="Times New Roman"/>
                <w:sz w:val="24"/>
                <w:szCs w:val="24"/>
              </w:rPr>
            </w:pPr>
            <w:r w:rsidRPr="00146563">
              <w:rPr>
                <w:rFonts w:ascii="Times New Roman" w:hAnsi="Times New Roman" w:cs="Times New Roman"/>
                <w:sz w:val="24"/>
                <w:szCs w:val="24"/>
              </w:rPr>
              <w:t>1.2.5.5.</w:t>
            </w:r>
          </w:p>
        </w:tc>
        <w:tc>
          <w:tcPr>
            <w:tcW w:w="7087" w:type="dxa"/>
          </w:tcPr>
          <w:p w:rsidR="00D576E5" w:rsidRPr="00146563" w:rsidRDefault="004F5AB9" w:rsidP="00CF1D52">
            <w:pPr>
              <w:rPr>
                <w:rFonts w:ascii="Times New Roman" w:hAnsi="Times New Roman" w:cs="Times New Roman"/>
                <w:sz w:val="24"/>
                <w:szCs w:val="24"/>
              </w:rPr>
            </w:pPr>
            <w:r w:rsidRPr="00146563">
              <w:rPr>
                <w:rFonts w:ascii="Times New Roman" w:hAnsi="Times New Roman" w:cs="Times New Roman"/>
                <w:sz w:val="24"/>
                <w:szCs w:val="24"/>
              </w:rPr>
              <w:t xml:space="preserve">Родной (татарский) язык </w:t>
            </w:r>
          </w:p>
        </w:tc>
        <w:tc>
          <w:tcPr>
            <w:tcW w:w="1383" w:type="dxa"/>
          </w:tcPr>
          <w:p w:rsidR="00D576E5"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44</w:t>
            </w:r>
          </w:p>
        </w:tc>
      </w:tr>
      <w:tr w:rsidR="00D576E5" w:rsidRPr="00146563" w:rsidTr="00113084">
        <w:tc>
          <w:tcPr>
            <w:tcW w:w="1101" w:type="dxa"/>
          </w:tcPr>
          <w:p w:rsidR="00D576E5" w:rsidRPr="00146563" w:rsidRDefault="005F308F" w:rsidP="00CF1D52">
            <w:pPr>
              <w:rPr>
                <w:rFonts w:ascii="Times New Roman" w:hAnsi="Times New Roman" w:cs="Times New Roman"/>
                <w:sz w:val="24"/>
                <w:szCs w:val="24"/>
              </w:rPr>
            </w:pPr>
            <w:r w:rsidRPr="00146563">
              <w:rPr>
                <w:rFonts w:ascii="Times New Roman" w:hAnsi="Times New Roman" w:cs="Times New Roman"/>
                <w:sz w:val="24"/>
                <w:szCs w:val="24"/>
              </w:rPr>
              <w:t>1.2.5.6.</w:t>
            </w:r>
          </w:p>
        </w:tc>
        <w:tc>
          <w:tcPr>
            <w:tcW w:w="7087" w:type="dxa"/>
          </w:tcPr>
          <w:p w:rsidR="00D576E5" w:rsidRPr="00146563" w:rsidRDefault="004F5AB9" w:rsidP="00CF1D52">
            <w:pPr>
              <w:rPr>
                <w:rFonts w:ascii="Times New Roman" w:hAnsi="Times New Roman" w:cs="Times New Roman"/>
                <w:sz w:val="24"/>
                <w:szCs w:val="24"/>
              </w:rPr>
            </w:pPr>
            <w:r w:rsidRPr="00146563">
              <w:rPr>
                <w:rFonts w:ascii="Times New Roman" w:hAnsi="Times New Roman" w:cs="Times New Roman"/>
                <w:sz w:val="24"/>
                <w:szCs w:val="24"/>
              </w:rPr>
              <w:t xml:space="preserve">Родная (татарская) литература </w:t>
            </w:r>
          </w:p>
        </w:tc>
        <w:tc>
          <w:tcPr>
            <w:tcW w:w="1383" w:type="dxa"/>
          </w:tcPr>
          <w:p w:rsidR="00D576E5"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 xml:space="preserve">60 </w:t>
            </w:r>
          </w:p>
        </w:tc>
      </w:tr>
      <w:tr w:rsidR="00D576E5" w:rsidRPr="00146563" w:rsidTr="00113084">
        <w:tc>
          <w:tcPr>
            <w:tcW w:w="1101" w:type="dxa"/>
          </w:tcPr>
          <w:p w:rsidR="00D576E5" w:rsidRPr="00146563" w:rsidRDefault="005F308F" w:rsidP="00CF1D52">
            <w:pPr>
              <w:rPr>
                <w:rFonts w:ascii="Times New Roman" w:hAnsi="Times New Roman" w:cs="Times New Roman"/>
                <w:sz w:val="24"/>
                <w:szCs w:val="24"/>
              </w:rPr>
            </w:pPr>
            <w:r w:rsidRPr="00146563">
              <w:rPr>
                <w:rFonts w:ascii="Times New Roman" w:hAnsi="Times New Roman" w:cs="Times New Roman"/>
                <w:sz w:val="24"/>
                <w:szCs w:val="24"/>
              </w:rPr>
              <w:t>1.2.5.7.</w:t>
            </w:r>
          </w:p>
        </w:tc>
        <w:tc>
          <w:tcPr>
            <w:tcW w:w="7087" w:type="dxa"/>
          </w:tcPr>
          <w:p w:rsidR="00D576E5" w:rsidRPr="00146563" w:rsidRDefault="00303144" w:rsidP="00CF1D52">
            <w:pPr>
              <w:rPr>
                <w:rFonts w:ascii="Times New Roman" w:hAnsi="Times New Roman" w:cs="Times New Roman"/>
                <w:sz w:val="24"/>
                <w:szCs w:val="24"/>
              </w:rPr>
            </w:pPr>
            <w:r w:rsidRPr="00146563">
              <w:rPr>
                <w:rFonts w:ascii="Times New Roman" w:hAnsi="Times New Roman" w:cs="Times New Roman"/>
                <w:sz w:val="24"/>
                <w:szCs w:val="24"/>
              </w:rPr>
              <w:t xml:space="preserve">История России. Всеобщая история </w:t>
            </w:r>
          </w:p>
        </w:tc>
        <w:tc>
          <w:tcPr>
            <w:tcW w:w="1383" w:type="dxa"/>
          </w:tcPr>
          <w:p w:rsidR="00D576E5"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 xml:space="preserve">71 </w:t>
            </w:r>
          </w:p>
        </w:tc>
      </w:tr>
      <w:tr w:rsidR="00D576E5" w:rsidRPr="00146563" w:rsidTr="00113084">
        <w:tc>
          <w:tcPr>
            <w:tcW w:w="1101" w:type="dxa"/>
          </w:tcPr>
          <w:p w:rsidR="00D576E5" w:rsidRPr="00146563" w:rsidRDefault="005F308F" w:rsidP="00CF1D52">
            <w:pPr>
              <w:rPr>
                <w:rFonts w:ascii="Times New Roman" w:hAnsi="Times New Roman" w:cs="Times New Roman"/>
                <w:sz w:val="24"/>
                <w:szCs w:val="24"/>
              </w:rPr>
            </w:pPr>
            <w:r w:rsidRPr="00146563">
              <w:rPr>
                <w:rFonts w:ascii="Times New Roman" w:hAnsi="Times New Roman" w:cs="Times New Roman"/>
                <w:sz w:val="24"/>
                <w:szCs w:val="24"/>
              </w:rPr>
              <w:t>1.2.5.8.</w:t>
            </w:r>
          </w:p>
        </w:tc>
        <w:tc>
          <w:tcPr>
            <w:tcW w:w="7087" w:type="dxa"/>
          </w:tcPr>
          <w:p w:rsidR="00D576E5" w:rsidRPr="00146563" w:rsidRDefault="00303144" w:rsidP="00CF1D52">
            <w:pPr>
              <w:rPr>
                <w:rFonts w:ascii="Times New Roman" w:hAnsi="Times New Roman" w:cs="Times New Roman"/>
                <w:sz w:val="24"/>
                <w:szCs w:val="24"/>
              </w:rPr>
            </w:pPr>
            <w:r w:rsidRPr="00146563">
              <w:rPr>
                <w:rFonts w:ascii="Times New Roman" w:hAnsi="Times New Roman" w:cs="Times New Roman"/>
                <w:sz w:val="24"/>
                <w:szCs w:val="24"/>
              </w:rPr>
              <w:t xml:space="preserve">Обществознание </w:t>
            </w:r>
          </w:p>
        </w:tc>
        <w:tc>
          <w:tcPr>
            <w:tcW w:w="1383" w:type="dxa"/>
          </w:tcPr>
          <w:p w:rsidR="00D576E5"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74</w:t>
            </w:r>
          </w:p>
        </w:tc>
      </w:tr>
      <w:tr w:rsidR="00D576E5" w:rsidRPr="00146563" w:rsidTr="00113084">
        <w:tc>
          <w:tcPr>
            <w:tcW w:w="1101" w:type="dxa"/>
          </w:tcPr>
          <w:p w:rsidR="00D576E5" w:rsidRPr="00146563" w:rsidRDefault="005F308F" w:rsidP="00CF1D52">
            <w:pPr>
              <w:rPr>
                <w:rFonts w:ascii="Times New Roman" w:hAnsi="Times New Roman" w:cs="Times New Roman"/>
                <w:sz w:val="24"/>
                <w:szCs w:val="24"/>
              </w:rPr>
            </w:pPr>
            <w:r w:rsidRPr="00146563">
              <w:rPr>
                <w:rFonts w:ascii="Times New Roman" w:hAnsi="Times New Roman" w:cs="Times New Roman"/>
                <w:sz w:val="24"/>
                <w:szCs w:val="24"/>
              </w:rPr>
              <w:t>1.2.5.9.</w:t>
            </w:r>
          </w:p>
        </w:tc>
        <w:tc>
          <w:tcPr>
            <w:tcW w:w="7087" w:type="dxa"/>
          </w:tcPr>
          <w:p w:rsidR="00D576E5" w:rsidRPr="00146563" w:rsidRDefault="00303144" w:rsidP="00CF1D52">
            <w:pPr>
              <w:rPr>
                <w:rFonts w:ascii="Times New Roman" w:hAnsi="Times New Roman" w:cs="Times New Roman"/>
                <w:sz w:val="24"/>
                <w:szCs w:val="24"/>
              </w:rPr>
            </w:pPr>
            <w:r w:rsidRPr="00146563">
              <w:rPr>
                <w:rFonts w:ascii="Times New Roman" w:hAnsi="Times New Roman" w:cs="Times New Roman"/>
                <w:sz w:val="24"/>
                <w:szCs w:val="24"/>
              </w:rPr>
              <w:t xml:space="preserve">География </w:t>
            </w:r>
          </w:p>
        </w:tc>
        <w:tc>
          <w:tcPr>
            <w:tcW w:w="1383" w:type="dxa"/>
          </w:tcPr>
          <w:p w:rsidR="00D576E5"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81</w:t>
            </w:r>
          </w:p>
        </w:tc>
      </w:tr>
      <w:tr w:rsidR="00D576E5" w:rsidRPr="00146563" w:rsidTr="00113084">
        <w:tc>
          <w:tcPr>
            <w:tcW w:w="1101" w:type="dxa"/>
          </w:tcPr>
          <w:p w:rsidR="00D576E5" w:rsidRPr="00146563" w:rsidRDefault="005E1866" w:rsidP="00CF1D52">
            <w:pPr>
              <w:rPr>
                <w:rFonts w:ascii="Times New Roman" w:hAnsi="Times New Roman" w:cs="Times New Roman"/>
                <w:sz w:val="24"/>
                <w:szCs w:val="24"/>
              </w:rPr>
            </w:pPr>
            <w:r w:rsidRPr="00146563">
              <w:rPr>
                <w:rFonts w:ascii="Times New Roman" w:hAnsi="Times New Roman" w:cs="Times New Roman"/>
                <w:sz w:val="24"/>
                <w:szCs w:val="24"/>
              </w:rPr>
              <w:t>1.2.5.10.</w:t>
            </w:r>
          </w:p>
        </w:tc>
        <w:tc>
          <w:tcPr>
            <w:tcW w:w="7087" w:type="dxa"/>
          </w:tcPr>
          <w:p w:rsidR="00D576E5" w:rsidRPr="00146563" w:rsidRDefault="00303144" w:rsidP="00CF1D52">
            <w:pPr>
              <w:rPr>
                <w:rFonts w:ascii="Times New Roman" w:hAnsi="Times New Roman" w:cs="Times New Roman"/>
                <w:sz w:val="24"/>
                <w:szCs w:val="24"/>
              </w:rPr>
            </w:pPr>
            <w:r w:rsidRPr="00146563">
              <w:rPr>
                <w:rFonts w:ascii="Times New Roman" w:hAnsi="Times New Roman" w:cs="Times New Roman"/>
                <w:sz w:val="24"/>
                <w:szCs w:val="24"/>
              </w:rPr>
              <w:t xml:space="preserve">Математика </w:t>
            </w:r>
          </w:p>
        </w:tc>
        <w:tc>
          <w:tcPr>
            <w:tcW w:w="1383" w:type="dxa"/>
          </w:tcPr>
          <w:p w:rsidR="00D576E5"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85</w:t>
            </w:r>
          </w:p>
        </w:tc>
      </w:tr>
      <w:tr w:rsidR="00D576E5" w:rsidRPr="00146563" w:rsidTr="00113084">
        <w:tc>
          <w:tcPr>
            <w:tcW w:w="1101" w:type="dxa"/>
          </w:tcPr>
          <w:p w:rsidR="00D576E5" w:rsidRPr="00146563" w:rsidRDefault="005E1866" w:rsidP="00CF1D52">
            <w:pPr>
              <w:rPr>
                <w:rFonts w:ascii="Times New Roman" w:hAnsi="Times New Roman" w:cs="Times New Roman"/>
                <w:sz w:val="24"/>
                <w:szCs w:val="24"/>
              </w:rPr>
            </w:pPr>
            <w:r w:rsidRPr="00146563">
              <w:rPr>
                <w:rFonts w:ascii="Times New Roman" w:hAnsi="Times New Roman" w:cs="Times New Roman"/>
                <w:sz w:val="24"/>
                <w:szCs w:val="24"/>
              </w:rPr>
              <w:t>1.2.5.11.</w:t>
            </w:r>
          </w:p>
        </w:tc>
        <w:tc>
          <w:tcPr>
            <w:tcW w:w="7087" w:type="dxa"/>
          </w:tcPr>
          <w:p w:rsidR="00D576E5" w:rsidRPr="00146563" w:rsidRDefault="00303144" w:rsidP="00CF1D52">
            <w:pPr>
              <w:rPr>
                <w:rFonts w:ascii="Times New Roman" w:hAnsi="Times New Roman" w:cs="Times New Roman"/>
                <w:sz w:val="24"/>
                <w:szCs w:val="24"/>
              </w:rPr>
            </w:pPr>
            <w:r w:rsidRPr="00146563">
              <w:rPr>
                <w:rFonts w:ascii="Times New Roman" w:hAnsi="Times New Roman" w:cs="Times New Roman"/>
                <w:sz w:val="24"/>
                <w:szCs w:val="24"/>
              </w:rPr>
              <w:t xml:space="preserve">Информатика </w:t>
            </w:r>
          </w:p>
        </w:tc>
        <w:tc>
          <w:tcPr>
            <w:tcW w:w="1383" w:type="dxa"/>
          </w:tcPr>
          <w:p w:rsidR="00D576E5"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104</w:t>
            </w:r>
          </w:p>
        </w:tc>
      </w:tr>
      <w:tr w:rsidR="00D576E5" w:rsidRPr="00146563" w:rsidTr="00113084">
        <w:tc>
          <w:tcPr>
            <w:tcW w:w="1101" w:type="dxa"/>
          </w:tcPr>
          <w:p w:rsidR="00D576E5" w:rsidRPr="00146563" w:rsidRDefault="005E1866" w:rsidP="00CF1D52">
            <w:pPr>
              <w:rPr>
                <w:rFonts w:ascii="Times New Roman" w:hAnsi="Times New Roman" w:cs="Times New Roman"/>
                <w:sz w:val="24"/>
                <w:szCs w:val="24"/>
              </w:rPr>
            </w:pPr>
            <w:r w:rsidRPr="00146563">
              <w:rPr>
                <w:rFonts w:ascii="Times New Roman" w:hAnsi="Times New Roman" w:cs="Times New Roman"/>
                <w:sz w:val="24"/>
                <w:szCs w:val="24"/>
              </w:rPr>
              <w:t xml:space="preserve">1.2.5.12. </w:t>
            </w:r>
          </w:p>
        </w:tc>
        <w:tc>
          <w:tcPr>
            <w:tcW w:w="7087" w:type="dxa"/>
          </w:tcPr>
          <w:p w:rsidR="00D576E5" w:rsidRPr="00146563" w:rsidRDefault="00303144" w:rsidP="00CF1D52">
            <w:pPr>
              <w:rPr>
                <w:rFonts w:ascii="Times New Roman" w:hAnsi="Times New Roman" w:cs="Times New Roman"/>
                <w:sz w:val="24"/>
                <w:szCs w:val="24"/>
              </w:rPr>
            </w:pPr>
            <w:r w:rsidRPr="00146563">
              <w:rPr>
                <w:rFonts w:ascii="Times New Roman" w:hAnsi="Times New Roman" w:cs="Times New Roman"/>
                <w:sz w:val="24"/>
                <w:szCs w:val="24"/>
              </w:rPr>
              <w:t xml:space="preserve">Физика </w:t>
            </w:r>
          </w:p>
        </w:tc>
        <w:tc>
          <w:tcPr>
            <w:tcW w:w="1383" w:type="dxa"/>
          </w:tcPr>
          <w:p w:rsidR="00D576E5"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108</w:t>
            </w:r>
          </w:p>
        </w:tc>
      </w:tr>
      <w:tr w:rsidR="00D576E5" w:rsidRPr="00146563" w:rsidTr="00113084">
        <w:tc>
          <w:tcPr>
            <w:tcW w:w="1101" w:type="dxa"/>
          </w:tcPr>
          <w:p w:rsidR="00D576E5" w:rsidRPr="00146563" w:rsidRDefault="005E1866" w:rsidP="00CF1D52">
            <w:pPr>
              <w:rPr>
                <w:rFonts w:ascii="Times New Roman" w:hAnsi="Times New Roman" w:cs="Times New Roman"/>
                <w:sz w:val="24"/>
                <w:szCs w:val="24"/>
              </w:rPr>
            </w:pPr>
            <w:r w:rsidRPr="00146563">
              <w:rPr>
                <w:rFonts w:ascii="Times New Roman" w:hAnsi="Times New Roman" w:cs="Times New Roman"/>
                <w:sz w:val="24"/>
                <w:szCs w:val="24"/>
              </w:rPr>
              <w:t xml:space="preserve">1.2.5.13. </w:t>
            </w:r>
          </w:p>
        </w:tc>
        <w:tc>
          <w:tcPr>
            <w:tcW w:w="7087" w:type="dxa"/>
          </w:tcPr>
          <w:p w:rsidR="00D576E5" w:rsidRPr="00146563" w:rsidRDefault="00303144" w:rsidP="00CF1D52">
            <w:pPr>
              <w:rPr>
                <w:rFonts w:ascii="Times New Roman" w:hAnsi="Times New Roman" w:cs="Times New Roman"/>
                <w:sz w:val="24"/>
                <w:szCs w:val="24"/>
              </w:rPr>
            </w:pPr>
            <w:r w:rsidRPr="00146563">
              <w:rPr>
                <w:rFonts w:ascii="Times New Roman" w:hAnsi="Times New Roman" w:cs="Times New Roman"/>
                <w:sz w:val="24"/>
                <w:szCs w:val="24"/>
              </w:rPr>
              <w:t xml:space="preserve">Биология </w:t>
            </w:r>
          </w:p>
        </w:tc>
        <w:tc>
          <w:tcPr>
            <w:tcW w:w="1383" w:type="dxa"/>
          </w:tcPr>
          <w:p w:rsidR="00D576E5"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113</w:t>
            </w:r>
          </w:p>
        </w:tc>
      </w:tr>
      <w:tr w:rsidR="00D576E5" w:rsidRPr="00146563" w:rsidTr="00113084">
        <w:tc>
          <w:tcPr>
            <w:tcW w:w="1101" w:type="dxa"/>
          </w:tcPr>
          <w:p w:rsidR="00D576E5" w:rsidRPr="00146563" w:rsidRDefault="008274E4" w:rsidP="00CF1D52">
            <w:pPr>
              <w:rPr>
                <w:rFonts w:ascii="Times New Roman" w:hAnsi="Times New Roman" w:cs="Times New Roman"/>
                <w:sz w:val="24"/>
                <w:szCs w:val="24"/>
              </w:rPr>
            </w:pPr>
            <w:r w:rsidRPr="00146563">
              <w:rPr>
                <w:rFonts w:ascii="Times New Roman" w:hAnsi="Times New Roman" w:cs="Times New Roman"/>
                <w:sz w:val="24"/>
                <w:szCs w:val="24"/>
              </w:rPr>
              <w:t xml:space="preserve">1.2.5.14. </w:t>
            </w:r>
          </w:p>
        </w:tc>
        <w:tc>
          <w:tcPr>
            <w:tcW w:w="7087" w:type="dxa"/>
          </w:tcPr>
          <w:p w:rsidR="00D576E5" w:rsidRPr="00146563" w:rsidRDefault="00303144" w:rsidP="00CF1D52">
            <w:pPr>
              <w:rPr>
                <w:rFonts w:ascii="Times New Roman" w:hAnsi="Times New Roman" w:cs="Times New Roman"/>
                <w:sz w:val="24"/>
                <w:szCs w:val="24"/>
              </w:rPr>
            </w:pPr>
            <w:r w:rsidRPr="00146563">
              <w:rPr>
                <w:rFonts w:ascii="Times New Roman" w:hAnsi="Times New Roman" w:cs="Times New Roman"/>
                <w:sz w:val="24"/>
                <w:szCs w:val="24"/>
              </w:rPr>
              <w:t xml:space="preserve">Химия </w:t>
            </w:r>
          </w:p>
        </w:tc>
        <w:tc>
          <w:tcPr>
            <w:tcW w:w="1383" w:type="dxa"/>
          </w:tcPr>
          <w:p w:rsidR="00D576E5"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118</w:t>
            </w:r>
          </w:p>
        </w:tc>
      </w:tr>
      <w:tr w:rsidR="00D576E5" w:rsidRPr="00146563" w:rsidTr="00113084">
        <w:tc>
          <w:tcPr>
            <w:tcW w:w="1101" w:type="dxa"/>
          </w:tcPr>
          <w:p w:rsidR="00D576E5" w:rsidRPr="00146563" w:rsidRDefault="008274E4" w:rsidP="00CF1D52">
            <w:pPr>
              <w:rPr>
                <w:rFonts w:ascii="Times New Roman" w:hAnsi="Times New Roman" w:cs="Times New Roman"/>
                <w:sz w:val="24"/>
                <w:szCs w:val="24"/>
              </w:rPr>
            </w:pPr>
            <w:r w:rsidRPr="00146563">
              <w:rPr>
                <w:rFonts w:ascii="Times New Roman" w:hAnsi="Times New Roman" w:cs="Times New Roman"/>
                <w:sz w:val="24"/>
                <w:szCs w:val="24"/>
              </w:rPr>
              <w:t xml:space="preserve">1.2.5.15. </w:t>
            </w:r>
          </w:p>
        </w:tc>
        <w:tc>
          <w:tcPr>
            <w:tcW w:w="7087" w:type="dxa"/>
          </w:tcPr>
          <w:p w:rsidR="00D576E5" w:rsidRPr="00146563" w:rsidRDefault="00303144" w:rsidP="00CF1D52">
            <w:pPr>
              <w:rPr>
                <w:rFonts w:ascii="Times New Roman" w:hAnsi="Times New Roman" w:cs="Times New Roman"/>
                <w:sz w:val="24"/>
                <w:szCs w:val="24"/>
              </w:rPr>
            </w:pPr>
            <w:r w:rsidRPr="00146563">
              <w:rPr>
                <w:rFonts w:ascii="Times New Roman" w:hAnsi="Times New Roman" w:cs="Times New Roman"/>
                <w:sz w:val="24"/>
                <w:szCs w:val="24"/>
              </w:rPr>
              <w:t xml:space="preserve">Изобразительное искусство </w:t>
            </w:r>
          </w:p>
        </w:tc>
        <w:tc>
          <w:tcPr>
            <w:tcW w:w="1383" w:type="dxa"/>
          </w:tcPr>
          <w:p w:rsidR="00D576E5"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122</w:t>
            </w:r>
          </w:p>
        </w:tc>
      </w:tr>
      <w:tr w:rsidR="00D576E5" w:rsidRPr="00146563" w:rsidTr="00113084">
        <w:tc>
          <w:tcPr>
            <w:tcW w:w="1101" w:type="dxa"/>
          </w:tcPr>
          <w:p w:rsidR="00D576E5" w:rsidRPr="00146563" w:rsidRDefault="008274E4" w:rsidP="00CF1D52">
            <w:pPr>
              <w:rPr>
                <w:rFonts w:ascii="Times New Roman" w:hAnsi="Times New Roman" w:cs="Times New Roman"/>
                <w:sz w:val="24"/>
                <w:szCs w:val="24"/>
              </w:rPr>
            </w:pPr>
            <w:r w:rsidRPr="00146563">
              <w:rPr>
                <w:rFonts w:ascii="Times New Roman" w:hAnsi="Times New Roman" w:cs="Times New Roman"/>
                <w:sz w:val="24"/>
                <w:szCs w:val="24"/>
              </w:rPr>
              <w:t xml:space="preserve">1.2.5.16. </w:t>
            </w:r>
          </w:p>
        </w:tc>
        <w:tc>
          <w:tcPr>
            <w:tcW w:w="7087" w:type="dxa"/>
          </w:tcPr>
          <w:p w:rsidR="00D576E5" w:rsidRPr="00146563" w:rsidRDefault="00303144" w:rsidP="00CF1D52">
            <w:pPr>
              <w:rPr>
                <w:rFonts w:ascii="Times New Roman" w:hAnsi="Times New Roman" w:cs="Times New Roman"/>
                <w:sz w:val="24"/>
                <w:szCs w:val="24"/>
              </w:rPr>
            </w:pPr>
            <w:r w:rsidRPr="00146563">
              <w:rPr>
                <w:rFonts w:ascii="Times New Roman" w:hAnsi="Times New Roman" w:cs="Times New Roman"/>
                <w:sz w:val="24"/>
                <w:szCs w:val="24"/>
              </w:rPr>
              <w:t xml:space="preserve">Музыка </w:t>
            </w:r>
          </w:p>
        </w:tc>
        <w:tc>
          <w:tcPr>
            <w:tcW w:w="1383" w:type="dxa"/>
          </w:tcPr>
          <w:p w:rsidR="00D576E5"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131</w:t>
            </w:r>
          </w:p>
        </w:tc>
      </w:tr>
      <w:tr w:rsidR="00D576E5" w:rsidRPr="00146563" w:rsidTr="00113084">
        <w:tc>
          <w:tcPr>
            <w:tcW w:w="1101" w:type="dxa"/>
          </w:tcPr>
          <w:p w:rsidR="00D576E5" w:rsidRPr="00146563" w:rsidRDefault="008274E4" w:rsidP="00CF1D52">
            <w:pPr>
              <w:rPr>
                <w:rFonts w:ascii="Times New Roman" w:hAnsi="Times New Roman" w:cs="Times New Roman"/>
                <w:sz w:val="24"/>
                <w:szCs w:val="24"/>
              </w:rPr>
            </w:pPr>
            <w:r w:rsidRPr="00146563">
              <w:rPr>
                <w:rFonts w:ascii="Times New Roman" w:hAnsi="Times New Roman" w:cs="Times New Roman"/>
                <w:sz w:val="24"/>
                <w:szCs w:val="24"/>
              </w:rPr>
              <w:t xml:space="preserve">1.2.5.17. </w:t>
            </w:r>
          </w:p>
        </w:tc>
        <w:tc>
          <w:tcPr>
            <w:tcW w:w="7087" w:type="dxa"/>
          </w:tcPr>
          <w:p w:rsidR="00D576E5" w:rsidRPr="00146563" w:rsidRDefault="00303144" w:rsidP="00CF1D52">
            <w:pPr>
              <w:rPr>
                <w:rFonts w:ascii="Times New Roman" w:hAnsi="Times New Roman" w:cs="Times New Roman"/>
                <w:sz w:val="24"/>
                <w:szCs w:val="24"/>
              </w:rPr>
            </w:pPr>
            <w:r w:rsidRPr="00146563">
              <w:rPr>
                <w:rFonts w:ascii="Times New Roman" w:hAnsi="Times New Roman" w:cs="Times New Roman"/>
                <w:sz w:val="24"/>
                <w:szCs w:val="24"/>
              </w:rPr>
              <w:t xml:space="preserve">Технология </w:t>
            </w:r>
          </w:p>
        </w:tc>
        <w:tc>
          <w:tcPr>
            <w:tcW w:w="1383" w:type="dxa"/>
          </w:tcPr>
          <w:p w:rsidR="00D576E5"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134</w:t>
            </w:r>
          </w:p>
        </w:tc>
      </w:tr>
      <w:tr w:rsidR="00D576E5" w:rsidRPr="00146563" w:rsidTr="00113084">
        <w:tc>
          <w:tcPr>
            <w:tcW w:w="1101" w:type="dxa"/>
          </w:tcPr>
          <w:p w:rsidR="00D576E5" w:rsidRPr="00146563" w:rsidRDefault="008274E4" w:rsidP="00CF1D52">
            <w:pPr>
              <w:rPr>
                <w:rFonts w:ascii="Times New Roman" w:hAnsi="Times New Roman" w:cs="Times New Roman"/>
                <w:sz w:val="24"/>
                <w:szCs w:val="24"/>
              </w:rPr>
            </w:pPr>
            <w:r w:rsidRPr="00146563">
              <w:rPr>
                <w:rFonts w:ascii="Times New Roman" w:hAnsi="Times New Roman" w:cs="Times New Roman"/>
                <w:sz w:val="24"/>
                <w:szCs w:val="24"/>
              </w:rPr>
              <w:t xml:space="preserve">1.2.5.18. </w:t>
            </w:r>
          </w:p>
        </w:tc>
        <w:tc>
          <w:tcPr>
            <w:tcW w:w="7087" w:type="dxa"/>
          </w:tcPr>
          <w:p w:rsidR="00D576E5" w:rsidRPr="00146563" w:rsidRDefault="00303144" w:rsidP="00CF1D52">
            <w:pPr>
              <w:rPr>
                <w:rFonts w:ascii="Times New Roman" w:hAnsi="Times New Roman" w:cs="Times New Roman"/>
                <w:sz w:val="24"/>
                <w:szCs w:val="24"/>
              </w:rPr>
            </w:pPr>
            <w:r w:rsidRPr="00146563">
              <w:rPr>
                <w:rFonts w:ascii="Times New Roman" w:hAnsi="Times New Roman" w:cs="Times New Roman"/>
                <w:sz w:val="24"/>
                <w:szCs w:val="24"/>
              </w:rPr>
              <w:t xml:space="preserve">Физическая культура </w:t>
            </w:r>
          </w:p>
        </w:tc>
        <w:tc>
          <w:tcPr>
            <w:tcW w:w="1383" w:type="dxa"/>
          </w:tcPr>
          <w:p w:rsidR="00D576E5"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142</w:t>
            </w:r>
          </w:p>
        </w:tc>
      </w:tr>
      <w:tr w:rsidR="00D576E5" w:rsidRPr="00146563" w:rsidTr="00113084">
        <w:tc>
          <w:tcPr>
            <w:tcW w:w="1101" w:type="dxa"/>
          </w:tcPr>
          <w:p w:rsidR="00D576E5" w:rsidRPr="00146563" w:rsidRDefault="008274E4" w:rsidP="00CF1D52">
            <w:pPr>
              <w:rPr>
                <w:rFonts w:ascii="Times New Roman" w:hAnsi="Times New Roman" w:cs="Times New Roman"/>
                <w:sz w:val="24"/>
                <w:szCs w:val="24"/>
              </w:rPr>
            </w:pPr>
            <w:r w:rsidRPr="00146563">
              <w:rPr>
                <w:rFonts w:ascii="Times New Roman" w:hAnsi="Times New Roman" w:cs="Times New Roman"/>
                <w:sz w:val="24"/>
                <w:szCs w:val="24"/>
              </w:rPr>
              <w:t xml:space="preserve">1.2.5.19. </w:t>
            </w:r>
          </w:p>
        </w:tc>
        <w:tc>
          <w:tcPr>
            <w:tcW w:w="7087" w:type="dxa"/>
          </w:tcPr>
          <w:p w:rsidR="00D576E5" w:rsidRPr="00146563" w:rsidRDefault="006636FC" w:rsidP="00CF1D52">
            <w:pPr>
              <w:rPr>
                <w:rFonts w:ascii="Times New Roman" w:hAnsi="Times New Roman" w:cs="Times New Roman"/>
                <w:sz w:val="24"/>
                <w:szCs w:val="24"/>
              </w:rPr>
            </w:pPr>
            <w:r w:rsidRPr="00146563">
              <w:rPr>
                <w:rFonts w:ascii="Times New Roman" w:hAnsi="Times New Roman" w:cs="Times New Roman"/>
                <w:sz w:val="24"/>
                <w:szCs w:val="24"/>
              </w:rPr>
              <w:t xml:space="preserve">Основы безопасности жизнедеятельности </w:t>
            </w:r>
          </w:p>
        </w:tc>
        <w:tc>
          <w:tcPr>
            <w:tcW w:w="1383" w:type="dxa"/>
          </w:tcPr>
          <w:p w:rsidR="00D576E5"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144</w:t>
            </w:r>
          </w:p>
        </w:tc>
      </w:tr>
      <w:tr w:rsidR="00D576E5" w:rsidRPr="00146563" w:rsidTr="00113084">
        <w:tc>
          <w:tcPr>
            <w:tcW w:w="1101" w:type="dxa"/>
          </w:tcPr>
          <w:p w:rsidR="00D576E5" w:rsidRPr="00146563" w:rsidRDefault="008274E4" w:rsidP="00CF1D52">
            <w:pPr>
              <w:rPr>
                <w:rFonts w:ascii="Times New Roman" w:hAnsi="Times New Roman" w:cs="Times New Roman"/>
                <w:sz w:val="24"/>
                <w:szCs w:val="24"/>
              </w:rPr>
            </w:pPr>
            <w:r w:rsidRPr="00146563">
              <w:rPr>
                <w:rFonts w:ascii="Times New Roman" w:hAnsi="Times New Roman" w:cs="Times New Roman"/>
                <w:sz w:val="24"/>
                <w:szCs w:val="24"/>
              </w:rPr>
              <w:t xml:space="preserve">1.2.5.20. </w:t>
            </w:r>
          </w:p>
        </w:tc>
        <w:tc>
          <w:tcPr>
            <w:tcW w:w="7087" w:type="dxa"/>
          </w:tcPr>
          <w:p w:rsidR="00D576E5" w:rsidRPr="00146563" w:rsidRDefault="006636FC" w:rsidP="00CF1D52">
            <w:pPr>
              <w:rPr>
                <w:rFonts w:ascii="Times New Roman" w:hAnsi="Times New Roman" w:cs="Times New Roman"/>
                <w:sz w:val="24"/>
                <w:szCs w:val="24"/>
              </w:rPr>
            </w:pPr>
            <w:r w:rsidRPr="00146563">
              <w:rPr>
                <w:rFonts w:ascii="Times New Roman" w:hAnsi="Times New Roman" w:cs="Times New Roman"/>
                <w:sz w:val="24"/>
                <w:szCs w:val="24"/>
              </w:rPr>
              <w:t xml:space="preserve">Программа курса «Основы духовно – нравственной культуры народов России» </w:t>
            </w:r>
          </w:p>
        </w:tc>
        <w:tc>
          <w:tcPr>
            <w:tcW w:w="1383" w:type="dxa"/>
          </w:tcPr>
          <w:p w:rsidR="00D576E5"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148</w:t>
            </w:r>
          </w:p>
        </w:tc>
      </w:tr>
      <w:tr w:rsidR="00D576E5" w:rsidRPr="00146563" w:rsidTr="00113084">
        <w:tc>
          <w:tcPr>
            <w:tcW w:w="1101" w:type="dxa"/>
          </w:tcPr>
          <w:p w:rsidR="00D576E5" w:rsidRPr="00146563" w:rsidRDefault="00D576E5" w:rsidP="00CF1D52">
            <w:pPr>
              <w:pStyle w:val="a4"/>
              <w:numPr>
                <w:ilvl w:val="1"/>
                <w:numId w:val="1"/>
              </w:numPr>
              <w:rPr>
                <w:rFonts w:ascii="Times New Roman" w:hAnsi="Times New Roman" w:cs="Times New Roman"/>
                <w:b/>
                <w:sz w:val="24"/>
                <w:szCs w:val="24"/>
              </w:rPr>
            </w:pPr>
          </w:p>
        </w:tc>
        <w:tc>
          <w:tcPr>
            <w:tcW w:w="7087" w:type="dxa"/>
          </w:tcPr>
          <w:p w:rsidR="001B2D7B" w:rsidRPr="00146563" w:rsidRDefault="001B2D7B" w:rsidP="00CF1D52">
            <w:pPr>
              <w:rPr>
                <w:rFonts w:ascii="Times New Roman" w:hAnsi="Times New Roman" w:cs="Times New Roman"/>
                <w:b/>
                <w:sz w:val="24"/>
                <w:szCs w:val="24"/>
              </w:rPr>
            </w:pPr>
            <w:r w:rsidRPr="00146563">
              <w:rPr>
                <w:rFonts w:ascii="Times New Roman" w:hAnsi="Times New Roman" w:cs="Times New Roman"/>
                <w:b/>
                <w:sz w:val="24"/>
                <w:szCs w:val="24"/>
              </w:rPr>
              <w:t xml:space="preserve">Система оценки достижения планируемых результатов освоения основной образовательной программы основного общего образования </w:t>
            </w:r>
          </w:p>
        </w:tc>
        <w:tc>
          <w:tcPr>
            <w:tcW w:w="1383" w:type="dxa"/>
          </w:tcPr>
          <w:p w:rsidR="00D576E5" w:rsidRPr="00146563" w:rsidRDefault="001426B0" w:rsidP="00CF1D52">
            <w:pPr>
              <w:rPr>
                <w:rFonts w:ascii="Times New Roman" w:hAnsi="Times New Roman" w:cs="Times New Roman"/>
                <w:b/>
                <w:sz w:val="24"/>
                <w:szCs w:val="24"/>
              </w:rPr>
            </w:pPr>
            <w:r>
              <w:rPr>
                <w:rFonts w:ascii="Times New Roman" w:hAnsi="Times New Roman" w:cs="Times New Roman"/>
                <w:b/>
                <w:sz w:val="24"/>
                <w:szCs w:val="24"/>
              </w:rPr>
              <w:t>151</w:t>
            </w:r>
          </w:p>
        </w:tc>
      </w:tr>
      <w:tr w:rsidR="00D576E5" w:rsidRPr="00146563" w:rsidTr="00113084">
        <w:tc>
          <w:tcPr>
            <w:tcW w:w="1101" w:type="dxa"/>
          </w:tcPr>
          <w:p w:rsidR="00D576E5" w:rsidRPr="00146563" w:rsidRDefault="00D576E5" w:rsidP="00CF1D52">
            <w:pPr>
              <w:pStyle w:val="a4"/>
              <w:numPr>
                <w:ilvl w:val="2"/>
                <w:numId w:val="1"/>
              </w:numPr>
              <w:rPr>
                <w:rFonts w:ascii="Times New Roman" w:hAnsi="Times New Roman" w:cs="Times New Roman"/>
                <w:sz w:val="24"/>
                <w:szCs w:val="24"/>
              </w:rPr>
            </w:pPr>
          </w:p>
        </w:tc>
        <w:tc>
          <w:tcPr>
            <w:tcW w:w="7087" w:type="dxa"/>
          </w:tcPr>
          <w:p w:rsidR="00D576E5" w:rsidRPr="00146563" w:rsidRDefault="00FC4AB6" w:rsidP="00CF1D52">
            <w:pPr>
              <w:rPr>
                <w:rFonts w:ascii="Times New Roman" w:hAnsi="Times New Roman" w:cs="Times New Roman"/>
                <w:sz w:val="24"/>
                <w:szCs w:val="24"/>
              </w:rPr>
            </w:pPr>
            <w:r w:rsidRPr="00146563">
              <w:rPr>
                <w:rFonts w:ascii="Times New Roman" w:hAnsi="Times New Roman" w:cs="Times New Roman"/>
                <w:sz w:val="24"/>
                <w:szCs w:val="24"/>
              </w:rPr>
              <w:t xml:space="preserve">Общие положения </w:t>
            </w:r>
          </w:p>
        </w:tc>
        <w:tc>
          <w:tcPr>
            <w:tcW w:w="1383" w:type="dxa"/>
          </w:tcPr>
          <w:p w:rsidR="00D576E5"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151</w:t>
            </w:r>
          </w:p>
        </w:tc>
      </w:tr>
      <w:tr w:rsidR="00D576E5" w:rsidRPr="00146563" w:rsidTr="00113084">
        <w:tc>
          <w:tcPr>
            <w:tcW w:w="1101" w:type="dxa"/>
          </w:tcPr>
          <w:p w:rsidR="00D576E5" w:rsidRPr="00146563" w:rsidRDefault="00D576E5" w:rsidP="00CF1D52">
            <w:pPr>
              <w:pStyle w:val="a4"/>
              <w:numPr>
                <w:ilvl w:val="2"/>
                <w:numId w:val="1"/>
              </w:numPr>
              <w:rPr>
                <w:rFonts w:ascii="Times New Roman" w:hAnsi="Times New Roman" w:cs="Times New Roman"/>
                <w:sz w:val="24"/>
                <w:szCs w:val="24"/>
              </w:rPr>
            </w:pPr>
          </w:p>
        </w:tc>
        <w:tc>
          <w:tcPr>
            <w:tcW w:w="7087" w:type="dxa"/>
          </w:tcPr>
          <w:p w:rsidR="00D576E5" w:rsidRPr="00146563" w:rsidRDefault="00FC4AB6" w:rsidP="00CF1D52">
            <w:pPr>
              <w:rPr>
                <w:rFonts w:ascii="Times New Roman" w:hAnsi="Times New Roman" w:cs="Times New Roman"/>
                <w:sz w:val="24"/>
                <w:szCs w:val="24"/>
              </w:rPr>
            </w:pPr>
            <w:r w:rsidRPr="00146563">
              <w:rPr>
                <w:rFonts w:ascii="Times New Roman" w:hAnsi="Times New Roman" w:cs="Times New Roman"/>
                <w:sz w:val="24"/>
                <w:szCs w:val="24"/>
              </w:rPr>
              <w:t xml:space="preserve">Оценка личностных результатов </w:t>
            </w:r>
          </w:p>
        </w:tc>
        <w:tc>
          <w:tcPr>
            <w:tcW w:w="1383" w:type="dxa"/>
          </w:tcPr>
          <w:p w:rsidR="00D576E5"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153</w:t>
            </w:r>
          </w:p>
        </w:tc>
      </w:tr>
      <w:tr w:rsidR="00D576E5" w:rsidRPr="00146563" w:rsidTr="00113084">
        <w:tc>
          <w:tcPr>
            <w:tcW w:w="1101" w:type="dxa"/>
          </w:tcPr>
          <w:p w:rsidR="00D576E5" w:rsidRPr="00146563" w:rsidRDefault="00D576E5" w:rsidP="00CF1D52">
            <w:pPr>
              <w:pStyle w:val="a4"/>
              <w:numPr>
                <w:ilvl w:val="2"/>
                <w:numId w:val="1"/>
              </w:numPr>
              <w:rPr>
                <w:rFonts w:ascii="Times New Roman" w:hAnsi="Times New Roman" w:cs="Times New Roman"/>
                <w:sz w:val="24"/>
                <w:szCs w:val="24"/>
              </w:rPr>
            </w:pPr>
          </w:p>
        </w:tc>
        <w:tc>
          <w:tcPr>
            <w:tcW w:w="7087" w:type="dxa"/>
          </w:tcPr>
          <w:p w:rsidR="00D576E5" w:rsidRPr="00146563" w:rsidRDefault="00FC4AB6" w:rsidP="00CF1D52">
            <w:pPr>
              <w:rPr>
                <w:rFonts w:ascii="Times New Roman" w:hAnsi="Times New Roman" w:cs="Times New Roman"/>
                <w:sz w:val="24"/>
                <w:szCs w:val="24"/>
              </w:rPr>
            </w:pPr>
            <w:r w:rsidRPr="00146563">
              <w:rPr>
                <w:rFonts w:ascii="Times New Roman" w:hAnsi="Times New Roman" w:cs="Times New Roman"/>
                <w:sz w:val="24"/>
                <w:szCs w:val="24"/>
              </w:rPr>
              <w:t xml:space="preserve">Оценка метапредметных результатов образования </w:t>
            </w:r>
          </w:p>
        </w:tc>
        <w:tc>
          <w:tcPr>
            <w:tcW w:w="1383" w:type="dxa"/>
          </w:tcPr>
          <w:p w:rsidR="00D576E5"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154</w:t>
            </w:r>
          </w:p>
        </w:tc>
      </w:tr>
      <w:tr w:rsidR="00D576E5" w:rsidRPr="00146563" w:rsidTr="00113084">
        <w:tc>
          <w:tcPr>
            <w:tcW w:w="1101" w:type="dxa"/>
          </w:tcPr>
          <w:p w:rsidR="00D576E5" w:rsidRPr="00146563" w:rsidRDefault="00D576E5" w:rsidP="00CF1D52">
            <w:pPr>
              <w:pStyle w:val="a4"/>
              <w:numPr>
                <w:ilvl w:val="2"/>
                <w:numId w:val="1"/>
              </w:numPr>
              <w:rPr>
                <w:rFonts w:ascii="Times New Roman" w:hAnsi="Times New Roman" w:cs="Times New Roman"/>
                <w:sz w:val="24"/>
                <w:szCs w:val="24"/>
              </w:rPr>
            </w:pPr>
          </w:p>
        </w:tc>
        <w:tc>
          <w:tcPr>
            <w:tcW w:w="7087" w:type="dxa"/>
          </w:tcPr>
          <w:p w:rsidR="00D576E5" w:rsidRPr="00146563" w:rsidRDefault="00FC4AB6" w:rsidP="00CF1D52">
            <w:pPr>
              <w:rPr>
                <w:rFonts w:ascii="Times New Roman" w:hAnsi="Times New Roman" w:cs="Times New Roman"/>
                <w:sz w:val="24"/>
                <w:szCs w:val="24"/>
              </w:rPr>
            </w:pPr>
            <w:r w:rsidRPr="00146563">
              <w:rPr>
                <w:rFonts w:ascii="Times New Roman" w:hAnsi="Times New Roman" w:cs="Times New Roman"/>
                <w:sz w:val="24"/>
                <w:szCs w:val="24"/>
              </w:rPr>
              <w:t xml:space="preserve">Оценка предметных результатов образования </w:t>
            </w:r>
          </w:p>
        </w:tc>
        <w:tc>
          <w:tcPr>
            <w:tcW w:w="1383" w:type="dxa"/>
          </w:tcPr>
          <w:p w:rsidR="00D576E5"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158</w:t>
            </w:r>
          </w:p>
        </w:tc>
      </w:tr>
      <w:tr w:rsidR="00D576E5" w:rsidRPr="00146563" w:rsidTr="00113084">
        <w:tc>
          <w:tcPr>
            <w:tcW w:w="1101" w:type="dxa"/>
          </w:tcPr>
          <w:p w:rsidR="00D576E5" w:rsidRPr="00146563" w:rsidRDefault="00D576E5" w:rsidP="00CF1D52">
            <w:pPr>
              <w:pStyle w:val="a4"/>
              <w:numPr>
                <w:ilvl w:val="0"/>
                <w:numId w:val="1"/>
              </w:numPr>
              <w:rPr>
                <w:rFonts w:ascii="Times New Roman" w:hAnsi="Times New Roman" w:cs="Times New Roman"/>
                <w:b/>
                <w:sz w:val="24"/>
                <w:szCs w:val="24"/>
              </w:rPr>
            </w:pPr>
          </w:p>
        </w:tc>
        <w:tc>
          <w:tcPr>
            <w:tcW w:w="7087" w:type="dxa"/>
          </w:tcPr>
          <w:p w:rsidR="00D576E5" w:rsidRPr="00146563" w:rsidRDefault="00FC4AB6" w:rsidP="00CF1D52">
            <w:pPr>
              <w:rPr>
                <w:rFonts w:ascii="Times New Roman" w:hAnsi="Times New Roman" w:cs="Times New Roman"/>
                <w:b/>
                <w:sz w:val="24"/>
                <w:szCs w:val="24"/>
              </w:rPr>
            </w:pPr>
            <w:r w:rsidRPr="00146563">
              <w:rPr>
                <w:rFonts w:ascii="Times New Roman" w:hAnsi="Times New Roman" w:cs="Times New Roman"/>
                <w:b/>
                <w:sz w:val="24"/>
                <w:szCs w:val="24"/>
              </w:rPr>
              <w:t xml:space="preserve">Содержательный раздел </w:t>
            </w:r>
          </w:p>
        </w:tc>
        <w:tc>
          <w:tcPr>
            <w:tcW w:w="1383" w:type="dxa"/>
          </w:tcPr>
          <w:p w:rsidR="00D576E5" w:rsidRPr="00146563" w:rsidRDefault="001426B0" w:rsidP="00CF1D52">
            <w:pPr>
              <w:rPr>
                <w:rFonts w:ascii="Times New Roman" w:hAnsi="Times New Roman" w:cs="Times New Roman"/>
                <w:b/>
                <w:sz w:val="24"/>
                <w:szCs w:val="24"/>
              </w:rPr>
            </w:pPr>
            <w:r>
              <w:rPr>
                <w:rFonts w:ascii="Times New Roman" w:hAnsi="Times New Roman" w:cs="Times New Roman"/>
                <w:b/>
                <w:sz w:val="24"/>
                <w:szCs w:val="24"/>
              </w:rPr>
              <w:t>163</w:t>
            </w:r>
          </w:p>
        </w:tc>
      </w:tr>
      <w:tr w:rsidR="00D576E5" w:rsidRPr="00146563" w:rsidTr="00113084">
        <w:tc>
          <w:tcPr>
            <w:tcW w:w="1101" w:type="dxa"/>
          </w:tcPr>
          <w:p w:rsidR="00D576E5" w:rsidRPr="00146563" w:rsidRDefault="00D576E5" w:rsidP="00CF1D52">
            <w:pPr>
              <w:pStyle w:val="a4"/>
              <w:numPr>
                <w:ilvl w:val="1"/>
                <w:numId w:val="1"/>
              </w:numPr>
              <w:rPr>
                <w:rFonts w:ascii="Times New Roman" w:hAnsi="Times New Roman" w:cs="Times New Roman"/>
                <w:b/>
                <w:sz w:val="24"/>
                <w:szCs w:val="24"/>
              </w:rPr>
            </w:pPr>
          </w:p>
        </w:tc>
        <w:tc>
          <w:tcPr>
            <w:tcW w:w="7087" w:type="dxa"/>
          </w:tcPr>
          <w:p w:rsidR="00D576E5" w:rsidRPr="00146563" w:rsidRDefault="00FC4AB6" w:rsidP="00CF1D52">
            <w:pPr>
              <w:rPr>
                <w:rFonts w:ascii="Times New Roman" w:hAnsi="Times New Roman" w:cs="Times New Roman"/>
                <w:b/>
                <w:sz w:val="24"/>
                <w:szCs w:val="24"/>
              </w:rPr>
            </w:pPr>
            <w:r w:rsidRPr="00146563">
              <w:rPr>
                <w:rFonts w:ascii="Times New Roman" w:hAnsi="Times New Roman" w:cs="Times New Roman"/>
                <w:b/>
                <w:sz w:val="24"/>
                <w:szCs w:val="24"/>
              </w:rPr>
              <w:t xml:space="preserve">Программа развития универсальных учебных действий при получении  основного общего образования </w:t>
            </w:r>
          </w:p>
        </w:tc>
        <w:tc>
          <w:tcPr>
            <w:tcW w:w="1383" w:type="dxa"/>
          </w:tcPr>
          <w:p w:rsidR="00D576E5" w:rsidRPr="00146563" w:rsidRDefault="001426B0" w:rsidP="00CF1D52">
            <w:pPr>
              <w:rPr>
                <w:rFonts w:ascii="Times New Roman" w:hAnsi="Times New Roman" w:cs="Times New Roman"/>
                <w:b/>
                <w:sz w:val="24"/>
                <w:szCs w:val="24"/>
              </w:rPr>
            </w:pPr>
            <w:r>
              <w:rPr>
                <w:rFonts w:ascii="Times New Roman" w:hAnsi="Times New Roman" w:cs="Times New Roman"/>
                <w:b/>
                <w:sz w:val="24"/>
                <w:szCs w:val="24"/>
              </w:rPr>
              <w:t>163</w:t>
            </w:r>
          </w:p>
        </w:tc>
      </w:tr>
      <w:tr w:rsidR="00D576E5" w:rsidRPr="00146563" w:rsidTr="00113084">
        <w:tc>
          <w:tcPr>
            <w:tcW w:w="1101" w:type="dxa"/>
          </w:tcPr>
          <w:p w:rsidR="00D576E5" w:rsidRPr="00146563" w:rsidRDefault="0080538D" w:rsidP="00CF1D52">
            <w:pPr>
              <w:rPr>
                <w:rFonts w:ascii="Times New Roman" w:hAnsi="Times New Roman" w:cs="Times New Roman"/>
                <w:sz w:val="24"/>
                <w:szCs w:val="24"/>
              </w:rPr>
            </w:pPr>
            <w:r w:rsidRPr="00146563">
              <w:rPr>
                <w:rFonts w:ascii="Times New Roman" w:hAnsi="Times New Roman" w:cs="Times New Roman"/>
                <w:sz w:val="24"/>
                <w:szCs w:val="24"/>
              </w:rPr>
              <w:t>2.1.1.</w:t>
            </w:r>
          </w:p>
        </w:tc>
        <w:tc>
          <w:tcPr>
            <w:tcW w:w="7087" w:type="dxa"/>
          </w:tcPr>
          <w:p w:rsidR="00D576E5" w:rsidRPr="00146563" w:rsidRDefault="00E03FAB" w:rsidP="00CF1D52">
            <w:pPr>
              <w:rPr>
                <w:rFonts w:ascii="Times New Roman" w:hAnsi="Times New Roman" w:cs="Times New Roman"/>
                <w:sz w:val="24"/>
                <w:szCs w:val="24"/>
              </w:rPr>
            </w:pPr>
            <w:r w:rsidRPr="00146563">
              <w:rPr>
                <w:rFonts w:ascii="Times New Roman" w:hAnsi="Times New Roman" w:cs="Times New Roman"/>
                <w:sz w:val="24"/>
                <w:szCs w:val="24"/>
              </w:rPr>
              <w:t xml:space="preserve">Цели и задачи программы, описание её места и роли в реализации требований ФГОС </w:t>
            </w:r>
          </w:p>
        </w:tc>
        <w:tc>
          <w:tcPr>
            <w:tcW w:w="1383" w:type="dxa"/>
          </w:tcPr>
          <w:p w:rsidR="00D576E5"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164</w:t>
            </w:r>
          </w:p>
        </w:tc>
      </w:tr>
      <w:tr w:rsidR="00D576E5" w:rsidRPr="00146563" w:rsidTr="00113084">
        <w:tc>
          <w:tcPr>
            <w:tcW w:w="1101" w:type="dxa"/>
          </w:tcPr>
          <w:p w:rsidR="00D576E5" w:rsidRPr="00146563" w:rsidRDefault="0080538D" w:rsidP="00CF1D52">
            <w:pPr>
              <w:rPr>
                <w:rFonts w:ascii="Times New Roman" w:hAnsi="Times New Roman" w:cs="Times New Roman"/>
                <w:sz w:val="24"/>
                <w:szCs w:val="24"/>
              </w:rPr>
            </w:pPr>
            <w:r w:rsidRPr="00146563">
              <w:rPr>
                <w:rFonts w:ascii="Times New Roman" w:hAnsi="Times New Roman" w:cs="Times New Roman"/>
                <w:sz w:val="24"/>
                <w:szCs w:val="24"/>
              </w:rPr>
              <w:t>2.1.2.</w:t>
            </w:r>
          </w:p>
        </w:tc>
        <w:tc>
          <w:tcPr>
            <w:tcW w:w="7087" w:type="dxa"/>
          </w:tcPr>
          <w:p w:rsidR="00D576E5" w:rsidRPr="00146563" w:rsidRDefault="0080397D" w:rsidP="00CF1D52">
            <w:pPr>
              <w:rPr>
                <w:rFonts w:ascii="Times New Roman" w:hAnsi="Times New Roman" w:cs="Times New Roman"/>
                <w:sz w:val="24"/>
                <w:szCs w:val="24"/>
              </w:rPr>
            </w:pPr>
            <w:r w:rsidRPr="00146563">
              <w:rPr>
                <w:rFonts w:ascii="Times New Roman" w:hAnsi="Times New Roman" w:cs="Times New Roman"/>
                <w:sz w:val="24"/>
                <w:szCs w:val="24"/>
              </w:rPr>
              <w:t xml:space="preserve">Описание понятий, функций, состава и характеристик универсальных учебных действий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 </w:t>
            </w:r>
          </w:p>
        </w:tc>
        <w:tc>
          <w:tcPr>
            <w:tcW w:w="1383" w:type="dxa"/>
          </w:tcPr>
          <w:p w:rsidR="00D576E5" w:rsidRPr="00146563" w:rsidRDefault="001426B0" w:rsidP="00CF1D52">
            <w:pPr>
              <w:rPr>
                <w:rFonts w:ascii="Times New Roman" w:hAnsi="Times New Roman" w:cs="Times New Roman"/>
                <w:sz w:val="24"/>
                <w:szCs w:val="24"/>
              </w:rPr>
            </w:pPr>
            <w:r>
              <w:rPr>
                <w:rFonts w:ascii="Times New Roman" w:hAnsi="Times New Roman" w:cs="Times New Roman"/>
                <w:sz w:val="24"/>
                <w:szCs w:val="24"/>
              </w:rPr>
              <w:t>164</w:t>
            </w:r>
          </w:p>
        </w:tc>
      </w:tr>
      <w:tr w:rsidR="00D576E5" w:rsidRPr="00146563" w:rsidTr="00113084">
        <w:tc>
          <w:tcPr>
            <w:tcW w:w="1101" w:type="dxa"/>
          </w:tcPr>
          <w:p w:rsidR="00D576E5" w:rsidRPr="00146563" w:rsidRDefault="008969E3" w:rsidP="00CF1D52">
            <w:pPr>
              <w:rPr>
                <w:rFonts w:ascii="Times New Roman" w:hAnsi="Times New Roman" w:cs="Times New Roman"/>
                <w:sz w:val="24"/>
                <w:szCs w:val="24"/>
              </w:rPr>
            </w:pPr>
            <w:r w:rsidRPr="00146563">
              <w:rPr>
                <w:rFonts w:ascii="Times New Roman" w:hAnsi="Times New Roman" w:cs="Times New Roman"/>
                <w:sz w:val="24"/>
                <w:szCs w:val="24"/>
              </w:rPr>
              <w:lastRenderedPageBreak/>
              <w:t xml:space="preserve">2.1.3. </w:t>
            </w:r>
          </w:p>
        </w:tc>
        <w:tc>
          <w:tcPr>
            <w:tcW w:w="7087" w:type="dxa"/>
          </w:tcPr>
          <w:p w:rsidR="00D576E5" w:rsidRPr="00146563" w:rsidRDefault="0080397D" w:rsidP="00CF1D52">
            <w:pPr>
              <w:rPr>
                <w:rFonts w:ascii="Times New Roman" w:hAnsi="Times New Roman" w:cs="Times New Roman"/>
                <w:sz w:val="24"/>
                <w:szCs w:val="24"/>
              </w:rPr>
            </w:pPr>
            <w:r w:rsidRPr="00146563">
              <w:rPr>
                <w:rFonts w:ascii="Times New Roman" w:hAnsi="Times New Roman" w:cs="Times New Roman"/>
                <w:sz w:val="24"/>
                <w:szCs w:val="24"/>
              </w:rPr>
              <w:t xml:space="preserve">Типовые </w:t>
            </w:r>
            <w:r w:rsidR="001136F6" w:rsidRPr="00146563">
              <w:rPr>
                <w:rFonts w:ascii="Times New Roman" w:hAnsi="Times New Roman" w:cs="Times New Roman"/>
                <w:sz w:val="24"/>
                <w:szCs w:val="24"/>
              </w:rPr>
              <w:t xml:space="preserve">задачи </w:t>
            </w:r>
            <w:r w:rsidRPr="00146563">
              <w:rPr>
                <w:rFonts w:ascii="Times New Roman" w:hAnsi="Times New Roman" w:cs="Times New Roman"/>
                <w:sz w:val="24"/>
                <w:szCs w:val="24"/>
              </w:rPr>
              <w:t xml:space="preserve">изменения УУД </w:t>
            </w:r>
          </w:p>
        </w:tc>
        <w:tc>
          <w:tcPr>
            <w:tcW w:w="1383" w:type="dxa"/>
          </w:tcPr>
          <w:p w:rsidR="00D576E5"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176</w:t>
            </w:r>
          </w:p>
        </w:tc>
      </w:tr>
      <w:tr w:rsidR="00D576E5" w:rsidRPr="00146563" w:rsidTr="00113084">
        <w:tc>
          <w:tcPr>
            <w:tcW w:w="1101" w:type="dxa"/>
          </w:tcPr>
          <w:p w:rsidR="00D576E5" w:rsidRPr="00146563" w:rsidRDefault="008969E3" w:rsidP="00CF1D52">
            <w:pPr>
              <w:rPr>
                <w:rFonts w:ascii="Times New Roman" w:hAnsi="Times New Roman" w:cs="Times New Roman"/>
                <w:sz w:val="24"/>
                <w:szCs w:val="24"/>
              </w:rPr>
            </w:pPr>
            <w:r w:rsidRPr="00146563">
              <w:rPr>
                <w:rFonts w:ascii="Times New Roman" w:hAnsi="Times New Roman" w:cs="Times New Roman"/>
                <w:sz w:val="24"/>
                <w:szCs w:val="24"/>
              </w:rPr>
              <w:t xml:space="preserve">2.1.4. </w:t>
            </w:r>
          </w:p>
        </w:tc>
        <w:tc>
          <w:tcPr>
            <w:tcW w:w="7087" w:type="dxa"/>
          </w:tcPr>
          <w:p w:rsidR="00D576E5" w:rsidRPr="00146563" w:rsidRDefault="00B656A5" w:rsidP="00CF1D52">
            <w:pPr>
              <w:rPr>
                <w:rFonts w:ascii="Times New Roman" w:hAnsi="Times New Roman" w:cs="Times New Roman"/>
                <w:sz w:val="24"/>
                <w:szCs w:val="24"/>
              </w:rPr>
            </w:pPr>
            <w:r w:rsidRPr="00146563">
              <w:rPr>
                <w:rFonts w:ascii="Times New Roman" w:hAnsi="Times New Roman" w:cs="Times New Roman"/>
                <w:sz w:val="24"/>
                <w:szCs w:val="24"/>
              </w:rPr>
              <w:t xml:space="preserve">Особенности реализации основных направлений учебно – исследовательской и проектной деятельности обучающихся, а также форм организации учебно – исследовательской и проектной деятельности в рамках урочной и внеурочной деятельности </w:t>
            </w:r>
          </w:p>
        </w:tc>
        <w:tc>
          <w:tcPr>
            <w:tcW w:w="1383" w:type="dxa"/>
          </w:tcPr>
          <w:p w:rsidR="00D576E5"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181</w:t>
            </w:r>
          </w:p>
        </w:tc>
      </w:tr>
      <w:tr w:rsidR="00D576E5" w:rsidRPr="00146563" w:rsidTr="00113084">
        <w:tc>
          <w:tcPr>
            <w:tcW w:w="1101" w:type="dxa"/>
          </w:tcPr>
          <w:p w:rsidR="00D576E5" w:rsidRPr="00146563" w:rsidRDefault="008969E3" w:rsidP="00CF1D52">
            <w:pPr>
              <w:rPr>
                <w:rFonts w:ascii="Times New Roman" w:hAnsi="Times New Roman" w:cs="Times New Roman"/>
                <w:sz w:val="24"/>
                <w:szCs w:val="24"/>
              </w:rPr>
            </w:pPr>
            <w:r w:rsidRPr="00146563">
              <w:rPr>
                <w:rFonts w:ascii="Times New Roman" w:hAnsi="Times New Roman" w:cs="Times New Roman"/>
                <w:sz w:val="24"/>
                <w:szCs w:val="24"/>
              </w:rPr>
              <w:t xml:space="preserve">2.1.5. </w:t>
            </w:r>
          </w:p>
        </w:tc>
        <w:tc>
          <w:tcPr>
            <w:tcW w:w="7087" w:type="dxa"/>
          </w:tcPr>
          <w:p w:rsidR="00D576E5" w:rsidRPr="00146563" w:rsidRDefault="000770B5" w:rsidP="00CF1D52">
            <w:pPr>
              <w:rPr>
                <w:rFonts w:ascii="Times New Roman" w:hAnsi="Times New Roman" w:cs="Times New Roman"/>
                <w:sz w:val="24"/>
                <w:szCs w:val="24"/>
              </w:rPr>
            </w:pPr>
            <w:r w:rsidRPr="00146563">
              <w:rPr>
                <w:rFonts w:ascii="Times New Roman" w:hAnsi="Times New Roman" w:cs="Times New Roman"/>
                <w:sz w:val="24"/>
                <w:szCs w:val="24"/>
              </w:rPr>
              <w:t xml:space="preserve">Содержание, виды и формы организации учебной деятельности по формированию и развитию ИКТ – компетенций </w:t>
            </w:r>
          </w:p>
        </w:tc>
        <w:tc>
          <w:tcPr>
            <w:tcW w:w="1383" w:type="dxa"/>
          </w:tcPr>
          <w:p w:rsidR="00D576E5"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186</w:t>
            </w:r>
          </w:p>
        </w:tc>
      </w:tr>
      <w:tr w:rsidR="00D576E5" w:rsidRPr="00146563" w:rsidTr="00113084">
        <w:tc>
          <w:tcPr>
            <w:tcW w:w="1101" w:type="dxa"/>
          </w:tcPr>
          <w:p w:rsidR="00D576E5" w:rsidRPr="00146563" w:rsidRDefault="008969E3" w:rsidP="00CF1D52">
            <w:pPr>
              <w:rPr>
                <w:rFonts w:ascii="Times New Roman" w:hAnsi="Times New Roman" w:cs="Times New Roman"/>
                <w:sz w:val="24"/>
                <w:szCs w:val="24"/>
              </w:rPr>
            </w:pPr>
            <w:r w:rsidRPr="00146563">
              <w:rPr>
                <w:rFonts w:ascii="Times New Roman" w:hAnsi="Times New Roman" w:cs="Times New Roman"/>
                <w:sz w:val="24"/>
                <w:szCs w:val="24"/>
              </w:rPr>
              <w:t xml:space="preserve">2.1.6. </w:t>
            </w:r>
          </w:p>
        </w:tc>
        <w:tc>
          <w:tcPr>
            <w:tcW w:w="7087" w:type="dxa"/>
          </w:tcPr>
          <w:p w:rsidR="00D576E5" w:rsidRPr="00146563" w:rsidRDefault="00607D18" w:rsidP="00CF1D52">
            <w:pPr>
              <w:rPr>
                <w:rFonts w:ascii="Times New Roman" w:hAnsi="Times New Roman" w:cs="Times New Roman"/>
                <w:sz w:val="24"/>
                <w:szCs w:val="24"/>
              </w:rPr>
            </w:pPr>
            <w:r w:rsidRPr="00146563">
              <w:rPr>
                <w:rFonts w:ascii="Times New Roman" w:hAnsi="Times New Roman" w:cs="Times New Roman"/>
                <w:sz w:val="24"/>
                <w:szCs w:val="24"/>
              </w:rPr>
              <w:t xml:space="preserve">Перечень и описание основных элементов ИКТ – компетенций и инструментов их использования </w:t>
            </w:r>
          </w:p>
        </w:tc>
        <w:tc>
          <w:tcPr>
            <w:tcW w:w="1383" w:type="dxa"/>
          </w:tcPr>
          <w:p w:rsidR="00D576E5"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188</w:t>
            </w:r>
          </w:p>
        </w:tc>
      </w:tr>
      <w:tr w:rsidR="00D576E5" w:rsidRPr="00146563" w:rsidTr="00113084">
        <w:tc>
          <w:tcPr>
            <w:tcW w:w="1101" w:type="dxa"/>
          </w:tcPr>
          <w:p w:rsidR="00D576E5" w:rsidRPr="00146563" w:rsidRDefault="008969E3" w:rsidP="00CF1D52">
            <w:pPr>
              <w:rPr>
                <w:rFonts w:ascii="Times New Roman" w:hAnsi="Times New Roman" w:cs="Times New Roman"/>
                <w:sz w:val="24"/>
                <w:szCs w:val="24"/>
              </w:rPr>
            </w:pPr>
            <w:r w:rsidRPr="00146563">
              <w:rPr>
                <w:rFonts w:ascii="Times New Roman" w:hAnsi="Times New Roman" w:cs="Times New Roman"/>
                <w:sz w:val="24"/>
                <w:szCs w:val="24"/>
              </w:rPr>
              <w:t xml:space="preserve">2.1.7. </w:t>
            </w:r>
          </w:p>
        </w:tc>
        <w:tc>
          <w:tcPr>
            <w:tcW w:w="7087" w:type="dxa"/>
          </w:tcPr>
          <w:p w:rsidR="00D576E5" w:rsidRPr="00146563" w:rsidRDefault="00607D18" w:rsidP="00CF1D52">
            <w:pPr>
              <w:rPr>
                <w:rFonts w:ascii="Times New Roman" w:hAnsi="Times New Roman" w:cs="Times New Roman"/>
                <w:sz w:val="24"/>
                <w:szCs w:val="24"/>
              </w:rPr>
            </w:pPr>
            <w:r w:rsidRPr="00146563">
              <w:rPr>
                <w:rFonts w:ascii="Times New Roman" w:hAnsi="Times New Roman" w:cs="Times New Roman"/>
                <w:sz w:val="24"/>
                <w:szCs w:val="24"/>
              </w:rPr>
              <w:t xml:space="preserve">Планируемые результаты формирования и развития компетентности обучающихся в области использования информационно – коммуникативных технологий </w:t>
            </w:r>
          </w:p>
        </w:tc>
        <w:tc>
          <w:tcPr>
            <w:tcW w:w="1383" w:type="dxa"/>
          </w:tcPr>
          <w:p w:rsidR="00D576E5"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192</w:t>
            </w:r>
          </w:p>
        </w:tc>
      </w:tr>
      <w:tr w:rsidR="00D576E5" w:rsidRPr="00146563" w:rsidTr="00113084">
        <w:tc>
          <w:tcPr>
            <w:tcW w:w="1101" w:type="dxa"/>
          </w:tcPr>
          <w:p w:rsidR="00D576E5" w:rsidRPr="00146563" w:rsidRDefault="008969E3" w:rsidP="00CF1D52">
            <w:pPr>
              <w:rPr>
                <w:rFonts w:ascii="Times New Roman" w:hAnsi="Times New Roman" w:cs="Times New Roman"/>
                <w:sz w:val="24"/>
                <w:szCs w:val="24"/>
              </w:rPr>
            </w:pPr>
            <w:r w:rsidRPr="00146563">
              <w:rPr>
                <w:rFonts w:ascii="Times New Roman" w:hAnsi="Times New Roman" w:cs="Times New Roman"/>
                <w:sz w:val="24"/>
                <w:szCs w:val="24"/>
              </w:rPr>
              <w:t xml:space="preserve">2.1.8. </w:t>
            </w:r>
          </w:p>
        </w:tc>
        <w:tc>
          <w:tcPr>
            <w:tcW w:w="7087" w:type="dxa"/>
          </w:tcPr>
          <w:p w:rsidR="00D576E5" w:rsidRPr="00146563" w:rsidRDefault="00C46FB9" w:rsidP="00CF1D52">
            <w:pPr>
              <w:rPr>
                <w:rFonts w:ascii="Times New Roman" w:hAnsi="Times New Roman" w:cs="Times New Roman"/>
                <w:sz w:val="24"/>
                <w:szCs w:val="24"/>
              </w:rPr>
            </w:pPr>
            <w:r w:rsidRPr="00146563">
              <w:rPr>
                <w:rFonts w:ascii="Times New Roman" w:hAnsi="Times New Roman" w:cs="Times New Roman"/>
                <w:sz w:val="24"/>
                <w:szCs w:val="24"/>
              </w:rPr>
              <w:t xml:space="preserve">Условия, обеспечивающие развитие универсальных учебных действий у обучающихся </w:t>
            </w:r>
          </w:p>
        </w:tc>
        <w:tc>
          <w:tcPr>
            <w:tcW w:w="1383" w:type="dxa"/>
          </w:tcPr>
          <w:p w:rsidR="00D576E5"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193</w:t>
            </w:r>
          </w:p>
        </w:tc>
      </w:tr>
      <w:tr w:rsidR="00D576E5" w:rsidRPr="00146563" w:rsidTr="00113084">
        <w:tc>
          <w:tcPr>
            <w:tcW w:w="1101" w:type="dxa"/>
          </w:tcPr>
          <w:p w:rsidR="00D576E5" w:rsidRPr="00146563" w:rsidRDefault="008969E3" w:rsidP="00CF1D52">
            <w:pPr>
              <w:rPr>
                <w:rFonts w:ascii="Times New Roman" w:hAnsi="Times New Roman" w:cs="Times New Roman"/>
                <w:sz w:val="24"/>
                <w:szCs w:val="24"/>
              </w:rPr>
            </w:pPr>
            <w:r w:rsidRPr="00146563">
              <w:rPr>
                <w:rFonts w:ascii="Times New Roman" w:hAnsi="Times New Roman" w:cs="Times New Roman"/>
                <w:sz w:val="24"/>
                <w:szCs w:val="24"/>
              </w:rPr>
              <w:t xml:space="preserve">2.1.9. </w:t>
            </w:r>
          </w:p>
        </w:tc>
        <w:tc>
          <w:tcPr>
            <w:tcW w:w="7087" w:type="dxa"/>
          </w:tcPr>
          <w:p w:rsidR="00D576E5" w:rsidRPr="00146563" w:rsidRDefault="00C46FB9" w:rsidP="00CF1D52">
            <w:pPr>
              <w:rPr>
                <w:rFonts w:ascii="Times New Roman" w:hAnsi="Times New Roman" w:cs="Times New Roman"/>
                <w:sz w:val="24"/>
                <w:szCs w:val="24"/>
              </w:rPr>
            </w:pPr>
            <w:r w:rsidRPr="00146563">
              <w:rPr>
                <w:rFonts w:ascii="Times New Roman" w:hAnsi="Times New Roman" w:cs="Times New Roman"/>
                <w:sz w:val="24"/>
                <w:szCs w:val="24"/>
              </w:rPr>
              <w:t xml:space="preserve">Система оценки деятельности образовательного учреждения по формированию и развитию универсальных учебных действий у обучающихся </w:t>
            </w:r>
          </w:p>
        </w:tc>
        <w:tc>
          <w:tcPr>
            <w:tcW w:w="1383" w:type="dxa"/>
          </w:tcPr>
          <w:p w:rsidR="00D576E5"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196</w:t>
            </w:r>
          </w:p>
        </w:tc>
      </w:tr>
      <w:tr w:rsidR="00D576E5" w:rsidRPr="00146563" w:rsidTr="00113084">
        <w:tc>
          <w:tcPr>
            <w:tcW w:w="1101" w:type="dxa"/>
          </w:tcPr>
          <w:p w:rsidR="00D576E5" w:rsidRPr="00146563" w:rsidRDefault="00D92FF6" w:rsidP="00CF1D52">
            <w:pPr>
              <w:rPr>
                <w:rFonts w:ascii="Times New Roman" w:hAnsi="Times New Roman" w:cs="Times New Roman"/>
                <w:sz w:val="24"/>
                <w:szCs w:val="24"/>
              </w:rPr>
            </w:pPr>
            <w:r w:rsidRPr="00146563">
              <w:rPr>
                <w:rFonts w:ascii="Times New Roman" w:hAnsi="Times New Roman" w:cs="Times New Roman"/>
                <w:sz w:val="24"/>
                <w:szCs w:val="24"/>
              </w:rPr>
              <w:t xml:space="preserve">2.1.10. </w:t>
            </w:r>
          </w:p>
        </w:tc>
        <w:tc>
          <w:tcPr>
            <w:tcW w:w="7087" w:type="dxa"/>
          </w:tcPr>
          <w:p w:rsidR="00D576E5" w:rsidRPr="00146563" w:rsidRDefault="000F7156" w:rsidP="00CF1D52">
            <w:pPr>
              <w:rPr>
                <w:rFonts w:ascii="Times New Roman" w:hAnsi="Times New Roman" w:cs="Times New Roman"/>
                <w:sz w:val="24"/>
                <w:szCs w:val="24"/>
              </w:rPr>
            </w:pPr>
            <w:r w:rsidRPr="00146563">
              <w:rPr>
                <w:rFonts w:ascii="Times New Roman" w:hAnsi="Times New Roman" w:cs="Times New Roman"/>
                <w:sz w:val="24"/>
                <w:szCs w:val="24"/>
              </w:rPr>
              <w:t xml:space="preserve">Методика и инструментарий мониторинга успешности освоения и применения обучающимися универсальных учебных действий </w:t>
            </w:r>
          </w:p>
        </w:tc>
        <w:tc>
          <w:tcPr>
            <w:tcW w:w="1383" w:type="dxa"/>
          </w:tcPr>
          <w:p w:rsidR="00D576E5"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197</w:t>
            </w:r>
          </w:p>
        </w:tc>
      </w:tr>
      <w:tr w:rsidR="00D576E5" w:rsidRPr="00146563" w:rsidTr="00113084">
        <w:tc>
          <w:tcPr>
            <w:tcW w:w="1101" w:type="dxa"/>
          </w:tcPr>
          <w:p w:rsidR="00D576E5" w:rsidRPr="00146563" w:rsidRDefault="00D576E5" w:rsidP="00CF1D52">
            <w:pPr>
              <w:pStyle w:val="a4"/>
              <w:numPr>
                <w:ilvl w:val="1"/>
                <w:numId w:val="1"/>
              </w:numPr>
              <w:rPr>
                <w:rFonts w:ascii="Times New Roman" w:hAnsi="Times New Roman" w:cs="Times New Roman"/>
                <w:b/>
                <w:sz w:val="24"/>
                <w:szCs w:val="24"/>
              </w:rPr>
            </w:pPr>
          </w:p>
        </w:tc>
        <w:tc>
          <w:tcPr>
            <w:tcW w:w="7087" w:type="dxa"/>
          </w:tcPr>
          <w:p w:rsidR="00D576E5" w:rsidRPr="00146563" w:rsidRDefault="00C30585" w:rsidP="00CF1D52">
            <w:pPr>
              <w:rPr>
                <w:rFonts w:ascii="Times New Roman" w:hAnsi="Times New Roman" w:cs="Times New Roman"/>
                <w:b/>
                <w:sz w:val="24"/>
                <w:szCs w:val="24"/>
              </w:rPr>
            </w:pPr>
            <w:r w:rsidRPr="00146563">
              <w:rPr>
                <w:rFonts w:ascii="Times New Roman" w:hAnsi="Times New Roman" w:cs="Times New Roman"/>
                <w:b/>
                <w:sz w:val="24"/>
                <w:szCs w:val="24"/>
              </w:rPr>
              <w:t xml:space="preserve">Программы отдельных учебных курсов </w:t>
            </w:r>
          </w:p>
        </w:tc>
        <w:tc>
          <w:tcPr>
            <w:tcW w:w="1383" w:type="dxa"/>
          </w:tcPr>
          <w:p w:rsidR="00D576E5" w:rsidRPr="00146563" w:rsidRDefault="00BC700A" w:rsidP="00CF1D52">
            <w:pPr>
              <w:rPr>
                <w:rFonts w:ascii="Times New Roman" w:hAnsi="Times New Roman" w:cs="Times New Roman"/>
                <w:b/>
                <w:sz w:val="24"/>
                <w:szCs w:val="24"/>
              </w:rPr>
            </w:pPr>
            <w:r>
              <w:rPr>
                <w:rFonts w:ascii="Times New Roman" w:hAnsi="Times New Roman" w:cs="Times New Roman"/>
                <w:b/>
                <w:sz w:val="24"/>
                <w:szCs w:val="24"/>
              </w:rPr>
              <w:t>197</w:t>
            </w:r>
          </w:p>
        </w:tc>
      </w:tr>
      <w:tr w:rsidR="00D576E5" w:rsidRPr="00146563" w:rsidTr="00113084">
        <w:tc>
          <w:tcPr>
            <w:tcW w:w="1101" w:type="dxa"/>
          </w:tcPr>
          <w:p w:rsidR="00D576E5" w:rsidRPr="00146563" w:rsidRDefault="00D92FF6" w:rsidP="00CF1D52">
            <w:pPr>
              <w:rPr>
                <w:rFonts w:ascii="Times New Roman" w:hAnsi="Times New Roman" w:cs="Times New Roman"/>
                <w:sz w:val="24"/>
                <w:szCs w:val="24"/>
              </w:rPr>
            </w:pPr>
            <w:r w:rsidRPr="00146563">
              <w:rPr>
                <w:rFonts w:ascii="Times New Roman" w:hAnsi="Times New Roman" w:cs="Times New Roman"/>
                <w:sz w:val="24"/>
                <w:szCs w:val="24"/>
              </w:rPr>
              <w:t>2.2.1.</w:t>
            </w:r>
          </w:p>
        </w:tc>
        <w:tc>
          <w:tcPr>
            <w:tcW w:w="7087" w:type="dxa"/>
          </w:tcPr>
          <w:p w:rsidR="00D576E5" w:rsidRPr="00146563" w:rsidRDefault="00C30585" w:rsidP="00CF1D52">
            <w:pPr>
              <w:rPr>
                <w:rFonts w:ascii="Times New Roman" w:hAnsi="Times New Roman" w:cs="Times New Roman"/>
                <w:sz w:val="24"/>
                <w:szCs w:val="24"/>
              </w:rPr>
            </w:pPr>
            <w:r w:rsidRPr="00146563">
              <w:rPr>
                <w:rFonts w:ascii="Times New Roman" w:hAnsi="Times New Roman" w:cs="Times New Roman"/>
                <w:sz w:val="24"/>
                <w:szCs w:val="24"/>
              </w:rPr>
              <w:t xml:space="preserve">Русский язык </w:t>
            </w:r>
          </w:p>
        </w:tc>
        <w:tc>
          <w:tcPr>
            <w:tcW w:w="1383" w:type="dxa"/>
          </w:tcPr>
          <w:p w:rsidR="00D576E5"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197</w:t>
            </w:r>
          </w:p>
        </w:tc>
      </w:tr>
      <w:tr w:rsidR="00D576E5" w:rsidRPr="00146563" w:rsidTr="00113084">
        <w:tc>
          <w:tcPr>
            <w:tcW w:w="1101" w:type="dxa"/>
          </w:tcPr>
          <w:p w:rsidR="00D576E5" w:rsidRPr="00146563" w:rsidRDefault="00D92FF6" w:rsidP="00CF1D52">
            <w:pPr>
              <w:rPr>
                <w:rFonts w:ascii="Times New Roman" w:hAnsi="Times New Roman" w:cs="Times New Roman"/>
                <w:sz w:val="24"/>
                <w:szCs w:val="24"/>
              </w:rPr>
            </w:pPr>
            <w:r w:rsidRPr="00146563">
              <w:rPr>
                <w:rFonts w:ascii="Times New Roman" w:hAnsi="Times New Roman" w:cs="Times New Roman"/>
                <w:sz w:val="24"/>
                <w:szCs w:val="24"/>
              </w:rPr>
              <w:t xml:space="preserve">2.2.2. </w:t>
            </w:r>
          </w:p>
        </w:tc>
        <w:tc>
          <w:tcPr>
            <w:tcW w:w="7087" w:type="dxa"/>
          </w:tcPr>
          <w:p w:rsidR="00D576E5" w:rsidRPr="00146563" w:rsidRDefault="00C30585" w:rsidP="00CF1D52">
            <w:pPr>
              <w:rPr>
                <w:rFonts w:ascii="Times New Roman" w:hAnsi="Times New Roman" w:cs="Times New Roman"/>
                <w:sz w:val="24"/>
                <w:szCs w:val="24"/>
              </w:rPr>
            </w:pPr>
            <w:r w:rsidRPr="00146563">
              <w:rPr>
                <w:rFonts w:ascii="Times New Roman" w:hAnsi="Times New Roman" w:cs="Times New Roman"/>
                <w:sz w:val="24"/>
                <w:szCs w:val="24"/>
              </w:rPr>
              <w:t xml:space="preserve">Литература </w:t>
            </w:r>
          </w:p>
        </w:tc>
        <w:tc>
          <w:tcPr>
            <w:tcW w:w="1383" w:type="dxa"/>
          </w:tcPr>
          <w:p w:rsidR="00D576E5"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209</w:t>
            </w:r>
          </w:p>
        </w:tc>
      </w:tr>
      <w:tr w:rsidR="00C30585" w:rsidRPr="00146563" w:rsidTr="00113084">
        <w:tc>
          <w:tcPr>
            <w:tcW w:w="1101" w:type="dxa"/>
          </w:tcPr>
          <w:p w:rsidR="00C30585" w:rsidRPr="00146563" w:rsidRDefault="00D92FF6" w:rsidP="00CF1D52">
            <w:pPr>
              <w:rPr>
                <w:rFonts w:ascii="Times New Roman" w:hAnsi="Times New Roman" w:cs="Times New Roman"/>
                <w:sz w:val="24"/>
                <w:szCs w:val="24"/>
              </w:rPr>
            </w:pPr>
            <w:r w:rsidRPr="00146563">
              <w:rPr>
                <w:rFonts w:ascii="Times New Roman" w:hAnsi="Times New Roman" w:cs="Times New Roman"/>
                <w:sz w:val="24"/>
                <w:szCs w:val="24"/>
              </w:rPr>
              <w:t xml:space="preserve">2.2.3. </w:t>
            </w:r>
          </w:p>
        </w:tc>
        <w:tc>
          <w:tcPr>
            <w:tcW w:w="7087" w:type="dxa"/>
          </w:tcPr>
          <w:p w:rsidR="00C30585" w:rsidRPr="00146563" w:rsidRDefault="00C30585" w:rsidP="00CF1D52">
            <w:pPr>
              <w:rPr>
                <w:rFonts w:ascii="Times New Roman" w:hAnsi="Times New Roman" w:cs="Times New Roman"/>
                <w:sz w:val="24"/>
                <w:szCs w:val="24"/>
              </w:rPr>
            </w:pPr>
            <w:r w:rsidRPr="00146563">
              <w:rPr>
                <w:rFonts w:ascii="Times New Roman" w:hAnsi="Times New Roman" w:cs="Times New Roman"/>
                <w:sz w:val="24"/>
                <w:szCs w:val="24"/>
              </w:rPr>
              <w:t xml:space="preserve">Иностранный язык (английский язык) </w:t>
            </w:r>
          </w:p>
        </w:tc>
        <w:tc>
          <w:tcPr>
            <w:tcW w:w="1383" w:type="dxa"/>
          </w:tcPr>
          <w:p w:rsidR="00C30585"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255</w:t>
            </w:r>
          </w:p>
        </w:tc>
      </w:tr>
      <w:tr w:rsidR="00C30585" w:rsidRPr="00146563" w:rsidTr="00113084">
        <w:tc>
          <w:tcPr>
            <w:tcW w:w="1101" w:type="dxa"/>
          </w:tcPr>
          <w:p w:rsidR="00C30585" w:rsidRPr="00146563" w:rsidRDefault="00D92FF6" w:rsidP="00CF1D52">
            <w:pPr>
              <w:rPr>
                <w:rFonts w:ascii="Times New Roman" w:hAnsi="Times New Roman" w:cs="Times New Roman"/>
                <w:sz w:val="24"/>
                <w:szCs w:val="24"/>
              </w:rPr>
            </w:pPr>
            <w:r w:rsidRPr="00146563">
              <w:rPr>
                <w:rFonts w:ascii="Times New Roman" w:hAnsi="Times New Roman" w:cs="Times New Roman"/>
                <w:sz w:val="24"/>
                <w:szCs w:val="24"/>
              </w:rPr>
              <w:t xml:space="preserve">2.2.4. </w:t>
            </w:r>
          </w:p>
        </w:tc>
        <w:tc>
          <w:tcPr>
            <w:tcW w:w="7087" w:type="dxa"/>
          </w:tcPr>
          <w:p w:rsidR="00C30585" w:rsidRPr="00146563" w:rsidRDefault="00C30585" w:rsidP="00CF1D52">
            <w:pPr>
              <w:rPr>
                <w:rFonts w:ascii="Times New Roman" w:hAnsi="Times New Roman" w:cs="Times New Roman"/>
                <w:sz w:val="24"/>
                <w:szCs w:val="24"/>
              </w:rPr>
            </w:pPr>
            <w:r w:rsidRPr="00146563">
              <w:rPr>
                <w:rFonts w:ascii="Times New Roman" w:hAnsi="Times New Roman" w:cs="Times New Roman"/>
                <w:sz w:val="24"/>
                <w:szCs w:val="24"/>
              </w:rPr>
              <w:t xml:space="preserve">Второй иностранный язык (немецкий язык) </w:t>
            </w:r>
          </w:p>
        </w:tc>
        <w:tc>
          <w:tcPr>
            <w:tcW w:w="1383" w:type="dxa"/>
          </w:tcPr>
          <w:p w:rsidR="00C30585"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262</w:t>
            </w:r>
          </w:p>
        </w:tc>
      </w:tr>
      <w:tr w:rsidR="00C30585" w:rsidRPr="00146563" w:rsidTr="00113084">
        <w:tc>
          <w:tcPr>
            <w:tcW w:w="1101" w:type="dxa"/>
          </w:tcPr>
          <w:p w:rsidR="00C30585" w:rsidRPr="00146563" w:rsidRDefault="00D92FF6" w:rsidP="00CF1D52">
            <w:pPr>
              <w:rPr>
                <w:rFonts w:ascii="Times New Roman" w:hAnsi="Times New Roman" w:cs="Times New Roman"/>
                <w:sz w:val="24"/>
                <w:szCs w:val="24"/>
              </w:rPr>
            </w:pPr>
            <w:r w:rsidRPr="00146563">
              <w:rPr>
                <w:rFonts w:ascii="Times New Roman" w:hAnsi="Times New Roman" w:cs="Times New Roman"/>
                <w:sz w:val="24"/>
                <w:szCs w:val="24"/>
              </w:rPr>
              <w:t xml:space="preserve">2.2.5. </w:t>
            </w:r>
          </w:p>
        </w:tc>
        <w:tc>
          <w:tcPr>
            <w:tcW w:w="7087" w:type="dxa"/>
          </w:tcPr>
          <w:p w:rsidR="00C30585" w:rsidRPr="00146563" w:rsidRDefault="00C30585" w:rsidP="00CF1D52">
            <w:pPr>
              <w:rPr>
                <w:rFonts w:ascii="Times New Roman" w:hAnsi="Times New Roman" w:cs="Times New Roman"/>
                <w:sz w:val="24"/>
                <w:szCs w:val="24"/>
              </w:rPr>
            </w:pPr>
            <w:r w:rsidRPr="00146563">
              <w:rPr>
                <w:rFonts w:ascii="Times New Roman" w:hAnsi="Times New Roman" w:cs="Times New Roman"/>
                <w:sz w:val="24"/>
                <w:szCs w:val="24"/>
              </w:rPr>
              <w:t xml:space="preserve">Родной (татарский) язык </w:t>
            </w:r>
          </w:p>
        </w:tc>
        <w:tc>
          <w:tcPr>
            <w:tcW w:w="1383" w:type="dxa"/>
          </w:tcPr>
          <w:p w:rsidR="00C30585"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266</w:t>
            </w:r>
          </w:p>
        </w:tc>
      </w:tr>
      <w:tr w:rsidR="00C30585" w:rsidRPr="00146563" w:rsidTr="00113084">
        <w:tc>
          <w:tcPr>
            <w:tcW w:w="1101" w:type="dxa"/>
          </w:tcPr>
          <w:p w:rsidR="00C30585" w:rsidRPr="00146563" w:rsidRDefault="00D92FF6" w:rsidP="00CF1D52">
            <w:pPr>
              <w:rPr>
                <w:rFonts w:ascii="Times New Roman" w:hAnsi="Times New Roman" w:cs="Times New Roman"/>
                <w:sz w:val="24"/>
                <w:szCs w:val="24"/>
              </w:rPr>
            </w:pPr>
            <w:r w:rsidRPr="00146563">
              <w:rPr>
                <w:rFonts w:ascii="Times New Roman" w:hAnsi="Times New Roman" w:cs="Times New Roman"/>
                <w:sz w:val="24"/>
                <w:szCs w:val="24"/>
              </w:rPr>
              <w:t xml:space="preserve">2.2.6. </w:t>
            </w:r>
          </w:p>
        </w:tc>
        <w:tc>
          <w:tcPr>
            <w:tcW w:w="7087" w:type="dxa"/>
          </w:tcPr>
          <w:p w:rsidR="00C30585" w:rsidRPr="00146563" w:rsidRDefault="00C30585" w:rsidP="00CF1D52">
            <w:pPr>
              <w:rPr>
                <w:rFonts w:ascii="Times New Roman" w:hAnsi="Times New Roman" w:cs="Times New Roman"/>
                <w:sz w:val="24"/>
                <w:szCs w:val="24"/>
              </w:rPr>
            </w:pPr>
            <w:r w:rsidRPr="00146563">
              <w:rPr>
                <w:rFonts w:ascii="Times New Roman" w:hAnsi="Times New Roman" w:cs="Times New Roman"/>
                <w:sz w:val="24"/>
                <w:szCs w:val="24"/>
              </w:rPr>
              <w:t xml:space="preserve">Родная (татарская) литература </w:t>
            </w:r>
          </w:p>
        </w:tc>
        <w:tc>
          <w:tcPr>
            <w:tcW w:w="1383" w:type="dxa"/>
          </w:tcPr>
          <w:p w:rsidR="00C30585"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278</w:t>
            </w:r>
          </w:p>
        </w:tc>
      </w:tr>
      <w:tr w:rsidR="00C30585" w:rsidRPr="00146563" w:rsidTr="00113084">
        <w:tc>
          <w:tcPr>
            <w:tcW w:w="1101" w:type="dxa"/>
          </w:tcPr>
          <w:p w:rsidR="00C30585" w:rsidRPr="00146563" w:rsidRDefault="00D92FF6" w:rsidP="00CF1D52">
            <w:pPr>
              <w:rPr>
                <w:rFonts w:ascii="Times New Roman" w:hAnsi="Times New Roman" w:cs="Times New Roman"/>
                <w:sz w:val="24"/>
                <w:szCs w:val="24"/>
              </w:rPr>
            </w:pPr>
            <w:r w:rsidRPr="00146563">
              <w:rPr>
                <w:rFonts w:ascii="Times New Roman" w:hAnsi="Times New Roman" w:cs="Times New Roman"/>
                <w:sz w:val="24"/>
                <w:szCs w:val="24"/>
              </w:rPr>
              <w:t xml:space="preserve">2.2.7. </w:t>
            </w:r>
          </w:p>
        </w:tc>
        <w:tc>
          <w:tcPr>
            <w:tcW w:w="7087" w:type="dxa"/>
          </w:tcPr>
          <w:p w:rsidR="00C30585" w:rsidRPr="00146563" w:rsidRDefault="00C30585" w:rsidP="00CF1D52">
            <w:pPr>
              <w:rPr>
                <w:rFonts w:ascii="Times New Roman" w:hAnsi="Times New Roman" w:cs="Times New Roman"/>
                <w:sz w:val="24"/>
                <w:szCs w:val="24"/>
              </w:rPr>
            </w:pPr>
            <w:r w:rsidRPr="00146563">
              <w:rPr>
                <w:rFonts w:ascii="Times New Roman" w:hAnsi="Times New Roman" w:cs="Times New Roman"/>
                <w:sz w:val="24"/>
                <w:szCs w:val="24"/>
              </w:rPr>
              <w:t xml:space="preserve">История России. Всеобщая история </w:t>
            </w:r>
          </w:p>
        </w:tc>
        <w:tc>
          <w:tcPr>
            <w:tcW w:w="1383" w:type="dxa"/>
          </w:tcPr>
          <w:p w:rsidR="00C30585"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281</w:t>
            </w:r>
          </w:p>
        </w:tc>
      </w:tr>
      <w:tr w:rsidR="00C30585" w:rsidRPr="00146563" w:rsidTr="00113084">
        <w:tc>
          <w:tcPr>
            <w:tcW w:w="1101" w:type="dxa"/>
          </w:tcPr>
          <w:p w:rsidR="00C30585" w:rsidRPr="00146563" w:rsidRDefault="00D92FF6" w:rsidP="00CF1D52">
            <w:pPr>
              <w:rPr>
                <w:rFonts w:ascii="Times New Roman" w:hAnsi="Times New Roman" w:cs="Times New Roman"/>
                <w:sz w:val="24"/>
                <w:szCs w:val="24"/>
              </w:rPr>
            </w:pPr>
            <w:r w:rsidRPr="00146563">
              <w:rPr>
                <w:rFonts w:ascii="Times New Roman" w:hAnsi="Times New Roman" w:cs="Times New Roman"/>
                <w:sz w:val="24"/>
                <w:szCs w:val="24"/>
              </w:rPr>
              <w:t xml:space="preserve">2.2.8. </w:t>
            </w:r>
          </w:p>
        </w:tc>
        <w:tc>
          <w:tcPr>
            <w:tcW w:w="7087" w:type="dxa"/>
          </w:tcPr>
          <w:p w:rsidR="00C30585" w:rsidRPr="00146563" w:rsidRDefault="00C30585" w:rsidP="00CF1D52">
            <w:pPr>
              <w:rPr>
                <w:rFonts w:ascii="Times New Roman" w:hAnsi="Times New Roman" w:cs="Times New Roman"/>
                <w:sz w:val="24"/>
                <w:szCs w:val="24"/>
              </w:rPr>
            </w:pPr>
            <w:r w:rsidRPr="00146563">
              <w:rPr>
                <w:rFonts w:ascii="Times New Roman" w:hAnsi="Times New Roman" w:cs="Times New Roman"/>
                <w:sz w:val="24"/>
                <w:szCs w:val="24"/>
              </w:rPr>
              <w:t xml:space="preserve">Обществознание </w:t>
            </w:r>
          </w:p>
        </w:tc>
        <w:tc>
          <w:tcPr>
            <w:tcW w:w="1383" w:type="dxa"/>
          </w:tcPr>
          <w:p w:rsidR="00C30585"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299</w:t>
            </w:r>
          </w:p>
        </w:tc>
      </w:tr>
      <w:tr w:rsidR="00C30585" w:rsidRPr="00146563" w:rsidTr="00113084">
        <w:tc>
          <w:tcPr>
            <w:tcW w:w="1101" w:type="dxa"/>
          </w:tcPr>
          <w:p w:rsidR="00C30585" w:rsidRPr="00146563" w:rsidRDefault="00D92FF6" w:rsidP="00CF1D52">
            <w:pPr>
              <w:rPr>
                <w:rFonts w:ascii="Times New Roman" w:hAnsi="Times New Roman" w:cs="Times New Roman"/>
                <w:sz w:val="24"/>
                <w:szCs w:val="24"/>
              </w:rPr>
            </w:pPr>
            <w:r w:rsidRPr="00146563">
              <w:rPr>
                <w:rFonts w:ascii="Times New Roman" w:hAnsi="Times New Roman" w:cs="Times New Roman"/>
                <w:sz w:val="24"/>
                <w:szCs w:val="24"/>
              </w:rPr>
              <w:t xml:space="preserve">2.2.9. </w:t>
            </w:r>
          </w:p>
        </w:tc>
        <w:tc>
          <w:tcPr>
            <w:tcW w:w="7087" w:type="dxa"/>
          </w:tcPr>
          <w:p w:rsidR="00C30585" w:rsidRPr="00146563" w:rsidRDefault="00C30585" w:rsidP="00CF1D52">
            <w:pPr>
              <w:rPr>
                <w:rFonts w:ascii="Times New Roman" w:hAnsi="Times New Roman" w:cs="Times New Roman"/>
                <w:sz w:val="24"/>
                <w:szCs w:val="24"/>
              </w:rPr>
            </w:pPr>
            <w:r w:rsidRPr="00146563">
              <w:rPr>
                <w:rFonts w:ascii="Times New Roman" w:hAnsi="Times New Roman" w:cs="Times New Roman"/>
                <w:sz w:val="24"/>
                <w:szCs w:val="24"/>
              </w:rPr>
              <w:t xml:space="preserve">География </w:t>
            </w:r>
          </w:p>
        </w:tc>
        <w:tc>
          <w:tcPr>
            <w:tcW w:w="1383" w:type="dxa"/>
          </w:tcPr>
          <w:p w:rsidR="00C30585"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303</w:t>
            </w:r>
          </w:p>
        </w:tc>
      </w:tr>
      <w:tr w:rsidR="00C30585" w:rsidRPr="00146563" w:rsidTr="00113084">
        <w:tc>
          <w:tcPr>
            <w:tcW w:w="1101" w:type="dxa"/>
          </w:tcPr>
          <w:p w:rsidR="00C30585" w:rsidRPr="00146563" w:rsidRDefault="00D92FF6" w:rsidP="00CF1D52">
            <w:pPr>
              <w:rPr>
                <w:rFonts w:ascii="Times New Roman" w:hAnsi="Times New Roman" w:cs="Times New Roman"/>
                <w:sz w:val="24"/>
                <w:szCs w:val="24"/>
              </w:rPr>
            </w:pPr>
            <w:r w:rsidRPr="00146563">
              <w:rPr>
                <w:rFonts w:ascii="Times New Roman" w:hAnsi="Times New Roman" w:cs="Times New Roman"/>
                <w:sz w:val="24"/>
                <w:szCs w:val="24"/>
              </w:rPr>
              <w:t xml:space="preserve">2.2.10. </w:t>
            </w:r>
          </w:p>
        </w:tc>
        <w:tc>
          <w:tcPr>
            <w:tcW w:w="7087" w:type="dxa"/>
          </w:tcPr>
          <w:p w:rsidR="00C30585" w:rsidRPr="00146563" w:rsidRDefault="00C30585" w:rsidP="00CF1D52">
            <w:pPr>
              <w:rPr>
                <w:rFonts w:ascii="Times New Roman" w:hAnsi="Times New Roman" w:cs="Times New Roman"/>
                <w:sz w:val="24"/>
                <w:szCs w:val="24"/>
              </w:rPr>
            </w:pPr>
            <w:r w:rsidRPr="00146563">
              <w:rPr>
                <w:rFonts w:ascii="Times New Roman" w:hAnsi="Times New Roman" w:cs="Times New Roman"/>
                <w:sz w:val="24"/>
                <w:szCs w:val="24"/>
              </w:rPr>
              <w:t xml:space="preserve">Математика </w:t>
            </w:r>
          </w:p>
        </w:tc>
        <w:tc>
          <w:tcPr>
            <w:tcW w:w="1383" w:type="dxa"/>
          </w:tcPr>
          <w:p w:rsidR="00C30585"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318</w:t>
            </w:r>
          </w:p>
        </w:tc>
      </w:tr>
      <w:tr w:rsidR="00C30585" w:rsidRPr="00146563" w:rsidTr="00113084">
        <w:tc>
          <w:tcPr>
            <w:tcW w:w="1101" w:type="dxa"/>
          </w:tcPr>
          <w:p w:rsidR="00C30585" w:rsidRPr="00146563" w:rsidRDefault="00D92FF6" w:rsidP="00CF1D52">
            <w:pPr>
              <w:rPr>
                <w:rFonts w:ascii="Times New Roman" w:hAnsi="Times New Roman" w:cs="Times New Roman"/>
                <w:sz w:val="24"/>
                <w:szCs w:val="24"/>
              </w:rPr>
            </w:pPr>
            <w:r w:rsidRPr="00146563">
              <w:rPr>
                <w:rFonts w:ascii="Times New Roman" w:hAnsi="Times New Roman" w:cs="Times New Roman"/>
                <w:sz w:val="24"/>
                <w:szCs w:val="24"/>
              </w:rPr>
              <w:t xml:space="preserve">2.2.11. </w:t>
            </w:r>
          </w:p>
        </w:tc>
        <w:tc>
          <w:tcPr>
            <w:tcW w:w="7087" w:type="dxa"/>
          </w:tcPr>
          <w:p w:rsidR="00C30585" w:rsidRPr="00146563" w:rsidRDefault="00C30585" w:rsidP="00CF1D52">
            <w:pPr>
              <w:rPr>
                <w:rFonts w:ascii="Times New Roman" w:hAnsi="Times New Roman" w:cs="Times New Roman"/>
                <w:sz w:val="24"/>
                <w:szCs w:val="24"/>
              </w:rPr>
            </w:pPr>
            <w:r w:rsidRPr="00146563">
              <w:rPr>
                <w:rFonts w:ascii="Times New Roman" w:hAnsi="Times New Roman" w:cs="Times New Roman"/>
                <w:sz w:val="24"/>
                <w:szCs w:val="24"/>
              </w:rPr>
              <w:t xml:space="preserve">Информатика </w:t>
            </w:r>
          </w:p>
        </w:tc>
        <w:tc>
          <w:tcPr>
            <w:tcW w:w="1383" w:type="dxa"/>
          </w:tcPr>
          <w:p w:rsidR="00C30585"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324</w:t>
            </w:r>
          </w:p>
        </w:tc>
      </w:tr>
      <w:tr w:rsidR="00C30585" w:rsidRPr="00146563" w:rsidTr="00113084">
        <w:tc>
          <w:tcPr>
            <w:tcW w:w="1101" w:type="dxa"/>
          </w:tcPr>
          <w:p w:rsidR="00C30585" w:rsidRPr="00146563" w:rsidRDefault="00D92FF6" w:rsidP="00CF1D52">
            <w:pPr>
              <w:rPr>
                <w:rFonts w:ascii="Times New Roman" w:hAnsi="Times New Roman" w:cs="Times New Roman"/>
                <w:sz w:val="24"/>
                <w:szCs w:val="24"/>
              </w:rPr>
            </w:pPr>
            <w:r w:rsidRPr="00146563">
              <w:rPr>
                <w:rFonts w:ascii="Times New Roman" w:hAnsi="Times New Roman" w:cs="Times New Roman"/>
                <w:sz w:val="24"/>
                <w:szCs w:val="24"/>
              </w:rPr>
              <w:t xml:space="preserve">2.2.12. </w:t>
            </w:r>
          </w:p>
        </w:tc>
        <w:tc>
          <w:tcPr>
            <w:tcW w:w="7087" w:type="dxa"/>
          </w:tcPr>
          <w:p w:rsidR="00C30585" w:rsidRPr="00146563" w:rsidRDefault="00C30585" w:rsidP="00CF1D52">
            <w:pPr>
              <w:rPr>
                <w:rFonts w:ascii="Times New Roman" w:hAnsi="Times New Roman" w:cs="Times New Roman"/>
                <w:sz w:val="24"/>
                <w:szCs w:val="24"/>
              </w:rPr>
            </w:pPr>
            <w:r w:rsidRPr="00146563">
              <w:rPr>
                <w:rFonts w:ascii="Times New Roman" w:hAnsi="Times New Roman" w:cs="Times New Roman"/>
                <w:sz w:val="24"/>
                <w:szCs w:val="24"/>
              </w:rPr>
              <w:t xml:space="preserve">Физика </w:t>
            </w:r>
          </w:p>
        </w:tc>
        <w:tc>
          <w:tcPr>
            <w:tcW w:w="1383" w:type="dxa"/>
          </w:tcPr>
          <w:p w:rsidR="00C30585"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327</w:t>
            </w:r>
          </w:p>
        </w:tc>
      </w:tr>
      <w:tr w:rsidR="00C30585" w:rsidRPr="00146563" w:rsidTr="00113084">
        <w:tc>
          <w:tcPr>
            <w:tcW w:w="1101" w:type="dxa"/>
          </w:tcPr>
          <w:p w:rsidR="00C30585" w:rsidRPr="00146563" w:rsidRDefault="00D92FF6" w:rsidP="00CF1D52">
            <w:pPr>
              <w:rPr>
                <w:rFonts w:ascii="Times New Roman" w:hAnsi="Times New Roman" w:cs="Times New Roman"/>
                <w:sz w:val="24"/>
                <w:szCs w:val="24"/>
              </w:rPr>
            </w:pPr>
            <w:r w:rsidRPr="00146563">
              <w:rPr>
                <w:rFonts w:ascii="Times New Roman" w:hAnsi="Times New Roman" w:cs="Times New Roman"/>
                <w:sz w:val="24"/>
                <w:szCs w:val="24"/>
              </w:rPr>
              <w:t xml:space="preserve">2.2.13. </w:t>
            </w:r>
          </w:p>
        </w:tc>
        <w:tc>
          <w:tcPr>
            <w:tcW w:w="7087" w:type="dxa"/>
          </w:tcPr>
          <w:p w:rsidR="00C30585" w:rsidRPr="00146563" w:rsidRDefault="00C30585" w:rsidP="00CF1D52">
            <w:pPr>
              <w:rPr>
                <w:rFonts w:ascii="Times New Roman" w:hAnsi="Times New Roman" w:cs="Times New Roman"/>
                <w:sz w:val="24"/>
                <w:szCs w:val="24"/>
              </w:rPr>
            </w:pPr>
            <w:r w:rsidRPr="00146563">
              <w:rPr>
                <w:rFonts w:ascii="Times New Roman" w:hAnsi="Times New Roman" w:cs="Times New Roman"/>
                <w:sz w:val="24"/>
                <w:szCs w:val="24"/>
              </w:rPr>
              <w:t xml:space="preserve">Биология </w:t>
            </w:r>
          </w:p>
        </w:tc>
        <w:tc>
          <w:tcPr>
            <w:tcW w:w="1383" w:type="dxa"/>
          </w:tcPr>
          <w:p w:rsidR="00C30585"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330</w:t>
            </w:r>
          </w:p>
        </w:tc>
      </w:tr>
      <w:tr w:rsidR="00C30585" w:rsidRPr="00146563" w:rsidTr="00113084">
        <w:tc>
          <w:tcPr>
            <w:tcW w:w="1101" w:type="dxa"/>
          </w:tcPr>
          <w:p w:rsidR="00C30585" w:rsidRPr="00146563" w:rsidRDefault="00D92FF6" w:rsidP="00CF1D52">
            <w:pPr>
              <w:rPr>
                <w:rFonts w:ascii="Times New Roman" w:hAnsi="Times New Roman" w:cs="Times New Roman"/>
                <w:sz w:val="24"/>
                <w:szCs w:val="24"/>
              </w:rPr>
            </w:pPr>
            <w:r w:rsidRPr="00146563">
              <w:rPr>
                <w:rFonts w:ascii="Times New Roman" w:hAnsi="Times New Roman" w:cs="Times New Roman"/>
                <w:sz w:val="24"/>
                <w:szCs w:val="24"/>
              </w:rPr>
              <w:t xml:space="preserve">2.2.14. </w:t>
            </w:r>
          </w:p>
        </w:tc>
        <w:tc>
          <w:tcPr>
            <w:tcW w:w="7087" w:type="dxa"/>
          </w:tcPr>
          <w:p w:rsidR="00C30585" w:rsidRPr="00146563" w:rsidRDefault="00C30585" w:rsidP="00CF1D52">
            <w:pPr>
              <w:rPr>
                <w:rFonts w:ascii="Times New Roman" w:hAnsi="Times New Roman" w:cs="Times New Roman"/>
                <w:sz w:val="24"/>
                <w:szCs w:val="24"/>
              </w:rPr>
            </w:pPr>
            <w:r w:rsidRPr="00146563">
              <w:rPr>
                <w:rFonts w:ascii="Times New Roman" w:hAnsi="Times New Roman" w:cs="Times New Roman"/>
                <w:sz w:val="24"/>
                <w:szCs w:val="24"/>
              </w:rPr>
              <w:t xml:space="preserve">Химия </w:t>
            </w:r>
          </w:p>
        </w:tc>
        <w:tc>
          <w:tcPr>
            <w:tcW w:w="1383" w:type="dxa"/>
          </w:tcPr>
          <w:p w:rsidR="00C30585"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337</w:t>
            </w:r>
          </w:p>
        </w:tc>
      </w:tr>
      <w:tr w:rsidR="00C30585" w:rsidRPr="00146563" w:rsidTr="00113084">
        <w:tc>
          <w:tcPr>
            <w:tcW w:w="1101" w:type="dxa"/>
          </w:tcPr>
          <w:p w:rsidR="00C30585" w:rsidRPr="00146563" w:rsidRDefault="005C28B7" w:rsidP="00CF1D52">
            <w:pPr>
              <w:rPr>
                <w:rFonts w:ascii="Times New Roman" w:hAnsi="Times New Roman" w:cs="Times New Roman"/>
                <w:sz w:val="24"/>
                <w:szCs w:val="24"/>
              </w:rPr>
            </w:pPr>
            <w:r w:rsidRPr="00146563">
              <w:rPr>
                <w:rFonts w:ascii="Times New Roman" w:hAnsi="Times New Roman" w:cs="Times New Roman"/>
                <w:sz w:val="24"/>
                <w:szCs w:val="24"/>
              </w:rPr>
              <w:t xml:space="preserve">2.2.15. </w:t>
            </w:r>
          </w:p>
        </w:tc>
        <w:tc>
          <w:tcPr>
            <w:tcW w:w="7087" w:type="dxa"/>
          </w:tcPr>
          <w:p w:rsidR="00C30585" w:rsidRPr="00146563" w:rsidRDefault="00C30585" w:rsidP="00CF1D52">
            <w:pPr>
              <w:rPr>
                <w:rFonts w:ascii="Times New Roman" w:hAnsi="Times New Roman" w:cs="Times New Roman"/>
                <w:sz w:val="24"/>
                <w:szCs w:val="24"/>
              </w:rPr>
            </w:pPr>
            <w:r w:rsidRPr="00146563">
              <w:rPr>
                <w:rFonts w:ascii="Times New Roman" w:hAnsi="Times New Roman" w:cs="Times New Roman"/>
                <w:sz w:val="24"/>
                <w:szCs w:val="24"/>
              </w:rPr>
              <w:t xml:space="preserve">Изобразительное искусство </w:t>
            </w:r>
          </w:p>
        </w:tc>
        <w:tc>
          <w:tcPr>
            <w:tcW w:w="1383" w:type="dxa"/>
          </w:tcPr>
          <w:p w:rsidR="00C30585"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341</w:t>
            </w:r>
          </w:p>
        </w:tc>
      </w:tr>
      <w:tr w:rsidR="00C30585" w:rsidRPr="00146563" w:rsidTr="00113084">
        <w:tc>
          <w:tcPr>
            <w:tcW w:w="1101" w:type="dxa"/>
          </w:tcPr>
          <w:p w:rsidR="00C30585" w:rsidRPr="00146563" w:rsidRDefault="005C28B7" w:rsidP="00CF1D52">
            <w:pPr>
              <w:rPr>
                <w:rFonts w:ascii="Times New Roman" w:hAnsi="Times New Roman" w:cs="Times New Roman"/>
                <w:sz w:val="24"/>
                <w:szCs w:val="24"/>
              </w:rPr>
            </w:pPr>
            <w:r w:rsidRPr="00146563">
              <w:rPr>
                <w:rFonts w:ascii="Times New Roman" w:hAnsi="Times New Roman" w:cs="Times New Roman"/>
                <w:sz w:val="24"/>
                <w:szCs w:val="24"/>
              </w:rPr>
              <w:t xml:space="preserve">2.2.16. </w:t>
            </w:r>
          </w:p>
        </w:tc>
        <w:tc>
          <w:tcPr>
            <w:tcW w:w="7087" w:type="dxa"/>
          </w:tcPr>
          <w:p w:rsidR="00C30585" w:rsidRPr="00146563" w:rsidRDefault="00C30585" w:rsidP="00CF1D52">
            <w:pPr>
              <w:rPr>
                <w:rFonts w:ascii="Times New Roman" w:hAnsi="Times New Roman" w:cs="Times New Roman"/>
                <w:sz w:val="24"/>
                <w:szCs w:val="24"/>
              </w:rPr>
            </w:pPr>
            <w:r w:rsidRPr="00146563">
              <w:rPr>
                <w:rFonts w:ascii="Times New Roman" w:hAnsi="Times New Roman" w:cs="Times New Roman"/>
                <w:sz w:val="24"/>
                <w:szCs w:val="24"/>
              </w:rPr>
              <w:t xml:space="preserve">Музыка </w:t>
            </w:r>
          </w:p>
        </w:tc>
        <w:tc>
          <w:tcPr>
            <w:tcW w:w="1383" w:type="dxa"/>
          </w:tcPr>
          <w:p w:rsidR="00C30585"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345</w:t>
            </w:r>
          </w:p>
        </w:tc>
      </w:tr>
      <w:tr w:rsidR="00C30585" w:rsidRPr="00146563" w:rsidTr="00113084">
        <w:tc>
          <w:tcPr>
            <w:tcW w:w="1101" w:type="dxa"/>
          </w:tcPr>
          <w:p w:rsidR="00C30585" w:rsidRPr="00146563" w:rsidRDefault="005C28B7" w:rsidP="00CF1D52">
            <w:pPr>
              <w:rPr>
                <w:rFonts w:ascii="Times New Roman" w:hAnsi="Times New Roman" w:cs="Times New Roman"/>
                <w:sz w:val="24"/>
                <w:szCs w:val="24"/>
              </w:rPr>
            </w:pPr>
            <w:r w:rsidRPr="00146563">
              <w:rPr>
                <w:rFonts w:ascii="Times New Roman" w:hAnsi="Times New Roman" w:cs="Times New Roman"/>
                <w:sz w:val="24"/>
                <w:szCs w:val="24"/>
              </w:rPr>
              <w:t xml:space="preserve">2.2.17. </w:t>
            </w:r>
          </w:p>
        </w:tc>
        <w:tc>
          <w:tcPr>
            <w:tcW w:w="7087" w:type="dxa"/>
          </w:tcPr>
          <w:p w:rsidR="00C30585" w:rsidRPr="00146563" w:rsidRDefault="00C30585" w:rsidP="00CF1D52">
            <w:pPr>
              <w:rPr>
                <w:rFonts w:ascii="Times New Roman" w:hAnsi="Times New Roman" w:cs="Times New Roman"/>
                <w:sz w:val="24"/>
                <w:szCs w:val="24"/>
              </w:rPr>
            </w:pPr>
            <w:r w:rsidRPr="00146563">
              <w:rPr>
                <w:rFonts w:ascii="Times New Roman" w:hAnsi="Times New Roman" w:cs="Times New Roman"/>
                <w:sz w:val="24"/>
                <w:szCs w:val="24"/>
              </w:rPr>
              <w:t xml:space="preserve">Технология </w:t>
            </w:r>
          </w:p>
        </w:tc>
        <w:tc>
          <w:tcPr>
            <w:tcW w:w="1383" w:type="dxa"/>
          </w:tcPr>
          <w:p w:rsidR="00C30585"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354</w:t>
            </w:r>
          </w:p>
        </w:tc>
      </w:tr>
      <w:tr w:rsidR="00C30585" w:rsidRPr="00146563" w:rsidTr="00113084">
        <w:tc>
          <w:tcPr>
            <w:tcW w:w="1101" w:type="dxa"/>
          </w:tcPr>
          <w:p w:rsidR="00C30585" w:rsidRPr="00146563" w:rsidRDefault="005C28B7" w:rsidP="00CF1D52">
            <w:pPr>
              <w:rPr>
                <w:rFonts w:ascii="Times New Roman" w:hAnsi="Times New Roman" w:cs="Times New Roman"/>
                <w:sz w:val="24"/>
                <w:szCs w:val="24"/>
              </w:rPr>
            </w:pPr>
            <w:r w:rsidRPr="00146563">
              <w:rPr>
                <w:rFonts w:ascii="Times New Roman" w:hAnsi="Times New Roman" w:cs="Times New Roman"/>
                <w:sz w:val="24"/>
                <w:szCs w:val="24"/>
              </w:rPr>
              <w:t xml:space="preserve">2.2.18. </w:t>
            </w:r>
          </w:p>
        </w:tc>
        <w:tc>
          <w:tcPr>
            <w:tcW w:w="7087" w:type="dxa"/>
          </w:tcPr>
          <w:p w:rsidR="00C30585" w:rsidRPr="00146563" w:rsidRDefault="00C30585" w:rsidP="00CF1D52">
            <w:pPr>
              <w:rPr>
                <w:rFonts w:ascii="Times New Roman" w:hAnsi="Times New Roman" w:cs="Times New Roman"/>
                <w:sz w:val="24"/>
                <w:szCs w:val="24"/>
              </w:rPr>
            </w:pPr>
            <w:r w:rsidRPr="00146563">
              <w:rPr>
                <w:rFonts w:ascii="Times New Roman" w:hAnsi="Times New Roman" w:cs="Times New Roman"/>
                <w:sz w:val="24"/>
                <w:szCs w:val="24"/>
              </w:rPr>
              <w:t xml:space="preserve">Физическая культура </w:t>
            </w:r>
          </w:p>
        </w:tc>
        <w:tc>
          <w:tcPr>
            <w:tcW w:w="1383" w:type="dxa"/>
          </w:tcPr>
          <w:p w:rsidR="00C30585"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380</w:t>
            </w:r>
          </w:p>
        </w:tc>
      </w:tr>
      <w:tr w:rsidR="00C30585" w:rsidRPr="00146563" w:rsidTr="00113084">
        <w:tc>
          <w:tcPr>
            <w:tcW w:w="1101" w:type="dxa"/>
          </w:tcPr>
          <w:p w:rsidR="00C30585" w:rsidRPr="00146563" w:rsidRDefault="005C28B7" w:rsidP="00CF1D52">
            <w:pPr>
              <w:rPr>
                <w:rFonts w:ascii="Times New Roman" w:hAnsi="Times New Roman" w:cs="Times New Roman"/>
                <w:sz w:val="24"/>
                <w:szCs w:val="24"/>
              </w:rPr>
            </w:pPr>
            <w:r w:rsidRPr="00146563">
              <w:rPr>
                <w:rFonts w:ascii="Times New Roman" w:hAnsi="Times New Roman" w:cs="Times New Roman"/>
                <w:sz w:val="24"/>
                <w:szCs w:val="24"/>
              </w:rPr>
              <w:t xml:space="preserve">2.2.19. </w:t>
            </w:r>
          </w:p>
        </w:tc>
        <w:tc>
          <w:tcPr>
            <w:tcW w:w="7087" w:type="dxa"/>
          </w:tcPr>
          <w:p w:rsidR="00C30585" w:rsidRPr="00146563" w:rsidRDefault="00C30585" w:rsidP="00CF1D52">
            <w:pPr>
              <w:rPr>
                <w:rFonts w:ascii="Times New Roman" w:hAnsi="Times New Roman" w:cs="Times New Roman"/>
                <w:sz w:val="24"/>
                <w:szCs w:val="24"/>
              </w:rPr>
            </w:pPr>
            <w:r w:rsidRPr="00146563">
              <w:rPr>
                <w:rFonts w:ascii="Times New Roman" w:hAnsi="Times New Roman" w:cs="Times New Roman"/>
                <w:sz w:val="24"/>
                <w:szCs w:val="24"/>
              </w:rPr>
              <w:t xml:space="preserve">Основы безопасности жизнедеятельности </w:t>
            </w:r>
          </w:p>
        </w:tc>
        <w:tc>
          <w:tcPr>
            <w:tcW w:w="1383" w:type="dxa"/>
          </w:tcPr>
          <w:p w:rsidR="00C30585"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382</w:t>
            </w:r>
          </w:p>
        </w:tc>
      </w:tr>
      <w:tr w:rsidR="00C30585" w:rsidRPr="00146563" w:rsidTr="00113084">
        <w:tc>
          <w:tcPr>
            <w:tcW w:w="1101" w:type="dxa"/>
          </w:tcPr>
          <w:p w:rsidR="00C30585" w:rsidRPr="00146563" w:rsidRDefault="005C28B7" w:rsidP="00CF1D52">
            <w:pPr>
              <w:rPr>
                <w:rFonts w:ascii="Times New Roman" w:hAnsi="Times New Roman" w:cs="Times New Roman"/>
                <w:sz w:val="24"/>
                <w:szCs w:val="24"/>
              </w:rPr>
            </w:pPr>
            <w:r w:rsidRPr="00146563">
              <w:rPr>
                <w:rFonts w:ascii="Times New Roman" w:hAnsi="Times New Roman" w:cs="Times New Roman"/>
                <w:sz w:val="24"/>
                <w:szCs w:val="24"/>
              </w:rPr>
              <w:t xml:space="preserve">2.2.20. </w:t>
            </w:r>
          </w:p>
        </w:tc>
        <w:tc>
          <w:tcPr>
            <w:tcW w:w="7087" w:type="dxa"/>
          </w:tcPr>
          <w:p w:rsidR="00C30585" w:rsidRPr="00146563" w:rsidRDefault="00C30585" w:rsidP="00CF1D52">
            <w:pPr>
              <w:rPr>
                <w:rFonts w:ascii="Times New Roman" w:hAnsi="Times New Roman" w:cs="Times New Roman"/>
                <w:sz w:val="24"/>
                <w:szCs w:val="24"/>
              </w:rPr>
            </w:pPr>
            <w:r w:rsidRPr="00146563">
              <w:rPr>
                <w:rFonts w:ascii="Times New Roman" w:hAnsi="Times New Roman" w:cs="Times New Roman"/>
                <w:sz w:val="24"/>
                <w:szCs w:val="24"/>
              </w:rPr>
              <w:t xml:space="preserve">Программа курса «Основы духовно – нравственной культуры народов России» </w:t>
            </w:r>
          </w:p>
        </w:tc>
        <w:tc>
          <w:tcPr>
            <w:tcW w:w="1383" w:type="dxa"/>
          </w:tcPr>
          <w:p w:rsidR="00C30585"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384</w:t>
            </w:r>
          </w:p>
        </w:tc>
      </w:tr>
      <w:tr w:rsidR="00C30585" w:rsidRPr="00146563" w:rsidTr="00113084">
        <w:tc>
          <w:tcPr>
            <w:tcW w:w="1101" w:type="dxa"/>
          </w:tcPr>
          <w:p w:rsidR="00C30585" w:rsidRPr="00146563" w:rsidRDefault="00C30585" w:rsidP="00CF1D52">
            <w:pPr>
              <w:pStyle w:val="a4"/>
              <w:numPr>
                <w:ilvl w:val="1"/>
                <w:numId w:val="1"/>
              </w:numPr>
              <w:rPr>
                <w:rFonts w:ascii="Times New Roman" w:hAnsi="Times New Roman" w:cs="Times New Roman"/>
                <w:b/>
                <w:sz w:val="24"/>
                <w:szCs w:val="24"/>
              </w:rPr>
            </w:pPr>
          </w:p>
        </w:tc>
        <w:tc>
          <w:tcPr>
            <w:tcW w:w="7087" w:type="dxa"/>
          </w:tcPr>
          <w:p w:rsidR="00C30585" w:rsidRPr="00146563" w:rsidRDefault="00423446" w:rsidP="00CF1D52">
            <w:pPr>
              <w:rPr>
                <w:rFonts w:ascii="Times New Roman" w:hAnsi="Times New Roman" w:cs="Times New Roman"/>
                <w:b/>
                <w:sz w:val="24"/>
                <w:szCs w:val="24"/>
              </w:rPr>
            </w:pPr>
            <w:r w:rsidRPr="00146563">
              <w:rPr>
                <w:rFonts w:ascii="Times New Roman" w:hAnsi="Times New Roman" w:cs="Times New Roman"/>
                <w:b/>
                <w:sz w:val="24"/>
                <w:szCs w:val="24"/>
              </w:rPr>
              <w:t xml:space="preserve">Программа воспитания и социализации обучающихся </w:t>
            </w:r>
          </w:p>
        </w:tc>
        <w:tc>
          <w:tcPr>
            <w:tcW w:w="1383" w:type="dxa"/>
          </w:tcPr>
          <w:p w:rsidR="00C30585" w:rsidRPr="00146563" w:rsidRDefault="00BC700A" w:rsidP="00CF1D52">
            <w:pPr>
              <w:rPr>
                <w:rFonts w:ascii="Times New Roman" w:hAnsi="Times New Roman" w:cs="Times New Roman"/>
                <w:b/>
                <w:sz w:val="24"/>
                <w:szCs w:val="24"/>
              </w:rPr>
            </w:pPr>
            <w:r>
              <w:rPr>
                <w:rFonts w:ascii="Times New Roman" w:hAnsi="Times New Roman" w:cs="Times New Roman"/>
                <w:b/>
                <w:sz w:val="24"/>
                <w:szCs w:val="24"/>
              </w:rPr>
              <w:t>388</w:t>
            </w:r>
          </w:p>
        </w:tc>
      </w:tr>
      <w:tr w:rsidR="00C30585" w:rsidRPr="00146563" w:rsidTr="00113084">
        <w:tc>
          <w:tcPr>
            <w:tcW w:w="1101" w:type="dxa"/>
          </w:tcPr>
          <w:p w:rsidR="00C30585" w:rsidRPr="00146563" w:rsidRDefault="00C30585" w:rsidP="00CF1D52">
            <w:pPr>
              <w:pStyle w:val="a4"/>
              <w:numPr>
                <w:ilvl w:val="1"/>
                <w:numId w:val="1"/>
              </w:numPr>
              <w:rPr>
                <w:rFonts w:ascii="Times New Roman" w:hAnsi="Times New Roman" w:cs="Times New Roman"/>
                <w:b/>
                <w:sz w:val="24"/>
                <w:szCs w:val="24"/>
              </w:rPr>
            </w:pPr>
          </w:p>
        </w:tc>
        <w:tc>
          <w:tcPr>
            <w:tcW w:w="7087" w:type="dxa"/>
          </w:tcPr>
          <w:p w:rsidR="00C30585" w:rsidRPr="00146563" w:rsidRDefault="00423446" w:rsidP="00CF1D52">
            <w:pPr>
              <w:rPr>
                <w:rFonts w:ascii="Times New Roman" w:hAnsi="Times New Roman" w:cs="Times New Roman"/>
                <w:b/>
                <w:sz w:val="24"/>
                <w:szCs w:val="24"/>
              </w:rPr>
            </w:pPr>
            <w:r w:rsidRPr="00146563">
              <w:rPr>
                <w:rFonts w:ascii="Times New Roman" w:hAnsi="Times New Roman" w:cs="Times New Roman"/>
                <w:b/>
                <w:sz w:val="24"/>
                <w:szCs w:val="24"/>
              </w:rPr>
              <w:t xml:space="preserve">Программа коррекционной работы </w:t>
            </w:r>
          </w:p>
        </w:tc>
        <w:tc>
          <w:tcPr>
            <w:tcW w:w="1383" w:type="dxa"/>
          </w:tcPr>
          <w:p w:rsidR="00C30585" w:rsidRPr="00146563" w:rsidRDefault="00BC700A" w:rsidP="00CF1D52">
            <w:pPr>
              <w:rPr>
                <w:rFonts w:ascii="Times New Roman" w:hAnsi="Times New Roman" w:cs="Times New Roman"/>
                <w:b/>
                <w:sz w:val="24"/>
                <w:szCs w:val="24"/>
              </w:rPr>
            </w:pPr>
            <w:r>
              <w:rPr>
                <w:rFonts w:ascii="Times New Roman" w:hAnsi="Times New Roman" w:cs="Times New Roman"/>
                <w:b/>
                <w:sz w:val="24"/>
                <w:szCs w:val="24"/>
              </w:rPr>
              <w:t>412</w:t>
            </w:r>
          </w:p>
        </w:tc>
      </w:tr>
      <w:tr w:rsidR="00423446" w:rsidRPr="00146563" w:rsidTr="00113084">
        <w:tc>
          <w:tcPr>
            <w:tcW w:w="1101" w:type="dxa"/>
          </w:tcPr>
          <w:p w:rsidR="00423446" w:rsidRPr="00146563" w:rsidRDefault="00423446" w:rsidP="00CF1D52">
            <w:pPr>
              <w:pStyle w:val="a4"/>
              <w:numPr>
                <w:ilvl w:val="0"/>
                <w:numId w:val="1"/>
              </w:numPr>
              <w:rPr>
                <w:rFonts w:ascii="Times New Roman" w:hAnsi="Times New Roman" w:cs="Times New Roman"/>
                <w:b/>
                <w:sz w:val="24"/>
                <w:szCs w:val="24"/>
              </w:rPr>
            </w:pPr>
          </w:p>
        </w:tc>
        <w:tc>
          <w:tcPr>
            <w:tcW w:w="7087" w:type="dxa"/>
          </w:tcPr>
          <w:p w:rsidR="00423446" w:rsidRPr="00146563" w:rsidRDefault="00185012" w:rsidP="00CF1D52">
            <w:pPr>
              <w:rPr>
                <w:rFonts w:ascii="Times New Roman" w:hAnsi="Times New Roman" w:cs="Times New Roman"/>
                <w:b/>
                <w:sz w:val="24"/>
                <w:szCs w:val="24"/>
              </w:rPr>
            </w:pPr>
            <w:r w:rsidRPr="00146563">
              <w:rPr>
                <w:rFonts w:ascii="Times New Roman" w:hAnsi="Times New Roman" w:cs="Times New Roman"/>
                <w:b/>
                <w:sz w:val="24"/>
                <w:szCs w:val="24"/>
              </w:rPr>
              <w:t xml:space="preserve">Организационный раздел </w:t>
            </w:r>
          </w:p>
        </w:tc>
        <w:tc>
          <w:tcPr>
            <w:tcW w:w="1383" w:type="dxa"/>
          </w:tcPr>
          <w:p w:rsidR="00423446" w:rsidRPr="00146563" w:rsidRDefault="00BC700A" w:rsidP="00CF1D52">
            <w:pPr>
              <w:rPr>
                <w:rFonts w:ascii="Times New Roman" w:hAnsi="Times New Roman" w:cs="Times New Roman"/>
                <w:b/>
                <w:sz w:val="24"/>
                <w:szCs w:val="24"/>
              </w:rPr>
            </w:pPr>
            <w:r>
              <w:rPr>
                <w:rFonts w:ascii="Times New Roman" w:hAnsi="Times New Roman" w:cs="Times New Roman"/>
                <w:b/>
                <w:sz w:val="24"/>
                <w:szCs w:val="24"/>
              </w:rPr>
              <w:t>420</w:t>
            </w:r>
          </w:p>
        </w:tc>
      </w:tr>
      <w:tr w:rsidR="00423446" w:rsidRPr="00146563" w:rsidTr="00113084">
        <w:tc>
          <w:tcPr>
            <w:tcW w:w="1101" w:type="dxa"/>
          </w:tcPr>
          <w:p w:rsidR="00423446" w:rsidRPr="00146563" w:rsidRDefault="00423446" w:rsidP="00CF1D52">
            <w:pPr>
              <w:pStyle w:val="a4"/>
              <w:numPr>
                <w:ilvl w:val="1"/>
                <w:numId w:val="1"/>
              </w:numPr>
              <w:rPr>
                <w:rFonts w:ascii="Times New Roman" w:hAnsi="Times New Roman" w:cs="Times New Roman"/>
                <w:sz w:val="24"/>
                <w:szCs w:val="24"/>
              </w:rPr>
            </w:pPr>
          </w:p>
        </w:tc>
        <w:tc>
          <w:tcPr>
            <w:tcW w:w="7087" w:type="dxa"/>
          </w:tcPr>
          <w:p w:rsidR="00423446" w:rsidRPr="00146563" w:rsidRDefault="00185012" w:rsidP="00CF1D52">
            <w:pPr>
              <w:rPr>
                <w:rFonts w:ascii="Times New Roman" w:hAnsi="Times New Roman" w:cs="Times New Roman"/>
                <w:sz w:val="24"/>
                <w:szCs w:val="24"/>
              </w:rPr>
            </w:pPr>
            <w:r w:rsidRPr="00146563">
              <w:rPr>
                <w:rFonts w:ascii="Times New Roman" w:hAnsi="Times New Roman" w:cs="Times New Roman"/>
                <w:sz w:val="24"/>
                <w:szCs w:val="24"/>
              </w:rPr>
              <w:t xml:space="preserve">Учебный план основного общего образования </w:t>
            </w:r>
          </w:p>
        </w:tc>
        <w:tc>
          <w:tcPr>
            <w:tcW w:w="1383" w:type="dxa"/>
          </w:tcPr>
          <w:p w:rsidR="00423446"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423</w:t>
            </w:r>
          </w:p>
        </w:tc>
      </w:tr>
      <w:tr w:rsidR="00423446" w:rsidRPr="00146563" w:rsidTr="00113084">
        <w:tc>
          <w:tcPr>
            <w:tcW w:w="1101" w:type="dxa"/>
          </w:tcPr>
          <w:p w:rsidR="00423446" w:rsidRPr="00146563" w:rsidRDefault="00423446" w:rsidP="00CF1D52">
            <w:pPr>
              <w:pStyle w:val="a4"/>
              <w:numPr>
                <w:ilvl w:val="1"/>
                <w:numId w:val="1"/>
              </w:numPr>
              <w:rPr>
                <w:rFonts w:ascii="Times New Roman" w:hAnsi="Times New Roman" w:cs="Times New Roman"/>
                <w:sz w:val="24"/>
                <w:szCs w:val="24"/>
              </w:rPr>
            </w:pPr>
          </w:p>
        </w:tc>
        <w:tc>
          <w:tcPr>
            <w:tcW w:w="7087" w:type="dxa"/>
          </w:tcPr>
          <w:p w:rsidR="00423446" w:rsidRPr="00146563" w:rsidRDefault="00185012" w:rsidP="00CF1D52">
            <w:pPr>
              <w:rPr>
                <w:rFonts w:ascii="Times New Roman" w:hAnsi="Times New Roman" w:cs="Times New Roman"/>
                <w:sz w:val="24"/>
                <w:szCs w:val="24"/>
              </w:rPr>
            </w:pPr>
            <w:r w:rsidRPr="00146563">
              <w:rPr>
                <w:rFonts w:ascii="Times New Roman" w:hAnsi="Times New Roman" w:cs="Times New Roman"/>
                <w:sz w:val="24"/>
                <w:szCs w:val="24"/>
              </w:rPr>
              <w:t xml:space="preserve">Календарный учебный график </w:t>
            </w:r>
          </w:p>
        </w:tc>
        <w:tc>
          <w:tcPr>
            <w:tcW w:w="1383" w:type="dxa"/>
          </w:tcPr>
          <w:p w:rsidR="00423446"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424</w:t>
            </w:r>
          </w:p>
        </w:tc>
      </w:tr>
      <w:tr w:rsidR="00423446" w:rsidRPr="00146563" w:rsidTr="00113084">
        <w:tc>
          <w:tcPr>
            <w:tcW w:w="1101" w:type="dxa"/>
          </w:tcPr>
          <w:p w:rsidR="00423446" w:rsidRPr="00146563" w:rsidRDefault="00423446" w:rsidP="00CF1D52">
            <w:pPr>
              <w:pStyle w:val="a4"/>
              <w:numPr>
                <w:ilvl w:val="1"/>
                <w:numId w:val="1"/>
              </w:numPr>
              <w:rPr>
                <w:rFonts w:ascii="Times New Roman" w:hAnsi="Times New Roman" w:cs="Times New Roman"/>
                <w:sz w:val="24"/>
                <w:szCs w:val="24"/>
              </w:rPr>
            </w:pPr>
          </w:p>
        </w:tc>
        <w:tc>
          <w:tcPr>
            <w:tcW w:w="7087" w:type="dxa"/>
          </w:tcPr>
          <w:p w:rsidR="00423446" w:rsidRPr="00146563" w:rsidRDefault="00185012" w:rsidP="00CF1D52">
            <w:pPr>
              <w:rPr>
                <w:rFonts w:ascii="Times New Roman" w:hAnsi="Times New Roman" w:cs="Times New Roman"/>
                <w:sz w:val="24"/>
                <w:szCs w:val="24"/>
              </w:rPr>
            </w:pPr>
            <w:r w:rsidRPr="00146563">
              <w:rPr>
                <w:rFonts w:ascii="Times New Roman" w:hAnsi="Times New Roman" w:cs="Times New Roman"/>
                <w:sz w:val="24"/>
                <w:szCs w:val="24"/>
              </w:rPr>
              <w:t xml:space="preserve">Планирование внеурочной деятельности </w:t>
            </w:r>
          </w:p>
        </w:tc>
        <w:tc>
          <w:tcPr>
            <w:tcW w:w="1383" w:type="dxa"/>
          </w:tcPr>
          <w:p w:rsidR="00423446"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426</w:t>
            </w:r>
          </w:p>
        </w:tc>
      </w:tr>
      <w:tr w:rsidR="00423446" w:rsidRPr="00146563" w:rsidTr="00113084">
        <w:tc>
          <w:tcPr>
            <w:tcW w:w="1101" w:type="dxa"/>
          </w:tcPr>
          <w:p w:rsidR="00423446" w:rsidRPr="00146563" w:rsidRDefault="00423446" w:rsidP="00CF1D52">
            <w:pPr>
              <w:pStyle w:val="a4"/>
              <w:numPr>
                <w:ilvl w:val="1"/>
                <w:numId w:val="1"/>
              </w:numPr>
              <w:rPr>
                <w:rFonts w:ascii="Times New Roman" w:hAnsi="Times New Roman" w:cs="Times New Roman"/>
                <w:sz w:val="24"/>
                <w:szCs w:val="24"/>
              </w:rPr>
            </w:pPr>
          </w:p>
        </w:tc>
        <w:tc>
          <w:tcPr>
            <w:tcW w:w="7087" w:type="dxa"/>
          </w:tcPr>
          <w:p w:rsidR="00423446" w:rsidRPr="00146563" w:rsidRDefault="00185012" w:rsidP="00CF1D52">
            <w:pPr>
              <w:rPr>
                <w:rFonts w:ascii="Times New Roman" w:hAnsi="Times New Roman" w:cs="Times New Roman"/>
                <w:sz w:val="24"/>
                <w:szCs w:val="24"/>
              </w:rPr>
            </w:pPr>
            <w:r w:rsidRPr="00146563">
              <w:rPr>
                <w:rFonts w:ascii="Times New Roman" w:hAnsi="Times New Roman" w:cs="Times New Roman"/>
                <w:sz w:val="24"/>
                <w:szCs w:val="24"/>
              </w:rPr>
              <w:t xml:space="preserve">Система условий реализации основной образовательной программы </w:t>
            </w:r>
          </w:p>
        </w:tc>
        <w:tc>
          <w:tcPr>
            <w:tcW w:w="1383" w:type="dxa"/>
          </w:tcPr>
          <w:p w:rsidR="00423446"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432</w:t>
            </w:r>
          </w:p>
        </w:tc>
      </w:tr>
      <w:tr w:rsidR="00423446" w:rsidRPr="00146563" w:rsidTr="00113084">
        <w:tc>
          <w:tcPr>
            <w:tcW w:w="1101" w:type="dxa"/>
          </w:tcPr>
          <w:p w:rsidR="00423446" w:rsidRPr="00146563" w:rsidRDefault="00423446" w:rsidP="00CF1D52">
            <w:pPr>
              <w:pStyle w:val="a4"/>
              <w:numPr>
                <w:ilvl w:val="2"/>
                <w:numId w:val="1"/>
              </w:numPr>
              <w:rPr>
                <w:rFonts w:ascii="Times New Roman" w:hAnsi="Times New Roman" w:cs="Times New Roman"/>
                <w:sz w:val="24"/>
                <w:szCs w:val="24"/>
              </w:rPr>
            </w:pPr>
          </w:p>
        </w:tc>
        <w:tc>
          <w:tcPr>
            <w:tcW w:w="7087" w:type="dxa"/>
          </w:tcPr>
          <w:p w:rsidR="00423446" w:rsidRPr="00146563" w:rsidRDefault="00185012" w:rsidP="00CF1D52">
            <w:pPr>
              <w:rPr>
                <w:rFonts w:ascii="Times New Roman" w:hAnsi="Times New Roman" w:cs="Times New Roman"/>
                <w:sz w:val="24"/>
                <w:szCs w:val="24"/>
              </w:rPr>
            </w:pPr>
            <w:r w:rsidRPr="00146563">
              <w:rPr>
                <w:rFonts w:ascii="Times New Roman" w:hAnsi="Times New Roman" w:cs="Times New Roman"/>
                <w:sz w:val="24"/>
                <w:szCs w:val="24"/>
              </w:rPr>
              <w:t xml:space="preserve">Описание кадровых условий </w:t>
            </w:r>
          </w:p>
        </w:tc>
        <w:tc>
          <w:tcPr>
            <w:tcW w:w="1383" w:type="dxa"/>
          </w:tcPr>
          <w:p w:rsidR="00423446"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433</w:t>
            </w:r>
          </w:p>
        </w:tc>
      </w:tr>
      <w:tr w:rsidR="00423446" w:rsidRPr="00146563" w:rsidTr="00113084">
        <w:tc>
          <w:tcPr>
            <w:tcW w:w="1101" w:type="dxa"/>
          </w:tcPr>
          <w:p w:rsidR="00423446" w:rsidRPr="00146563" w:rsidRDefault="00423446" w:rsidP="00CF1D52">
            <w:pPr>
              <w:pStyle w:val="a4"/>
              <w:numPr>
                <w:ilvl w:val="2"/>
                <w:numId w:val="1"/>
              </w:numPr>
              <w:rPr>
                <w:rFonts w:ascii="Times New Roman" w:hAnsi="Times New Roman" w:cs="Times New Roman"/>
                <w:sz w:val="24"/>
                <w:szCs w:val="24"/>
              </w:rPr>
            </w:pPr>
          </w:p>
        </w:tc>
        <w:tc>
          <w:tcPr>
            <w:tcW w:w="7087" w:type="dxa"/>
          </w:tcPr>
          <w:p w:rsidR="00423446" w:rsidRPr="00146563" w:rsidRDefault="00185012" w:rsidP="00CF1D52">
            <w:pPr>
              <w:rPr>
                <w:rFonts w:ascii="Times New Roman" w:hAnsi="Times New Roman" w:cs="Times New Roman"/>
                <w:sz w:val="24"/>
                <w:szCs w:val="24"/>
              </w:rPr>
            </w:pPr>
            <w:r w:rsidRPr="00146563">
              <w:rPr>
                <w:rFonts w:ascii="Times New Roman" w:hAnsi="Times New Roman" w:cs="Times New Roman"/>
                <w:sz w:val="24"/>
                <w:szCs w:val="24"/>
              </w:rPr>
              <w:t xml:space="preserve">Психолого – педагогические условия реализации основной </w:t>
            </w:r>
            <w:r w:rsidRPr="00146563">
              <w:rPr>
                <w:rFonts w:ascii="Times New Roman" w:hAnsi="Times New Roman" w:cs="Times New Roman"/>
                <w:sz w:val="24"/>
                <w:szCs w:val="24"/>
              </w:rPr>
              <w:lastRenderedPageBreak/>
              <w:t xml:space="preserve">образовательной программы </w:t>
            </w:r>
          </w:p>
        </w:tc>
        <w:tc>
          <w:tcPr>
            <w:tcW w:w="1383" w:type="dxa"/>
          </w:tcPr>
          <w:p w:rsidR="00423446" w:rsidRPr="00146563" w:rsidRDefault="00BC700A" w:rsidP="00CF1D52">
            <w:pPr>
              <w:rPr>
                <w:rFonts w:ascii="Times New Roman" w:hAnsi="Times New Roman" w:cs="Times New Roman"/>
                <w:sz w:val="24"/>
                <w:szCs w:val="24"/>
              </w:rPr>
            </w:pPr>
            <w:r>
              <w:rPr>
                <w:rFonts w:ascii="Times New Roman" w:hAnsi="Times New Roman" w:cs="Times New Roman"/>
                <w:sz w:val="24"/>
                <w:szCs w:val="24"/>
              </w:rPr>
              <w:lastRenderedPageBreak/>
              <w:t>437</w:t>
            </w:r>
          </w:p>
        </w:tc>
      </w:tr>
      <w:tr w:rsidR="00423446" w:rsidRPr="00146563" w:rsidTr="00113084">
        <w:tc>
          <w:tcPr>
            <w:tcW w:w="1101" w:type="dxa"/>
          </w:tcPr>
          <w:p w:rsidR="00423446" w:rsidRPr="00146563" w:rsidRDefault="00423446" w:rsidP="00CF1D52">
            <w:pPr>
              <w:pStyle w:val="a4"/>
              <w:numPr>
                <w:ilvl w:val="2"/>
                <w:numId w:val="1"/>
              </w:numPr>
              <w:rPr>
                <w:rFonts w:ascii="Times New Roman" w:hAnsi="Times New Roman" w:cs="Times New Roman"/>
                <w:sz w:val="24"/>
                <w:szCs w:val="24"/>
              </w:rPr>
            </w:pPr>
          </w:p>
        </w:tc>
        <w:tc>
          <w:tcPr>
            <w:tcW w:w="7087" w:type="dxa"/>
          </w:tcPr>
          <w:p w:rsidR="00423446" w:rsidRPr="00146563" w:rsidRDefault="00B757D4" w:rsidP="00CF1D52">
            <w:pPr>
              <w:rPr>
                <w:rFonts w:ascii="Times New Roman" w:hAnsi="Times New Roman" w:cs="Times New Roman"/>
                <w:sz w:val="24"/>
                <w:szCs w:val="24"/>
              </w:rPr>
            </w:pPr>
            <w:r w:rsidRPr="00146563">
              <w:rPr>
                <w:rFonts w:ascii="Times New Roman" w:hAnsi="Times New Roman" w:cs="Times New Roman"/>
                <w:sz w:val="24"/>
                <w:szCs w:val="24"/>
              </w:rPr>
              <w:t xml:space="preserve">Финансовое обеспечение реализации основной образовательной программы </w:t>
            </w:r>
          </w:p>
        </w:tc>
        <w:tc>
          <w:tcPr>
            <w:tcW w:w="1383" w:type="dxa"/>
          </w:tcPr>
          <w:p w:rsidR="00423446"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438</w:t>
            </w:r>
          </w:p>
        </w:tc>
      </w:tr>
      <w:tr w:rsidR="00423446" w:rsidRPr="00146563" w:rsidTr="00113084">
        <w:tc>
          <w:tcPr>
            <w:tcW w:w="1101" w:type="dxa"/>
          </w:tcPr>
          <w:p w:rsidR="00423446" w:rsidRPr="00146563" w:rsidRDefault="00423446" w:rsidP="00CF1D52">
            <w:pPr>
              <w:pStyle w:val="a4"/>
              <w:numPr>
                <w:ilvl w:val="2"/>
                <w:numId w:val="1"/>
              </w:numPr>
              <w:rPr>
                <w:rFonts w:ascii="Times New Roman" w:hAnsi="Times New Roman" w:cs="Times New Roman"/>
                <w:sz w:val="24"/>
                <w:szCs w:val="24"/>
              </w:rPr>
            </w:pPr>
          </w:p>
        </w:tc>
        <w:tc>
          <w:tcPr>
            <w:tcW w:w="7087" w:type="dxa"/>
          </w:tcPr>
          <w:p w:rsidR="00423446" w:rsidRPr="00146563" w:rsidRDefault="00563929" w:rsidP="00CF1D52">
            <w:pPr>
              <w:rPr>
                <w:rFonts w:ascii="Times New Roman" w:hAnsi="Times New Roman" w:cs="Times New Roman"/>
                <w:sz w:val="24"/>
                <w:szCs w:val="24"/>
              </w:rPr>
            </w:pPr>
            <w:r w:rsidRPr="00146563">
              <w:rPr>
                <w:rFonts w:ascii="Times New Roman" w:hAnsi="Times New Roman" w:cs="Times New Roman"/>
                <w:sz w:val="24"/>
                <w:szCs w:val="24"/>
              </w:rPr>
              <w:t xml:space="preserve">Материально – технические условия </w:t>
            </w:r>
            <w:r w:rsidR="00EC1293" w:rsidRPr="00146563">
              <w:rPr>
                <w:rFonts w:ascii="Times New Roman" w:hAnsi="Times New Roman" w:cs="Times New Roman"/>
                <w:sz w:val="24"/>
                <w:szCs w:val="24"/>
              </w:rPr>
              <w:t xml:space="preserve">реализации основной образовательной программы </w:t>
            </w:r>
          </w:p>
        </w:tc>
        <w:tc>
          <w:tcPr>
            <w:tcW w:w="1383" w:type="dxa"/>
          </w:tcPr>
          <w:p w:rsidR="00423446"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441</w:t>
            </w:r>
          </w:p>
        </w:tc>
      </w:tr>
      <w:tr w:rsidR="00423446" w:rsidRPr="00146563" w:rsidTr="00113084">
        <w:tc>
          <w:tcPr>
            <w:tcW w:w="1101" w:type="dxa"/>
          </w:tcPr>
          <w:p w:rsidR="00423446" w:rsidRPr="00146563" w:rsidRDefault="00423446" w:rsidP="00CF1D52">
            <w:pPr>
              <w:pStyle w:val="a4"/>
              <w:numPr>
                <w:ilvl w:val="2"/>
                <w:numId w:val="1"/>
              </w:numPr>
              <w:rPr>
                <w:rFonts w:ascii="Times New Roman" w:hAnsi="Times New Roman" w:cs="Times New Roman"/>
                <w:sz w:val="24"/>
                <w:szCs w:val="24"/>
              </w:rPr>
            </w:pPr>
          </w:p>
        </w:tc>
        <w:tc>
          <w:tcPr>
            <w:tcW w:w="7087" w:type="dxa"/>
          </w:tcPr>
          <w:p w:rsidR="00423446" w:rsidRPr="00146563" w:rsidRDefault="00EC1293" w:rsidP="00CF1D52">
            <w:pPr>
              <w:rPr>
                <w:rFonts w:ascii="Times New Roman" w:hAnsi="Times New Roman" w:cs="Times New Roman"/>
                <w:sz w:val="24"/>
                <w:szCs w:val="24"/>
              </w:rPr>
            </w:pPr>
            <w:r w:rsidRPr="00146563">
              <w:rPr>
                <w:rFonts w:ascii="Times New Roman" w:hAnsi="Times New Roman" w:cs="Times New Roman"/>
                <w:sz w:val="24"/>
                <w:szCs w:val="24"/>
              </w:rPr>
              <w:t xml:space="preserve">Информационно – методические условия реализации основной образовательной программы </w:t>
            </w:r>
          </w:p>
        </w:tc>
        <w:tc>
          <w:tcPr>
            <w:tcW w:w="1383" w:type="dxa"/>
          </w:tcPr>
          <w:p w:rsidR="00423446"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445</w:t>
            </w:r>
          </w:p>
        </w:tc>
      </w:tr>
      <w:tr w:rsidR="00423446" w:rsidRPr="00146563" w:rsidTr="00113084">
        <w:tc>
          <w:tcPr>
            <w:tcW w:w="1101" w:type="dxa"/>
          </w:tcPr>
          <w:p w:rsidR="00423446" w:rsidRPr="00146563" w:rsidRDefault="00423446" w:rsidP="00CF1D52">
            <w:pPr>
              <w:rPr>
                <w:rFonts w:ascii="Times New Roman" w:hAnsi="Times New Roman" w:cs="Times New Roman"/>
                <w:sz w:val="24"/>
                <w:szCs w:val="24"/>
              </w:rPr>
            </w:pPr>
          </w:p>
        </w:tc>
        <w:tc>
          <w:tcPr>
            <w:tcW w:w="7087" w:type="dxa"/>
          </w:tcPr>
          <w:p w:rsidR="00423446" w:rsidRPr="00146563" w:rsidRDefault="00DF2CBD" w:rsidP="00CF1D52">
            <w:pPr>
              <w:rPr>
                <w:rFonts w:ascii="Times New Roman" w:hAnsi="Times New Roman" w:cs="Times New Roman"/>
                <w:b/>
                <w:sz w:val="24"/>
                <w:szCs w:val="24"/>
              </w:rPr>
            </w:pPr>
            <w:r w:rsidRPr="00146563">
              <w:rPr>
                <w:rFonts w:ascii="Times New Roman" w:hAnsi="Times New Roman" w:cs="Times New Roman"/>
                <w:b/>
                <w:sz w:val="24"/>
                <w:szCs w:val="24"/>
              </w:rPr>
              <w:t xml:space="preserve">Приложение </w:t>
            </w:r>
          </w:p>
        </w:tc>
        <w:tc>
          <w:tcPr>
            <w:tcW w:w="1383" w:type="dxa"/>
          </w:tcPr>
          <w:p w:rsidR="00423446" w:rsidRPr="00146563" w:rsidRDefault="00BC700A" w:rsidP="00CF1D52">
            <w:pPr>
              <w:rPr>
                <w:rFonts w:ascii="Times New Roman" w:hAnsi="Times New Roman" w:cs="Times New Roman"/>
                <w:sz w:val="24"/>
                <w:szCs w:val="24"/>
              </w:rPr>
            </w:pPr>
            <w:r>
              <w:rPr>
                <w:rFonts w:ascii="Times New Roman" w:hAnsi="Times New Roman" w:cs="Times New Roman"/>
                <w:sz w:val="24"/>
                <w:szCs w:val="24"/>
              </w:rPr>
              <w:t>448</w:t>
            </w:r>
          </w:p>
        </w:tc>
      </w:tr>
      <w:tr w:rsidR="00423446" w:rsidRPr="00146563" w:rsidTr="00113084">
        <w:tc>
          <w:tcPr>
            <w:tcW w:w="1101" w:type="dxa"/>
          </w:tcPr>
          <w:p w:rsidR="00423446" w:rsidRPr="00146563" w:rsidRDefault="00423446" w:rsidP="00CF1D52">
            <w:pPr>
              <w:rPr>
                <w:rFonts w:ascii="Times New Roman" w:hAnsi="Times New Roman" w:cs="Times New Roman"/>
                <w:sz w:val="24"/>
                <w:szCs w:val="24"/>
              </w:rPr>
            </w:pPr>
          </w:p>
        </w:tc>
        <w:tc>
          <w:tcPr>
            <w:tcW w:w="7087" w:type="dxa"/>
          </w:tcPr>
          <w:p w:rsidR="00423446" w:rsidRPr="00146563" w:rsidRDefault="00DF2CBD" w:rsidP="00CF1D52">
            <w:pPr>
              <w:rPr>
                <w:rFonts w:ascii="Times New Roman" w:hAnsi="Times New Roman" w:cs="Times New Roman"/>
                <w:sz w:val="24"/>
                <w:szCs w:val="24"/>
              </w:rPr>
            </w:pPr>
            <w:r w:rsidRPr="00146563">
              <w:rPr>
                <w:rFonts w:ascii="Times New Roman" w:hAnsi="Times New Roman" w:cs="Times New Roman"/>
                <w:sz w:val="24"/>
                <w:szCs w:val="24"/>
              </w:rPr>
              <w:t xml:space="preserve">1. Критерии контроля и нормы оценочной деятельности учащихся 5 – 9 классов </w:t>
            </w:r>
          </w:p>
          <w:p w:rsidR="00DF2CBD" w:rsidRPr="00146563" w:rsidRDefault="00DF2CBD" w:rsidP="00CF1D52">
            <w:pPr>
              <w:rPr>
                <w:rFonts w:ascii="Times New Roman" w:hAnsi="Times New Roman" w:cs="Times New Roman"/>
                <w:sz w:val="24"/>
                <w:szCs w:val="24"/>
              </w:rPr>
            </w:pPr>
            <w:r w:rsidRPr="00146563">
              <w:rPr>
                <w:rFonts w:ascii="Times New Roman" w:hAnsi="Times New Roman" w:cs="Times New Roman"/>
                <w:sz w:val="24"/>
                <w:szCs w:val="24"/>
              </w:rPr>
              <w:t xml:space="preserve">2. План внеурочной деятельности на учебный год </w:t>
            </w:r>
          </w:p>
          <w:p w:rsidR="00DF2CBD" w:rsidRPr="00146563" w:rsidRDefault="00DF2CBD" w:rsidP="00CF1D52">
            <w:pPr>
              <w:rPr>
                <w:rFonts w:ascii="Times New Roman" w:hAnsi="Times New Roman" w:cs="Times New Roman"/>
                <w:sz w:val="24"/>
                <w:szCs w:val="24"/>
              </w:rPr>
            </w:pPr>
            <w:r w:rsidRPr="00146563">
              <w:rPr>
                <w:rFonts w:ascii="Times New Roman" w:hAnsi="Times New Roman" w:cs="Times New Roman"/>
                <w:sz w:val="24"/>
                <w:szCs w:val="24"/>
              </w:rPr>
              <w:t xml:space="preserve">3. Программно – методическое обеспечение учебного плана </w:t>
            </w:r>
          </w:p>
          <w:p w:rsidR="00DF2CBD" w:rsidRPr="00146563" w:rsidRDefault="00DF2CBD" w:rsidP="00CF1D52">
            <w:pPr>
              <w:rPr>
                <w:rFonts w:ascii="Times New Roman" w:hAnsi="Times New Roman" w:cs="Times New Roman"/>
                <w:sz w:val="24"/>
                <w:szCs w:val="24"/>
              </w:rPr>
            </w:pPr>
            <w:r w:rsidRPr="00146563">
              <w:rPr>
                <w:rFonts w:ascii="Times New Roman" w:hAnsi="Times New Roman" w:cs="Times New Roman"/>
                <w:sz w:val="24"/>
                <w:szCs w:val="24"/>
              </w:rPr>
              <w:t xml:space="preserve">4. Повышение квалификации и аттестации педагогических работников </w:t>
            </w:r>
          </w:p>
        </w:tc>
        <w:tc>
          <w:tcPr>
            <w:tcW w:w="1383" w:type="dxa"/>
          </w:tcPr>
          <w:p w:rsidR="00423446" w:rsidRPr="00146563" w:rsidRDefault="00423446" w:rsidP="00CF1D52">
            <w:pPr>
              <w:rPr>
                <w:rFonts w:ascii="Times New Roman" w:hAnsi="Times New Roman" w:cs="Times New Roman"/>
                <w:sz w:val="24"/>
                <w:szCs w:val="24"/>
              </w:rPr>
            </w:pPr>
          </w:p>
        </w:tc>
      </w:tr>
    </w:tbl>
    <w:p w:rsidR="00F51239" w:rsidRPr="00146563" w:rsidRDefault="00F51239"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146563" w:rsidRDefault="00994190" w:rsidP="00CF1D52">
      <w:pPr>
        <w:rPr>
          <w:rFonts w:ascii="Times New Roman" w:hAnsi="Times New Roman" w:cs="Times New Roman"/>
          <w:sz w:val="24"/>
          <w:szCs w:val="24"/>
        </w:rPr>
      </w:pPr>
    </w:p>
    <w:p w:rsidR="00994190" w:rsidRPr="00994190" w:rsidRDefault="00994190" w:rsidP="00CF1D52">
      <w:pPr>
        <w:spacing w:line="360" w:lineRule="auto"/>
        <w:jc w:val="center"/>
        <w:rPr>
          <w:rFonts w:ascii="Times New Roman" w:eastAsia="Times New Roman" w:hAnsi="Times New Roman" w:cs="Times New Roman"/>
          <w:b/>
          <w:sz w:val="28"/>
          <w:szCs w:val="28"/>
        </w:rPr>
      </w:pPr>
      <w:r w:rsidRPr="00994190">
        <w:rPr>
          <w:rFonts w:ascii="Times New Roman" w:eastAsia="Times New Roman" w:hAnsi="Times New Roman" w:cs="Times New Roman"/>
          <w:b/>
          <w:sz w:val="28"/>
          <w:szCs w:val="28"/>
        </w:rPr>
        <w:lastRenderedPageBreak/>
        <w:t>1.Целевой раздел</w:t>
      </w:r>
    </w:p>
    <w:p w:rsidR="00994190" w:rsidRPr="00994190" w:rsidRDefault="00994190" w:rsidP="00CF1D52">
      <w:pPr>
        <w:spacing w:line="360" w:lineRule="auto"/>
        <w:jc w:val="center"/>
        <w:rPr>
          <w:rFonts w:ascii="Times New Roman" w:eastAsia="Times New Roman" w:hAnsi="Times New Roman" w:cs="Times New Roman"/>
          <w:sz w:val="28"/>
          <w:szCs w:val="28"/>
        </w:rPr>
      </w:pPr>
    </w:p>
    <w:p w:rsidR="00994190" w:rsidRPr="00994190" w:rsidRDefault="00994190" w:rsidP="00CF1D52">
      <w:pPr>
        <w:rPr>
          <w:rFonts w:ascii="Times New Roman" w:eastAsia="Times New Roman" w:hAnsi="Times New Roman" w:cs="Times New Roman"/>
          <w:b/>
          <w:i/>
          <w:sz w:val="24"/>
          <w:szCs w:val="24"/>
        </w:rPr>
      </w:pPr>
      <w:r w:rsidRPr="00994190">
        <w:rPr>
          <w:rFonts w:ascii="Times New Roman" w:eastAsia="Times New Roman" w:hAnsi="Times New Roman" w:cs="Times New Roman"/>
          <w:b/>
          <w:i/>
          <w:sz w:val="24"/>
          <w:szCs w:val="24"/>
        </w:rPr>
        <w:t>1.1. Пояснительная записка</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CF1D52">
      <w:pPr>
        <w:jc w:val="both"/>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 xml:space="preserve">          Основная образовательная программа основного общего образования (далее – ООП ООО)</w:t>
      </w:r>
      <w:r w:rsidRPr="00994190">
        <w:rPr>
          <w:rFonts w:ascii="Times New Roman" w:eastAsia="Times New Roman" w:hAnsi="Times New Roman" w:cs="Times New Roman"/>
          <w:sz w:val="24"/>
          <w:szCs w:val="24"/>
        </w:rPr>
        <w:tab/>
        <w:t>муниципального</w:t>
      </w:r>
      <w:r w:rsidRPr="00994190">
        <w:rPr>
          <w:rFonts w:ascii="Times New Roman" w:eastAsia="Times New Roman" w:hAnsi="Times New Roman" w:cs="Times New Roman"/>
          <w:sz w:val="24"/>
          <w:szCs w:val="24"/>
        </w:rPr>
        <w:tab/>
        <w:t>бюджетного</w:t>
      </w:r>
      <w:r w:rsidRPr="00994190">
        <w:rPr>
          <w:rFonts w:ascii="Times New Roman" w:eastAsia="Times New Roman" w:hAnsi="Times New Roman" w:cs="Times New Roman"/>
          <w:sz w:val="24"/>
          <w:szCs w:val="24"/>
        </w:rPr>
        <w:tab/>
        <w:t>общеобразовательного учреждения «Федотовская основная общеобразовательная школа» муниципального образования» муниципального образования «Лениногорский муниципальный район» Республики Татарстан (далее – МБОУ «Федотовская ООШ») разработана в соответствии с требованиями федерального государственного образовательного стандарта основного общего образования (далее — Стандарт) к структуре основной образовательной программы, определяет цель, задачи, планируемые результаты, содержание и организацию образовательного процесса на уровне основного общего образования.</w:t>
      </w:r>
    </w:p>
    <w:p w:rsidR="00994190" w:rsidRPr="00994190" w:rsidRDefault="00994190" w:rsidP="00CF1D52">
      <w:pPr>
        <w:rPr>
          <w:rFonts w:ascii="Times New Roman" w:eastAsia="Times New Roman" w:hAnsi="Times New Roman" w:cs="Times New Roman"/>
          <w:sz w:val="24"/>
          <w:szCs w:val="24"/>
        </w:rPr>
      </w:pPr>
    </w:p>
    <w:p w:rsidR="00994190" w:rsidRPr="00994190" w:rsidRDefault="00C17640"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Основная образовательная программа основного общ</w:t>
      </w:r>
      <w:r w:rsidR="00637831" w:rsidRPr="00146563">
        <w:rPr>
          <w:rFonts w:ascii="Times New Roman" w:eastAsia="Times New Roman" w:hAnsi="Times New Roman" w:cs="Times New Roman"/>
          <w:sz w:val="24"/>
          <w:szCs w:val="24"/>
        </w:rPr>
        <w:t>его образования составлена с учё</w:t>
      </w:r>
      <w:r w:rsidR="00994190" w:rsidRPr="00994190">
        <w:rPr>
          <w:rFonts w:ascii="Times New Roman" w:eastAsia="Times New Roman" w:hAnsi="Times New Roman" w:cs="Times New Roman"/>
          <w:sz w:val="24"/>
          <w:szCs w:val="24"/>
        </w:rPr>
        <w:t>том образовательных потребностей и запросов участников образовательного процесса.</w:t>
      </w:r>
    </w:p>
    <w:p w:rsidR="00994190" w:rsidRPr="00994190" w:rsidRDefault="00994190" w:rsidP="00CF1D52">
      <w:pPr>
        <w:rPr>
          <w:rFonts w:ascii="Times New Roman" w:eastAsia="Times New Roman" w:hAnsi="Times New Roman" w:cs="Times New Roman"/>
          <w:sz w:val="24"/>
          <w:szCs w:val="24"/>
        </w:rPr>
      </w:pPr>
    </w:p>
    <w:p w:rsidR="00994190" w:rsidRPr="00994190" w:rsidRDefault="00C17640"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Основная образовательная программа основного общего образования МБОУ «Федотовская ООШ» в соответствии с требованиями Стандарта содержит три раздела: целевой, содержательный и организационный.</w:t>
      </w:r>
    </w:p>
    <w:p w:rsidR="00994190" w:rsidRPr="00994190" w:rsidRDefault="00994190" w:rsidP="00CF1D52">
      <w:pPr>
        <w:rPr>
          <w:rFonts w:ascii="Times New Roman" w:eastAsia="Times New Roman" w:hAnsi="Times New Roman" w:cs="Times New Roman"/>
          <w:sz w:val="24"/>
          <w:szCs w:val="24"/>
        </w:rPr>
      </w:pPr>
    </w:p>
    <w:p w:rsidR="00994190" w:rsidRPr="00994190" w:rsidRDefault="00C17640" w:rsidP="00CF1D52">
      <w:pPr>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МБОУ «Федотовская ООШ» обязана обеспечить ознакомление учащихся и их родителей (законных представителей) как участников образовательного процесса: с их правами и обязанностями в части формирования и реализации основной образовательной программы основного общего образования, установленными законодательством Российской Федерации и уставом МБОУ «Федотовская ООШ»;</w:t>
      </w:r>
      <w:r w:rsidR="00994190" w:rsidRPr="00994190">
        <w:rPr>
          <w:rFonts w:ascii="Times New Roman" w:eastAsia="Symbol" w:hAnsi="Times New Roman" w:cs="Times New Roman"/>
          <w:sz w:val="24"/>
          <w:szCs w:val="24"/>
        </w:rPr>
        <w:t></w:t>
      </w:r>
      <w:r w:rsidR="00994190" w:rsidRPr="00994190">
        <w:rPr>
          <w:rFonts w:ascii="Times New Roman" w:eastAsia="Times New Roman" w:hAnsi="Times New Roman" w:cs="Times New Roman"/>
          <w:sz w:val="24"/>
          <w:szCs w:val="24"/>
        </w:rPr>
        <w:t>с   уставом   и   другими   документами,   регламентирующими   осуществление образовательного процесса в МБОУ «Федотовская ООШ».</w:t>
      </w:r>
    </w:p>
    <w:p w:rsidR="00994190" w:rsidRPr="00994190" w:rsidRDefault="00994190" w:rsidP="00CF1D52">
      <w:pPr>
        <w:rPr>
          <w:rFonts w:ascii="Times New Roman" w:eastAsia="Times New Roman" w:hAnsi="Times New Roman" w:cs="Times New Roman"/>
          <w:sz w:val="24"/>
          <w:szCs w:val="24"/>
        </w:rPr>
      </w:pPr>
    </w:p>
    <w:p w:rsidR="00994190" w:rsidRPr="00994190" w:rsidRDefault="00C17640"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Права и обязанности родителей (законных представителей) учащихся в части, касающейся участия в формировании и обеспечении освоения всеми детьми основной образовательной программы основного общего образования, должны конкретизироваться</w:t>
      </w: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закрепляться в заключённом между ними и образовательным учреждением договоре</w:t>
      </w:r>
      <w:r w:rsidR="00994190" w:rsidRPr="00994190">
        <w:rPr>
          <w:rFonts w:ascii="Times New Roman" w:eastAsia="Times New Roman" w:hAnsi="Times New Roman" w:cs="Times New Roman"/>
          <w:sz w:val="24"/>
          <w:szCs w:val="24"/>
          <w:u w:val="single"/>
        </w:rPr>
        <w:t>,</w:t>
      </w:r>
      <w:r w:rsidR="00994190" w:rsidRPr="00994190">
        <w:rPr>
          <w:rFonts w:ascii="Times New Roman" w:eastAsia="Times New Roman" w:hAnsi="Times New Roman" w:cs="Times New Roman"/>
          <w:sz w:val="24"/>
          <w:szCs w:val="24"/>
        </w:rPr>
        <w:t xml:space="preserve"> отражающем ответственность субъектов образования за конечные результаты освоения основной образовательной программы.</w:t>
      </w:r>
    </w:p>
    <w:p w:rsidR="00994190" w:rsidRPr="00994190" w:rsidRDefault="00994190" w:rsidP="00CF1D52">
      <w:pPr>
        <w:rPr>
          <w:rFonts w:ascii="Times New Roman" w:eastAsia="Times New Roman" w:hAnsi="Times New Roman" w:cs="Times New Roman"/>
          <w:sz w:val="24"/>
          <w:szCs w:val="24"/>
        </w:rPr>
      </w:pPr>
    </w:p>
    <w:p w:rsidR="00994190" w:rsidRPr="00994190" w:rsidRDefault="00C17640"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Программы формирования и достижения планируемых результатов освоения междисциплинарных программ являются составной частью разработанных МБОУ «Федотовская ООШ» отдельных программ «Формирование универсальных учебных действий», «Формирование ИКТ - компетентности школьников», «Основы учебно-исследовательской - проектной деятельности», «Стратегий смыслового чтения и работы с текстом/работы с информацией».</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CF1D52">
      <w:pPr>
        <w:rPr>
          <w:rFonts w:ascii="Times New Roman" w:eastAsia="Times New Roman" w:hAnsi="Times New Roman" w:cs="Times New Roman"/>
          <w:sz w:val="24"/>
          <w:szCs w:val="24"/>
        </w:rPr>
      </w:pPr>
      <w:r w:rsidRPr="00994190">
        <w:rPr>
          <w:rFonts w:ascii="Times New Roman" w:eastAsia="Times New Roman" w:hAnsi="Times New Roman" w:cs="Times New Roman"/>
          <w:b/>
          <w:i/>
          <w:sz w:val="24"/>
          <w:szCs w:val="24"/>
        </w:rPr>
        <w:t xml:space="preserve">          Цели и задачи реализации Программы. </w:t>
      </w:r>
      <w:r w:rsidRPr="00994190">
        <w:rPr>
          <w:rFonts w:ascii="Times New Roman" w:eastAsia="Times New Roman" w:hAnsi="Times New Roman" w:cs="Times New Roman"/>
          <w:sz w:val="24"/>
          <w:szCs w:val="24"/>
        </w:rPr>
        <w:t>Целями реализации основной образовательной программы основного общего образования являются:</w:t>
      </w:r>
    </w:p>
    <w:p w:rsidR="00994190" w:rsidRPr="00994190" w:rsidRDefault="0069284A" w:rsidP="00CF1D52">
      <w:pPr>
        <w:tabs>
          <w:tab w:val="left" w:pos="427"/>
        </w:tabs>
        <w:jc w:val="both"/>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достижение выпускниками планируемых результатов: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учащегося среднего школьного возраста, индивидуальными особенностями его развития и состояния здоровья;</w:t>
      </w:r>
    </w:p>
    <w:p w:rsidR="00994190" w:rsidRPr="00994190" w:rsidRDefault="0069284A" w:rsidP="00CF1D52">
      <w:pPr>
        <w:tabs>
          <w:tab w:val="left" w:pos="427"/>
        </w:tabs>
        <w:ind w:right="20"/>
        <w:rPr>
          <w:rFonts w:ascii="Times New Roman" w:eastAsia="Symbol" w:hAnsi="Times New Roman" w:cs="Times New Roman"/>
          <w:sz w:val="24"/>
          <w:szCs w:val="24"/>
        </w:rPr>
      </w:pPr>
      <w:r>
        <w:rPr>
          <w:rFonts w:ascii="Times New Roman" w:eastAsia="Times New Roman" w:hAnsi="Times New Roman" w:cs="Times New Roman"/>
          <w:sz w:val="24"/>
          <w:szCs w:val="24"/>
        </w:rPr>
        <w:lastRenderedPageBreak/>
        <w:t xml:space="preserve">- </w:t>
      </w:r>
      <w:r w:rsidR="00994190" w:rsidRPr="00994190">
        <w:rPr>
          <w:rFonts w:ascii="Times New Roman" w:eastAsia="Times New Roman" w:hAnsi="Times New Roman" w:cs="Times New Roman"/>
          <w:sz w:val="24"/>
          <w:szCs w:val="24"/>
        </w:rPr>
        <w:t>становление и развитие личности учащегося в ее самобытности, уникальности, неповторимости.</w:t>
      </w:r>
    </w:p>
    <w:p w:rsidR="00994190" w:rsidRPr="00994190" w:rsidRDefault="00994190" w:rsidP="00CF1D52">
      <w:pPr>
        <w:rPr>
          <w:rFonts w:ascii="Times New Roman" w:eastAsia="Times New Roman" w:hAnsi="Times New Roman" w:cs="Times New Roman"/>
          <w:sz w:val="24"/>
          <w:szCs w:val="24"/>
        </w:rPr>
      </w:pPr>
    </w:p>
    <w:p w:rsidR="00994190" w:rsidRPr="00994190" w:rsidRDefault="00D71ED8" w:rsidP="00CF1D52">
      <w:pPr>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Достижение поставленных целей при разработке и реализации образовательной организацией основной образовательной программы основного общего образования предусматривает решение следующих основных задач:</w:t>
      </w:r>
    </w:p>
    <w:p w:rsidR="00994190" w:rsidRPr="00994190" w:rsidRDefault="0069284A" w:rsidP="00CF1D52">
      <w:pPr>
        <w:tabs>
          <w:tab w:val="left" w:pos="427"/>
        </w:tabs>
        <w:jc w:val="both"/>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w:t>
      </w:r>
    </w:p>
    <w:p w:rsidR="00994190" w:rsidRPr="00994190" w:rsidRDefault="0069284A" w:rsidP="00CF1D52">
      <w:pPr>
        <w:tabs>
          <w:tab w:val="left" w:pos="420"/>
        </w:tabs>
        <w:ind w:right="20"/>
        <w:rPr>
          <w:rFonts w:ascii="Times New Roman" w:eastAsia="Symbol" w:hAnsi="Times New Roman" w:cs="Times New Roman"/>
          <w:sz w:val="24"/>
          <w:szCs w:val="24"/>
        </w:rPr>
      </w:pPr>
      <w:bookmarkStart w:id="2" w:name="page6"/>
      <w:bookmarkEnd w:id="2"/>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обеспечение преемственности начального общего, основного общего, среднего общего образования;</w:t>
      </w:r>
    </w:p>
    <w:p w:rsidR="00994190" w:rsidRPr="00994190" w:rsidRDefault="0069284A" w:rsidP="00CF1D52">
      <w:pPr>
        <w:tabs>
          <w:tab w:val="left" w:pos="420"/>
        </w:tabs>
        <w:jc w:val="both"/>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обеспечение доступности получения качественного основного общего образования, достижение планируемых результатов освоения основной образовательной программы основного общего образования всеми учащимися, в том числе детьми-инвалидами и детьми с ОВЗ;</w:t>
      </w:r>
    </w:p>
    <w:p w:rsidR="00994190" w:rsidRPr="00994190" w:rsidRDefault="0069284A" w:rsidP="0069284A">
      <w:pPr>
        <w:tabs>
          <w:tab w:val="left" w:pos="420"/>
        </w:tabs>
        <w:jc w:val="both"/>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установление требований к воспитанию и социализации учащихся как части образовательной программы и соответствующему усилению воспитательного</w:t>
      </w: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 xml:space="preserve">потенциала школы, обеспечению индивидуализированного психолого-педагогического сопровождения каждого учащегося,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 </w:t>
      </w:r>
    </w:p>
    <w:p w:rsidR="00994190" w:rsidRPr="00994190" w:rsidRDefault="0069284A" w:rsidP="00CF1D52">
      <w:pPr>
        <w:ind w:right="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обеспечение эффективного сочетания урочных и внеурочных форм организации учебных занятий, взаимодействия всех участников образовательных отношений;</w:t>
      </w:r>
    </w:p>
    <w:p w:rsidR="00994190" w:rsidRPr="00994190" w:rsidRDefault="0069284A" w:rsidP="00CF1D52">
      <w:pPr>
        <w:tabs>
          <w:tab w:val="left" w:pos="420"/>
        </w:tabs>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взаимодействие образовательной организации при реализации основной образовательной программы с социальными партнерами;</w:t>
      </w:r>
    </w:p>
    <w:p w:rsidR="00994190" w:rsidRPr="00994190" w:rsidRDefault="0069284A" w:rsidP="00CF1D52">
      <w:pPr>
        <w:tabs>
          <w:tab w:val="left" w:pos="420"/>
        </w:tabs>
        <w:ind w:right="20"/>
        <w:jc w:val="both"/>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выявление и развитие способностей учащихся, в том числе детей, проявивших выдающиеся способности, детей с ОВЗ и инвалидов, их интересов через систему клубов, секций, студий и кружков, общественно полезную деятельность, в том числе с использованием возможностей образовательных организаций дополнительного образования;</w:t>
      </w:r>
    </w:p>
    <w:p w:rsidR="00994190" w:rsidRPr="00994190" w:rsidRDefault="0069284A" w:rsidP="00CF1D52">
      <w:pPr>
        <w:tabs>
          <w:tab w:val="left" w:pos="420"/>
        </w:tabs>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организацию интеллектуальных и творческих соревнований, научно-технического творчества, проектной и учебно-исследовательской деятельности;</w:t>
      </w:r>
    </w:p>
    <w:p w:rsidR="00994190" w:rsidRPr="00994190" w:rsidRDefault="0069284A" w:rsidP="00CF1D52">
      <w:pPr>
        <w:tabs>
          <w:tab w:val="left" w:pos="420"/>
        </w:tabs>
        <w:ind w:right="20"/>
        <w:jc w:val="both"/>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участие учащихся,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w:t>
      </w:r>
    </w:p>
    <w:p w:rsidR="00994190" w:rsidRPr="00994190" w:rsidRDefault="0069284A" w:rsidP="00CF1D52">
      <w:pPr>
        <w:tabs>
          <w:tab w:val="left" w:pos="420"/>
        </w:tabs>
        <w:jc w:val="both"/>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включение обучающихся в процессы познания и преобразования внешкольной социальной среды (населенного пункта, района, города) для приобретения опыта реального управления и действия;</w:t>
      </w:r>
    </w:p>
    <w:p w:rsidR="00994190" w:rsidRPr="00994190" w:rsidRDefault="0069284A" w:rsidP="00CF1D52">
      <w:pPr>
        <w:tabs>
          <w:tab w:val="left" w:pos="420"/>
        </w:tabs>
        <w:jc w:val="both"/>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социальное и учебно-исследовательское проектирование, профессиональная ориентация учащихся при поддержке педагогов, психологов, социальных педагогов, сотрудничество с базовыми предприятиями, учреждениями профессионального образования, центрами профессиональной работы;</w:t>
      </w:r>
    </w:p>
    <w:p w:rsidR="00994190" w:rsidRDefault="0069284A" w:rsidP="00D47C97">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сохранение и укрепление физического, психологического и социального здоровья учащихся, обеспечение их безопасности.</w:t>
      </w:r>
      <w:r w:rsidR="00D47C97">
        <w:rPr>
          <w:rFonts w:ascii="Times New Roman" w:eastAsia="Symbol" w:hAnsi="Times New Roman" w:cs="Times New Roman"/>
          <w:sz w:val="24"/>
          <w:szCs w:val="24"/>
        </w:rPr>
        <w:t xml:space="preserve"> </w:t>
      </w:r>
    </w:p>
    <w:p w:rsidR="00D47C97" w:rsidRPr="00994190" w:rsidRDefault="00D47C97" w:rsidP="00D47C97">
      <w:pPr>
        <w:tabs>
          <w:tab w:val="left" w:pos="420"/>
        </w:tabs>
        <w:ind w:right="20"/>
        <w:rPr>
          <w:rFonts w:ascii="Times New Roman" w:eastAsia="Symbol" w:hAnsi="Times New Roman" w:cs="Times New Roman"/>
          <w:sz w:val="24"/>
          <w:szCs w:val="24"/>
        </w:rPr>
      </w:pPr>
    </w:p>
    <w:p w:rsidR="00994190" w:rsidRPr="00994190" w:rsidRDefault="00D71ED8" w:rsidP="00CF1D52">
      <w:pPr>
        <w:rPr>
          <w:rFonts w:ascii="Times New Roman" w:eastAsia="Times New Roman" w:hAnsi="Times New Roman" w:cs="Times New Roman"/>
          <w:b/>
          <w:i/>
          <w:sz w:val="24"/>
          <w:szCs w:val="24"/>
        </w:rPr>
      </w:pPr>
      <w:r w:rsidRPr="00146563">
        <w:rPr>
          <w:rFonts w:ascii="Times New Roman" w:eastAsia="Times New Roman" w:hAnsi="Times New Roman" w:cs="Times New Roman"/>
          <w:b/>
          <w:i/>
          <w:sz w:val="24"/>
          <w:szCs w:val="24"/>
        </w:rPr>
        <w:t xml:space="preserve">          </w:t>
      </w:r>
      <w:r w:rsidR="00994190" w:rsidRPr="00994190">
        <w:rPr>
          <w:rFonts w:ascii="Times New Roman" w:eastAsia="Times New Roman" w:hAnsi="Times New Roman" w:cs="Times New Roman"/>
          <w:b/>
          <w:i/>
          <w:sz w:val="24"/>
          <w:szCs w:val="24"/>
        </w:rPr>
        <w:t>Принципы и подходы к формированию образовательной программы основного общего образования</w:t>
      </w:r>
    </w:p>
    <w:p w:rsidR="00994190" w:rsidRPr="00994190" w:rsidRDefault="00994190" w:rsidP="00D06E9F">
      <w:pPr>
        <w:ind w:right="900"/>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 xml:space="preserve">          Методологической основой ФГОС является системно-деятельностный подход, который предполагает:</w:t>
      </w:r>
    </w:p>
    <w:p w:rsidR="00994190" w:rsidRPr="00994190" w:rsidRDefault="00D06E9F" w:rsidP="00CF1D52">
      <w:pPr>
        <w:tabs>
          <w:tab w:val="left" w:pos="420"/>
        </w:tabs>
        <w:ind w:right="20"/>
        <w:jc w:val="both"/>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 xml:space="preserve">воспитание и развитие качеств личности, отвечающих требованиям информационного общества, инновационной экономики, задачам построения </w:t>
      </w:r>
      <w:r w:rsidR="00994190" w:rsidRPr="00994190">
        <w:rPr>
          <w:rFonts w:ascii="Times New Roman" w:eastAsia="Times New Roman" w:hAnsi="Times New Roman" w:cs="Times New Roman"/>
          <w:sz w:val="24"/>
          <w:szCs w:val="24"/>
        </w:rPr>
        <w:lastRenderedPageBreak/>
        <w:t>российского гражданского общества на основе принципов толерантности, диалога культур и уважения многонационального, поликультурного и поликонфессионального состава;</w:t>
      </w:r>
    </w:p>
    <w:p w:rsidR="00994190" w:rsidRPr="00994190" w:rsidRDefault="00D06E9F" w:rsidP="00D06E9F">
      <w:pPr>
        <w:tabs>
          <w:tab w:val="left" w:pos="420"/>
        </w:tabs>
        <w:jc w:val="both"/>
        <w:rPr>
          <w:rFonts w:ascii="Times New Roman" w:eastAsia="Symbol" w:hAnsi="Times New Roman" w:cs="Times New Roman"/>
          <w:sz w:val="24"/>
          <w:szCs w:val="24"/>
        </w:rPr>
      </w:pPr>
      <w:bookmarkStart w:id="3" w:name="page7"/>
      <w:bookmarkEnd w:id="3"/>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формирование соответствующей целям общего образования социальной среды развития учащихся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(результата) личностного и познавательного развития учащихся;</w:t>
      </w:r>
    </w:p>
    <w:p w:rsidR="00994190" w:rsidRPr="00994190" w:rsidRDefault="00D06E9F" w:rsidP="00D06E9F">
      <w:pPr>
        <w:tabs>
          <w:tab w:val="left" w:pos="420"/>
        </w:tabs>
        <w:jc w:val="both"/>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ориентацию на достижение основного результата образования - развитие на основе освоения универсальных учебных действий, познания и освоения мира личности учащегося, его активной учебно-познавательной деятельности, формирование его готовности к саморазвитию и непрерывному образованию;</w:t>
      </w:r>
    </w:p>
    <w:p w:rsidR="00994190" w:rsidRPr="00994190" w:rsidRDefault="00D06E9F" w:rsidP="00D06E9F">
      <w:pPr>
        <w:tabs>
          <w:tab w:val="left" w:pos="420"/>
        </w:tabs>
        <w:ind w:right="20"/>
        <w:jc w:val="both"/>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учащихся;</w:t>
      </w:r>
    </w:p>
    <w:p w:rsidR="00994190" w:rsidRPr="00994190" w:rsidRDefault="00D06E9F" w:rsidP="00D06E9F">
      <w:pPr>
        <w:tabs>
          <w:tab w:val="left" w:pos="420"/>
        </w:tabs>
        <w:ind w:right="20"/>
        <w:jc w:val="both"/>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учет индивидуальных возрастных, психологических и физиологических особенностей учащихся,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 достижения;</w:t>
      </w:r>
    </w:p>
    <w:p w:rsidR="00994190" w:rsidRPr="00994190" w:rsidRDefault="00D06E9F" w:rsidP="00D06E9F">
      <w:pPr>
        <w:tabs>
          <w:tab w:val="left" w:pos="420"/>
        </w:tabs>
        <w:jc w:val="both"/>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 xml:space="preserve">разнообразие индивидуальных образовательных траекторий и индивидуального развития каждого учащегося, в том числе детей, проявивших </w:t>
      </w:r>
      <w:r w:rsidR="00911AEF" w:rsidRPr="00146563">
        <w:rPr>
          <w:rFonts w:ascii="Times New Roman" w:eastAsia="Times New Roman" w:hAnsi="Times New Roman" w:cs="Times New Roman"/>
          <w:sz w:val="24"/>
          <w:szCs w:val="24"/>
        </w:rPr>
        <w:t>выдающиеся</w:t>
      </w:r>
      <w:r w:rsidR="00911AEF" w:rsidRPr="00146563">
        <w:rPr>
          <w:rFonts w:ascii="Times New Roman" w:eastAsia="Symbol" w:hAnsi="Times New Roman" w:cs="Times New Roman"/>
          <w:sz w:val="24"/>
          <w:szCs w:val="24"/>
        </w:rPr>
        <w:t xml:space="preserve"> </w:t>
      </w:r>
      <w:r w:rsidR="00911AEF" w:rsidRPr="00146563">
        <w:rPr>
          <w:rFonts w:ascii="Times New Roman" w:eastAsia="Times New Roman" w:hAnsi="Times New Roman" w:cs="Times New Roman"/>
          <w:sz w:val="24"/>
          <w:szCs w:val="24"/>
        </w:rPr>
        <w:t>способности</w:t>
      </w:r>
      <w:r w:rsidR="00994190" w:rsidRPr="00994190">
        <w:rPr>
          <w:rFonts w:ascii="Times New Roman" w:eastAsia="Times New Roman" w:hAnsi="Times New Roman" w:cs="Times New Roman"/>
          <w:sz w:val="24"/>
          <w:szCs w:val="24"/>
        </w:rPr>
        <w:t>, детей - инвалидов и детей с ОВЗ.</w:t>
      </w:r>
    </w:p>
    <w:p w:rsidR="00994190" w:rsidRPr="00994190" w:rsidRDefault="00F81A15"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Основная образовательная программа формируется с учетом психолого - педагогических особенностей развития детей 11-15 лет, связанных:</w:t>
      </w:r>
    </w:p>
    <w:p w:rsidR="00994190" w:rsidRPr="00994190" w:rsidRDefault="0090185B" w:rsidP="00CF1D52">
      <w:pPr>
        <w:tabs>
          <w:tab w:val="left" w:pos="420"/>
        </w:tabs>
        <w:jc w:val="both"/>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с переходом от учебных действий, характерных для начальной школы и осуществляемых только совместно с классом как учебной общностью и под руководством учителя, от способности только осуществлять принятие заданной педагогом и осмысленной цели к овладению этой учебной деятельностью на уровне основной школы в единстве мотивационно-смыслового и операционно-технического компонентов, становление которой осуществляется в форме учебного исследования, к новой внутренней позиции учащегося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w:t>
      </w:r>
    </w:p>
    <w:p w:rsidR="00994190" w:rsidRPr="00994190" w:rsidRDefault="0090185B" w:rsidP="00CF1D52">
      <w:pPr>
        <w:tabs>
          <w:tab w:val="left" w:pos="420"/>
        </w:tabs>
        <w:ind w:right="20"/>
        <w:jc w:val="both"/>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с осуществлением на каждом возрастном уровне (11-13 и 13-15 лет), благодаря развитию рефлексии общих способов действий и возможностей их переноса в</w:t>
      </w: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различные учебно-предметные области, качественного преобразования учебных действий: моделирования, контроля и оценки и самостоятельной постановки учащимися новых учебных задач к развитию способности проектирования собственной учебной деятельности и построению жизненных планов во временной перспективе;</w:t>
      </w:r>
    </w:p>
    <w:p w:rsidR="00994190" w:rsidRPr="00994190" w:rsidRDefault="0090185B" w:rsidP="00CF1D52">
      <w:pPr>
        <w:tabs>
          <w:tab w:val="left" w:pos="420"/>
        </w:tabs>
        <w:ind w:right="20"/>
        <w:jc w:val="both"/>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с формированием у учащегося научного типа мышления, который ориентирует его на общекультурные образцы, нормы, эталоны и закономерности взаимодействия с окружающим миром;</w:t>
      </w:r>
    </w:p>
    <w:p w:rsidR="0090185B" w:rsidRDefault="0090185B" w:rsidP="0090185B">
      <w:pPr>
        <w:tabs>
          <w:tab w:val="left" w:pos="420"/>
        </w:tabs>
        <w:ind w:right="20"/>
        <w:jc w:val="both"/>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с овладением коммуникативными средствами и способами организации кооперации и сотрудничества, развитием учебного сотрудничества, реализуемого в отношениях учащихся с учителем и сверстниками;</w:t>
      </w:r>
      <w:bookmarkStart w:id="4" w:name="page8"/>
      <w:bookmarkEnd w:id="4"/>
    </w:p>
    <w:p w:rsidR="00994190" w:rsidRPr="00994190" w:rsidRDefault="0090185B" w:rsidP="0090185B">
      <w:pPr>
        <w:tabs>
          <w:tab w:val="left" w:pos="420"/>
        </w:tabs>
        <w:ind w:right="20"/>
        <w:jc w:val="both"/>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с изменением формы организации учебной деятельности и учебного сотрудничества от классно-урочной к лабораторно-семинарской и лекционно-лабораторной исследовательской.</w:t>
      </w:r>
    </w:p>
    <w:p w:rsidR="00994190" w:rsidRPr="00994190" w:rsidRDefault="00994190" w:rsidP="00CF1D52">
      <w:pPr>
        <w:rPr>
          <w:rFonts w:ascii="Times New Roman" w:eastAsia="Symbol" w:hAnsi="Times New Roman" w:cs="Times New Roman"/>
          <w:sz w:val="24"/>
          <w:szCs w:val="24"/>
        </w:rPr>
      </w:pPr>
    </w:p>
    <w:p w:rsidR="00994190" w:rsidRPr="00994190" w:rsidRDefault="001551FB" w:rsidP="0090185B">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994190" w:rsidRPr="00994190">
        <w:rPr>
          <w:rFonts w:ascii="Times New Roman" w:eastAsia="Times New Roman" w:hAnsi="Times New Roman" w:cs="Times New Roman"/>
          <w:sz w:val="24"/>
          <w:szCs w:val="24"/>
        </w:rPr>
        <w:t>Переход учащегося в основную школу совпадает  с первым этапом подросткового</w:t>
      </w:r>
      <w:r w:rsidR="0090185B">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развития - переходом к кризису младшего подросткового возраста (11-13 лет, 5-7 классы), характеризующимся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w:t>
      </w:r>
    </w:p>
    <w:p w:rsidR="00994190" w:rsidRPr="00994190" w:rsidRDefault="00994190" w:rsidP="00CF1D52">
      <w:pPr>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 xml:space="preserve">          Второй этап подросткового развития (14-15 лет, 8-9 классы), характеризуется:</w:t>
      </w:r>
    </w:p>
    <w:p w:rsidR="00994190" w:rsidRPr="00994190" w:rsidRDefault="00994190" w:rsidP="00CF1D52">
      <w:pPr>
        <w:tabs>
          <w:tab w:val="left" w:pos="420"/>
        </w:tabs>
        <w:jc w:val="both"/>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ребенка, появлением у подростка значительных субъективных трудностей и переживаний;</w:t>
      </w:r>
    </w:p>
    <w:p w:rsidR="00994190" w:rsidRPr="00994190" w:rsidRDefault="0090185B" w:rsidP="00CF1D52">
      <w:pPr>
        <w:tabs>
          <w:tab w:val="left" w:pos="420"/>
        </w:tabs>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стремлением подростка к общению и совместной деятельности со сверстниками;</w:t>
      </w:r>
    </w:p>
    <w:p w:rsidR="00994190" w:rsidRPr="00994190" w:rsidRDefault="0090185B" w:rsidP="00CF1D52">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особой чувствительностью к морально-этическому «кодексу товарищества», в котором заданы важнейшие нормы социального поведения взрослого мира;</w:t>
      </w:r>
    </w:p>
    <w:p w:rsidR="00994190" w:rsidRPr="00994190" w:rsidRDefault="0090185B" w:rsidP="00CF1D52">
      <w:pPr>
        <w:tabs>
          <w:tab w:val="left" w:pos="420"/>
        </w:tabs>
        <w:jc w:val="both"/>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интенсивное формирование нравственных понятий и убеждений, выработку принципов, моральное развитие личности;</w:t>
      </w:r>
    </w:p>
    <w:p w:rsidR="00994190" w:rsidRPr="00994190" w:rsidRDefault="0090185B" w:rsidP="00CF1D52">
      <w:pPr>
        <w:tabs>
          <w:tab w:val="left" w:pos="420"/>
        </w:tabs>
        <w:ind w:right="20"/>
        <w:jc w:val="both"/>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сложными поведенческими проявлениями, вызванными противоречием между потребностью подростков в признании их взрослыми со стороны окружающих и собственной неуверенностью в этом, проявляющимися в разных формах непослушания, сопротивления и протеста;</w:t>
      </w:r>
    </w:p>
    <w:p w:rsidR="00994190" w:rsidRPr="00994190" w:rsidRDefault="0090185B" w:rsidP="00CF1D52">
      <w:pPr>
        <w:tabs>
          <w:tab w:val="left" w:pos="420"/>
        </w:tabs>
        <w:ind w:right="20"/>
        <w:jc w:val="both"/>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изменением социальной ситуации развития: ростом информационных перегрузок, характером социальных взаимодействий, способами получения информации (СМИ,</w:t>
      </w: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телевидение, Интернет).</w:t>
      </w:r>
    </w:p>
    <w:p w:rsidR="00994190" w:rsidRPr="00994190" w:rsidRDefault="001551FB" w:rsidP="00382292">
      <w:pPr>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Учё</w:t>
      </w:r>
      <w:r w:rsidR="00994190" w:rsidRPr="00994190">
        <w:rPr>
          <w:rFonts w:ascii="Times New Roman" w:eastAsia="Times New Roman" w:hAnsi="Times New Roman" w:cs="Times New Roman"/>
          <w:sz w:val="24"/>
          <w:szCs w:val="24"/>
        </w:rPr>
        <w:t>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выбором условий и методик обучения.</w:t>
      </w:r>
    </w:p>
    <w:p w:rsidR="00994190" w:rsidRPr="00994190" w:rsidRDefault="001551FB"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Объективно необходимое для подготовки к будущей жизни развитие социальной взрослости подростка требует и от родителей (законных представителей) решения соответствующей задачи воспитания подростка в семье, смены прежнего типа отношений на новый.</w:t>
      </w:r>
    </w:p>
    <w:p w:rsidR="00994190" w:rsidRPr="00994190" w:rsidRDefault="00994190" w:rsidP="00CF1D52">
      <w:pPr>
        <w:rPr>
          <w:rFonts w:ascii="Times New Roman" w:eastAsia="Times New Roman" w:hAnsi="Times New Roman" w:cs="Times New Roman"/>
          <w:sz w:val="24"/>
          <w:szCs w:val="24"/>
        </w:rPr>
      </w:pPr>
      <w:bookmarkStart w:id="5" w:name="page9"/>
      <w:bookmarkEnd w:id="5"/>
    </w:p>
    <w:p w:rsidR="00994190" w:rsidRPr="00994190" w:rsidRDefault="00994190" w:rsidP="00CF1D52">
      <w:pPr>
        <w:tabs>
          <w:tab w:val="left" w:pos="2107"/>
          <w:tab w:val="left" w:pos="3667"/>
          <w:tab w:val="left" w:pos="4847"/>
          <w:tab w:val="left" w:pos="6307"/>
          <w:tab w:val="left" w:pos="7507"/>
        </w:tabs>
        <w:rPr>
          <w:rFonts w:ascii="Times New Roman" w:eastAsia="Times New Roman" w:hAnsi="Times New Roman" w:cs="Times New Roman"/>
          <w:b/>
          <w:i/>
          <w:sz w:val="24"/>
          <w:szCs w:val="24"/>
        </w:rPr>
      </w:pPr>
      <w:r w:rsidRPr="00994190">
        <w:rPr>
          <w:rFonts w:ascii="Times New Roman" w:eastAsia="Times New Roman" w:hAnsi="Times New Roman" w:cs="Times New Roman"/>
          <w:b/>
          <w:i/>
          <w:sz w:val="24"/>
          <w:szCs w:val="24"/>
        </w:rPr>
        <w:t>1.2. Планируемые</w:t>
      </w:r>
      <w:r w:rsidRPr="00994190">
        <w:rPr>
          <w:rFonts w:ascii="Times New Roman" w:eastAsia="Times New Roman" w:hAnsi="Times New Roman" w:cs="Times New Roman"/>
          <w:sz w:val="24"/>
          <w:szCs w:val="24"/>
        </w:rPr>
        <w:tab/>
      </w:r>
      <w:r w:rsidRPr="00994190">
        <w:rPr>
          <w:rFonts w:ascii="Times New Roman" w:eastAsia="Times New Roman" w:hAnsi="Times New Roman" w:cs="Times New Roman"/>
          <w:b/>
          <w:i/>
          <w:sz w:val="24"/>
          <w:szCs w:val="24"/>
        </w:rPr>
        <w:t>результаты</w:t>
      </w:r>
      <w:r w:rsidRPr="00994190">
        <w:rPr>
          <w:rFonts w:ascii="Times New Roman" w:eastAsia="Times New Roman" w:hAnsi="Times New Roman" w:cs="Times New Roman"/>
          <w:b/>
          <w:i/>
          <w:sz w:val="24"/>
          <w:szCs w:val="24"/>
        </w:rPr>
        <w:tab/>
        <w:t>освоения</w:t>
      </w:r>
      <w:r w:rsidRPr="00994190">
        <w:rPr>
          <w:rFonts w:ascii="Times New Roman" w:eastAsia="Times New Roman" w:hAnsi="Times New Roman" w:cs="Times New Roman"/>
          <w:b/>
          <w:i/>
          <w:sz w:val="24"/>
          <w:szCs w:val="24"/>
        </w:rPr>
        <w:tab/>
        <w:t>учащимися</w:t>
      </w:r>
      <w:r w:rsidRPr="00994190">
        <w:rPr>
          <w:rFonts w:ascii="Times New Roman" w:eastAsia="Times New Roman" w:hAnsi="Times New Roman" w:cs="Times New Roman"/>
          <w:b/>
          <w:i/>
          <w:sz w:val="24"/>
          <w:szCs w:val="24"/>
        </w:rPr>
        <w:tab/>
        <w:t>основной</w:t>
      </w:r>
      <w:r w:rsidR="00CE35CF" w:rsidRPr="00146563">
        <w:rPr>
          <w:rFonts w:ascii="Times New Roman" w:eastAsia="Times New Roman" w:hAnsi="Times New Roman" w:cs="Times New Roman"/>
          <w:sz w:val="24"/>
          <w:szCs w:val="24"/>
        </w:rPr>
        <w:t xml:space="preserve"> </w:t>
      </w:r>
      <w:r w:rsidRPr="00994190">
        <w:rPr>
          <w:rFonts w:ascii="Times New Roman" w:eastAsia="Times New Roman" w:hAnsi="Times New Roman" w:cs="Times New Roman"/>
          <w:b/>
          <w:i/>
          <w:sz w:val="24"/>
          <w:szCs w:val="24"/>
        </w:rPr>
        <w:t>образовательной</w:t>
      </w:r>
      <w:r w:rsidR="00CE35CF" w:rsidRPr="00146563">
        <w:rPr>
          <w:rFonts w:ascii="Times New Roman" w:eastAsia="Times New Roman" w:hAnsi="Times New Roman" w:cs="Times New Roman"/>
          <w:b/>
          <w:i/>
          <w:sz w:val="24"/>
          <w:szCs w:val="24"/>
        </w:rPr>
        <w:t xml:space="preserve"> </w:t>
      </w:r>
      <w:r w:rsidRPr="00994190">
        <w:rPr>
          <w:rFonts w:ascii="Times New Roman" w:eastAsia="Times New Roman" w:hAnsi="Times New Roman" w:cs="Times New Roman"/>
          <w:b/>
          <w:i/>
          <w:sz w:val="24"/>
          <w:szCs w:val="24"/>
        </w:rPr>
        <w:t>программы основного общего образования</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CF1D52">
      <w:pPr>
        <w:rPr>
          <w:rFonts w:ascii="Times New Roman" w:eastAsia="Times New Roman" w:hAnsi="Times New Roman" w:cs="Times New Roman"/>
          <w:b/>
          <w:i/>
          <w:sz w:val="24"/>
          <w:szCs w:val="24"/>
        </w:rPr>
      </w:pPr>
      <w:r w:rsidRPr="00994190">
        <w:rPr>
          <w:rFonts w:ascii="Times New Roman" w:eastAsia="Times New Roman" w:hAnsi="Times New Roman" w:cs="Times New Roman"/>
          <w:b/>
          <w:i/>
          <w:sz w:val="24"/>
          <w:szCs w:val="24"/>
        </w:rPr>
        <w:t>1.2.1.</w:t>
      </w:r>
      <w:r w:rsidR="00957895">
        <w:rPr>
          <w:rFonts w:ascii="Times New Roman" w:eastAsia="Times New Roman" w:hAnsi="Times New Roman" w:cs="Times New Roman"/>
          <w:b/>
          <w:i/>
          <w:sz w:val="24"/>
          <w:szCs w:val="24"/>
        </w:rPr>
        <w:t xml:space="preserve"> </w:t>
      </w:r>
      <w:r w:rsidRPr="00994190">
        <w:rPr>
          <w:rFonts w:ascii="Times New Roman" w:eastAsia="Times New Roman" w:hAnsi="Times New Roman" w:cs="Times New Roman"/>
          <w:b/>
          <w:i/>
          <w:sz w:val="24"/>
          <w:szCs w:val="24"/>
        </w:rPr>
        <w:t>Общие положения</w:t>
      </w:r>
    </w:p>
    <w:p w:rsidR="00994190" w:rsidRPr="00994190" w:rsidRDefault="00994190" w:rsidP="00CF1D52">
      <w:pPr>
        <w:rPr>
          <w:rFonts w:ascii="Times New Roman" w:eastAsia="Times New Roman" w:hAnsi="Times New Roman" w:cs="Times New Roman"/>
          <w:sz w:val="24"/>
          <w:szCs w:val="24"/>
        </w:rPr>
      </w:pPr>
    </w:p>
    <w:p w:rsidR="0041185A" w:rsidRDefault="00CE35CF" w:rsidP="0041185A">
      <w:pPr>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Планируемые результаты освоения основной образовательной программы основного общего образования (ООП ООО) 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 Они обеспечивают связь между требованиями ФГОС ООО, образовательным процессом и системой оценки результатов освоения ООП ООО, выступая содержательной и критериальной основой для разработки программ учебных предметов, курсов, учебно-методической литературы, программ воспитания и социализации, с одной стороны, и системы оценки результатов - с другой.</w:t>
      </w:r>
    </w:p>
    <w:p w:rsidR="00994190" w:rsidRPr="00994190" w:rsidRDefault="00994190" w:rsidP="0041185A">
      <w:pPr>
        <w:ind w:right="20"/>
        <w:jc w:val="both"/>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lastRenderedPageBreak/>
        <w:t xml:space="preserve">          В соответствии с требованиями ФГОС ООО система планируемых результатов - личностных, метапредметных и предметных - устанавливает и описывает классы учебно-познавательных и учебно-практических задач, которые осваивают учащиеся в ходе обучения, особо выделяя среди них те, которые выносятся на итоговую оценку, в том числе государственную итоговую аттестацию выпускников. Успешное выполнение этих задач требует от учащихся овладения системой учебных действий (универсальных и специфических для каждого учебного предмета: регулятивных, коммуникативных, познавательных) с учебным материалом и, прежде всего, с опорным учебным материалом, служащим основой для последующего обучения.</w:t>
      </w:r>
    </w:p>
    <w:p w:rsidR="00994190" w:rsidRPr="00994190" w:rsidRDefault="00994190" w:rsidP="00CF1D52">
      <w:pPr>
        <w:tabs>
          <w:tab w:val="left" w:pos="1363"/>
        </w:tabs>
        <w:ind w:right="20"/>
        <w:jc w:val="both"/>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 xml:space="preserve">          В соответствии с реализуемой ФГОС ООО деятельностной парадигмой образования система планируемых результатов строится на основе уровневого подхода:</w:t>
      </w:r>
      <w:r w:rsidR="00A12981" w:rsidRPr="00146563">
        <w:rPr>
          <w:rFonts w:ascii="Times New Roman" w:eastAsia="Times New Roman" w:hAnsi="Times New Roman" w:cs="Times New Roman"/>
          <w:sz w:val="24"/>
          <w:szCs w:val="24"/>
        </w:rPr>
        <w:t xml:space="preserve"> </w:t>
      </w:r>
      <w:r w:rsidRPr="00994190">
        <w:rPr>
          <w:rFonts w:ascii="Times New Roman" w:eastAsia="Times New Roman" w:hAnsi="Times New Roman" w:cs="Times New Roman"/>
          <w:sz w:val="24"/>
          <w:szCs w:val="24"/>
        </w:rPr>
        <w:t>выделения ожидаемого уровня актуального развития большинства учащихся и ближайшей перспективы их развития. Такой подход позволяет определять динамическую картину развития учащихся, поощрять продвижение учащихся, выстраивать индивидуальные траектории обучения с учетом зоны ближайшего развития ребенка.</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CF1D52">
      <w:pPr>
        <w:rPr>
          <w:rFonts w:ascii="Times New Roman" w:eastAsia="Times New Roman" w:hAnsi="Times New Roman" w:cs="Times New Roman"/>
          <w:b/>
          <w:i/>
          <w:sz w:val="24"/>
          <w:szCs w:val="24"/>
        </w:rPr>
      </w:pPr>
      <w:r w:rsidRPr="00994190">
        <w:rPr>
          <w:rFonts w:ascii="Times New Roman" w:eastAsia="Times New Roman" w:hAnsi="Times New Roman" w:cs="Times New Roman"/>
          <w:b/>
          <w:i/>
          <w:sz w:val="24"/>
          <w:szCs w:val="24"/>
        </w:rPr>
        <w:t>1.2.2.</w:t>
      </w:r>
      <w:r w:rsidR="00C37BAF" w:rsidRPr="00146563">
        <w:rPr>
          <w:rFonts w:ascii="Times New Roman" w:eastAsia="Times New Roman" w:hAnsi="Times New Roman" w:cs="Times New Roman"/>
          <w:b/>
          <w:i/>
          <w:sz w:val="24"/>
          <w:szCs w:val="24"/>
        </w:rPr>
        <w:t xml:space="preserve"> </w:t>
      </w:r>
      <w:r w:rsidRPr="00994190">
        <w:rPr>
          <w:rFonts w:ascii="Times New Roman" w:eastAsia="Times New Roman" w:hAnsi="Times New Roman" w:cs="Times New Roman"/>
          <w:b/>
          <w:i/>
          <w:sz w:val="24"/>
          <w:szCs w:val="24"/>
        </w:rPr>
        <w:t>Структура планируемых результатов</w:t>
      </w:r>
    </w:p>
    <w:p w:rsidR="00994190" w:rsidRPr="00994190" w:rsidRDefault="00994190" w:rsidP="00CF1D52">
      <w:pPr>
        <w:rPr>
          <w:rFonts w:ascii="Times New Roman" w:eastAsia="Times New Roman" w:hAnsi="Times New Roman" w:cs="Times New Roman"/>
          <w:sz w:val="24"/>
          <w:szCs w:val="24"/>
        </w:rPr>
      </w:pPr>
    </w:p>
    <w:p w:rsidR="00994190" w:rsidRPr="00994190" w:rsidRDefault="00DF352A" w:rsidP="00B766ED">
      <w:pPr>
        <w:ind w:right="480"/>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 xml:space="preserve">Планируемые результаты опираются на ведущие целевые установки, </w:t>
      </w: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отражающие основной, сущностный вклад каждой изучаемой программы в развитие личности учащихся, их способностей.</w:t>
      </w:r>
    </w:p>
    <w:p w:rsidR="00994190" w:rsidRPr="00994190" w:rsidRDefault="00994190" w:rsidP="00B766ED">
      <w:pPr>
        <w:tabs>
          <w:tab w:val="left" w:pos="927"/>
        </w:tabs>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 xml:space="preserve">          В структуре планируемых результатов выделяется следующие группы:</w:t>
      </w:r>
    </w:p>
    <w:p w:rsidR="00994190" w:rsidRPr="00994190" w:rsidRDefault="00122E21" w:rsidP="00B766ED">
      <w:pPr>
        <w:tabs>
          <w:tab w:val="left" w:pos="291"/>
        </w:tabs>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1. </w:t>
      </w:r>
      <w:r w:rsidR="00994190" w:rsidRPr="00994190">
        <w:rPr>
          <w:rFonts w:ascii="Times New Roman" w:eastAsia="Times New Roman" w:hAnsi="Times New Roman" w:cs="Times New Roman"/>
          <w:sz w:val="24"/>
          <w:szCs w:val="24"/>
        </w:rPr>
        <w:t>Личностные результаты освоения основной образовательной программы представлены в соответствии с группой личностных результатов и раскрывают и детализируют основные направленности этих результатов. Оценка достижения этой группы планируемых результатов ведется в ходе процедур, допускающих предоставление и использование исключительно неперсонифицированной информации.</w:t>
      </w:r>
    </w:p>
    <w:p w:rsidR="00994190" w:rsidRPr="00994190" w:rsidRDefault="00191157" w:rsidP="00B766ED">
      <w:pPr>
        <w:tabs>
          <w:tab w:val="left" w:pos="291"/>
        </w:tabs>
        <w:ind w:right="20"/>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122E21" w:rsidRPr="00146563">
        <w:rPr>
          <w:rFonts w:ascii="Times New Roman" w:eastAsia="Times New Roman" w:hAnsi="Times New Roman" w:cs="Times New Roman"/>
          <w:sz w:val="24"/>
          <w:szCs w:val="24"/>
        </w:rPr>
        <w:t xml:space="preserve">2. </w:t>
      </w:r>
      <w:r w:rsidR="00994190" w:rsidRPr="00994190">
        <w:rPr>
          <w:rFonts w:ascii="Times New Roman" w:eastAsia="Times New Roman" w:hAnsi="Times New Roman" w:cs="Times New Roman"/>
          <w:sz w:val="24"/>
          <w:szCs w:val="24"/>
        </w:rPr>
        <w:t>Метапредметные результаты освоения основной образовательной программы представлены в соответствии с подгруппами универсальных учебных действий, раскрывают и детализируют основные направленности метапредметных результатов.</w:t>
      </w:r>
    </w:p>
    <w:p w:rsidR="00994190" w:rsidRPr="00994190" w:rsidRDefault="00191157" w:rsidP="00B766ED">
      <w:pPr>
        <w:ind w:right="20"/>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Предметные результаты освоения основной образовательной программы представлены в соответствии с группами результатов учебных предметов, раскрывают и детализируют их.</w:t>
      </w:r>
    </w:p>
    <w:p w:rsidR="00994190" w:rsidRPr="00994190" w:rsidRDefault="00994190" w:rsidP="00CF1D52">
      <w:pPr>
        <w:jc w:val="both"/>
        <w:rPr>
          <w:rFonts w:ascii="Times New Roman" w:eastAsia="Times New Roman" w:hAnsi="Times New Roman" w:cs="Times New Roman"/>
          <w:b/>
          <w:i/>
          <w:sz w:val="24"/>
          <w:szCs w:val="24"/>
        </w:rPr>
      </w:pPr>
      <w:r w:rsidRPr="00994190">
        <w:rPr>
          <w:rFonts w:ascii="Times New Roman" w:eastAsia="Times New Roman" w:hAnsi="Times New Roman" w:cs="Times New Roman"/>
          <w:sz w:val="24"/>
          <w:szCs w:val="24"/>
        </w:rPr>
        <w:t xml:space="preserve">       </w:t>
      </w:r>
      <w:r w:rsidR="00122E21" w:rsidRPr="00146563">
        <w:rPr>
          <w:rFonts w:ascii="Times New Roman" w:eastAsia="Times New Roman" w:hAnsi="Times New Roman" w:cs="Times New Roman"/>
          <w:sz w:val="24"/>
          <w:szCs w:val="24"/>
        </w:rPr>
        <w:t xml:space="preserve">3. </w:t>
      </w:r>
      <w:r w:rsidRPr="00994190">
        <w:rPr>
          <w:rFonts w:ascii="Times New Roman" w:eastAsia="Times New Roman" w:hAnsi="Times New Roman" w:cs="Times New Roman"/>
          <w:sz w:val="24"/>
          <w:szCs w:val="24"/>
        </w:rPr>
        <w:t xml:space="preserve">Предметные  результаты  приводятся  в  блоках  </w:t>
      </w:r>
      <w:r w:rsidRPr="00994190">
        <w:rPr>
          <w:rFonts w:ascii="Times New Roman" w:eastAsia="Times New Roman" w:hAnsi="Times New Roman" w:cs="Times New Roman"/>
          <w:b/>
          <w:i/>
          <w:sz w:val="24"/>
          <w:szCs w:val="24"/>
        </w:rPr>
        <w:t>«Выпускник  научится»</w:t>
      </w:r>
      <w:r w:rsidRPr="00994190">
        <w:rPr>
          <w:rFonts w:ascii="Times New Roman" w:eastAsia="Times New Roman" w:hAnsi="Times New Roman" w:cs="Times New Roman"/>
          <w:sz w:val="24"/>
          <w:szCs w:val="24"/>
        </w:rPr>
        <w:t xml:space="preserve">  и  </w:t>
      </w:r>
      <w:r w:rsidRPr="00994190">
        <w:rPr>
          <w:rFonts w:ascii="Times New Roman" w:eastAsia="Times New Roman" w:hAnsi="Times New Roman" w:cs="Times New Roman"/>
          <w:b/>
          <w:i/>
          <w:sz w:val="24"/>
          <w:szCs w:val="24"/>
        </w:rPr>
        <w:t>«Выпускник получит</w:t>
      </w:r>
      <w:r w:rsidRPr="00994190">
        <w:rPr>
          <w:rFonts w:ascii="Times New Roman" w:eastAsia="Times New Roman" w:hAnsi="Times New Roman" w:cs="Times New Roman"/>
          <w:b/>
          <w:i/>
          <w:sz w:val="24"/>
          <w:szCs w:val="24"/>
        </w:rPr>
        <w:tab/>
        <w:t>возможность</w:t>
      </w:r>
      <w:r w:rsidRPr="00994190">
        <w:rPr>
          <w:rFonts w:ascii="Times New Roman" w:eastAsia="Times New Roman" w:hAnsi="Times New Roman" w:cs="Times New Roman"/>
          <w:b/>
          <w:i/>
          <w:sz w:val="24"/>
          <w:szCs w:val="24"/>
        </w:rPr>
        <w:tab/>
        <w:t>научиться»</w:t>
      </w:r>
      <w:r w:rsidRPr="00994190">
        <w:rPr>
          <w:rFonts w:ascii="Times New Roman" w:eastAsia="Times New Roman" w:hAnsi="Times New Roman" w:cs="Times New Roman"/>
          <w:sz w:val="24"/>
          <w:szCs w:val="24"/>
        </w:rPr>
        <w:t>,</w:t>
      </w:r>
      <w:r w:rsidRPr="00994190">
        <w:rPr>
          <w:rFonts w:ascii="Times New Roman" w:eastAsia="Times New Roman" w:hAnsi="Times New Roman" w:cs="Times New Roman"/>
          <w:sz w:val="24"/>
          <w:szCs w:val="24"/>
        </w:rPr>
        <w:tab/>
        <w:t>относящихся</w:t>
      </w:r>
      <w:r w:rsidRPr="00994190">
        <w:rPr>
          <w:rFonts w:ascii="Times New Roman" w:eastAsia="Times New Roman" w:hAnsi="Times New Roman" w:cs="Times New Roman"/>
          <w:sz w:val="24"/>
          <w:szCs w:val="24"/>
        </w:rPr>
        <w:tab/>
        <w:t xml:space="preserve">к </w:t>
      </w:r>
      <w:r w:rsidR="00191157" w:rsidRPr="00146563">
        <w:rPr>
          <w:rFonts w:ascii="Times New Roman" w:eastAsia="Times New Roman" w:hAnsi="Times New Roman" w:cs="Times New Roman"/>
          <w:sz w:val="24"/>
          <w:szCs w:val="24"/>
        </w:rPr>
        <w:t xml:space="preserve">каждому </w:t>
      </w:r>
      <w:r w:rsidRPr="00994190">
        <w:rPr>
          <w:rFonts w:ascii="Times New Roman" w:eastAsia="Times New Roman" w:hAnsi="Times New Roman" w:cs="Times New Roman"/>
          <w:sz w:val="24"/>
          <w:szCs w:val="24"/>
        </w:rPr>
        <w:t>учебному</w:t>
      </w:r>
      <w:r w:rsidRPr="00994190">
        <w:rPr>
          <w:rFonts w:ascii="Times New Roman" w:eastAsia="Times New Roman" w:hAnsi="Times New Roman" w:cs="Times New Roman"/>
          <w:sz w:val="24"/>
          <w:szCs w:val="24"/>
        </w:rPr>
        <w:tab/>
        <w:t>предмету:</w:t>
      </w:r>
      <w:r w:rsidRPr="00994190">
        <w:rPr>
          <w:rFonts w:ascii="Times New Roman" w:eastAsia="Times New Roman" w:hAnsi="Times New Roman" w:cs="Times New Roman"/>
          <w:b/>
          <w:i/>
          <w:sz w:val="24"/>
          <w:szCs w:val="24"/>
        </w:rPr>
        <w:t xml:space="preserve"> </w:t>
      </w:r>
      <w:r w:rsidRPr="00994190">
        <w:rPr>
          <w:rFonts w:ascii="Times New Roman" w:eastAsia="Times New Roman" w:hAnsi="Times New Roman" w:cs="Times New Roman"/>
          <w:sz w:val="24"/>
          <w:szCs w:val="24"/>
        </w:rPr>
        <w:t>«Русский</w:t>
      </w:r>
      <w:r w:rsidRPr="00994190">
        <w:rPr>
          <w:rFonts w:ascii="Times New Roman" w:eastAsia="Times New Roman" w:hAnsi="Times New Roman" w:cs="Times New Roman"/>
          <w:sz w:val="24"/>
          <w:szCs w:val="24"/>
        </w:rPr>
        <w:tab/>
        <w:t>язык»,</w:t>
      </w:r>
      <w:r w:rsidRPr="00994190">
        <w:rPr>
          <w:rFonts w:ascii="Times New Roman" w:eastAsia="Times New Roman" w:hAnsi="Times New Roman" w:cs="Times New Roman"/>
          <w:sz w:val="24"/>
          <w:szCs w:val="24"/>
        </w:rPr>
        <w:tab/>
      </w:r>
      <w:r w:rsidR="00191157" w:rsidRPr="00146563">
        <w:rPr>
          <w:rFonts w:ascii="Times New Roman" w:eastAsia="Times New Roman" w:hAnsi="Times New Roman" w:cs="Times New Roman"/>
          <w:sz w:val="24"/>
          <w:szCs w:val="24"/>
        </w:rPr>
        <w:t xml:space="preserve">«Литература», </w:t>
      </w:r>
      <w:r w:rsidRPr="00994190">
        <w:rPr>
          <w:rFonts w:ascii="Times New Roman" w:eastAsia="Times New Roman" w:hAnsi="Times New Roman" w:cs="Times New Roman"/>
          <w:sz w:val="24"/>
          <w:szCs w:val="24"/>
        </w:rPr>
        <w:t>«Родной язык», «Родная литература», «Иностранный язык»,</w:t>
      </w:r>
      <w:r w:rsidRPr="00994190">
        <w:rPr>
          <w:rFonts w:ascii="Times New Roman" w:eastAsia="Times New Roman" w:hAnsi="Times New Roman" w:cs="Times New Roman"/>
          <w:sz w:val="24"/>
          <w:szCs w:val="24"/>
        </w:rPr>
        <w:tab/>
      </w:r>
      <w:r w:rsidR="00191157" w:rsidRPr="00146563">
        <w:rPr>
          <w:rFonts w:ascii="Times New Roman" w:eastAsia="Times New Roman" w:hAnsi="Times New Roman" w:cs="Times New Roman"/>
          <w:sz w:val="24"/>
          <w:szCs w:val="24"/>
        </w:rPr>
        <w:t xml:space="preserve">«Второй иностранный язык», </w:t>
      </w:r>
      <w:r w:rsidRPr="00994190">
        <w:rPr>
          <w:rFonts w:ascii="Times New Roman" w:eastAsia="Times New Roman" w:hAnsi="Times New Roman" w:cs="Times New Roman"/>
          <w:sz w:val="24"/>
          <w:szCs w:val="24"/>
        </w:rPr>
        <w:t>«История</w:t>
      </w:r>
      <w:r w:rsidR="00F3073D" w:rsidRPr="00146563">
        <w:rPr>
          <w:rFonts w:ascii="Times New Roman" w:eastAsia="Times New Roman" w:hAnsi="Times New Roman" w:cs="Times New Roman"/>
          <w:sz w:val="24"/>
          <w:szCs w:val="24"/>
        </w:rPr>
        <w:t xml:space="preserve"> </w:t>
      </w:r>
      <w:r w:rsidRPr="00994190">
        <w:rPr>
          <w:rFonts w:ascii="Times New Roman" w:eastAsia="Times New Roman" w:hAnsi="Times New Roman" w:cs="Times New Roman"/>
          <w:sz w:val="24"/>
          <w:szCs w:val="24"/>
        </w:rPr>
        <w:t>России.</w:t>
      </w:r>
      <w:r w:rsidRPr="00994190">
        <w:rPr>
          <w:rFonts w:ascii="Times New Roman" w:eastAsia="Times New Roman" w:hAnsi="Times New Roman" w:cs="Times New Roman"/>
          <w:sz w:val="24"/>
          <w:szCs w:val="24"/>
        </w:rPr>
        <w:tab/>
        <w:t>Всеобщая</w:t>
      </w:r>
      <w:bookmarkStart w:id="6" w:name="page10"/>
      <w:bookmarkEnd w:id="6"/>
      <w:r w:rsidRPr="00994190">
        <w:rPr>
          <w:rFonts w:ascii="Times New Roman" w:eastAsia="Times New Roman" w:hAnsi="Times New Roman" w:cs="Times New Roman"/>
          <w:sz w:val="24"/>
          <w:szCs w:val="24"/>
        </w:rPr>
        <w:t xml:space="preserve"> история», «Обществознание», «География», «Математика», «Информатика», «Физика», «Биология», «Химия», «Изобразительное искусство», «Музыка», «Технология», «Физическая культура» и «Основы безопасности жизнедеятельности».</w:t>
      </w:r>
    </w:p>
    <w:p w:rsidR="00994190" w:rsidRPr="00994190" w:rsidRDefault="004F5552" w:rsidP="00B766ED">
      <w:pPr>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Планируемые предметные результаты освоения родного языка и родной литературы разрабатываются в соответствии с содержанием и особенностями изучения этих курсов учебно-методическими объединениями (УМО) субъектов Российской Федерации.</w:t>
      </w:r>
    </w:p>
    <w:p w:rsidR="00994190" w:rsidRPr="00994190" w:rsidRDefault="004F5552" w:rsidP="00B766ED">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 xml:space="preserve">Планируемые результаты, отнесенные к блоку «Выпускник научится», ориентируют пользователя в том, достижение какого уровня освоения учебных действий с изучаемым опорным учебным материалом ожидается от выпускника. Критериями отбора результатов служат их значимость для решения основных задач образования на данном уровне и необходимость для последующего обучения, а также </w:t>
      </w:r>
      <w:r w:rsidR="00994190" w:rsidRPr="00994190">
        <w:rPr>
          <w:rFonts w:ascii="Times New Roman" w:eastAsia="Times New Roman" w:hAnsi="Times New Roman" w:cs="Times New Roman"/>
          <w:sz w:val="24"/>
          <w:szCs w:val="24"/>
        </w:rPr>
        <w:lastRenderedPageBreak/>
        <w:t>потенциальная возможность их достижения большинством учащихся. Иными словами, в этот блок включается такой круг учебных задач, построенных на опорном учебном материале, овладение которыми принципиально необходимо для успешного обучения и социализации и которые могут быть освоены всеми учащихся.</w:t>
      </w:r>
    </w:p>
    <w:p w:rsidR="00994190" w:rsidRPr="00994190" w:rsidRDefault="004F5552" w:rsidP="00B766ED">
      <w:pPr>
        <w:jc w:val="both"/>
        <w:rPr>
          <w:rFonts w:ascii="Times New Roman" w:eastAsia="Times New Roman" w:hAnsi="Times New Roman" w:cs="Times New Roman"/>
          <w:i/>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 xml:space="preserve">Достижение планируемых результатов, отнесенных к блоку «Выпускник научится», выносится на итоговое оценивание, которое может осуществляться как в ходе обучения (с помощью накопленной оценки или портфеля индивидуальных достижений), так и в конце обучения, в том числе в форме государственной итоговой аттестации. Оценка достижения планируемых результатов этого блока на уровне ведется с помощью заданий базового уровня, а на уровне действий, составляющих зону ближайшего развития большинства учащихся, - с помощью заданий повышенного уровня. </w:t>
      </w:r>
      <w:r w:rsidR="00994190" w:rsidRPr="00994190">
        <w:rPr>
          <w:rFonts w:ascii="Times New Roman" w:eastAsia="Times New Roman" w:hAnsi="Times New Roman" w:cs="Times New Roman"/>
          <w:i/>
          <w:sz w:val="24"/>
          <w:szCs w:val="24"/>
        </w:rPr>
        <w:t>Успешное выполнение учащимися</w:t>
      </w:r>
      <w:r w:rsidR="00994190" w:rsidRPr="00994190">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i/>
          <w:sz w:val="24"/>
          <w:szCs w:val="24"/>
        </w:rPr>
        <w:t>заданий базового уровня служит единственным основанием для положительного решения вопроса о возможности перехода на следующий уровень обучения.</w:t>
      </w:r>
    </w:p>
    <w:p w:rsidR="00994190" w:rsidRPr="00994190" w:rsidRDefault="00994190" w:rsidP="00BF725E">
      <w:pPr>
        <w:tabs>
          <w:tab w:val="left" w:pos="732"/>
        </w:tabs>
        <w:ind w:right="20"/>
        <w:jc w:val="both"/>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В блоке «Выпускник получит возможность научиться» приводятся планируемые результаты, характеризующие систему учебных действий в отношении знаний, умений, навыков, расширяющих и углубляющих понимание опорного учебного материала или выступающих как пропедевтика для дальнейшего изучения данного предмета. Уровень достижений, соответствующий планируемым результатам этого блока, могут продемонстрировать отдельные мотивированные и способные учащиеся. В повседневной практике преподавания цели данного блока не отрабатываются со всеми без исключения учащимися как в силу повышенной сложности учебных действий, так и в силу повышенной сложности учебного материала и/или его пропедевтического характера на данном уровне обучения. Оценка достижения планируемых результатов ведется преимущественно в ходе процедур, допускающих предоставление и использование исключительно неперсонифицированной информации. Соответствующая группа результатов в тексте выделена курсивом.</w:t>
      </w:r>
    </w:p>
    <w:p w:rsidR="00994190" w:rsidRPr="00994190" w:rsidRDefault="004F5552" w:rsidP="00B766ED">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 xml:space="preserve">Задания, ориентированные на оценку достижения планируемых результатов из блока «Выпускник получит возможность научиться», могут включаться в материалы итогового контроля блока «Выпускник научится». Основные цели такого включения - предоставить возможность учащимся продемонстрировать овладение более высоким (по сравнению с базовым) уровнем достижений и выявить динамику роста численности наиболее подготовленных учащихся. При этом </w:t>
      </w:r>
      <w:r w:rsidR="00994190" w:rsidRPr="00994190">
        <w:rPr>
          <w:rFonts w:ascii="Times New Roman" w:eastAsia="Times New Roman" w:hAnsi="Times New Roman" w:cs="Times New Roman"/>
          <w:i/>
          <w:sz w:val="24"/>
          <w:szCs w:val="24"/>
        </w:rPr>
        <w:t>невыполнение учащимися заданий,</w:t>
      </w:r>
      <w:r w:rsidR="00994190" w:rsidRPr="00994190">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i/>
          <w:sz w:val="24"/>
          <w:szCs w:val="24"/>
        </w:rPr>
        <w:t>с помощью</w:t>
      </w:r>
      <w:r w:rsidR="00994190" w:rsidRPr="00994190">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i/>
          <w:sz w:val="24"/>
          <w:szCs w:val="24"/>
        </w:rPr>
        <w:t xml:space="preserve">которых ведется оценка достижения планируемых результатов данного блока, не является препятствием для перехода на следующий уровень обучения. </w:t>
      </w:r>
      <w:r w:rsidR="00994190" w:rsidRPr="00994190">
        <w:rPr>
          <w:rFonts w:ascii="Times New Roman" w:eastAsia="Times New Roman" w:hAnsi="Times New Roman" w:cs="Times New Roman"/>
          <w:sz w:val="24"/>
          <w:szCs w:val="24"/>
        </w:rPr>
        <w:t>В ряде случаев</w:t>
      </w:r>
      <w:r w:rsidR="00994190" w:rsidRPr="00994190">
        <w:rPr>
          <w:rFonts w:ascii="Times New Roman" w:eastAsia="Times New Roman" w:hAnsi="Times New Roman" w:cs="Times New Roman"/>
          <w:i/>
          <w:sz w:val="24"/>
          <w:szCs w:val="24"/>
        </w:rPr>
        <w:t xml:space="preserve"> </w:t>
      </w:r>
      <w:r w:rsidR="00994190" w:rsidRPr="00994190">
        <w:rPr>
          <w:rFonts w:ascii="Times New Roman" w:eastAsia="Times New Roman" w:hAnsi="Times New Roman" w:cs="Times New Roman"/>
          <w:sz w:val="24"/>
          <w:szCs w:val="24"/>
        </w:rPr>
        <w:t>достижение планируемых результатов этого блока целесообразно вести в ходе текущего и</w:t>
      </w:r>
      <w:bookmarkStart w:id="7" w:name="page11"/>
      <w:bookmarkEnd w:id="7"/>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промежуточного оценивания, а полученные результаты фиксировать в виде накопленной оценки (например, в форме портфеля достижений) и учитывать при определении итоговой оценки.</w:t>
      </w:r>
    </w:p>
    <w:p w:rsidR="00994190" w:rsidRPr="00994190" w:rsidRDefault="004F5552" w:rsidP="00B766ED">
      <w:pPr>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Подобная структура представления планируемых результатов подчеркивает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дифференциации требований к подготовке учащихся.</w:t>
      </w:r>
    </w:p>
    <w:p w:rsidR="00B766ED" w:rsidRDefault="00B766ED" w:rsidP="00CF1D52">
      <w:pPr>
        <w:rPr>
          <w:rFonts w:ascii="Times New Roman" w:eastAsia="Times New Roman" w:hAnsi="Times New Roman" w:cs="Times New Roman"/>
          <w:b/>
          <w:i/>
          <w:sz w:val="24"/>
          <w:szCs w:val="24"/>
        </w:rPr>
      </w:pPr>
    </w:p>
    <w:p w:rsidR="00994190" w:rsidRPr="00994190" w:rsidRDefault="00994190" w:rsidP="00CF1D52">
      <w:pPr>
        <w:rPr>
          <w:rFonts w:ascii="Times New Roman" w:eastAsia="Times New Roman" w:hAnsi="Times New Roman" w:cs="Times New Roman"/>
          <w:b/>
          <w:i/>
          <w:sz w:val="24"/>
          <w:szCs w:val="24"/>
        </w:rPr>
      </w:pPr>
      <w:r w:rsidRPr="00994190">
        <w:rPr>
          <w:rFonts w:ascii="Times New Roman" w:eastAsia="Times New Roman" w:hAnsi="Times New Roman" w:cs="Times New Roman"/>
          <w:b/>
          <w:i/>
          <w:sz w:val="24"/>
          <w:szCs w:val="24"/>
        </w:rPr>
        <w:t>1.2.3.</w:t>
      </w:r>
      <w:r w:rsidR="004F5552" w:rsidRPr="00146563">
        <w:rPr>
          <w:rFonts w:ascii="Times New Roman" w:eastAsia="Times New Roman" w:hAnsi="Times New Roman" w:cs="Times New Roman"/>
          <w:b/>
          <w:i/>
          <w:sz w:val="24"/>
          <w:szCs w:val="24"/>
        </w:rPr>
        <w:t xml:space="preserve"> </w:t>
      </w:r>
      <w:r w:rsidRPr="00994190">
        <w:rPr>
          <w:rFonts w:ascii="Times New Roman" w:eastAsia="Times New Roman" w:hAnsi="Times New Roman" w:cs="Times New Roman"/>
          <w:b/>
          <w:i/>
          <w:sz w:val="24"/>
          <w:szCs w:val="24"/>
        </w:rPr>
        <w:t>Личностные результаты освоения основной образовательной программы:</w:t>
      </w:r>
    </w:p>
    <w:p w:rsidR="00994190" w:rsidRPr="00994190" w:rsidRDefault="00994190" w:rsidP="00FF3496">
      <w:pPr>
        <w:tabs>
          <w:tab w:val="left" w:pos="255"/>
        </w:tabs>
        <w:jc w:val="both"/>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 xml:space="preserve">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w:t>
      </w:r>
      <w:r w:rsidRPr="00994190">
        <w:rPr>
          <w:rFonts w:ascii="Times New Roman" w:eastAsia="Times New Roman" w:hAnsi="Times New Roman" w:cs="Times New Roman"/>
          <w:sz w:val="24"/>
          <w:szCs w:val="24"/>
        </w:rPr>
        <w:lastRenderedPageBreak/>
        <w:t>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994190" w:rsidRPr="00994190" w:rsidRDefault="00994190" w:rsidP="00FF3496">
      <w:pPr>
        <w:tabs>
          <w:tab w:val="left" w:pos="303"/>
        </w:tabs>
        <w:jc w:val="both"/>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 xml:space="preserve">           Готовность и способность учащихся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994190" w:rsidRPr="00994190" w:rsidRDefault="00994190" w:rsidP="00FF3496">
      <w:pPr>
        <w:tabs>
          <w:tab w:val="left" w:pos="188"/>
        </w:tabs>
        <w:ind w:right="20"/>
        <w:jc w:val="both"/>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 xml:space="preserve">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994190" w:rsidRPr="00994190" w:rsidRDefault="00994190" w:rsidP="00CF1D52">
      <w:pPr>
        <w:tabs>
          <w:tab w:val="left" w:pos="188"/>
        </w:tabs>
        <w:ind w:right="20"/>
        <w:jc w:val="both"/>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 xml:space="preserve">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994190" w:rsidRPr="00994190" w:rsidRDefault="00122E21" w:rsidP="00FF3496">
      <w:pPr>
        <w:jc w:val="both"/>
        <w:rPr>
          <w:rFonts w:ascii="Times New Roman" w:eastAsia="Times New Roman" w:hAnsi="Times New Roman" w:cs="Times New Roman"/>
          <w:sz w:val="24"/>
          <w:szCs w:val="24"/>
        </w:rPr>
      </w:pPr>
      <w:bookmarkStart w:id="8" w:name="page12"/>
      <w:bookmarkEnd w:id="8"/>
      <w:r w:rsidRPr="00146563">
        <w:rPr>
          <w:rFonts w:ascii="Times New Roman" w:eastAsia="Times New Roman" w:hAnsi="Times New Roman" w:cs="Times New Roman"/>
          <w:sz w:val="24"/>
          <w:szCs w:val="24"/>
        </w:rPr>
        <w:t xml:space="preserve">          5. </w:t>
      </w:r>
      <w:r w:rsidR="00994190" w:rsidRPr="00994190">
        <w:rPr>
          <w:rFonts w:ascii="Times New Roman" w:eastAsia="Times New Roman" w:hAnsi="Times New Roman" w:cs="Times New Roman"/>
          <w:sz w:val="24"/>
          <w:szCs w:val="24"/>
        </w:rPr>
        <w:t>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w:t>
      </w:r>
    </w:p>
    <w:p w:rsidR="00994190" w:rsidRPr="00994190" w:rsidRDefault="00122E21" w:rsidP="00FF3496">
      <w:pPr>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6. </w:t>
      </w:r>
      <w:r w:rsidR="00994190" w:rsidRPr="00994190">
        <w:rPr>
          <w:rFonts w:ascii="Times New Roman" w:eastAsia="Times New Roman" w:hAnsi="Times New Roman" w:cs="Times New Roman"/>
          <w:sz w:val="24"/>
          <w:szCs w:val="24"/>
        </w:rPr>
        <w:t>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w:t>
      </w:r>
      <w:r w:rsidR="00FB403D"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 xml:space="preserve">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w:t>
      </w:r>
      <w:r w:rsidR="00994190" w:rsidRPr="00994190">
        <w:rPr>
          <w:rFonts w:ascii="Times New Roman" w:eastAsia="Times New Roman" w:hAnsi="Times New Roman" w:cs="Times New Roman"/>
          <w:sz w:val="24"/>
          <w:szCs w:val="24"/>
        </w:rPr>
        <w:lastRenderedPageBreak/>
        <w:t>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994190" w:rsidRPr="00994190" w:rsidRDefault="005F091B" w:rsidP="00FF3496">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7.</w:t>
      </w: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994190" w:rsidRPr="00994190" w:rsidRDefault="005F091B" w:rsidP="00FF3496">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8.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учащихся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 - 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994190" w:rsidRPr="00994190" w:rsidRDefault="005F091B" w:rsidP="00FF3496">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9.</w:t>
      </w: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 - 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bookmarkStart w:id="9" w:name="page13"/>
      <w:bookmarkEnd w:id="9"/>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CF1D52">
      <w:pPr>
        <w:rPr>
          <w:rFonts w:ascii="Times New Roman" w:eastAsia="Times New Roman" w:hAnsi="Times New Roman" w:cs="Times New Roman"/>
          <w:b/>
          <w:i/>
          <w:sz w:val="24"/>
          <w:szCs w:val="24"/>
        </w:rPr>
      </w:pPr>
      <w:r w:rsidRPr="00994190">
        <w:rPr>
          <w:rFonts w:ascii="Times New Roman" w:eastAsia="Times New Roman" w:hAnsi="Times New Roman" w:cs="Times New Roman"/>
          <w:b/>
          <w:i/>
          <w:sz w:val="24"/>
          <w:szCs w:val="24"/>
        </w:rPr>
        <w:t>1.2.4.Метапредметные результаты освоения ООП:</w:t>
      </w:r>
    </w:p>
    <w:p w:rsidR="00994190" w:rsidRPr="00994190" w:rsidRDefault="005F091B" w:rsidP="00FF3496">
      <w:pPr>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Метапредметные результаты, включают освоенные учащимися межпредметные понятия и универсальные учебные действия (регулятивные, познавательные, коммуникативные).</w:t>
      </w:r>
    </w:p>
    <w:p w:rsidR="00994190" w:rsidRPr="00994190" w:rsidRDefault="005F091B" w:rsidP="00FF3496">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Межпредметные понятия. Условием формирования межпредметных понятий, например таких как система, факт, закономерность, феномен, анализ, синтез</w:t>
      </w: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является овладение обучающимися основами читательской компетенции,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основ читательской компетенции. Учащиеся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994190" w:rsidRPr="00994190" w:rsidRDefault="005F091B"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При изучении учебных предметов уч</w:t>
      </w:r>
      <w:r w:rsidRPr="00146563">
        <w:rPr>
          <w:rFonts w:ascii="Times New Roman" w:eastAsia="Times New Roman" w:hAnsi="Times New Roman" w:cs="Times New Roman"/>
          <w:sz w:val="24"/>
          <w:szCs w:val="24"/>
        </w:rPr>
        <w:t>ащиеся усовершенствуют приобретё</w:t>
      </w:r>
      <w:r w:rsidR="00994190" w:rsidRPr="00994190">
        <w:rPr>
          <w:rFonts w:ascii="Times New Roman" w:eastAsia="Times New Roman" w:hAnsi="Times New Roman" w:cs="Times New Roman"/>
          <w:sz w:val="24"/>
          <w:szCs w:val="24"/>
        </w:rPr>
        <w:t>нные на первом уровне навыки работы с информацией и пополнят их. Они смогут работать с текстами, преобразовывать и интерпретировать содержащуюся в них информацию, в том числе:</w:t>
      </w:r>
    </w:p>
    <w:p w:rsidR="00994190" w:rsidRPr="00994190" w:rsidRDefault="00994190" w:rsidP="00CF1D52">
      <w:pPr>
        <w:rPr>
          <w:rFonts w:ascii="Times New Roman" w:eastAsia="Times New Roman" w:hAnsi="Times New Roman" w:cs="Times New Roman"/>
          <w:sz w:val="24"/>
          <w:szCs w:val="24"/>
        </w:rPr>
      </w:pPr>
    </w:p>
    <w:p w:rsidR="00994190" w:rsidRPr="00994190" w:rsidRDefault="00FF3496" w:rsidP="00FF3496">
      <w:pPr>
        <w:tabs>
          <w:tab w:val="left" w:pos="420"/>
        </w:tabs>
        <w:ind w:right="20"/>
        <w:rPr>
          <w:rFonts w:ascii="Times New Roman" w:eastAsia="Symbol" w:hAnsi="Times New Roman" w:cs="Times New Roman"/>
          <w:sz w:val="24"/>
          <w:szCs w:val="24"/>
        </w:rPr>
      </w:pPr>
      <w:r>
        <w:rPr>
          <w:rFonts w:ascii="Times New Roman" w:eastAsia="Times New Roman" w:hAnsi="Times New Roman" w:cs="Times New Roman"/>
          <w:sz w:val="24"/>
          <w:szCs w:val="24"/>
        </w:rPr>
        <w:lastRenderedPageBreak/>
        <w:t xml:space="preserve">- </w:t>
      </w:r>
      <w:r w:rsidR="00994190" w:rsidRPr="00994190">
        <w:rPr>
          <w:rFonts w:ascii="Times New Roman" w:eastAsia="Times New Roman" w:hAnsi="Times New Roman" w:cs="Times New Roman"/>
          <w:sz w:val="24"/>
          <w:szCs w:val="24"/>
        </w:rPr>
        <w:t>систематизировать, сопоставлять, анализировать, обобщать и интерпретировать информацию, содержащуюся в готовых информационных объектах;</w:t>
      </w:r>
      <w:r>
        <w:rPr>
          <w:rFonts w:ascii="Times New Roman" w:eastAsia="Symbol" w:hAnsi="Times New Roman" w:cs="Times New Roman"/>
          <w:sz w:val="24"/>
          <w:szCs w:val="24"/>
        </w:rPr>
        <w:t xml:space="preserve"> </w:t>
      </w:r>
    </w:p>
    <w:p w:rsidR="007A66B9" w:rsidRPr="00146563" w:rsidRDefault="00FF3496" w:rsidP="00CF1D52">
      <w:pPr>
        <w:tabs>
          <w:tab w:val="left" w:pos="420"/>
        </w:tabs>
        <w:ind w:right="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выделять главную и избыточную инф</w:t>
      </w:r>
      <w:r w:rsidR="005F091B" w:rsidRPr="00146563">
        <w:rPr>
          <w:rFonts w:ascii="Times New Roman" w:eastAsia="Times New Roman" w:hAnsi="Times New Roman" w:cs="Times New Roman"/>
          <w:sz w:val="24"/>
          <w:szCs w:val="24"/>
        </w:rPr>
        <w:t>ормацию, выполнять смысловое свё</w:t>
      </w:r>
      <w:r w:rsidR="00994190" w:rsidRPr="00994190">
        <w:rPr>
          <w:rFonts w:ascii="Times New Roman" w:eastAsia="Times New Roman" w:hAnsi="Times New Roman" w:cs="Times New Roman"/>
          <w:sz w:val="24"/>
          <w:szCs w:val="24"/>
        </w:rPr>
        <w:t xml:space="preserve">ртывание выделенных фактов, мыслей; </w:t>
      </w:r>
    </w:p>
    <w:p w:rsidR="00994190" w:rsidRPr="00994190" w:rsidRDefault="00FF3496" w:rsidP="00CF1D52">
      <w:pPr>
        <w:tabs>
          <w:tab w:val="left" w:pos="420"/>
        </w:tabs>
        <w:ind w:right="20"/>
        <w:jc w:val="both"/>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994190" w:rsidRPr="00994190" w:rsidRDefault="00FF3496" w:rsidP="00FF3496">
      <w:pPr>
        <w:tabs>
          <w:tab w:val="left" w:pos="420"/>
        </w:tabs>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заполнять и дополнять таблицы, схемы, диаграммы, тексты.</w:t>
      </w:r>
      <w:r>
        <w:rPr>
          <w:rFonts w:ascii="Times New Roman" w:eastAsia="Symbol" w:hAnsi="Times New Roman" w:cs="Times New Roman"/>
          <w:sz w:val="24"/>
          <w:szCs w:val="24"/>
        </w:rPr>
        <w:t xml:space="preserve"> </w:t>
      </w:r>
    </w:p>
    <w:p w:rsidR="00994190" w:rsidRPr="00994190" w:rsidRDefault="00B95CA3" w:rsidP="00FF3496">
      <w:pPr>
        <w:tabs>
          <w:tab w:val="left" w:pos="970"/>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 ходе изучения всех учебных предметов учащиеся приобретут опыт проектной деятельности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неопределённости.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994190" w:rsidRPr="00994190" w:rsidRDefault="004A00B1" w:rsidP="00FF3496">
      <w:pPr>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материально-технического оснащения, кадрового потенциала, используемых методов работы и образовательных технологий.</w:t>
      </w:r>
    </w:p>
    <w:p w:rsidR="00994190" w:rsidRPr="00994190" w:rsidRDefault="00994190" w:rsidP="00BF725E">
      <w:pPr>
        <w:numPr>
          <w:ilvl w:val="1"/>
          <w:numId w:val="0"/>
        </w:numPr>
        <w:tabs>
          <w:tab w:val="left" w:pos="1011"/>
        </w:tabs>
        <w:ind w:right="20"/>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В соответствии ФГОС ООО выделяются три группы универсальных учебных действий: регулятивные, познавательные, коммуникативные.</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CF1D52">
      <w:pPr>
        <w:rPr>
          <w:rFonts w:ascii="Times New Roman" w:eastAsia="Times New Roman" w:hAnsi="Times New Roman" w:cs="Times New Roman"/>
          <w:i/>
          <w:sz w:val="24"/>
          <w:szCs w:val="24"/>
        </w:rPr>
      </w:pPr>
      <w:r w:rsidRPr="00994190">
        <w:rPr>
          <w:rFonts w:ascii="Times New Roman" w:eastAsia="Times New Roman" w:hAnsi="Times New Roman" w:cs="Times New Roman"/>
          <w:i/>
          <w:sz w:val="24"/>
          <w:szCs w:val="24"/>
        </w:rPr>
        <w:t>Регулятивные УУД</w:t>
      </w:r>
    </w:p>
    <w:p w:rsidR="00994190" w:rsidRPr="00994190" w:rsidRDefault="00994190" w:rsidP="00CF1D52">
      <w:pPr>
        <w:rPr>
          <w:rFonts w:ascii="Times New Roman" w:eastAsia="Times New Roman" w:hAnsi="Times New Roman" w:cs="Times New Roman"/>
          <w:sz w:val="24"/>
          <w:szCs w:val="24"/>
        </w:rPr>
      </w:pPr>
    </w:p>
    <w:p w:rsidR="00994190" w:rsidRPr="00994190" w:rsidRDefault="004A00B1" w:rsidP="00CF1D52">
      <w:pPr>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1. </w:t>
      </w:r>
      <w:r w:rsidR="00994190" w:rsidRPr="00994190">
        <w:rPr>
          <w:rFonts w:ascii="Times New Roman" w:eastAsia="Times New Roman" w:hAnsi="Times New Roman" w:cs="Times New Roman"/>
          <w:sz w:val="24"/>
          <w:szCs w:val="24"/>
        </w:rPr>
        <w:t xml:space="preserve">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Учащийся сможет: </w:t>
      </w:r>
    </w:p>
    <w:p w:rsidR="00994190" w:rsidRPr="00994190" w:rsidRDefault="00994190" w:rsidP="00CF1D52">
      <w:pPr>
        <w:tabs>
          <w:tab w:val="left" w:pos="420"/>
        </w:tabs>
        <w:rPr>
          <w:rFonts w:ascii="Times New Roman" w:eastAsia="Symbol" w:hAnsi="Times New Roman" w:cs="Times New Roman"/>
          <w:sz w:val="24"/>
          <w:szCs w:val="24"/>
        </w:rPr>
      </w:pPr>
      <w:bookmarkStart w:id="10" w:name="page14"/>
      <w:bookmarkEnd w:id="10"/>
      <w:r w:rsidRPr="00994190">
        <w:rPr>
          <w:rFonts w:ascii="Times New Roman" w:eastAsia="Times New Roman" w:hAnsi="Times New Roman" w:cs="Times New Roman"/>
          <w:sz w:val="24"/>
          <w:szCs w:val="24"/>
        </w:rPr>
        <w:t>анализировать существующие и планировать будущие образовательные результаты;</w:t>
      </w:r>
    </w:p>
    <w:p w:rsidR="00994190" w:rsidRPr="00994190" w:rsidRDefault="00FF3496" w:rsidP="00FF3496">
      <w:pPr>
        <w:tabs>
          <w:tab w:val="left" w:pos="420"/>
        </w:tabs>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идентифицировать собственные проблемы и определять главную проблему;</w:t>
      </w:r>
    </w:p>
    <w:p w:rsidR="00994190" w:rsidRPr="00994190" w:rsidRDefault="00FF3496" w:rsidP="00FF3496">
      <w:pPr>
        <w:tabs>
          <w:tab w:val="left" w:pos="420"/>
        </w:tabs>
        <w:ind w:right="20"/>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выдвигать версии решения проблемы, формулировать гипотезы, предвосхищать конечный результат;</w:t>
      </w:r>
    </w:p>
    <w:p w:rsidR="00994190" w:rsidRPr="00994190" w:rsidRDefault="00FF3496" w:rsidP="00FF3496">
      <w:pPr>
        <w:tabs>
          <w:tab w:val="left" w:pos="420"/>
        </w:tabs>
        <w:ind w:right="20"/>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ставить цель деятельности на основе определенной проблемы и существующих возможностей;</w:t>
      </w:r>
    </w:p>
    <w:p w:rsidR="00994190" w:rsidRPr="00994190" w:rsidRDefault="00FF3496" w:rsidP="00FF3496">
      <w:pPr>
        <w:tabs>
          <w:tab w:val="left" w:pos="420"/>
        </w:tabs>
        <w:ind w:right="20"/>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формулировать учебные задачи как шаги достижения поставленной цели деятельности;</w:t>
      </w:r>
    </w:p>
    <w:p w:rsidR="00994190" w:rsidRPr="00994190" w:rsidRDefault="00FF3496" w:rsidP="00B5602E">
      <w:pPr>
        <w:tabs>
          <w:tab w:val="left" w:pos="420"/>
        </w:tabs>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 xml:space="preserve">обосновывать целевые ориентиры и приоритеты ссылками на ценности, указывая </w:t>
      </w:r>
      <w:r w:rsidR="00B61FFE" w:rsidRPr="00146563">
        <w:rPr>
          <w:rFonts w:ascii="Times New Roman" w:eastAsia="Times New Roman" w:hAnsi="Times New Roman" w:cs="Times New Roman"/>
          <w:sz w:val="24"/>
          <w:szCs w:val="24"/>
        </w:rPr>
        <w:t>и</w:t>
      </w:r>
      <w:r w:rsidR="00B61FFE" w:rsidRPr="00146563">
        <w:rPr>
          <w:rFonts w:ascii="Times New Roman" w:eastAsia="Symbol" w:hAnsi="Times New Roman" w:cs="Times New Roman"/>
          <w:sz w:val="24"/>
          <w:szCs w:val="24"/>
        </w:rPr>
        <w:t xml:space="preserve"> </w:t>
      </w:r>
      <w:r w:rsidR="00B61FFE" w:rsidRPr="00146563">
        <w:rPr>
          <w:rFonts w:ascii="Times New Roman" w:eastAsia="Times New Roman" w:hAnsi="Times New Roman" w:cs="Times New Roman"/>
          <w:sz w:val="24"/>
          <w:szCs w:val="24"/>
        </w:rPr>
        <w:t>обосновывая</w:t>
      </w:r>
      <w:r w:rsidR="00994190" w:rsidRPr="00994190">
        <w:rPr>
          <w:rFonts w:ascii="Times New Roman" w:eastAsia="Times New Roman" w:hAnsi="Times New Roman" w:cs="Times New Roman"/>
          <w:sz w:val="24"/>
          <w:szCs w:val="24"/>
        </w:rPr>
        <w:t xml:space="preserve"> логическую последовательность шагов.</w:t>
      </w:r>
    </w:p>
    <w:p w:rsidR="00994190" w:rsidRPr="00994190" w:rsidRDefault="00B61FFE"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Учащийся сможет:</w:t>
      </w:r>
    </w:p>
    <w:p w:rsidR="00994190" w:rsidRPr="00994190" w:rsidRDefault="00FF3496" w:rsidP="00FF3496">
      <w:pPr>
        <w:tabs>
          <w:tab w:val="left" w:pos="420"/>
        </w:tabs>
        <w:ind w:right="20"/>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определять необходимые действие (я) в соответствии с учебной и познавательной задачей и составлять алгоритм их выполнения;</w:t>
      </w:r>
    </w:p>
    <w:p w:rsidR="00994190" w:rsidRPr="00994190" w:rsidRDefault="00FF3496" w:rsidP="00FF3496">
      <w:pPr>
        <w:tabs>
          <w:tab w:val="left" w:pos="420"/>
        </w:tabs>
        <w:ind w:right="20"/>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обосновывать и осуществлять выбор наиболее эффективных способов решения учебных и познавательных задач;</w:t>
      </w:r>
    </w:p>
    <w:p w:rsidR="00994190" w:rsidRPr="00994190" w:rsidRDefault="00FF3496" w:rsidP="00FF3496">
      <w:pPr>
        <w:tabs>
          <w:tab w:val="left" w:pos="420"/>
        </w:tabs>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определять/находить, в том числе из предложенных вариантов, условия для выполнения учебной и познавательной задачи;</w:t>
      </w:r>
    </w:p>
    <w:p w:rsidR="00994190" w:rsidRPr="00994190" w:rsidRDefault="00B5602E" w:rsidP="00B5602E">
      <w:pPr>
        <w:tabs>
          <w:tab w:val="left" w:pos="420"/>
        </w:tabs>
        <w:ind w:right="20"/>
        <w:jc w:val="both"/>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994190" w:rsidRPr="00994190" w:rsidRDefault="00B5602E" w:rsidP="00B5602E">
      <w:pPr>
        <w:tabs>
          <w:tab w:val="left" w:pos="420"/>
        </w:tabs>
        <w:ind w:right="20"/>
        <w:rPr>
          <w:rFonts w:ascii="Times New Roman" w:eastAsia="Symbol" w:hAnsi="Times New Roman" w:cs="Times New Roman"/>
          <w:sz w:val="24"/>
          <w:szCs w:val="24"/>
        </w:rPr>
      </w:pPr>
      <w:r>
        <w:rPr>
          <w:rFonts w:ascii="Times New Roman" w:eastAsia="Times New Roman" w:hAnsi="Times New Roman" w:cs="Times New Roman"/>
          <w:sz w:val="24"/>
          <w:szCs w:val="24"/>
        </w:rPr>
        <w:lastRenderedPageBreak/>
        <w:t xml:space="preserve">- </w:t>
      </w:r>
      <w:r w:rsidR="00994190" w:rsidRPr="00994190">
        <w:rPr>
          <w:rFonts w:ascii="Times New Roman" w:eastAsia="Times New Roman" w:hAnsi="Times New Roman" w:cs="Times New Roman"/>
          <w:sz w:val="24"/>
          <w:szCs w:val="24"/>
        </w:rPr>
        <w:t>выбирать из предложенных вариантов и самостоятельно искать средства/ресурсы для решения задачи/достижения цели;</w:t>
      </w:r>
    </w:p>
    <w:p w:rsidR="00994190" w:rsidRPr="00994190" w:rsidRDefault="00B5602E" w:rsidP="00B5602E">
      <w:pPr>
        <w:tabs>
          <w:tab w:val="left" w:pos="420"/>
        </w:tabs>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составлять план решения проблемы (выполнения проекта, проведения исследования);</w:t>
      </w:r>
    </w:p>
    <w:p w:rsidR="00994190" w:rsidRPr="00994190" w:rsidRDefault="00B5602E" w:rsidP="00B5602E">
      <w:pPr>
        <w:tabs>
          <w:tab w:val="left" w:pos="420"/>
        </w:tabs>
        <w:ind w:right="20"/>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определять потенциальные затруднения при решении учебной и познавательной задачи и находить средства для их устранения;</w:t>
      </w:r>
    </w:p>
    <w:p w:rsidR="00994190" w:rsidRPr="00994190" w:rsidRDefault="00B5602E" w:rsidP="00B5602E">
      <w:pPr>
        <w:tabs>
          <w:tab w:val="left" w:pos="420"/>
        </w:tabs>
        <w:ind w:right="20"/>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описывать свой опыт, оформляя его для передачи другим людям в виде технологии решения практических задач определенного класса;</w:t>
      </w:r>
    </w:p>
    <w:p w:rsidR="00566CAA" w:rsidRPr="00511AB8" w:rsidRDefault="00B5602E" w:rsidP="00511AB8">
      <w:pPr>
        <w:tabs>
          <w:tab w:val="left" w:pos="428"/>
        </w:tabs>
        <w:ind w:right="20"/>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 xml:space="preserve">планировать и корректировать свою индивидуальную образовательную траекторию. </w:t>
      </w:r>
    </w:p>
    <w:p w:rsidR="00994190" w:rsidRPr="00994190" w:rsidRDefault="00566CAA" w:rsidP="00CF1D52">
      <w:pPr>
        <w:tabs>
          <w:tab w:val="left" w:pos="428"/>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Учащийся сможет:</w:t>
      </w:r>
    </w:p>
    <w:p w:rsidR="00994190" w:rsidRPr="00994190" w:rsidRDefault="007D0B14" w:rsidP="007D0B14">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определять совместно с педагогом и сверстниками критерии планируемых результатов и критерии оценки своей учебной деятельности;</w:t>
      </w:r>
    </w:p>
    <w:p w:rsidR="00994190" w:rsidRPr="00994190" w:rsidRDefault="007D0B14" w:rsidP="007D0B14">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систематизировать (в том числе выбирать приоритетные) критерии планируемых результатов и оценки своей деятельности;</w:t>
      </w:r>
    </w:p>
    <w:p w:rsidR="00994190" w:rsidRPr="00994190" w:rsidRDefault="007D0B14" w:rsidP="007D0B14">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994190" w:rsidRPr="00994190" w:rsidRDefault="007D0B14" w:rsidP="007D0B14">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оценивать свою деятельность, аргументируя причины достижения или отсутствия планируемого результата;</w:t>
      </w:r>
    </w:p>
    <w:p w:rsidR="00994190" w:rsidRPr="00994190" w:rsidRDefault="007D0B14" w:rsidP="007D0B14">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находить достаточные средства для выполнения учебных действий в изменяющейся ситуации и/или при отсутствии планируемого результата;</w:t>
      </w:r>
    </w:p>
    <w:p w:rsidR="00994190" w:rsidRPr="00994190" w:rsidRDefault="007D0B14" w:rsidP="00CF1D52">
      <w:pPr>
        <w:tabs>
          <w:tab w:val="left" w:pos="420"/>
        </w:tabs>
        <w:ind w:right="20"/>
        <w:jc w:val="both"/>
        <w:rPr>
          <w:rFonts w:ascii="Times New Roman" w:eastAsia="Symbol" w:hAnsi="Times New Roman" w:cs="Times New Roman"/>
          <w:sz w:val="24"/>
          <w:szCs w:val="24"/>
        </w:rPr>
      </w:pPr>
      <w:bookmarkStart w:id="11" w:name="page15"/>
      <w:bookmarkEnd w:id="11"/>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994190" w:rsidRPr="00994190" w:rsidRDefault="007D0B14" w:rsidP="007D0B14">
      <w:pPr>
        <w:tabs>
          <w:tab w:val="left" w:pos="420"/>
        </w:tabs>
        <w:jc w:val="both"/>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w:t>
      </w:r>
    </w:p>
    <w:p w:rsidR="00994190" w:rsidRPr="00994190" w:rsidRDefault="007D0B14" w:rsidP="007D0B14">
      <w:pPr>
        <w:tabs>
          <w:tab w:val="left" w:pos="420"/>
        </w:tabs>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сверять  свои  действия  с  целью  и,  при  необходимости,  исправлять  ошибки</w:t>
      </w:r>
    </w:p>
    <w:p w:rsidR="00994190" w:rsidRPr="00994190" w:rsidRDefault="00994190" w:rsidP="00CF1D52">
      <w:pPr>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самостоятельно.</w:t>
      </w:r>
      <w:r w:rsidR="007D0B14">
        <w:rPr>
          <w:rFonts w:ascii="Times New Roman" w:eastAsia="Times New Roman" w:hAnsi="Times New Roman" w:cs="Times New Roman"/>
          <w:sz w:val="24"/>
          <w:szCs w:val="24"/>
        </w:rPr>
        <w:t xml:space="preserve"> </w:t>
      </w:r>
    </w:p>
    <w:p w:rsidR="00994190" w:rsidRPr="00994190" w:rsidRDefault="008956AD" w:rsidP="00CF1D52">
      <w:pPr>
        <w:ind w:right="20"/>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4. Умение оценивать правильность выполнения учебной задачи, собственные возможности ее решения. Учащийся сможет:</w:t>
      </w:r>
    </w:p>
    <w:p w:rsidR="00994190" w:rsidRPr="00994190" w:rsidRDefault="007D0B14" w:rsidP="007D0B14">
      <w:pPr>
        <w:tabs>
          <w:tab w:val="left" w:pos="420"/>
        </w:tabs>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определять критерии правильности (корректности) выполнения учебной задачи;</w:t>
      </w:r>
    </w:p>
    <w:p w:rsidR="00994190" w:rsidRPr="00994190" w:rsidRDefault="007D0B14" w:rsidP="007D0B14">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анализировать и обосновывать применение соответствующего инструментария для выполнения учебной задачи;</w:t>
      </w:r>
    </w:p>
    <w:p w:rsidR="00994190" w:rsidRPr="00994190" w:rsidRDefault="007D0B14" w:rsidP="007D0B14">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свободно пользоваться выработанными критериями оценки и самооценки, исходя из цели и имеющихся средств, различая результат и способы действий;</w:t>
      </w:r>
    </w:p>
    <w:p w:rsidR="00994190" w:rsidRPr="00994190" w:rsidRDefault="007D0B14" w:rsidP="007D0B14">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оценивать продукт своей деятельности по заданным и/или самостоятельно определенным критериям в соответствии с целью деятельности;</w:t>
      </w:r>
    </w:p>
    <w:p w:rsidR="00994190" w:rsidRPr="00994190" w:rsidRDefault="007D0B14" w:rsidP="007D0B14">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обосновывать достижимость цели выбранным способом на основе оценки своих внутренних ресурсов и доступных внешних ресурсов;</w:t>
      </w:r>
    </w:p>
    <w:p w:rsidR="00994190" w:rsidRPr="00994190" w:rsidRDefault="007D0B14" w:rsidP="007D0B14">
      <w:pPr>
        <w:tabs>
          <w:tab w:val="left" w:pos="420"/>
        </w:tabs>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фиксировать и анализировать динамику собственных образовательных результатов.</w:t>
      </w:r>
    </w:p>
    <w:p w:rsidR="00994190" w:rsidRPr="00994190" w:rsidRDefault="00994190" w:rsidP="00CF1D52">
      <w:pPr>
        <w:rPr>
          <w:rFonts w:ascii="Times New Roman" w:eastAsia="Times New Roman" w:hAnsi="Times New Roman" w:cs="Times New Roman"/>
          <w:sz w:val="24"/>
          <w:szCs w:val="24"/>
        </w:rPr>
      </w:pPr>
    </w:p>
    <w:p w:rsidR="00994190" w:rsidRPr="00994190" w:rsidRDefault="008956AD" w:rsidP="00CF1D52">
      <w:pPr>
        <w:ind w:right="20"/>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5. Владение основами самоконтроля, самооценки, принятия решений и осуществления осознанного выбора в учебной и познавательной. Учащийся сможет:</w:t>
      </w:r>
    </w:p>
    <w:p w:rsidR="00994190" w:rsidRPr="00994190" w:rsidRDefault="00750C7B" w:rsidP="00750C7B">
      <w:pPr>
        <w:tabs>
          <w:tab w:val="left" w:pos="420"/>
        </w:tabs>
        <w:ind w:right="20"/>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наблюдать и анализировать собственную учебную и познавательную деятельность и деятельность других обучающихся в процессе взаимопроверки;</w:t>
      </w:r>
    </w:p>
    <w:p w:rsidR="00750C7B" w:rsidRDefault="00750C7B" w:rsidP="00750C7B">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соотносить реальные и планируемые результаты индивидуальной образовательной деятельности и делать выводы;</w:t>
      </w:r>
      <w:r>
        <w:rPr>
          <w:rFonts w:ascii="Times New Roman" w:eastAsia="Symbol" w:hAnsi="Times New Roman" w:cs="Times New Roman"/>
          <w:sz w:val="24"/>
          <w:szCs w:val="24"/>
        </w:rPr>
        <w:t xml:space="preserve"> </w:t>
      </w:r>
    </w:p>
    <w:p w:rsidR="00994190" w:rsidRPr="00994190" w:rsidRDefault="00994190" w:rsidP="00750C7B">
      <w:pPr>
        <w:tabs>
          <w:tab w:val="left" w:pos="420"/>
        </w:tabs>
        <w:ind w:right="20"/>
        <w:rPr>
          <w:rFonts w:ascii="Times New Roman" w:eastAsia="Symbol" w:hAnsi="Times New Roman" w:cs="Times New Roman"/>
          <w:sz w:val="24"/>
          <w:szCs w:val="24"/>
        </w:rPr>
      </w:pPr>
      <w:r w:rsidRPr="00994190">
        <w:rPr>
          <w:rFonts w:ascii="Times New Roman" w:eastAsia="Times New Roman" w:hAnsi="Times New Roman" w:cs="Times New Roman"/>
          <w:sz w:val="24"/>
          <w:szCs w:val="24"/>
        </w:rPr>
        <w:lastRenderedPageBreak/>
        <w:t>принимать решение в учебной ситуации и нести за него ответственность;</w:t>
      </w:r>
    </w:p>
    <w:p w:rsidR="00994190" w:rsidRPr="00994190" w:rsidRDefault="00750C7B" w:rsidP="00750C7B">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самостоятельно определять причины своего успеха или неуспеха и находить способы выхода из ситуации неуспеха;</w:t>
      </w:r>
    </w:p>
    <w:p w:rsidR="00994190" w:rsidRPr="00994190" w:rsidRDefault="00750C7B" w:rsidP="00750C7B">
      <w:pPr>
        <w:tabs>
          <w:tab w:val="left" w:pos="420"/>
        </w:tabs>
        <w:ind w:right="20"/>
        <w:jc w:val="both"/>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994190" w:rsidRPr="00994190" w:rsidRDefault="00750C7B" w:rsidP="00750C7B">
      <w:pPr>
        <w:tabs>
          <w:tab w:val="left" w:pos="420"/>
        </w:tabs>
        <w:ind w:right="20"/>
        <w:jc w:val="both"/>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w:t>
      </w: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 xml:space="preserve">эффекта активизации (повышения психофизиологической реактивности). </w:t>
      </w:r>
    </w:p>
    <w:p w:rsidR="00750C7B" w:rsidRDefault="00750C7B" w:rsidP="00750C7B">
      <w:pPr>
        <w:ind w:right="1380"/>
        <w:rPr>
          <w:rFonts w:ascii="Times New Roman" w:eastAsia="Times New Roman" w:hAnsi="Times New Roman" w:cs="Times New Roman"/>
          <w:i/>
          <w:sz w:val="24"/>
          <w:szCs w:val="24"/>
        </w:rPr>
      </w:pPr>
    </w:p>
    <w:p w:rsidR="00994190" w:rsidRPr="00994190" w:rsidRDefault="00994190" w:rsidP="00750C7B">
      <w:pPr>
        <w:ind w:right="1380"/>
        <w:rPr>
          <w:rFonts w:ascii="Times New Roman" w:eastAsia="Times New Roman" w:hAnsi="Times New Roman" w:cs="Times New Roman"/>
          <w:i/>
          <w:sz w:val="24"/>
          <w:szCs w:val="24"/>
        </w:rPr>
      </w:pPr>
      <w:r w:rsidRPr="00994190">
        <w:rPr>
          <w:rFonts w:ascii="Times New Roman" w:eastAsia="Times New Roman" w:hAnsi="Times New Roman" w:cs="Times New Roman"/>
          <w:i/>
          <w:sz w:val="24"/>
          <w:szCs w:val="24"/>
        </w:rPr>
        <w:t>Познавательные УУД</w:t>
      </w:r>
    </w:p>
    <w:p w:rsidR="00994190" w:rsidRPr="00994190" w:rsidRDefault="008956AD"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1.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Учащийся сможет:</w:t>
      </w:r>
    </w:p>
    <w:p w:rsidR="00994190" w:rsidRPr="00994190" w:rsidRDefault="00A138D6" w:rsidP="00A138D6">
      <w:pPr>
        <w:tabs>
          <w:tab w:val="left" w:pos="420"/>
        </w:tabs>
        <w:ind w:right="20"/>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подбирать слова, соподчиненные ключевому слову, определяющие его признаки и свойства;</w:t>
      </w:r>
    </w:p>
    <w:p w:rsidR="00994190" w:rsidRPr="00994190" w:rsidRDefault="00A138D6" w:rsidP="00CF1D52">
      <w:pPr>
        <w:tabs>
          <w:tab w:val="left" w:pos="420"/>
        </w:tabs>
        <w:ind w:right="20"/>
        <w:rPr>
          <w:rFonts w:ascii="Times New Roman" w:eastAsia="Symbol" w:hAnsi="Times New Roman" w:cs="Times New Roman"/>
          <w:sz w:val="24"/>
          <w:szCs w:val="24"/>
        </w:rPr>
      </w:pPr>
      <w:bookmarkStart w:id="12" w:name="page16"/>
      <w:bookmarkEnd w:id="12"/>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выстраивать логическую цепочку, состоящую из ключевого слова и соподчиненных ему слов;</w:t>
      </w:r>
    </w:p>
    <w:p w:rsidR="00994190" w:rsidRPr="00994190" w:rsidRDefault="00A138D6" w:rsidP="00A138D6">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выделять общий признак двух или нескольких предметов или явлений и объяснять их сходство;</w:t>
      </w:r>
    </w:p>
    <w:p w:rsidR="00994190" w:rsidRPr="00994190" w:rsidRDefault="00A138D6" w:rsidP="00A138D6">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объединять предметы и явления в группы по определенным признакам, сравнивать, классифицировать и обобщать факты и явления;</w:t>
      </w:r>
    </w:p>
    <w:p w:rsidR="00994190" w:rsidRPr="00994190" w:rsidRDefault="00A138D6" w:rsidP="00A138D6">
      <w:pPr>
        <w:tabs>
          <w:tab w:val="left" w:pos="420"/>
        </w:tabs>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выделять явление из общего ряда других явлений;</w:t>
      </w:r>
    </w:p>
    <w:p w:rsidR="00994190" w:rsidRPr="00994190" w:rsidRDefault="00A138D6" w:rsidP="00A138D6">
      <w:pPr>
        <w:tabs>
          <w:tab w:val="left" w:pos="420"/>
        </w:tabs>
        <w:ind w:right="20"/>
        <w:jc w:val="both"/>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994190" w:rsidRPr="00994190" w:rsidRDefault="00A138D6" w:rsidP="00A138D6">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строить рассуждение от общих закономерностей к частным явлениям и от частных явлений к общим закономерностям;</w:t>
      </w:r>
    </w:p>
    <w:p w:rsidR="00994190" w:rsidRPr="00994190" w:rsidRDefault="00A138D6" w:rsidP="00A138D6">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строить рассуждение на основе сравнения предметов и явлений, выделяя при этом общие признаки;</w:t>
      </w:r>
    </w:p>
    <w:p w:rsidR="00994190" w:rsidRPr="00994190" w:rsidRDefault="00A138D6" w:rsidP="00A138D6">
      <w:pPr>
        <w:tabs>
          <w:tab w:val="left" w:pos="420"/>
        </w:tabs>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излагать полученную информацию, интерпретируя ее в контексте решаемой задачи;</w:t>
      </w:r>
    </w:p>
    <w:p w:rsidR="00994190" w:rsidRPr="00994190" w:rsidRDefault="00A138D6" w:rsidP="00A138D6">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самостоятельно указывать на информацию, нуждающуюся в проверке, предлагать и применять способ проверки достоверности информации;</w:t>
      </w:r>
    </w:p>
    <w:p w:rsidR="00994190" w:rsidRPr="00994190" w:rsidRDefault="00A138D6" w:rsidP="00A138D6">
      <w:pPr>
        <w:tabs>
          <w:tab w:val="left" w:pos="420"/>
        </w:tabs>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вербализовать эмоциональное впечатление, оказанное на него источником;</w:t>
      </w:r>
    </w:p>
    <w:p w:rsidR="00994190" w:rsidRPr="00994190" w:rsidRDefault="00A138D6" w:rsidP="00A138D6">
      <w:pPr>
        <w:tabs>
          <w:tab w:val="left" w:pos="420"/>
        </w:tabs>
        <w:ind w:right="20"/>
        <w:jc w:val="both"/>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994190" w:rsidRPr="00994190" w:rsidRDefault="00A138D6" w:rsidP="00A138D6">
      <w:pPr>
        <w:tabs>
          <w:tab w:val="left" w:pos="420"/>
        </w:tabs>
        <w:ind w:right="20"/>
        <w:jc w:val="both"/>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выявлять и называть причины события, явления, в том числе возможные /наиболее вероятные причины, возможные последствия заданной причины, самостоятельно осуществляя причинно-следственный анализ;</w:t>
      </w:r>
    </w:p>
    <w:p w:rsidR="00994190" w:rsidRPr="00994190" w:rsidRDefault="00A138D6" w:rsidP="00A14E96">
      <w:pPr>
        <w:tabs>
          <w:tab w:val="left" w:pos="420"/>
        </w:tabs>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делать вывод на основе критического анализа разных точек зрения, подтверждать</w:t>
      </w: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вывод собственной аргументацией или самостоятельно полученными данными.</w:t>
      </w:r>
    </w:p>
    <w:p w:rsidR="00994190" w:rsidRPr="00994190" w:rsidRDefault="008956AD"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2. Умение создавать, применять и преобразовывать знаки и символы, модели и схемы для</w:t>
      </w: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решения учебных и познавательных задач. Учащийся сможет:</w:t>
      </w:r>
    </w:p>
    <w:p w:rsidR="00994190" w:rsidRPr="00994190" w:rsidRDefault="00A14E96" w:rsidP="00A14E96">
      <w:pPr>
        <w:tabs>
          <w:tab w:val="left" w:pos="420"/>
        </w:tabs>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обозначать символом и знаком предмет и/или явление;</w:t>
      </w:r>
    </w:p>
    <w:p w:rsidR="00994190" w:rsidRPr="00994190" w:rsidRDefault="00A14E96" w:rsidP="00A14E96">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определять логические связи между предметами и/или явлениями, обозначать данные логические связи с помощью знаков в схеме;</w:t>
      </w:r>
    </w:p>
    <w:p w:rsidR="00994190" w:rsidRPr="00994190" w:rsidRDefault="00A14E96" w:rsidP="00A14E96">
      <w:pPr>
        <w:tabs>
          <w:tab w:val="left" w:pos="420"/>
        </w:tabs>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создавать абстрактный или реальный образ предмета и/или явления;</w:t>
      </w:r>
    </w:p>
    <w:p w:rsidR="00994190" w:rsidRPr="00994190" w:rsidRDefault="00A14E96" w:rsidP="00A14E96">
      <w:pPr>
        <w:tabs>
          <w:tab w:val="left" w:pos="420"/>
        </w:tabs>
        <w:rPr>
          <w:rFonts w:ascii="Times New Roman" w:eastAsia="Symbol" w:hAnsi="Times New Roman" w:cs="Times New Roman"/>
          <w:sz w:val="24"/>
          <w:szCs w:val="24"/>
        </w:rPr>
      </w:pPr>
      <w:r>
        <w:rPr>
          <w:rFonts w:ascii="Times New Roman" w:eastAsia="Symbol" w:hAnsi="Times New Roman" w:cs="Times New Roman"/>
          <w:sz w:val="24"/>
          <w:szCs w:val="24"/>
        </w:rPr>
        <w:lastRenderedPageBreak/>
        <w:t xml:space="preserve">- </w:t>
      </w:r>
      <w:r w:rsidR="00994190" w:rsidRPr="00994190">
        <w:rPr>
          <w:rFonts w:ascii="Times New Roman" w:eastAsia="Times New Roman" w:hAnsi="Times New Roman" w:cs="Times New Roman"/>
          <w:sz w:val="24"/>
          <w:szCs w:val="24"/>
        </w:rPr>
        <w:t>строить модель/схему на основе условий задачи и/или способа ее решения;</w:t>
      </w:r>
    </w:p>
    <w:p w:rsidR="00994190" w:rsidRPr="00994190" w:rsidRDefault="00A14E96" w:rsidP="00A14E96">
      <w:pPr>
        <w:tabs>
          <w:tab w:val="left" w:pos="420"/>
        </w:tabs>
        <w:ind w:right="20"/>
        <w:jc w:val="both"/>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994190" w:rsidRPr="00994190" w:rsidRDefault="00A14E96" w:rsidP="00A14E96">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преобразовывать модели с целью выявления общих законов, определяющих данную предметную область;</w:t>
      </w:r>
    </w:p>
    <w:p w:rsidR="00994190" w:rsidRPr="00994190" w:rsidRDefault="00A14E96" w:rsidP="00A14E96">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994190" w:rsidRPr="00994190" w:rsidRDefault="00A14E96" w:rsidP="00A14E96">
      <w:pPr>
        <w:tabs>
          <w:tab w:val="left" w:pos="420"/>
        </w:tabs>
        <w:jc w:val="both"/>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994190" w:rsidRPr="00994190" w:rsidRDefault="00A14E96" w:rsidP="00A14E96">
      <w:pPr>
        <w:tabs>
          <w:tab w:val="left" w:pos="420"/>
        </w:tabs>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строить доказательство: прямое, косвенное, от противного;</w:t>
      </w:r>
    </w:p>
    <w:p w:rsidR="00994190" w:rsidRPr="00994190" w:rsidRDefault="00994190" w:rsidP="00CF1D52">
      <w:pPr>
        <w:tabs>
          <w:tab w:val="left" w:pos="427"/>
        </w:tabs>
        <w:ind w:right="20"/>
        <w:jc w:val="both"/>
        <w:rPr>
          <w:rFonts w:ascii="Times New Roman" w:eastAsia="Symbol" w:hAnsi="Times New Roman" w:cs="Times New Roman"/>
          <w:sz w:val="24"/>
          <w:szCs w:val="24"/>
        </w:rPr>
      </w:pPr>
      <w:bookmarkStart w:id="13" w:name="page17"/>
      <w:bookmarkEnd w:id="13"/>
      <w:r w:rsidRPr="00994190">
        <w:rPr>
          <w:rFonts w:ascii="Times New Roman" w:eastAsia="Times New Roman" w:hAnsi="Times New Roman" w:cs="Times New Roman"/>
          <w:sz w:val="24"/>
          <w:szCs w:val="24"/>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w:t>
      </w:r>
    </w:p>
    <w:p w:rsidR="00994190" w:rsidRPr="00994190" w:rsidRDefault="00994190" w:rsidP="00CF1D52">
      <w:pPr>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ситуации, поставленной цели и/или заданных критериев оценки продукта/результата.</w:t>
      </w:r>
    </w:p>
    <w:p w:rsidR="00994190" w:rsidRPr="00994190" w:rsidRDefault="00994190" w:rsidP="00CF1D52">
      <w:pPr>
        <w:rPr>
          <w:rFonts w:ascii="Times New Roman" w:eastAsia="Times New Roman" w:hAnsi="Times New Roman" w:cs="Times New Roman"/>
          <w:sz w:val="24"/>
          <w:szCs w:val="24"/>
        </w:rPr>
      </w:pPr>
    </w:p>
    <w:p w:rsidR="00994190" w:rsidRPr="00994190" w:rsidRDefault="008956AD"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3. Смысловое чтение. Учащийся сможет:</w:t>
      </w:r>
    </w:p>
    <w:p w:rsidR="00994190" w:rsidRPr="00994190" w:rsidRDefault="00523A28" w:rsidP="00523A28">
      <w:pPr>
        <w:tabs>
          <w:tab w:val="left" w:pos="427"/>
        </w:tabs>
        <w:ind w:right="20"/>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находить в тексте требуемую информацию (в соответствии с целями своей деятельности);</w:t>
      </w:r>
    </w:p>
    <w:p w:rsidR="00994190" w:rsidRPr="00994190" w:rsidRDefault="00523A28" w:rsidP="00523A28">
      <w:pPr>
        <w:tabs>
          <w:tab w:val="left" w:pos="427"/>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ориентироваться в содержании текста, понимать целостный смысл текста, структурировать текст;</w:t>
      </w:r>
    </w:p>
    <w:p w:rsidR="00994190" w:rsidRPr="00994190" w:rsidRDefault="00523A28" w:rsidP="00523A28">
      <w:pPr>
        <w:tabs>
          <w:tab w:val="left" w:pos="427"/>
        </w:tabs>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устанавливать взаимосвязь описанных в тексте событий, явлений, процессов;</w:t>
      </w:r>
    </w:p>
    <w:p w:rsidR="00994190" w:rsidRPr="00994190" w:rsidRDefault="00523A28" w:rsidP="00523A28">
      <w:pPr>
        <w:tabs>
          <w:tab w:val="left" w:pos="427"/>
        </w:tabs>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резюмировать главную идею текста;</w:t>
      </w:r>
    </w:p>
    <w:p w:rsidR="00994190" w:rsidRPr="00994190" w:rsidRDefault="00523A28" w:rsidP="00523A28">
      <w:pPr>
        <w:tabs>
          <w:tab w:val="left" w:pos="427"/>
        </w:tabs>
        <w:ind w:right="20"/>
        <w:jc w:val="both"/>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non-fiction);</w:t>
      </w:r>
    </w:p>
    <w:p w:rsidR="00994190" w:rsidRPr="00994190" w:rsidRDefault="00523A28" w:rsidP="00523A28">
      <w:pPr>
        <w:tabs>
          <w:tab w:val="left" w:pos="427"/>
        </w:tabs>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критически оценивать содержание и форму текста.</w:t>
      </w:r>
    </w:p>
    <w:p w:rsidR="00994190" w:rsidRPr="00994190" w:rsidRDefault="00994190" w:rsidP="00CF1D52">
      <w:pPr>
        <w:rPr>
          <w:rFonts w:ascii="Times New Roman" w:eastAsia="Times New Roman" w:hAnsi="Times New Roman" w:cs="Times New Roman"/>
          <w:sz w:val="24"/>
          <w:szCs w:val="24"/>
        </w:rPr>
      </w:pPr>
    </w:p>
    <w:p w:rsidR="00994190" w:rsidRPr="00994190" w:rsidRDefault="008956AD"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4.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Учащийся сможет:</w:t>
      </w:r>
    </w:p>
    <w:p w:rsidR="00994190" w:rsidRPr="00994190" w:rsidRDefault="00523A28" w:rsidP="00523A28">
      <w:pPr>
        <w:tabs>
          <w:tab w:val="left" w:pos="427"/>
        </w:tabs>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определять свое отношение к природной среде;</w:t>
      </w:r>
    </w:p>
    <w:p w:rsidR="00994190" w:rsidRPr="00994190" w:rsidRDefault="00523A28" w:rsidP="00523A28">
      <w:pPr>
        <w:tabs>
          <w:tab w:val="left" w:pos="427"/>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анализировать влияние экологических факторов на среду обитания живых организмов;</w:t>
      </w:r>
    </w:p>
    <w:p w:rsidR="00994190" w:rsidRPr="00994190" w:rsidRDefault="00523A28" w:rsidP="00523A28">
      <w:pPr>
        <w:tabs>
          <w:tab w:val="left" w:pos="427"/>
        </w:tabs>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проводить причинный и вероятностный анализ экологических ситуаций;</w:t>
      </w:r>
    </w:p>
    <w:p w:rsidR="00994190" w:rsidRPr="00994190" w:rsidRDefault="00523A28" w:rsidP="00523A28">
      <w:pPr>
        <w:tabs>
          <w:tab w:val="left" w:pos="427"/>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прогнозировать изменения ситуации при смене действия одного фактора на действие другого фактора;</w:t>
      </w:r>
    </w:p>
    <w:p w:rsidR="00994190" w:rsidRPr="00994190" w:rsidRDefault="00523A28" w:rsidP="00523A28">
      <w:pPr>
        <w:tabs>
          <w:tab w:val="left" w:pos="427"/>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распространять экологические знания и участвовать в практических делах по защите окружающей среды;</w:t>
      </w:r>
    </w:p>
    <w:p w:rsidR="00994190" w:rsidRPr="00994190" w:rsidRDefault="00523A28" w:rsidP="00523A28">
      <w:pPr>
        <w:tabs>
          <w:tab w:val="left" w:pos="427"/>
        </w:tabs>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выражать свое отношение к природе через рисунки, сочинения, модели, проектные</w:t>
      </w: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работы.</w:t>
      </w:r>
    </w:p>
    <w:p w:rsidR="00994190" w:rsidRPr="00994190" w:rsidRDefault="00994190" w:rsidP="00CF1D52">
      <w:pPr>
        <w:rPr>
          <w:rFonts w:ascii="Times New Roman" w:eastAsia="Times New Roman" w:hAnsi="Times New Roman" w:cs="Times New Roman"/>
          <w:sz w:val="24"/>
          <w:szCs w:val="24"/>
        </w:rPr>
      </w:pPr>
    </w:p>
    <w:p w:rsidR="00994190" w:rsidRPr="00994190" w:rsidRDefault="00F15A8B"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5. Развитие мотивации к овладению культурой активного использования словарей и других поисковых систем. Учащийся сможет:</w:t>
      </w:r>
    </w:p>
    <w:p w:rsidR="00994190" w:rsidRPr="00994190" w:rsidRDefault="00D52D42" w:rsidP="00D52D42">
      <w:pPr>
        <w:tabs>
          <w:tab w:val="left" w:pos="427"/>
        </w:tabs>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определять необходимые ключевые поисковые слова и запросы;</w:t>
      </w:r>
    </w:p>
    <w:p w:rsidR="00994190" w:rsidRPr="00994190" w:rsidRDefault="00D52D42" w:rsidP="00D52D42">
      <w:pPr>
        <w:tabs>
          <w:tab w:val="left" w:pos="427"/>
        </w:tabs>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осуществлять взаимодействие с электронными поисковыми системами, словарями;</w:t>
      </w:r>
    </w:p>
    <w:p w:rsidR="00994190" w:rsidRPr="00994190" w:rsidRDefault="00D52D42" w:rsidP="00D52D42">
      <w:pPr>
        <w:tabs>
          <w:tab w:val="left" w:pos="427"/>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формировать множественную выборку из поисковых источников для объективизации результатов поиска;</w:t>
      </w:r>
    </w:p>
    <w:p w:rsidR="00994190" w:rsidRPr="00994190" w:rsidRDefault="00D52D42" w:rsidP="00D52D42">
      <w:pPr>
        <w:tabs>
          <w:tab w:val="left" w:pos="435"/>
        </w:tabs>
        <w:ind w:right="194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 xml:space="preserve">соотносить полученные результаты поиска со своей деятельностью. </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BF725E">
      <w:pPr>
        <w:numPr>
          <w:ilvl w:val="1"/>
          <w:numId w:val="0"/>
        </w:numPr>
        <w:tabs>
          <w:tab w:val="left" w:pos="435"/>
        </w:tabs>
        <w:ind w:right="1940"/>
        <w:rPr>
          <w:rFonts w:ascii="Times New Roman" w:eastAsia="Symbol" w:hAnsi="Times New Roman" w:cs="Times New Roman"/>
          <w:i/>
          <w:sz w:val="24"/>
          <w:szCs w:val="24"/>
        </w:rPr>
      </w:pPr>
      <w:r w:rsidRPr="00994190">
        <w:rPr>
          <w:rFonts w:ascii="Times New Roman" w:eastAsia="Times New Roman" w:hAnsi="Times New Roman" w:cs="Times New Roman"/>
          <w:i/>
          <w:sz w:val="24"/>
          <w:szCs w:val="24"/>
        </w:rPr>
        <w:t>Коммуникативные УУД</w:t>
      </w:r>
    </w:p>
    <w:p w:rsidR="00994190" w:rsidRPr="00994190" w:rsidRDefault="00994190" w:rsidP="00CF1D52">
      <w:pPr>
        <w:rPr>
          <w:rFonts w:ascii="Times New Roman" w:eastAsia="Symbol" w:hAnsi="Times New Roman" w:cs="Times New Roman"/>
          <w:sz w:val="24"/>
          <w:szCs w:val="24"/>
        </w:rPr>
      </w:pPr>
    </w:p>
    <w:p w:rsidR="00994190" w:rsidRPr="00994190" w:rsidRDefault="00F15A8B"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1. Умение организовывать учебное сотрудничество и совместную деятельность с учителем</w:t>
      </w: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Учащийся сможет:</w:t>
      </w:r>
    </w:p>
    <w:p w:rsidR="00994190" w:rsidRPr="00994190" w:rsidRDefault="00E34888" w:rsidP="00E34888">
      <w:pPr>
        <w:tabs>
          <w:tab w:val="left" w:pos="427"/>
        </w:tabs>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определять возможные роли в совместной деятельности;</w:t>
      </w:r>
    </w:p>
    <w:p w:rsidR="00994190" w:rsidRPr="00994190" w:rsidRDefault="00E34888" w:rsidP="00E34888">
      <w:pPr>
        <w:tabs>
          <w:tab w:val="left" w:pos="427"/>
        </w:tabs>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играть определенную роль в совместной деятельности;</w:t>
      </w:r>
    </w:p>
    <w:p w:rsidR="00E34888" w:rsidRDefault="00E34888" w:rsidP="00E34888">
      <w:pPr>
        <w:tabs>
          <w:tab w:val="left" w:pos="420"/>
        </w:tabs>
        <w:ind w:right="20"/>
        <w:jc w:val="both"/>
        <w:rPr>
          <w:rFonts w:ascii="Times New Roman" w:eastAsia="Times New Roman"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bookmarkStart w:id="14" w:name="page18"/>
      <w:bookmarkEnd w:id="14"/>
      <w:r>
        <w:rPr>
          <w:rFonts w:ascii="Times New Roman" w:eastAsia="Times New Roman" w:hAnsi="Times New Roman" w:cs="Times New Roman"/>
          <w:sz w:val="24"/>
          <w:szCs w:val="24"/>
        </w:rPr>
        <w:t xml:space="preserve"> </w:t>
      </w:r>
    </w:p>
    <w:p w:rsidR="00994190" w:rsidRPr="00994190" w:rsidRDefault="00E34888" w:rsidP="00E34888">
      <w:pPr>
        <w:tabs>
          <w:tab w:val="left" w:pos="420"/>
        </w:tabs>
        <w:ind w:right="20"/>
        <w:jc w:val="both"/>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определять свои действия и действия партнера, которые способствовали или препятствовали продуктивной коммуникации;</w:t>
      </w:r>
    </w:p>
    <w:p w:rsidR="00994190" w:rsidRPr="00994190" w:rsidRDefault="00E34888" w:rsidP="00E34888">
      <w:pPr>
        <w:tabs>
          <w:tab w:val="left" w:pos="420"/>
        </w:tabs>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строить позитивные отношения в процессе учебной и познавательной деятельности;</w:t>
      </w:r>
    </w:p>
    <w:p w:rsidR="00994190" w:rsidRPr="00994190" w:rsidRDefault="00E34888" w:rsidP="00E34888">
      <w:pPr>
        <w:tabs>
          <w:tab w:val="left" w:pos="420"/>
        </w:tabs>
        <w:ind w:right="20"/>
        <w:jc w:val="both"/>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994190" w:rsidRPr="00994190" w:rsidRDefault="00E34888" w:rsidP="00E34888">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критически относиться к собственному мнению, с достоинством признавать ошибочность своего мнения (если оно таково) и корректировать его;</w:t>
      </w:r>
    </w:p>
    <w:p w:rsidR="00994190" w:rsidRPr="00994190" w:rsidRDefault="00E34888" w:rsidP="00E34888">
      <w:pPr>
        <w:tabs>
          <w:tab w:val="left" w:pos="420"/>
        </w:tabs>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предлагать альтернативное решение в конфликтной ситуации;</w:t>
      </w:r>
    </w:p>
    <w:p w:rsidR="00994190" w:rsidRPr="00994190" w:rsidRDefault="00E34888" w:rsidP="00E34888">
      <w:pPr>
        <w:tabs>
          <w:tab w:val="left" w:pos="420"/>
        </w:tabs>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выделять общую точку зрения в дискуссии;</w:t>
      </w:r>
    </w:p>
    <w:p w:rsidR="00994190" w:rsidRPr="00994190" w:rsidRDefault="00E34888" w:rsidP="00E34888">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договариваться о правилах и вопросах для обсуждения в соответствии с поставленной перед группой задачей;</w:t>
      </w:r>
    </w:p>
    <w:p w:rsidR="00994190" w:rsidRPr="00994190" w:rsidRDefault="00E34888" w:rsidP="00E34888">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организовывать учебное взаимодействие в группе (определять общие цели, распределять роли, договариваться друг с другом и т. д.);</w:t>
      </w:r>
    </w:p>
    <w:p w:rsidR="00994190" w:rsidRPr="00994190" w:rsidRDefault="00E34888" w:rsidP="00CF1D52">
      <w:pPr>
        <w:tabs>
          <w:tab w:val="left" w:pos="400"/>
        </w:tabs>
        <w:ind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994190" w:rsidRPr="00994190" w:rsidRDefault="00994190" w:rsidP="00CF1D52">
      <w:pPr>
        <w:rPr>
          <w:rFonts w:ascii="Times New Roman" w:eastAsia="Times New Roman" w:hAnsi="Times New Roman" w:cs="Times New Roman"/>
          <w:sz w:val="24"/>
          <w:szCs w:val="24"/>
        </w:rPr>
      </w:pPr>
    </w:p>
    <w:p w:rsidR="00994190" w:rsidRPr="00994190" w:rsidRDefault="003E6A76" w:rsidP="00CF1D52">
      <w:pPr>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2. 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Учащийся сможет:</w:t>
      </w:r>
    </w:p>
    <w:p w:rsidR="00994190" w:rsidRPr="00994190" w:rsidRDefault="007929FB" w:rsidP="007929FB">
      <w:pPr>
        <w:tabs>
          <w:tab w:val="left" w:pos="420"/>
        </w:tabs>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определять задачу коммуникации и в соответствии с ней отбирать речевые средства;</w:t>
      </w:r>
    </w:p>
    <w:p w:rsidR="00994190" w:rsidRPr="00994190" w:rsidRDefault="007929FB" w:rsidP="007929FB">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отбирать и использовать речевые средства в процессе коммуникации с другими людьми (диалог в паре, в малой группе и т. д.);</w:t>
      </w:r>
    </w:p>
    <w:p w:rsidR="00994190" w:rsidRPr="00994190" w:rsidRDefault="007929FB" w:rsidP="007929FB">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представлять в устной или письменной форме развернутый план собственной деятельности;</w:t>
      </w:r>
    </w:p>
    <w:p w:rsidR="00994190" w:rsidRPr="00994190" w:rsidRDefault="007929FB" w:rsidP="007929FB">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соблюдать нормы публичной речи, регламент в монологе и дискуссии в соответствии с коммуникативной задачей;</w:t>
      </w:r>
    </w:p>
    <w:p w:rsidR="00994190" w:rsidRPr="00994190" w:rsidRDefault="007929FB" w:rsidP="007929FB">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высказывать и обосновывать мнение (суждение) и запрашивать мнение партнера в рамках диалога;</w:t>
      </w:r>
    </w:p>
    <w:p w:rsidR="00994190" w:rsidRPr="00994190" w:rsidRDefault="007929FB" w:rsidP="007929FB">
      <w:pPr>
        <w:tabs>
          <w:tab w:val="left" w:pos="420"/>
        </w:tabs>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принимать решение в ходе диалога и согласовывать его с собеседником;</w:t>
      </w:r>
    </w:p>
    <w:p w:rsidR="00994190" w:rsidRPr="00994190" w:rsidRDefault="007929FB" w:rsidP="007929FB">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создавать письменные «клишированные» и оригинальные тексты с использованием необходимых речевых средств;</w:t>
      </w:r>
    </w:p>
    <w:p w:rsidR="00994190" w:rsidRPr="00994190" w:rsidRDefault="007929FB" w:rsidP="007929FB">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использовать вербальные средства (средства логической связи) для выделения смысловых блоков своего выступления;</w:t>
      </w:r>
    </w:p>
    <w:p w:rsidR="00994190" w:rsidRPr="00994190" w:rsidRDefault="007929FB" w:rsidP="007929FB">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использовать невербальные средства или наглядные материалы, подготовленные/отобранные под руководством учителя;</w:t>
      </w:r>
    </w:p>
    <w:p w:rsidR="00994190" w:rsidRPr="00994190" w:rsidRDefault="007929FB" w:rsidP="007929FB">
      <w:pPr>
        <w:tabs>
          <w:tab w:val="left" w:pos="420"/>
        </w:tabs>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делать оценочный вывод о достижении цели коммуникации непосредственно после</w:t>
      </w:r>
      <w:r w:rsidR="003E6A76" w:rsidRPr="00146563">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завершения коммуникативного контакта и обосновывать его.</w:t>
      </w:r>
    </w:p>
    <w:p w:rsidR="00994190" w:rsidRPr="00994190" w:rsidRDefault="00994190" w:rsidP="00CF1D52">
      <w:pPr>
        <w:rPr>
          <w:rFonts w:ascii="Times New Roman" w:eastAsia="Times New Roman" w:hAnsi="Times New Roman" w:cs="Times New Roman"/>
          <w:sz w:val="24"/>
          <w:szCs w:val="24"/>
        </w:rPr>
      </w:pPr>
    </w:p>
    <w:p w:rsidR="00994190" w:rsidRPr="00994190" w:rsidRDefault="003E6A76"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994190" w:rsidRPr="00994190">
        <w:rPr>
          <w:rFonts w:ascii="Times New Roman" w:eastAsia="Times New Roman" w:hAnsi="Times New Roman" w:cs="Times New Roman"/>
          <w:sz w:val="24"/>
          <w:szCs w:val="24"/>
        </w:rPr>
        <w:t>3. Формирование и развитие компетентности в области использования информационно-коммуникационных технологий (далее - ИКТ). Учащийся сможет:</w:t>
      </w:r>
    </w:p>
    <w:p w:rsidR="00994190" w:rsidRPr="00994190" w:rsidRDefault="005C6A08" w:rsidP="005C6A08">
      <w:pPr>
        <w:tabs>
          <w:tab w:val="left" w:pos="420"/>
        </w:tabs>
        <w:ind w:right="20"/>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994190" w:rsidRPr="00994190" w:rsidRDefault="00994190" w:rsidP="00CF1D52">
      <w:pPr>
        <w:tabs>
          <w:tab w:val="left" w:pos="420"/>
        </w:tabs>
        <w:ind w:right="20"/>
        <w:jc w:val="both"/>
        <w:rPr>
          <w:rFonts w:ascii="Times New Roman" w:eastAsia="Symbol" w:hAnsi="Times New Roman" w:cs="Times New Roman"/>
          <w:sz w:val="24"/>
          <w:szCs w:val="24"/>
        </w:rPr>
      </w:pPr>
      <w:bookmarkStart w:id="15" w:name="page19"/>
      <w:bookmarkEnd w:id="15"/>
      <w:r w:rsidRPr="00994190">
        <w:rPr>
          <w:rFonts w:ascii="Times New Roman" w:eastAsia="Times New Roman" w:hAnsi="Times New Roman" w:cs="Times New Roman"/>
          <w:sz w:val="24"/>
          <w:szCs w:val="24"/>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994190" w:rsidRPr="00994190" w:rsidRDefault="005C6A08" w:rsidP="005C6A08">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выделять информационный аспект задачи, оперировать данными, использовать модель решения задачи;</w:t>
      </w:r>
    </w:p>
    <w:p w:rsidR="00994190" w:rsidRPr="00994190" w:rsidRDefault="005C6A08" w:rsidP="005C6A08">
      <w:pPr>
        <w:tabs>
          <w:tab w:val="left" w:pos="420"/>
        </w:tabs>
        <w:ind w:right="20"/>
        <w:jc w:val="both"/>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994190" w:rsidRPr="00994190" w:rsidRDefault="005C6A08" w:rsidP="005C6A08">
      <w:pPr>
        <w:tabs>
          <w:tab w:val="left" w:pos="420"/>
        </w:tabs>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использовать информацию с учетом этических и правовых норм;</w:t>
      </w:r>
    </w:p>
    <w:p w:rsidR="00994190" w:rsidRPr="00994190" w:rsidRDefault="005C6A08" w:rsidP="005C6A08">
      <w:pPr>
        <w:tabs>
          <w:tab w:val="left" w:pos="420"/>
        </w:tabs>
        <w:ind w:right="20"/>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создавать информационные ресурсы разного типа и для разных аудиторий, соблюдать информационную гигиену и правила информационной безопасности.</w:t>
      </w:r>
      <w:r w:rsidR="00994190" w:rsidRPr="00994190">
        <w:rPr>
          <w:rFonts w:ascii="Times New Roman" w:eastAsia="Symbol" w:hAnsi="Times New Roman" w:cs="Times New Roman"/>
          <w:sz w:val="24"/>
          <w:szCs w:val="24"/>
          <w:lang w:val="tt-RU"/>
        </w:rPr>
        <w:t></w:t>
      </w:r>
    </w:p>
    <w:p w:rsidR="00FE1AD7" w:rsidRDefault="003E6A76" w:rsidP="00CF1D52">
      <w:pPr>
        <w:rPr>
          <w:rFonts w:ascii="Times New Roman" w:eastAsia="Times New Roman" w:hAnsi="Times New Roman" w:cs="Times New Roman"/>
          <w:b/>
          <w:i/>
          <w:sz w:val="24"/>
          <w:szCs w:val="24"/>
        </w:rPr>
      </w:pPr>
      <w:r w:rsidRPr="00146563">
        <w:rPr>
          <w:rFonts w:ascii="Times New Roman" w:eastAsia="Times New Roman" w:hAnsi="Times New Roman" w:cs="Times New Roman"/>
          <w:b/>
          <w:i/>
          <w:sz w:val="24"/>
          <w:szCs w:val="24"/>
        </w:rPr>
        <w:t xml:space="preserve">          </w:t>
      </w:r>
    </w:p>
    <w:p w:rsidR="00994190" w:rsidRPr="00994190" w:rsidRDefault="00994190" w:rsidP="00CF1D52">
      <w:pPr>
        <w:rPr>
          <w:rFonts w:ascii="Times New Roman" w:eastAsia="Times New Roman" w:hAnsi="Times New Roman" w:cs="Times New Roman"/>
          <w:b/>
          <w:i/>
          <w:sz w:val="24"/>
          <w:szCs w:val="24"/>
        </w:rPr>
      </w:pPr>
      <w:r w:rsidRPr="00994190">
        <w:rPr>
          <w:rFonts w:ascii="Times New Roman" w:eastAsia="Times New Roman" w:hAnsi="Times New Roman" w:cs="Times New Roman"/>
          <w:b/>
          <w:i/>
          <w:sz w:val="24"/>
          <w:szCs w:val="24"/>
        </w:rPr>
        <w:t>1.2.5.Предметные результаты</w:t>
      </w:r>
    </w:p>
    <w:p w:rsidR="00994190" w:rsidRPr="00994190" w:rsidRDefault="00994190" w:rsidP="00CF1D52">
      <w:pPr>
        <w:rPr>
          <w:rFonts w:ascii="Times New Roman" w:eastAsia="Times New Roman" w:hAnsi="Times New Roman" w:cs="Times New Roman"/>
          <w:sz w:val="24"/>
          <w:szCs w:val="24"/>
        </w:rPr>
      </w:pPr>
    </w:p>
    <w:p w:rsidR="00994190" w:rsidRPr="00994190" w:rsidRDefault="003E6A76" w:rsidP="00CF1D52">
      <w:pPr>
        <w:rPr>
          <w:rFonts w:ascii="Times New Roman" w:eastAsia="Times New Roman" w:hAnsi="Times New Roman" w:cs="Times New Roman"/>
          <w:i/>
          <w:sz w:val="24"/>
          <w:szCs w:val="24"/>
        </w:rPr>
      </w:pPr>
      <w:r w:rsidRPr="00146563">
        <w:rPr>
          <w:rFonts w:ascii="Times New Roman" w:eastAsia="Times New Roman" w:hAnsi="Times New Roman" w:cs="Times New Roman"/>
          <w:b/>
          <w:i/>
          <w:sz w:val="24"/>
          <w:szCs w:val="24"/>
        </w:rPr>
        <w:t xml:space="preserve">          </w:t>
      </w:r>
      <w:r w:rsidR="00994190" w:rsidRPr="00994190">
        <w:rPr>
          <w:rFonts w:ascii="Times New Roman" w:eastAsia="Times New Roman" w:hAnsi="Times New Roman" w:cs="Times New Roman"/>
          <w:b/>
          <w:i/>
          <w:sz w:val="24"/>
          <w:szCs w:val="24"/>
        </w:rPr>
        <w:t xml:space="preserve">1.2.5.1. Русский язык </w:t>
      </w:r>
      <w:r w:rsidR="00994190" w:rsidRPr="00994190">
        <w:rPr>
          <w:rFonts w:ascii="Times New Roman" w:eastAsia="Times New Roman" w:hAnsi="Times New Roman" w:cs="Times New Roman"/>
          <w:i/>
          <w:sz w:val="24"/>
          <w:szCs w:val="24"/>
        </w:rPr>
        <w:t>Выпускник научится:</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BF725E">
      <w:pPr>
        <w:tabs>
          <w:tab w:val="left" w:pos="420"/>
        </w:tabs>
        <w:ind w:right="20"/>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владеть навыками работы с учебной книгой, словарями и другими информационными источниками, включая СМИ и ресурсы Интернета;</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ind w:right="20"/>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владеть навыками различных видов чтения (изучающим, ознакомительным, просмотровым) и информационной переработки прочитанного материала;</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jc w:val="both"/>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ind w:right="20"/>
        <w:jc w:val="both"/>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ind w:right="20"/>
        <w:jc w:val="both"/>
        <w:rPr>
          <w:rFonts w:ascii="Times New Roman" w:eastAsia="Symbol" w:hAnsi="Times New Roman" w:cs="Times New Roman"/>
          <w:sz w:val="24"/>
          <w:szCs w:val="24"/>
        </w:rPr>
      </w:pPr>
      <w:r w:rsidRPr="00994190">
        <w:rPr>
          <w:rFonts w:ascii="Times New Roman" w:eastAsia="Times New Roman" w:hAnsi="Times New Roman" w:cs="Times New Roman"/>
          <w:sz w:val="24"/>
          <w:szCs w:val="24"/>
        </w:rPr>
        <w:t>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ind w:right="20"/>
        <w:rPr>
          <w:rFonts w:ascii="Times New Roman" w:eastAsia="Symbol" w:hAnsi="Times New Roman" w:cs="Times New Roman"/>
          <w:sz w:val="24"/>
          <w:szCs w:val="24"/>
        </w:rPr>
      </w:pPr>
      <w:r w:rsidRPr="00994190">
        <w:rPr>
          <w:rFonts w:ascii="Times New Roman" w:eastAsia="Times New Roman" w:hAnsi="Times New Roman" w:cs="Times New Roman"/>
          <w:sz w:val="24"/>
          <w:szCs w:val="24"/>
        </w:rPr>
        <w:t>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jc w:val="both"/>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использовать знание алфавита при поиске информации;</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rPr>
          <w:rFonts w:ascii="Times New Roman" w:eastAsia="Symbol" w:hAnsi="Times New Roman" w:cs="Times New Roman"/>
          <w:sz w:val="24"/>
          <w:szCs w:val="24"/>
        </w:rPr>
      </w:pPr>
      <w:r w:rsidRPr="00994190">
        <w:rPr>
          <w:rFonts w:ascii="Times New Roman" w:eastAsia="Times New Roman" w:hAnsi="Times New Roman" w:cs="Times New Roman"/>
          <w:sz w:val="24"/>
          <w:szCs w:val="24"/>
        </w:rPr>
        <w:t>различать значимые и незначимые единицы языка;</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проводить фонетический и орфоэпический анализ слова;</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ind w:right="20"/>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классифицировать и группировать звуки речи по заданным признакам, слова по заданным параметрам их звукового состава;</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rPr>
          <w:rFonts w:ascii="Times New Roman" w:eastAsia="Symbol" w:hAnsi="Times New Roman" w:cs="Times New Roman"/>
          <w:sz w:val="24"/>
          <w:szCs w:val="24"/>
        </w:rPr>
      </w:pPr>
      <w:r w:rsidRPr="00994190">
        <w:rPr>
          <w:rFonts w:ascii="Times New Roman" w:eastAsia="Times New Roman" w:hAnsi="Times New Roman" w:cs="Times New Roman"/>
          <w:sz w:val="24"/>
          <w:szCs w:val="24"/>
        </w:rPr>
        <w:t>членить слова на слоги и правильно их переносить;</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ind w:right="20"/>
        <w:jc w:val="both"/>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ind w:right="20"/>
        <w:jc w:val="both"/>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опознавать морфемы и членить слова на морфемы на основе смыслового, грамматического и словообразовательного анализа; характеризовать морфемный</w:t>
      </w:r>
    </w:p>
    <w:p w:rsidR="00994190" w:rsidRPr="00994190" w:rsidRDefault="00994190" w:rsidP="00CF1D52">
      <w:pPr>
        <w:ind w:right="20"/>
        <w:rPr>
          <w:rFonts w:ascii="Times New Roman" w:eastAsia="Times New Roman" w:hAnsi="Times New Roman" w:cs="Times New Roman"/>
          <w:sz w:val="24"/>
          <w:szCs w:val="24"/>
        </w:rPr>
      </w:pPr>
      <w:bookmarkStart w:id="16" w:name="page20"/>
      <w:bookmarkEnd w:id="16"/>
      <w:r w:rsidRPr="00994190">
        <w:rPr>
          <w:rFonts w:ascii="Times New Roman" w:eastAsia="Times New Roman" w:hAnsi="Times New Roman" w:cs="Times New Roman"/>
          <w:sz w:val="24"/>
          <w:szCs w:val="24"/>
        </w:rPr>
        <w:t>состав слова, уточнять лексическое значение слова с опорой на его морфемный состав;</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BF725E">
      <w:pPr>
        <w:tabs>
          <w:tab w:val="left" w:pos="420"/>
        </w:tabs>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проводить морфемный и словообразовательный анализ слов;</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проводить лексический анализ слова;</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ind w:right="20"/>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опознавать лексические средства выразительности и основные виды тропов (метафора, эпитет, сравнение, гипербола, олицетворение);</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ind w:right="20"/>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опознавать самостоятельные части речи и их формы, а также служебные части речи и междометия;</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проводить морфологический анализ слова;</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ind w:right="20"/>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применять знания и умения по морфемике и словообразованию при проведении морфологического анализа слов;</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опознавать основные единицы синтаксиса (словосочетание, предложение, текст)</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ind w:right="20"/>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анализировать различные виды словосочетаний и предложений с точки зрения их структурно-смысловой организации и функциональных особенностей;</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находить грамматическую основу предложения;</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rPr>
          <w:rFonts w:ascii="Times New Roman" w:eastAsia="Symbol" w:hAnsi="Times New Roman" w:cs="Times New Roman"/>
          <w:sz w:val="24"/>
          <w:szCs w:val="24"/>
        </w:rPr>
      </w:pPr>
      <w:r w:rsidRPr="00994190">
        <w:rPr>
          <w:rFonts w:ascii="Times New Roman" w:eastAsia="Times New Roman" w:hAnsi="Times New Roman" w:cs="Times New Roman"/>
          <w:sz w:val="24"/>
          <w:szCs w:val="24"/>
        </w:rPr>
        <w:t>распознавать главные и второстепенные члены предложения;</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опознавать предложения простые и сложные, предложения осложненной структуры;</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проводить синтаксический анализ словосочетания и предложения;</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rPr>
          <w:rFonts w:ascii="Times New Roman" w:eastAsia="Symbol" w:hAnsi="Times New Roman" w:cs="Times New Roman"/>
          <w:sz w:val="24"/>
          <w:szCs w:val="24"/>
        </w:rPr>
      </w:pPr>
      <w:r w:rsidRPr="00994190">
        <w:rPr>
          <w:rFonts w:ascii="Times New Roman" w:eastAsia="Times New Roman" w:hAnsi="Times New Roman" w:cs="Times New Roman"/>
          <w:sz w:val="24"/>
          <w:szCs w:val="24"/>
        </w:rPr>
        <w:t>соблюдать основные языковые нормы в устной и письменной речи;</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ind w:right="20"/>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опираться на фонетический, морфемный, словообразовательный и морфологический анализ в практике правописания ;</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ind w:right="20"/>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опираться на грамматико-интонационный анализ при объяснении расстановки знаков препинания в предложении;</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использовать орфографические словари.</w:t>
      </w:r>
    </w:p>
    <w:p w:rsidR="00994190" w:rsidRPr="00994190" w:rsidRDefault="00994190" w:rsidP="00CF1D52">
      <w:pPr>
        <w:rPr>
          <w:rFonts w:ascii="Times New Roman" w:eastAsia="Times New Roman" w:hAnsi="Times New Roman" w:cs="Times New Roman"/>
          <w:sz w:val="24"/>
          <w:szCs w:val="24"/>
        </w:rPr>
      </w:pPr>
    </w:p>
    <w:p w:rsidR="00994190" w:rsidRPr="005D5848" w:rsidRDefault="00F34478" w:rsidP="00CF1D52">
      <w:pPr>
        <w:rPr>
          <w:rFonts w:ascii="Times New Roman" w:eastAsia="Times New Roman" w:hAnsi="Times New Roman" w:cs="Times New Roman"/>
          <w:sz w:val="24"/>
          <w:szCs w:val="24"/>
        </w:rPr>
      </w:pPr>
      <w:r w:rsidRPr="005D5848">
        <w:rPr>
          <w:rFonts w:ascii="Times New Roman" w:eastAsia="Times New Roman" w:hAnsi="Times New Roman" w:cs="Times New Roman"/>
          <w:sz w:val="24"/>
          <w:szCs w:val="24"/>
        </w:rPr>
        <w:t xml:space="preserve">          </w:t>
      </w:r>
      <w:r w:rsidR="00994190" w:rsidRPr="005D5848">
        <w:rPr>
          <w:rFonts w:ascii="Times New Roman" w:eastAsia="Times New Roman" w:hAnsi="Times New Roman" w:cs="Times New Roman"/>
          <w:sz w:val="24"/>
          <w:szCs w:val="24"/>
        </w:rPr>
        <w:t>Выпускник получит возможность научиться:</w:t>
      </w:r>
    </w:p>
    <w:p w:rsidR="00994190" w:rsidRPr="005D5848" w:rsidRDefault="00994190" w:rsidP="00CF1D52">
      <w:pPr>
        <w:rPr>
          <w:rFonts w:ascii="Times New Roman" w:eastAsia="Times New Roman" w:hAnsi="Times New Roman" w:cs="Times New Roman"/>
          <w:sz w:val="24"/>
          <w:szCs w:val="24"/>
        </w:rPr>
      </w:pPr>
    </w:p>
    <w:p w:rsidR="00994190" w:rsidRPr="005D5848" w:rsidRDefault="00994190" w:rsidP="00BF725E">
      <w:pPr>
        <w:tabs>
          <w:tab w:val="left" w:pos="420"/>
        </w:tabs>
        <w:ind w:right="20"/>
        <w:jc w:val="both"/>
        <w:rPr>
          <w:rFonts w:ascii="Times New Roman" w:eastAsia="Symbol" w:hAnsi="Times New Roman" w:cs="Times New Roman"/>
          <w:sz w:val="24"/>
          <w:szCs w:val="24"/>
        </w:rPr>
      </w:pPr>
      <w:r w:rsidRPr="005D5848">
        <w:rPr>
          <w:rFonts w:ascii="Times New Roman" w:eastAsia="Times New Roman" w:hAnsi="Times New Roman" w:cs="Times New Roman"/>
          <w:sz w:val="24"/>
          <w:szCs w:val="24"/>
        </w:rPr>
        <w:t>анализировать речевые высказывания с точки зрения их соответствия ситуации общения и успешности в достижении прогнозируемого результата; понимать основные причины коммуникативных неудач и уметь объяснять их;</w:t>
      </w:r>
    </w:p>
    <w:p w:rsidR="00994190" w:rsidRPr="005D5848" w:rsidRDefault="00994190" w:rsidP="00CF1D52">
      <w:pPr>
        <w:rPr>
          <w:rFonts w:ascii="Times New Roman" w:eastAsia="Symbol" w:hAnsi="Times New Roman" w:cs="Times New Roman"/>
          <w:sz w:val="24"/>
          <w:szCs w:val="24"/>
        </w:rPr>
      </w:pPr>
    </w:p>
    <w:p w:rsidR="00994190" w:rsidRPr="005D5848" w:rsidRDefault="00994190" w:rsidP="00BF725E">
      <w:pPr>
        <w:tabs>
          <w:tab w:val="left" w:pos="420"/>
        </w:tabs>
        <w:ind w:right="20"/>
        <w:rPr>
          <w:rFonts w:ascii="Times New Roman" w:eastAsia="Symbol" w:hAnsi="Times New Roman" w:cs="Times New Roman"/>
          <w:sz w:val="24"/>
          <w:szCs w:val="24"/>
        </w:rPr>
      </w:pPr>
      <w:r w:rsidRPr="005D5848">
        <w:rPr>
          <w:rFonts w:ascii="Times New Roman" w:eastAsia="Times New Roman" w:hAnsi="Times New Roman" w:cs="Times New Roman"/>
          <w:sz w:val="24"/>
          <w:szCs w:val="24"/>
        </w:rPr>
        <w:t>оценивать собственную и чужую речь с точки зрения точного, уместного и выразительного словоупотребления;</w:t>
      </w:r>
    </w:p>
    <w:p w:rsidR="00994190" w:rsidRPr="005D5848" w:rsidRDefault="00994190" w:rsidP="00CF1D52">
      <w:pPr>
        <w:rPr>
          <w:rFonts w:ascii="Times New Roman" w:eastAsia="Symbol" w:hAnsi="Times New Roman" w:cs="Times New Roman"/>
          <w:sz w:val="24"/>
          <w:szCs w:val="24"/>
        </w:rPr>
      </w:pPr>
    </w:p>
    <w:p w:rsidR="00994190" w:rsidRPr="005D5848" w:rsidRDefault="00994190" w:rsidP="00BF725E">
      <w:pPr>
        <w:tabs>
          <w:tab w:val="left" w:pos="420"/>
        </w:tabs>
        <w:rPr>
          <w:rFonts w:ascii="Times New Roman" w:eastAsia="Symbol" w:hAnsi="Times New Roman" w:cs="Times New Roman"/>
          <w:sz w:val="24"/>
          <w:szCs w:val="24"/>
        </w:rPr>
      </w:pPr>
      <w:r w:rsidRPr="005D5848">
        <w:rPr>
          <w:rFonts w:ascii="Times New Roman" w:eastAsia="Times New Roman" w:hAnsi="Times New Roman" w:cs="Times New Roman"/>
          <w:sz w:val="24"/>
          <w:szCs w:val="24"/>
        </w:rPr>
        <w:t>опознавать различные выразительные средства языка;</w:t>
      </w:r>
    </w:p>
    <w:p w:rsidR="00994190" w:rsidRPr="005D5848" w:rsidRDefault="00994190" w:rsidP="00CF1D52">
      <w:pPr>
        <w:rPr>
          <w:rFonts w:ascii="Times New Roman" w:eastAsia="Symbol" w:hAnsi="Times New Roman" w:cs="Times New Roman"/>
          <w:sz w:val="24"/>
          <w:szCs w:val="24"/>
        </w:rPr>
      </w:pPr>
    </w:p>
    <w:p w:rsidR="00994190" w:rsidRPr="005D5848" w:rsidRDefault="00994190" w:rsidP="00BF725E">
      <w:pPr>
        <w:tabs>
          <w:tab w:val="left" w:pos="420"/>
        </w:tabs>
        <w:ind w:right="20"/>
        <w:rPr>
          <w:rFonts w:ascii="Times New Roman" w:eastAsia="Symbol" w:hAnsi="Times New Roman" w:cs="Times New Roman"/>
          <w:sz w:val="24"/>
          <w:szCs w:val="24"/>
        </w:rPr>
      </w:pPr>
      <w:r w:rsidRPr="005D5848">
        <w:rPr>
          <w:rFonts w:ascii="Times New Roman" w:eastAsia="Times New Roman" w:hAnsi="Times New Roman" w:cs="Times New Roman"/>
          <w:sz w:val="24"/>
          <w:szCs w:val="24"/>
        </w:rPr>
        <w:t>писать конспект, отзыв, тезисы, рефераты, статьи, рецензии, доклады, интервью, очерки, доверенности, резюме и другие жанры;</w:t>
      </w:r>
    </w:p>
    <w:p w:rsidR="00994190" w:rsidRPr="005D5848" w:rsidRDefault="00994190" w:rsidP="00CF1D52">
      <w:pPr>
        <w:rPr>
          <w:rFonts w:ascii="Times New Roman" w:eastAsia="Symbol" w:hAnsi="Times New Roman" w:cs="Times New Roman"/>
          <w:sz w:val="24"/>
          <w:szCs w:val="24"/>
        </w:rPr>
      </w:pPr>
    </w:p>
    <w:p w:rsidR="00994190" w:rsidRPr="005D5848" w:rsidRDefault="00994190" w:rsidP="00BF725E">
      <w:pPr>
        <w:tabs>
          <w:tab w:val="left" w:pos="420"/>
        </w:tabs>
        <w:ind w:right="20"/>
        <w:jc w:val="both"/>
        <w:rPr>
          <w:rFonts w:ascii="Times New Roman" w:eastAsia="Symbol" w:hAnsi="Times New Roman" w:cs="Times New Roman"/>
          <w:sz w:val="24"/>
          <w:szCs w:val="24"/>
        </w:rPr>
      </w:pPr>
      <w:r w:rsidRPr="005D5848">
        <w:rPr>
          <w:rFonts w:ascii="Times New Roman" w:eastAsia="Times New Roman" w:hAnsi="Times New Roman" w:cs="Times New Roman"/>
          <w:sz w:val="24"/>
          <w:szCs w:val="24"/>
        </w:rPr>
        <w:t>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w:t>
      </w:r>
    </w:p>
    <w:p w:rsidR="00994190" w:rsidRPr="005D5848" w:rsidRDefault="00994190" w:rsidP="00CF1D52">
      <w:pPr>
        <w:rPr>
          <w:rFonts w:ascii="Times New Roman" w:eastAsia="Symbol" w:hAnsi="Times New Roman" w:cs="Times New Roman"/>
          <w:sz w:val="24"/>
          <w:szCs w:val="24"/>
        </w:rPr>
      </w:pPr>
    </w:p>
    <w:p w:rsidR="00994190" w:rsidRPr="005D5848" w:rsidRDefault="00994190" w:rsidP="00BF725E">
      <w:pPr>
        <w:tabs>
          <w:tab w:val="left" w:pos="420"/>
        </w:tabs>
        <w:rPr>
          <w:rFonts w:ascii="Times New Roman" w:eastAsia="Symbol" w:hAnsi="Times New Roman" w:cs="Times New Roman"/>
          <w:sz w:val="24"/>
          <w:szCs w:val="24"/>
        </w:rPr>
      </w:pPr>
      <w:r w:rsidRPr="005D5848">
        <w:rPr>
          <w:rFonts w:ascii="Times New Roman" w:eastAsia="Times New Roman" w:hAnsi="Times New Roman" w:cs="Times New Roman"/>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994190" w:rsidRPr="005D5848" w:rsidRDefault="00994190" w:rsidP="00CF1D52">
      <w:pPr>
        <w:rPr>
          <w:rFonts w:ascii="Times New Roman" w:eastAsia="Symbol" w:hAnsi="Times New Roman" w:cs="Times New Roman"/>
          <w:sz w:val="24"/>
          <w:szCs w:val="24"/>
        </w:rPr>
      </w:pPr>
    </w:p>
    <w:p w:rsidR="00994190" w:rsidRPr="005D5848" w:rsidRDefault="00994190" w:rsidP="00BF725E">
      <w:pPr>
        <w:tabs>
          <w:tab w:val="left" w:pos="420"/>
        </w:tabs>
        <w:rPr>
          <w:rFonts w:ascii="Times New Roman" w:eastAsia="Symbol" w:hAnsi="Times New Roman" w:cs="Times New Roman"/>
          <w:sz w:val="24"/>
          <w:szCs w:val="24"/>
        </w:rPr>
      </w:pPr>
      <w:r w:rsidRPr="005D5848">
        <w:rPr>
          <w:rFonts w:ascii="Times New Roman" w:eastAsia="Times New Roman" w:hAnsi="Times New Roman" w:cs="Times New Roman"/>
          <w:sz w:val="24"/>
          <w:szCs w:val="24"/>
        </w:rPr>
        <w:t>характеризовать словообразовательные цепочки и словообразовательные гнезда;</w:t>
      </w:r>
    </w:p>
    <w:p w:rsidR="00994190" w:rsidRPr="005D5848" w:rsidRDefault="00994190" w:rsidP="00CF1D52">
      <w:pPr>
        <w:rPr>
          <w:rFonts w:ascii="Times New Roman" w:eastAsia="Symbol" w:hAnsi="Times New Roman" w:cs="Times New Roman"/>
          <w:sz w:val="24"/>
          <w:szCs w:val="24"/>
        </w:rPr>
      </w:pPr>
    </w:p>
    <w:p w:rsidR="00994190" w:rsidRPr="005D5848" w:rsidRDefault="00994190" w:rsidP="00BF725E">
      <w:pPr>
        <w:tabs>
          <w:tab w:val="left" w:pos="420"/>
        </w:tabs>
        <w:ind w:right="20"/>
        <w:rPr>
          <w:rFonts w:ascii="Times New Roman" w:eastAsia="Symbol" w:hAnsi="Times New Roman" w:cs="Times New Roman"/>
          <w:sz w:val="24"/>
          <w:szCs w:val="24"/>
        </w:rPr>
      </w:pPr>
      <w:r w:rsidRPr="005D5848">
        <w:rPr>
          <w:rFonts w:ascii="Times New Roman" w:eastAsia="Times New Roman" w:hAnsi="Times New Roman" w:cs="Times New Roman"/>
          <w:sz w:val="24"/>
          <w:szCs w:val="24"/>
        </w:rPr>
        <w:t>использовать этимологические данные для объяснения правописания и лексического значения слова;</w:t>
      </w:r>
    </w:p>
    <w:p w:rsidR="00994190" w:rsidRPr="005D5848" w:rsidRDefault="00994190" w:rsidP="00CF1D52">
      <w:pPr>
        <w:rPr>
          <w:rFonts w:ascii="Times New Roman" w:eastAsia="Symbol" w:hAnsi="Times New Roman" w:cs="Times New Roman"/>
          <w:sz w:val="24"/>
          <w:szCs w:val="24"/>
        </w:rPr>
      </w:pPr>
    </w:p>
    <w:p w:rsidR="00994190" w:rsidRPr="005D5848" w:rsidRDefault="00994190" w:rsidP="00BF725E">
      <w:pPr>
        <w:tabs>
          <w:tab w:val="left" w:pos="420"/>
        </w:tabs>
        <w:ind w:right="20"/>
        <w:jc w:val="both"/>
        <w:rPr>
          <w:rFonts w:ascii="Times New Roman" w:eastAsia="Symbol" w:hAnsi="Times New Roman" w:cs="Times New Roman"/>
          <w:sz w:val="24"/>
          <w:szCs w:val="24"/>
        </w:rPr>
      </w:pPr>
      <w:r w:rsidRPr="005D5848">
        <w:rPr>
          <w:rFonts w:ascii="Times New Roman" w:eastAsia="Times New Roman" w:hAnsi="Times New Roman" w:cs="Times New Roman"/>
          <w:sz w:val="24"/>
          <w:szCs w:val="24"/>
        </w:rPr>
        <w:t>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994190" w:rsidRPr="005D5848" w:rsidRDefault="00994190" w:rsidP="00CF1D52">
      <w:pPr>
        <w:tabs>
          <w:tab w:val="left" w:pos="400"/>
        </w:tabs>
        <w:ind w:right="20"/>
        <w:jc w:val="both"/>
        <w:rPr>
          <w:rFonts w:ascii="Times New Roman" w:eastAsia="Times New Roman" w:hAnsi="Times New Roman" w:cs="Times New Roman"/>
          <w:sz w:val="24"/>
          <w:szCs w:val="24"/>
        </w:rPr>
      </w:pPr>
      <w:bookmarkStart w:id="17" w:name="page21"/>
      <w:bookmarkEnd w:id="17"/>
      <w:r w:rsidRPr="005D5848">
        <w:rPr>
          <w:rFonts w:ascii="Times New Roman" w:eastAsia="Symbol" w:hAnsi="Times New Roman" w:cs="Times New Roman"/>
          <w:sz w:val="24"/>
          <w:szCs w:val="24"/>
        </w:rPr>
        <w:t></w:t>
      </w:r>
      <w:r w:rsidRPr="005D5848">
        <w:rPr>
          <w:rFonts w:ascii="Times New Roman" w:eastAsia="Times New Roman" w:hAnsi="Times New Roman" w:cs="Times New Roman"/>
          <w:sz w:val="24"/>
          <w:szCs w:val="24"/>
        </w:rPr>
        <w:tab/>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994190" w:rsidRPr="005D5848" w:rsidRDefault="00994190" w:rsidP="00CF1D52">
      <w:pPr>
        <w:rPr>
          <w:rFonts w:ascii="Times New Roman" w:eastAsia="Times New Roman" w:hAnsi="Times New Roman" w:cs="Times New Roman"/>
          <w:sz w:val="24"/>
          <w:szCs w:val="24"/>
        </w:rPr>
      </w:pPr>
    </w:p>
    <w:p w:rsidR="00994190" w:rsidRPr="00994190" w:rsidRDefault="004A2308" w:rsidP="00CF1D52">
      <w:pPr>
        <w:rPr>
          <w:rFonts w:ascii="Times New Roman" w:eastAsia="Times New Roman" w:hAnsi="Times New Roman" w:cs="Times New Roman"/>
          <w:b/>
          <w:i/>
          <w:sz w:val="24"/>
          <w:szCs w:val="24"/>
        </w:rPr>
      </w:pPr>
      <w:r w:rsidRPr="00146563">
        <w:rPr>
          <w:rFonts w:ascii="Times New Roman" w:eastAsia="Times New Roman" w:hAnsi="Times New Roman" w:cs="Times New Roman"/>
          <w:b/>
          <w:i/>
          <w:sz w:val="24"/>
          <w:szCs w:val="24"/>
        </w:rPr>
        <w:t xml:space="preserve">          </w:t>
      </w:r>
      <w:r w:rsidR="00994190" w:rsidRPr="00994190">
        <w:rPr>
          <w:rFonts w:ascii="Times New Roman" w:eastAsia="Times New Roman" w:hAnsi="Times New Roman" w:cs="Times New Roman"/>
          <w:b/>
          <w:i/>
          <w:sz w:val="24"/>
          <w:szCs w:val="24"/>
        </w:rPr>
        <w:t>1.2.5.2.</w:t>
      </w:r>
      <w:r w:rsidR="000B7420">
        <w:rPr>
          <w:rFonts w:ascii="Times New Roman" w:eastAsia="Times New Roman" w:hAnsi="Times New Roman" w:cs="Times New Roman"/>
          <w:b/>
          <w:i/>
          <w:sz w:val="24"/>
          <w:szCs w:val="24"/>
        </w:rPr>
        <w:t xml:space="preserve"> </w:t>
      </w:r>
      <w:r w:rsidR="00994190" w:rsidRPr="00994190">
        <w:rPr>
          <w:rFonts w:ascii="Times New Roman" w:eastAsia="Times New Roman" w:hAnsi="Times New Roman" w:cs="Times New Roman"/>
          <w:b/>
          <w:i/>
          <w:sz w:val="24"/>
          <w:szCs w:val="24"/>
        </w:rPr>
        <w:t>Литература</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BF725E">
      <w:pPr>
        <w:numPr>
          <w:ilvl w:val="1"/>
          <w:numId w:val="0"/>
        </w:numPr>
        <w:tabs>
          <w:tab w:val="left" w:pos="1008"/>
        </w:tabs>
        <w:jc w:val="both"/>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В соответствии с Федеральным государственным образовательным стандартом основного общего образования предметными результатами изучения предмета «Литература» являются:</w:t>
      </w:r>
    </w:p>
    <w:p w:rsidR="00994190" w:rsidRPr="00994190" w:rsidRDefault="00994190" w:rsidP="00CF1D52">
      <w:pPr>
        <w:rPr>
          <w:rFonts w:ascii="Times New Roman" w:eastAsia="Times New Roman" w:hAnsi="Times New Roman" w:cs="Times New Roman"/>
          <w:sz w:val="24"/>
          <w:szCs w:val="24"/>
        </w:rPr>
      </w:pPr>
    </w:p>
    <w:p w:rsidR="00994190" w:rsidRPr="00994190" w:rsidRDefault="00A537D4" w:rsidP="00CF1D52">
      <w:pPr>
        <w:tabs>
          <w:tab w:val="left" w:pos="420"/>
        </w:tabs>
        <w:ind w:right="20"/>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как в способе своего эстетического и</w:t>
      </w:r>
      <w:r w:rsidRPr="00146563">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 xml:space="preserve">интеллектуального удовлетворения; </w:t>
      </w:r>
    </w:p>
    <w:p w:rsidR="00994190" w:rsidRPr="00994190" w:rsidRDefault="00A537D4" w:rsidP="00CF1D52">
      <w:pPr>
        <w:tabs>
          <w:tab w:val="left" w:pos="400"/>
        </w:tabs>
        <w:ind w:right="20"/>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восприятие литературы как одной из основных культурных ценностей народа (отражающей его менталитет, историю, мировосприятие) и человечества (содержащей смыслы, важные для человечества в целом);</w:t>
      </w:r>
    </w:p>
    <w:p w:rsidR="00994190" w:rsidRPr="00994190" w:rsidRDefault="00994190" w:rsidP="00CF1D52">
      <w:pPr>
        <w:rPr>
          <w:rFonts w:ascii="Times New Roman" w:eastAsia="Times New Roman" w:hAnsi="Times New Roman" w:cs="Times New Roman"/>
          <w:sz w:val="24"/>
          <w:szCs w:val="24"/>
        </w:rPr>
      </w:pPr>
    </w:p>
    <w:p w:rsidR="00994190" w:rsidRPr="00994190" w:rsidRDefault="00A537D4" w:rsidP="00CF1D52">
      <w:pPr>
        <w:tabs>
          <w:tab w:val="left" w:pos="42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A537D4" w:rsidRPr="00146563" w:rsidRDefault="00A537D4" w:rsidP="00CF1D52">
      <w:pPr>
        <w:tabs>
          <w:tab w:val="left" w:pos="42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994190" w:rsidRPr="00994190">
        <w:rPr>
          <w:rFonts w:ascii="Times New Roman" w:eastAsia="Times New Roman" w:hAnsi="Times New Roman" w:cs="Times New Roman"/>
          <w:sz w:val="24"/>
          <w:szCs w:val="24"/>
        </w:rPr>
        <w:t>воспитание квалифицированного читателя со сформированным эстетическим вкусом,</w:t>
      </w:r>
      <w:r w:rsidR="00754F27" w:rsidRPr="00146563">
        <w:rPr>
          <w:rFonts w:ascii="Times New Roman" w:eastAsia="Times New Roman" w:hAnsi="Times New Roman" w:cs="Times New Roman"/>
          <w:sz w:val="24"/>
          <w:szCs w:val="24"/>
        </w:rPr>
        <w:t xml:space="preserve"> </w:t>
      </w:r>
      <w:r w:rsidR="00754F27" w:rsidRPr="00146563">
        <w:rPr>
          <w:rFonts w:ascii="Times New Roman" w:eastAsia="Symbol" w:hAnsi="Times New Roman" w:cs="Times New Roman"/>
          <w:sz w:val="24"/>
          <w:szCs w:val="24"/>
        </w:rPr>
        <w:t>способного аргументировать своё мнение и оформлять его словесно в устных и письменных высказываниях разных жанров, создавать развёрнутые высказывания аналитического и интерпретирующего характера, участвовать в обсуждении прочитанного, сознательно план</w:t>
      </w:r>
      <w:r w:rsidR="005803F9" w:rsidRPr="00146563">
        <w:rPr>
          <w:rFonts w:ascii="Times New Roman" w:eastAsia="Symbol" w:hAnsi="Times New Roman" w:cs="Times New Roman"/>
          <w:sz w:val="24"/>
          <w:szCs w:val="24"/>
        </w:rPr>
        <w:t xml:space="preserve">ировать своё досуговое чтение; </w:t>
      </w:r>
    </w:p>
    <w:p w:rsidR="00754F27" w:rsidRPr="00146563" w:rsidRDefault="00A537D4" w:rsidP="00CF1D52">
      <w:pPr>
        <w:tabs>
          <w:tab w:val="left" w:pos="420"/>
        </w:tabs>
        <w:rPr>
          <w:rFonts w:ascii="Times New Roman" w:eastAsia="Symbol" w:hAnsi="Times New Roman" w:cs="Times New Roman"/>
          <w:sz w:val="24"/>
          <w:szCs w:val="24"/>
        </w:rPr>
      </w:pPr>
      <w:r w:rsidRPr="00146563">
        <w:rPr>
          <w:rFonts w:ascii="Times New Roman" w:eastAsia="Symbol" w:hAnsi="Times New Roman" w:cs="Times New Roman"/>
          <w:sz w:val="24"/>
          <w:szCs w:val="24"/>
        </w:rPr>
        <w:t xml:space="preserve">- </w:t>
      </w:r>
      <w:r w:rsidR="00754F27" w:rsidRPr="00146563">
        <w:rPr>
          <w:rFonts w:ascii="Times New Roman" w:eastAsia="Symbol" w:hAnsi="Times New Roman" w:cs="Times New Roman"/>
          <w:sz w:val="24"/>
          <w:szCs w:val="24"/>
        </w:rPr>
        <w:t xml:space="preserve">развитие способности понимать литературные художественные произведения, воплощающие разные этнокультурные традиции; </w:t>
      </w:r>
    </w:p>
    <w:p w:rsidR="002C738E" w:rsidRPr="00146563" w:rsidRDefault="00A537D4" w:rsidP="00CF1D52">
      <w:pPr>
        <w:tabs>
          <w:tab w:val="left" w:pos="420"/>
        </w:tabs>
        <w:rPr>
          <w:rFonts w:ascii="Times New Roman" w:eastAsia="Symbol" w:hAnsi="Times New Roman" w:cs="Times New Roman"/>
          <w:sz w:val="24"/>
          <w:szCs w:val="24"/>
        </w:rPr>
      </w:pPr>
      <w:r w:rsidRPr="00146563">
        <w:rPr>
          <w:rFonts w:ascii="Times New Roman" w:eastAsia="Symbol" w:hAnsi="Times New Roman" w:cs="Times New Roman"/>
          <w:sz w:val="24"/>
          <w:szCs w:val="24"/>
        </w:rPr>
        <w:t xml:space="preserve">- </w:t>
      </w:r>
      <w:r w:rsidR="002C738E" w:rsidRPr="00146563">
        <w:rPr>
          <w:rFonts w:ascii="Times New Roman" w:eastAsia="Symbol" w:hAnsi="Times New Roman" w:cs="Times New Roman"/>
          <w:sz w:val="24"/>
          <w:szCs w:val="24"/>
        </w:rPr>
        <w:t>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 делового, публицистического и т.п., формирование умений воспринимать, анализировать, критически оценивать и интерпретировать прочитанное, осознавать художественную картину жизни, отражённую в литературное произведении, на уровне не только эмоционального восприятия, но и</w:t>
      </w:r>
      <w:r w:rsidRPr="00146563">
        <w:rPr>
          <w:rFonts w:ascii="Times New Roman" w:eastAsia="Symbol" w:hAnsi="Times New Roman" w:cs="Times New Roman"/>
          <w:sz w:val="24"/>
          <w:szCs w:val="24"/>
        </w:rPr>
        <w:t xml:space="preserve"> интеллектуального осмысления. </w:t>
      </w:r>
    </w:p>
    <w:p w:rsidR="00994190" w:rsidRPr="00994190" w:rsidRDefault="002C738E" w:rsidP="00CF1D52">
      <w:pPr>
        <w:tabs>
          <w:tab w:val="left" w:pos="420"/>
        </w:tabs>
        <w:rPr>
          <w:rFonts w:ascii="Times New Roman" w:eastAsia="Symbol" w:hAnsi="Times New Roman" w:cs="Times New Roman"/>
          <w:sz w:val="24"/>
          <w:szCs w:val="24"/>
        </w:rPr>
      </w:pPr>
      <w:r w:rsidRPr="00146563">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Конкретизируя эти общие результаты, обозначим наиболее важные предметные умения, формируемые у учащихся в результате освоения программы по литературе основной школы (в скобках указаны классы, когда эти умения стоит активно формировать; в этих классах можно уже проводить контроль сформированности этих умений):</w:t>
      </w:r>
    </w:p>
    <w:p w:rsidR="00994190" w:rsidRPr="00994190" w:rsidRDefault="00994190" w:rsidP="00BF725E">
      <w:pPr>
        <w:tabs>
          <w:tab w:val="left" w:pos="420"/>
        </w:tabs>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определять тему и основную мысль произведения (5-6 кл.);</w:t>
      </w:r>
    </w:p>
    <w:p w:rsidR="00994190" w:rsidRPr="00994190" w:rsidRDefault="00994190" w:rsidP="00BF725E">
      <w:pPr>
        <w:tabs>
          <w:tab w:val="left" w:pos="420"/>
        </w:tabs>
        <w:ind w:right="20"/>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владеть различными видами пересказа (5-6 кл.), пересказывать сюжет; выявлять особенности композиции, основной конфликт, вычленять фабулу (6-7 кл.);</w:t>
      </w:r>
    </w:p>
    <w:p w:rsidR="00994190" w:rsidRPr="00994190" w:rsidRDefault="00994190" w:rsidP="00BF725E">
      <w:pPr>
        <w:tabs>
          <w:tab w:val="left" w:pos="420"/>
        </w:tabs>
        <w:rPr>
          <w:rFonts w:ascii="Times New Roman" w:eastAsia="Symbol" w:hAnsi="Times New Roman" w:cs="Times New Roman"/>
          <w:sz w:val="24"/>
          <w:szCs w:val="24"/>
        </w:rPr>
      </w:pPr>
      <w:r w:rsidRPr="00994190">
        <w:rPr>
          <w:rFonts w:ascii="Times New Roman" w:eastAsia="Times New Roman" w:hAnsi="Times New Roman" w:cs="Times New Roman"/>
          <w:sz w:val="24"/>
          <w:szCs w:val="24"/>
        </w:rPr>
        <w:t>характеризовать героев-персонажей, давать их сравнительные характеристики (5-6 кл.); оценивать систему персонажей (6-7 кл.);</w:t>
      </w:r>
    </w:p>
    <w:p w:rsidR="00994190" w:rsidRPr="00994190" w:rsidRDefault="00994190" w:rsidP="00BF725E">
      <w:pPr>
        <w:tabs>
          <w:tab w:val="left" w:pos="420"/>
        </w:tabs>
        <w:jc w:val="both"/>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находить основные изобразительно-выразительные средства, характерные для творческой манеры писателя, определять их художественные функции (5-7 кл.); выявлять особенности языка и стиля писателя (7-9 кл.);</w:t>
      </w:r>
    </w:p>
    <w:p w:rsidR="00994190" w:rsidRPr="00994190" w:rsidRDefault="00994190" w:rsidP="00BF725E">
      <w:pPr>
        <w:tabs>
          <w:tab w:val="left" w:pos="420"/>
        </w:tabs>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определять родо-жанровую специфику художественного произведения (5-9 кл.);</w:t>
      </w:r>
    </w:p>
    <w:p w:rsidR="00994190" w:rsidRPr="00994190" w:rsidRDefault="00994190" w:rsidP="00CF1D52">
      <w:pPr>
        <w:tabs>
          <w:tab w:val="left" w:pos="420"/>
        </w:tabs>
        <w:ind w:right="20"/>
        <w:rPr>
          <w:rFonts w:ascii="Times New Roman" w:eastAsia="Symbol" w:hAnsi="Times New Roman" w:cs="Times New Roman"/>
          <w:sz w:val="24"/>
          <w:szCs w:val="24"/>
        </w:rPr>
      </w:pPr>
      <w:bookmarkStart w:id="18" w:name="page22"/>
      <w:bookmarkEnd w:id="18"/>
      <w:r w:rsidRPr="00994190">
        <w:rPr>
          <w:rFonts w:ascii="Times New Roman" w:eastAsia="Times New Roman" w:hAnsi="Times New Roman" w:cs="Times New Roman"/>
          <w:sz w:val="24"/>
          <w:szCs w:val="24"/>
        </w:rPr>
        <w:t>объяснять свое понимание нравственно-философской, социально-исторической и эстетической проблематики произведений (7-9 кл.);</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jc w:val="both"/>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выделять в произведениях элементы художественной формы и обнаруживать связи между ними (5-7 кл.), постепенно переходя к анализу текста; анализировать литературные произведения разных жанров (8-9 кл.);</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jc w:val="both"/>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выявлять и осмыслять формы авторской оценки героев, событий, характер авторских взаимоотношений с «читателем» как адресатом произведения (в каждом классе - на своем уровне);</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ind w:right="20"/>
        <w:jc w:val="both"/>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ind w:right="20"/>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представлять развернутый устный или письменный ответ на поставленные вопросы (в каждом классе - на своем уровне); вести учебные дискуссии (7-9 кл.);</w:t>
      </w:r>
      <w:r w:rsidR="00EB6FAF" w:rsidRPr="00146563">
        <w:rPr>
          <w:rFonts w:ascii="Times New Roman" w:eastAsia="Symbol" w:hAnsi="Times New Roman" w:cs="Times New Roman"/>
          <w:sz w:val="24"/>
          <w:szCs w:val="24"/>
        </w:rPr>
        <w:t xml:space="preserve"> </w:t>
      </w:r>
    </w:p>
    <w:p w:rsidR="00994190" w:rsidRPr="00994190" w:rsidRDefault="00994190" w:rsidP="00BF725E">
      <w:pPr>
        <w:tabs>
          <w:tab w:val="left" w:pos="420"/>
        </w:tabs>
        <w:jc w:val="both"/>
        <w:rPr>
          <w:rFonts w:ascii="Times New Roman" w:eastAsia="Symbol" w:hAnsi="Times New Roman" w:cs="Times New Roman"/>
          <w:sz w:val="24"/>
          <w:szCs w:val="24"/>
        </w:rPr>
      </w:pPr>
      <w:r w:rsidRPr="00994190">
        <w:rPr>
          <w:rFonts w:ascii="Times New Roman" w:eastAsia="Times New Roman" w:hAnsi="Times New Roman" w:cs="Times New Roman"/>
          <w:sz w:val="24"/>
          <w:szCs w:val="24"/>
        </w:rPr>
        <w:t>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w:t>
      </w:r>
      <w:r w:rsidR="00EB6FAF" w:rsidRPr="00146563">
        <w:rPr>
          <w:rFonts w:ascii="Times New Roman" w:eastAsia="Times New Roman" w:hAnsi="Times New Roman" w:cs="Times New Roman"/>
          <w:sz w:val="24"/>
          <w:szCs w:val="24"/>
        </w:rPr>
        <w:t>-</w:t>
      </w:r>
      <w:r w:rsidRPr="00994190">
        <w:rPr>
          <w:rFonts w:ascii="Times New Roman" w:eastAsia="Times New Roman" w:hAnsi="Times New Roman" w:cs="Times New Roman"/>
          <w:sz w:val="24"/>
          <w:szCs w:val="24"/>
        </w:rPr>
        <w:t>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организации дискуссии (в каждом классе - на своем уровне);</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ind w:right="20"/>
        <w:rPr>
          <w:rFonts w:ascii="Times New Roman" w:eastAsia="Symbol" w:hAnsi="Times New Roman" w:cs="Times New Roman"/>
          <w:sz w:val="24"/>
          <w:szCs w:val="24"/>
        </w:rPr>
      </w:pPr>
      <w:r w:rsidRPr="00994190">
        <w:rPr>
          <w:rFonts w:ascii="Times New Roman" w:eastAsia="Times New Roman" w:hAnsi="Times New Roman" w:cs="Times New Roman"/>
          <w:sz w:val="24"/>
          <w:szCs w:val="24"/>
        </w:rPr>
        <w:lastRenderedPageBreak/>
        <w:t>выражать личное отношение к художественному произведению, аргументировать свою точку зрения (в каждом классе - на своем уровне);</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jc w:val="both"/>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выразительно читать с листа и наизусть произведения/фрагменты произведений художественной литературы, передавая личное отношение к произведению (5 -9 класс);</w:t>
      </w:r>
    </w:p>
    <w:p w:rsidR="00994190" w:rsidRPr="00994190" w:rsidRDefault="00994190" w:rsidP="00CF1D52">
      <w:pPr>
        <w:rPr>
          <w:rFonts w:ascii="Times New Roman" w:eastAsia="Symbol" w:hAnsi="Times New Roman" w:cs="Times New Roman"/>
          <w:sz w:val="24"/>
          <w:szCs w:val="24"/>
        </w:rPr>
      </w:pPr>
    </w:p>
    <w:p w:rsidR="00994190" w:rsidRPr="00994190" w:rsidRDefault="00994190" w:rsidP="00BF725E">
      <w:pPr>
        <w:tabs>
          <w:tab w:val="left" w:pos="420"/>
        </w:tabs>
        <w:jc w:val="both"/>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ориентироваться в информационном образовательном пространстве:</w:t>
      </w:r>
      <w:r w:rsidR="00EB6FAF" w:rsidRPr="00146563">
        <w:rPr>
          <w:rFonts w:ascii="Times New Roman" w:eastAsia="Times New Roman" w:hAnsi="Times New Roman" w:cs="Times New Roman"/>
          <w:sz w:val="24"/>
          <w:szCs w:val="24"/>
        </w:rPr>
        <w:t xml:space="preserve"> </w:t>
      </w:r>
      <w:r w:rsidRPr="00994190">
        <w:rPr>
          <w:rFonts w:ascii="Times New Roman" w:eastAsia="Times New Roman" w:hAnsi="Times New Roman" w:cs="Times New Roman"/>
          <w:sz w:val="24"/>
          <w:szCs w:val="24"/>
        </w:rPr>
        <w:t>работать с</w:t>
      </w:r>
      <w:r w:rsidR="00EB6FAF" w:rsidRPr="00146563">
        <w:rPr>
          <w:rFonts w:ascii="Times New Roman" w:eastAsia="Times New Roman" w:hAnsi="Times New Roman" w:cs="Times New Roman"/>
          <w:sz w:val="24"/>
          <w:szCs w:val="24"/>
        </w:rPr>
        <w:t xml:space="preserve"> </w:t>
      </w:r>
      <w:r w:rsidRPr="00994190">
        <w:rPr>
          <w:rFonts w:ascii="Times New Roman" w:eastAsia="Times New Roman" w:hAnsi="Times New Roman" w:cs="Times New Roman"/>
          <w:sz w:val="24"/>
          <w:szCs w:val="24"/>
        </w:rPr>
        <w:t>энциклопедиями, словарями, справочниками, специальной литературой (5-9 кл.); пользоваться каталогами библиотек, библиографическими указателями, системой поиска в Интернете (5-9 кл.) (в каждом классе - на своем уровне).</w:t>
      </w:r>
      <w:r w:rsidR="003620C1" w:rsidRPr="00146563">
        <w:rPr>
          <w:rFonts w:ascii="Times New Roman" w:eastAsia="Symbol" w:hAnsi="Times New Roman" w:cs="Times New Roman"/>
          <w:sz w:val="24"/>
          <w:szCs w:val="24"/>
        </w:rPr>
        <w:t xml:space="preserve"> </w:t>
      </w:r>
    </w:p>
    <w:p w:rsidR="00994190" w:rsidRPr="00994190" w:rsidRDefault="003620C1" w:rsidP="00CF1D52">
      <w:pPr>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При планировании предметных результатов освоения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и не заканчивается в школе.</w:t>
      </w: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При оценке предметных результатов обучения литературе следует учитывать несколько основных уровней сформированности читательской культуры.</w:t>
      </w:r>
    </w:p>
    <w:p w:rsidR="00994190" w:rsidRPr="00994190" w:rsidRDefault="00994190" w:rsidP="00CF1D52">
      <w:pPr>
        <w:rPr>
          <w:rFonts w:ascii="Times New Roman" w:eastAsia="Times New Roman" w:hAnsi="Times New Roman" w:cs="Times New Roman"/>
          <w:sz w:val="24"/>
          <w:szCs w:val="24"/>
        </w:rPr>
      </w:pPr>
    </w:p>
    <w:p w:rsidR="00994190" w:rsidRPr="00994190" w:rsidRDefault="00F46552" w:rsidP="00CF1D52">
      <w:pPr>
        <w:tabs>
          <w:tab w:val="left" w:pos="1040"/>
        </w:tabs>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B736D1" w:rsidRPr="00146563">
        <w:rPr>
          <w:rFonts w:ascii="Times New Roman" w:eastAsia="Times New Roman" w:hAnsi="Times New Roman" w:cs="Times New Roman"/>
          <w:sz w:val="24"/>
          <w:szCs w:val="24"/>
          <w:lang w:val="en-US"/>
        </w:rPr>
        <w:t>I</w:t>
      </w:r>
      <w:r w:rsidR="00B736D1" w:rsidRPr="00146563">
        <w:rPr>
          <w:rFonts w:ascii="Times New Roman" w:eastAsia="Times New Roman" w:hAnsi="Times New Roman" w:cs="Times New Roman"/>
          <w:sz w:val="24"/>
          <w:szCs w:val="24"/>
        </w:rPr>
        <w:t xml:space="preserve"> </w:t>
      </w:r>
      <w:r w:rsidR="007B2456">
        <w:rPr>
          <w:rFonts w:ascii="Times New Roman" w:eastAsia="Times New Roman" w:hAnsi="Times New Roman" w:cs="Times New Roman"/>
          <w:sz w:val="24"/>
          <w:szCs w:val="24"/>
        </w:rPr>
        <w:t>у</w:t>
      </w:r>
      <w:r w:rsidR="00994190" w:rsidRPr="00994190">
        <w:rPr>
          <w:rFonts w:ascii="Times New Roman" w:eastAsia="Times New Roman" w:hAnsi="Times New Roman" w:cs="Times New Roman"/>
          <w:sz w:val="24"/>
          <w:szCs w:val="24"/>
        </w:rPr>
        <w:t xml:space="preserve">ровень определяется наивно-реалистическим восприятием литературно-художественного произведения как истории из реальной жизни (сферы так называемой «первичной действительности»). Понимание текста на этом уровне осуществляется на основе буквальной «распаковки» смыслов; к художественному миру произведения читатель подходит с житейских позиций. Такое эмоциональное непосредственное восприятие, создает основу для формирования осмысленного и глубокого чтения, но с точки зрения эстетической еще не является достаточным. Оно </w:t>
      </w:r>
      <w:r w:rsidR="00994190" w:rsidRPr="00994190">
        <w:rPr>
          <w:rFonts w:ascii="Times New Roman" w:eastAsia="Times New Roman" w:hAnsi="Times New Roman" w:cs="Times New Roman"/>
          <w:i/>
          <w:sz w:val="24"/>
          <w:szCs w:val="24"/>
        </w:rPr>
        <w:t>характеризуется</w:t>
      </w:r>
      <w:r w:rsidR="00994190" w:rsidRPr="00994190">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i/>
          <w:sz w:val="24"/>
          <w:szCs w:val="24"/>
        </w:rPr>
        <w:t>способностями читателя воспроизводить содержание литературного произведения,</w:t>
      </w:r>
      <w:r w:rsidR="002546B8"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i/>
          <w:sz w:val="24"/>
          <w:szCs w:val="24"/>
        </w:rPr>
        <w:t xml:space="preserve">отвечая на тестовые вопросы </w:t>
      </w:r>
      <w:r w:rsidR="00994190" w:rsidRPr="00994190">
        <w:rPr>
          <w:rFonts w:ascii="Times New Roman" w:eastAsia="Times New Roman" w:hAnsi="Times New Roman" w:cs="Times New Roman"/>
          <w:sz w:val="24"/>
          <w:szCs w:val="24"/>
        </w:rPr>
        <w:t>(устно,</w:t>
      </w:r>
      <w:r w:rsidR="00994190" w:rsidRPr="00994190">
        <w:rPr>
          <w:rFonts w:ascii="Times New Roman" w:eastAsia="Times New Roman" w:hAnsi="Times New Roman" w:cs="Times New Roman"/>
          <w:i/>
          <w:sz w:val="24"/>
          <w:szCs w:val="24"/>
        </w:rPr>
        <w:t xml:space="preserve"> </w:t>
      </w:r>
      <w:r w:rsidR="00994190" w:rsidRPr="00994190">
        <w:rPr>
          <w:rFonts w:ascii="Times New Roman" w:eastAsia="Times New Roman" w:hAnsi="Times New Roman" w:cs="Times New Roman"/>
          <w:sz w:val="24"/>
          <w:szCs w:val="24"/>
        </w:rPr>
        <w:t>письменно)</w:t>
      </w:r>
      <w:r w:rsidR="00994190" w:rsidRPr="00994190">
        <w:rPr>
          <w:rFonts w:ascii="Times New Roman" w:eastAsia="Times New Roman" w:hAnsi="Times New Roman" w:cs="Times New Roman"/>
          <w:i/>
          <w:sz w:val="24"/>
          <w:szCs w:val="24"/>
        </w:rPr>
        <w:t xml:space="preserve"> </w:t>
      </w:r>
      <w:r w:rsidR="00994190" w:rsidRPr="00994190">
        <w:rPr>
          <w:rFonts w:ascii="Times New Roman" w:eastAsia="Times New Roman" w:hAnsi="Times New Roman" w:cs="Times New Roman"/>
          <w:sz w:val="24"/>
          <w:szCs w:val="24"/>
        </w:rPr>
        <w:t>типа</w:t>
      </w:r>
      <w:r w:rsidR="00994190" w:rsidRPr="00994190">
        <w:rPr>
          <w:rFonts w:ascii="Times New Roman" w:eastAsia="Times New Roman" w:hAnsi="Times New Roman" w:cs="Times New Roman"/>
          <w:i/>
          <w:sz w:val="24"/>
          <w:szCs w:val="24"/>
        </w:rPr>
        <w:t xml:space="preserve"> </w:t>
      </w:r>
      <w:r w:rsidR="00994190" w:rsidRPr="00994190">
        <w:rPr>
          <w:rFonts w:ascii="Times New Roman" w:eastAsia="Times New Roman" w:hAnsi="Times New Roman" w:cs="Times New Roman"/>
          <w:sz w:val="24"/>
          <w:szCs w:val="24"/>
        </w:rPr>
        <w:t>«Что?</w:t>
      </w:r>
      <w:r w:rsidR="00994190" w:rsidRPr="00994190">
        <w:rPr>
          <w:rFonts w:ascii="Times New Roman" w:eastAsia="Times New Roman" w:hAnsi="Times New Roman" w:cs="Times New Roman"/>
          <w:i/>
          <w:sz w:val="24"/>
          <w:szCs w:val="24"/>
        </w:rPr>
        <w:t xml:space="preserve"> </w:t>
      </w:r>
      <w:r w:rsidR="00994190" w:rsidRPr="00994190">
        <w:rPr>
          <w:rFonts w:ascii="Times New Roman" w:eastAsia="Times New Roman" w:hAnsi="Times New Roman" w:cs="Times New Roman"/>
          <w:sz w:val="24"/>
          <w:szCs w:val="24"/>
        </w:rPr>
        <w:t>Кто?</w:t>
      </w:r>
      <w:r w:rsidR="00994190" w:rsidRPr="00994190">
        <w:rPr>
          <w:rFonts w:ascii="Times New Roman" w:eastAsia="Times New Roman" w:hAnsi="Times New Roman" w:cs="Times New Roman"/>
          <w:i/>
          <w:sz w:val="24"/>
          <w:szCs w:val="24"/>
        </w:rPr>
        <w:t xml:space="preserve"> </w:t>
      </w:r>
      <w:r w:rsidR="00994190" w:rsidRPr="00994190">
        <w:rPr>
          <w:rFonts w:ascii="Times New Roman" w:eastAsia="Times New Roman" w:hAnsi="Times New Roman" w:cs="Times New Roman"/>
          <w:sz w:val="24"/>
          <w:szCs w:val="24"/>
        </w:rPr>
        <w:t>Где?</w:t>
      </w:r>
      <w:r w:rsidR="00994190" w:rsidRPr="00994190">
        <w:rPr>
          <w:rFonts w:ascii="Times New Roman" w:eastAsia="Times New Roman" w:hAnsi="Times New Roman" w:cs="Times New Roman"/>
          <w:i/>
          <w:sz w:val="24"/>
          <w:szCs w:val="24"/>
        </w:rPr>
        <w:t xml:space="preserve"> </w:t>
      </w:r>
      <w:r w:rsidR="00994190" w:rsidRPr="00994190">
        <w:rPr>
          <w:rFonts w:ascii="Times New Roman" w:eastAsia="Times New Roman" w:hAnsi="Times New Roman" w:cs="Times New Roman"/>
          <w:sz w:val="24"/>
          <w:szCs w:val="24"/>
        </w:rPr>
        <w:t>Когда?</w:t>
      </w:r>
      <w:r w:rsidR="00994190" w:rsidRPr="00994190">
        <w:rPr>
          <w:rFonts w:ascii="Times New Roman" w:eastAsia="Times New Roman" w:hAnsi="Times New Roman" w:cs="Times New Roman"/>
          <w:i/>
          <w:sz w:val="24"/>
          <w:szCs w:val="24"/>
        </w:rPr>
        <w:t xml:space="preserve"> </w:t>
      </w:r>
      <w:r w:rsidR="00994190" w:rsidRPr="00994190">
        <w:rPr>
          <w:rFonts w:ascii="Times New Roman" w:eastAsia="Times New Roman" w:hAnsi="Times New Roman" w:cs="Times New Roman"/>
          <w:sz w:val="24"/>
          <w:szCs w:val="24"/>
        </w:rPr>
        <w:t>Какой?»,</w:t>
      </w:r>
      <w:r w:rsidR="00994190" w:rsidRPr="00994190">
        <w:rPr>
          <w:rFonts w:ascii="Times New Roman" w:eastAsia="Times New Roman" w:hAnsi="Times New Roman" w:cs="Times New Roman"/>
          <w:i/>
          <w:sz w:val="24"/>
          <w:szCs w:val="24"/>
        </w:rPr>
        <w:t xml:space="preserve"> </w:t>
      </w:r>
      <w:r w:rsidR="00994190" w:rsidRPr="00994190">
        <w:rPr>
          <w:rFonts w:ascii="Times New Roman" w:eastAsia="Times New Roman" w:hAnsi="Times New Roman" w:cs="Times New Roman"/>
          <w:sz w:val="24"/>
          <w:szCs w:val="24"/>
        </w:rPr>
        <w:t>кратко выражать/определять свое эмоциональное отношение к событиям и героям - качества последних только называются/перечисляются; способность к обобщениям проявляется слабо.</w:t>
      </w:r>
    </w:p>
    <w:p w:rsidR="00994190" w:rsidRPr="00994190" w:rsidRDefault="00994190" w:rsidP="00CF1D52">
      <w:pPr>
        <w:tabs>
          <w:tab w:val="left" w:pos="1015"/>
        </w:tabs>
        <w:ind w:right="20"/>
        <w:jc w:val="both"/>
        <w:rPr>
          <w:rFonts w:ascii="Times New Roman" w:eastAsia="Times New Roman" w:hAnsi="Times New Roman" w:cs="Times New Roman"/>
          <w:sz w:val="24"/>
          <w:szCs w:val="24"/>
        </w:rPr>
      </w:pPr>
      <w:bookmarkStart w:id="19" w:name="page23"/>
      <w:bookmarkEnd w:id="19"/>
      <w:r w:rsidRPr="00994190">
        <w:rPr>
          <w:rFonts w:ascii="Times New Roman" w:hAnsi="Times New Roman" w:cs="Times New Roman"/>
          <w:sz w:val="24"/>
          <w:szCs w:val="24"/>
        </w:rPr>
        <w:t xml:space="preserve">          К </w:t>
      </w:r>
      <w:r w:rsidRPr="00994190">
        <w:rPr>
          <w:rFonts w:ascii="Times New Roman" w:eastAsia="Times New Roman" w:hAnsi="Times New Roman" w:cs="Times New Roman"/>
          <w:sz w:val="24"/>
          <w:szCs w:val="24"/>
        </w:rPr>
        <w:t>основным видам деятельности, позволяющим диагностировать возможности читателей I уровня, относятся акцентно-смысловое чтение; воспроизведение элементов содержания произведения в устной и письменной форме (изложение, действие по действия по заданному алгоритму с инструкцией); формулировка вопросов; составление системы вопросов и ответы на них (устные, письменные).</w:t>
      </w:r>
    </w:p>
    <w:p w:rsidR="00994190" w:rsidRPr="00994190" w:rsidRDefault="00994190" w:rsidP="00CF1D52">
      <w:pPr>
        <w:rPr>
          <w:rFonts w:ascii="Times New Roman" w:eastAsia="Times New Roman" w:hAnsi="Times New Roman" w:cs="Times New Roman"/>
          <w:sz w:val="24"/>
          <w:szCs w:val="24"/>
        </w:rPr>
      </w:pPr>
    </w:p>
    <w:p w:rsidR="00994190" w:rsidRPr="00994190" w:rsidRDefault="0032795C"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Условно им соответствуют следующие типы диагностических заданий:</w:t>
      </w:r>
    </w:p>
    <w:p w:rsidR="00994190" w:rsidRPr="00994190" w:rsidRDefault="00994190" w:rsidP="00CF1D52">
      <w:pPr>
        <w:rPr>
          <w:rFonts w:ascii="Times New Roman" w:eastAsia="Times New Roman" w:hAnsi="Times New Roman" w:cs="Times New Roman"/>
          <w:sz w:val="24"/>
          <w:szCs w:val="24"/>
        </w:rPr>
      </w:pPr>
    </w:p>
    <w:p w:rsidR="00994190" w:rsidRPr="00994190" w:rsidRDefault="00D86BC0" w:rsidP="00CF1D52">
      <w:pPr>
        <w:tabs>
          <w:tab w:val="left" w:pos="42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выразительно прочтите следующий фрагмент;</w:t>
      </w:r>
    </w:p>
    <w:p w:rsidR="00994190" w:rsidRPr="00994190" w:rsidRDefault="00994190" w:rsidP="00CF1D52">
      <w:pPr>
        <w:rPr>
          <w:rFonts w:ascii="Times New Roman" w:eastAsia="Symbol" w:hAnsi="Times New Roman" w:cs="Times New Roman"/>
          <w:sz w:val="24"/>
          <w:szCs w:val="24"/>
        </w:rPr>
      </w:pPr>
    </w:p>
    <w:p w:rsidR="00994190" w:rsidRPr="00994190" w:rsidRDefault="00D86BC0" w:rsidP="00CF1D52">
      <w:pPr>
        <w:tabs>
          <w:tab w:val="left" w:pos="42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определите, какие события в произведении являются центральными;</w:t>
      </w:r>
    </w:p>
    <w:p w:rsidR="00994190" w:rsidRPr="00994190" w:rsidRDefault="00994190" w:rsidP="00CF1D52">
      <w:pPr>
        <w:rPr>
          <w:rFonts w:ascii="Times New Roman" w:eastAsia="Symbol" w:hAnsi="Times New Roman" w:cs="Times New Roman"/>
          <w:sz w:val="24"/>
          <w:szCs w:val="24"/>
        </w:rPr>
      </w:pPr>
    </w:p>
    <w:p w:rsidR="00994190" w:rsidRPr="00994190" w:rsidRDefault="00D86BC0" w:rsidP="00CF1D52">
      <w:pPr>
        <w:tabs>
          <w:tab w:val="left" w:pos="42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определите, где и когда происходят описываемые события;</w:t>
      </w:r>
    </w:p>
    <w:p w:rsidR="00994190" w:rsidRPr="00994190" w:rsidRDefault="00994190" w:rsidP="00CF1D52">
      <w:pPr>
        <w:rPr>
          <w:rFonts w:ascii="Times New Roman" w:eastAsia="Symbol" w:hAnsi="Times New Roman" w:cs="Times New Roman"/>
          <w:sz w:val="24"/>
          <w:szCs w:val="24"/>
        </w:rPr>
      </w:pPr>
    </w:p>
    <w:p w:rsidR="00994190" w:rsidRPr="00994190" w:rsidRDefault="00D86BC0" w:rsidP="00CF1D52">
      <w:pPr>
        <w:tabs>
          <w:tab w:val="left" w:pos="420"/>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опишите, каким вам представляется герой произведения, прокомментируйте слова героя;</w:t>
      </w:r>
    </w:p>
    <w:p w:rsidR="00994190" w:rsidRPr="00994190" w:rsidRDefault="00994190" w:rsidP="00CF1D52">
      <w:pPr>
        <w:rPr>
          <w:rFonts w:ascii="Times New Roman" w:eastAsia="Symbol" w:hAnsi="Times New Roman" w:cs="Times New Roman"/>
          <w:sz w:val="24"/>
          <w:szCs w:val="24"/>
        </w:rPr>
      </w:pPr>
    </w:p>
    <w:p w:rsidR="00994190" w:rsidRPr="00994190" w:rsidRDefault="00D86BC0" w:rsidP="00CF1D52">
      <w:pPr>
        <w:tabs>
          <w:tab w:val="left" w:pos="420"/>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выделите в тексте наиболее непонятные (загадочные, удивительные и т. п.) для вас места;</w:t>
      </w:r>
    </w:p>
    <w:p w:rsidR="00994190" w:rsidRPr="00994190" w:rsidRDefault="00994190" w:rsidP="00CF1D52">
      <w:pPr>
        <w:rPr>
          <w:rFonts w:ascii="Times New Roman" w:eastAsia="Symbol" w:hAnsi="Times New Roman" w:cs="Times New Roman"/>
          <w:sz w:val="24"/>
          <w:szCs w:val="24"/>
        </w:rPr>
      </w:pPr>
    </w:p>
    <w:p w:rsidR="00994190" w:rsidRPr="00994190" w:rsidRDefault="00D86BC0" w:rsidP="00CF1D52">
      <w:pPr>
        <w:tabs>
          <w:tab w:val="left" w:pos="42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ответьте на поставленный учителем/автором учебника вопрос;</w:t>
      </w:r>
    </w:p>
    <w:p w:rsidR="00994190" w:rsidRPr="00994190" w:rsidRDefault="00994190" w:rsidP="00CF1D52">
      <w:pPr>
        <w:rPr>
          <w:rFonts w:ascii="Times New Roman" w:eastAsia="Symbol" w:hAnsi="Times New Roman" w:cs="Times New Roman"/>
          <w:sz w:val="24"/>
          <w:szCs w:val="24"/>
        </w:rPr>
      </w:pPr>
    </w:p>
    <w:p w:rsidR="00994190" w:rsidRPr="00994190" w:rsidRDefault="00D86BC0" w:rsidP="00CF1D52">
      <w:pPr>
        <w:tabs>
          <w:tab w:val="left" w:pos="42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994190" w:rsidRPr="00994190">
        <w:rPr>
          <w:rFonts w:ascii="Times New Roman" w:eastAsia="Times New Roman" w:hAnsi="Times New Roman" w:cs="Times New Roman"/>
          <w:sz w:val="24"/>
          <w:szCs w:val="24"/>
        </w:rPr>
        <w:t xml:space="preserve">определите, выделите, найдите, перечислите признаки, черты, повторяющиеся </w:t>
      </w:r>
      <w:r w:rsidR="0032795C" w:rsidRPr="00146563">
        <w:rPr>
          <w:rFonts w:ascii="Times New Roman" w:eastAsia="Times New Roman" w:hAnsi="Times New Roman" w:cs="Times New Roman"/>
          <w:sz w:val="24"/>
          <w:szCs w:val="24"/>
        </w:rPr>
        <w:t>детали</w:t>
      </w:r>
      <w:r w:rsidR="00994190" w:rsidRPr="00994190">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т. п.</w:t>
      </w:r>
    </w:p>
    <w:p w:rsidR="00994190" w:rsidRPr="00994190" w:rsidRDefault="00994190" w:rsidP="00CF1D52">
      <w:pPr>
        <w:rPr>
          <w:rFonts w:ascii="Times New Roman" w:eastAsia="Times New Roman" w:hAnsi="Times New Roman" w:cs="Times New Roman"/>
          <w:sz w:val="24"/>
          <w:szCs w:val="24"/>
        </w:rPr>
      </w:pPr>
    </w:p>
    <w:p w:rsidR="00994190" w:rsidRPr="00994190" w:rsidRDefault="0054784E" w:rsidP="00CF1D52">
      <w:pPr>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II уровень сформированности читательской культуры характеризуется тем, что обучающийся понимает обусловленность особенностей художественного произведения авторской волей, однако умение находить способы проявления авторской позиции у него пока отсутствуют.</w:t>
      </w:r>
    </w:p>
    <w:p w:rsidR="00994190" w:rsidRPr="00994190" w:rsidRDefault="00994190" w:rsidP="00CF1D52">
      <w:pPr>
        <w:rPr>
          <w:rFonts w:ascii="Times New Roman" w:eastAsia="Times New Roman" w:hAnsi="Times New Roman" w:cs="Times New Roman"/>
          <w:sz w:val="24"/>
          <w:szCs w:val="24"/>
        </w:rPr>
      </w:pPr>
    </w:p>
    <w:p w:rsidR="00994190" w:rsidRPr="00994190" w:rsidRDefault="0054784E" w:rsidP="00CF1D52">
      <w:pPr>
        <w:ind w:right="20"/>
        <w:jc w:val="both"/>
        <w:rPr>
          <w:rFonts w:ascii="Times New Roman" w:eastAsia="Times New Roman" w:hAnsi="Times New Roman" w:cs="Times New Roman"/>
          <w:i/>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 xml:space="preserve">У читателей этого уровня формируется стремление размышлять над прочитанным, появляется умение выделять в произведении значимые в смысловом и эстетическом плане отдельные элементы художественного произведения, а также возникает стремление находить и объяснять связи между ними. Читатель этого уровня пытается аргументированно отвечать на вопрос «Как устроен текст?», </w:t>
      </w:r>
      <w:r w:rsidR="00994190" w:rsidRPr="00994190">
        <w:rPr>
          <w:rFonts w:ascii="Times New Roman" w:eastAsia="Times New Roman" w:hAnsi="Times New Roman" w:cs="Times New Roman"/>
          <w:i/>
          <w:sz w:val="24"/>
          <w:szCs w:val="24"/>
        </w:rPr>
        <w:t>умеет выделять</w:t>
      </w:r>
      <w:r w:rsidR="00994190" w:rsidRPr="00994190">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i/>
          <w:sz w:val="24"/>
          <w:szCs w:val="24"/>
        </w:rPr>
        <w:t>крупные единицы произведения, пытается определять связи между ними для доказательства верности понимания темы, проблемы и идеи художественного текста.</w:t>
      </w:r>
    </w:p>
    <w:p w:rsidR="00994190" w:rsidRPr="00994190" w:rsidRDefault="00994190" w:rsidP="00CF1D52">
      <w:pPr>
        <w:rPr>
          <w:rFonts w:ascii="Times New Roman" w:eastAsia="Times New Roman" w:hAnsi="Times New Roman" w:cs="Times New Roman"/>
          <w:sz w:val="24"/>
          <w:szCs w:val="24"/>
        </w:rPr>
      </w:pPr>
    </w:p>
    <w:p w:rsidR="00994190" w:rsidRPr="00994190" w:rsidRDefault="0054784E"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 xml:space="preserve">К основным видам деятельности, позволяющим диагностировать возможности читателей, достигших II уровня, можно отнести устное и письменное выполнение аналитических процедур с использованием теоретических понятий (нахождение элементов текста; наблюдение, описание, сопоставление и сравнение выделенных единиц; объяснение функций каждого из элементов; установление связи между ними; создание комментария на основе сплошного и хронологически последовательного анализа - </w:t>
      </w:r>
      <w:r w:rsidR="00994190" w:rsidRPr="00994190">
        <w:rPr>
          <w:rFonts w:ascii="Times New Roman" w:eastAsia="Times New Roman" w:hAnsi="Times New Roman" w:cs="Times New Roman"/>
          <w:i/>
          <w:sz w:val="24"/>
          <w:szCs w:val="24"/>
        </w:rPr>
        <w:t xml:space="preserve">пофразового </w:t>
      </w:r>
      <w:r w:rsidR="00994190" w:rsidRPr="00994190">
        <w:rPr>
          <w:rFonts w:ascii="Times New Roman" w:eastAsia="Times New Roman" w:hAnsi="Times New Roman" w:cs="Times New Roman"/>
          <w:sz w:val="24"/>
          <w:szCs w:val="24"/>
        </w:rPr>
        <w:t>(при анализе стихотворений и небольших прозаических произведений</w:t>
      </w:r>
      <w:r w:rsidR="00994190" w:rsidRPr="00994190">
        <w:rPr>
          <w:rFonts w:ascii="Times New Roman" w:eastAsia="Times New Roman" w:hAnsi="Times New Roman" w:cs="Times New Roman"/>
          <w:i/>
          <w:sz w:val="24"/>
          <w:szCs w:val="24"/>
        </w:rPr>
        <w:t xml:space="preserve"> </w:t>
      </w:r>
      <w:r w:rsidR="00994190" w:rsidRPr="00994190">
        <w:rPr>
          <w:rFonts w:ascii="Times New Roman" w:eastAsia="Times New Roman" w:hAnsi="Times New Roman" w:cs="Times New Roman"/>
          <w:sz w:val="24"/>
          <w:szCs w:val="24"/>
        </w:rPr>
        <w:t>-</w:t>
      </w:r>
      <w:r w:rsidR="00994190" w:rsidRPr="00994190">
        <w:rPr>
          <w:rFonts w:ascii="Times New Roman" w:eastAsia="Times New Roman" w:hAnsi="Times New Roman" w:cs="Times New Roman"/>
          <w:i/>
          <w:sz w:val="24"/>
          <w:szCs w:val="24"/>
        </w:rPr>
        <w:t xml:space="preserve"> </w:t>
      </w:r>
      <w:r w:rsidR="00994190" w:rsidRPr="00994190">
        <w:rPr>
          <w:rFonts w:ascii="Times New Roman" w:eastAsia="Times New Roman" w:hAnsi="Times New Roman" w:cs="Times New Roman"/>
          <w:sz w:val="24"/>
          <w:szCs w:val="24"/>
        </w:rPr>
        <w:t xml:space="preserve">рассказов, новелл) или </w:t>
      </w:r>
      <w:r w:rsidR="00994190" w:rsidRPr="00994190">
        <w:rPr>
          <w:rFonts w:ascii="Times New Roman" w:eastAsia="Times New Roman" w:hAnsi="Times New Roman" w:cs="Times New Roman"/>
          <w:i/>
          <w:sz w:val="24"/>
          <w:szCs w:val="24"/>
        </w:rPr>
        <w:t>поэпизодного</w:t>
      </w:r>
      <w:r w:rsidR="00994190" w:rsidRPr="00994190">
        <w:rPr>
          <w:rFonts w:ascii="Times New Roman" w:eastAsia="Times New Roman" w:hAnsi="Times New Roman" w:cs="Times New Roman"/>
          <w:sz w:val="24"/>
          <w:szCs w:val="24"/>
        </w:rPr>
        <w:t>; проведение целостного и межтекстового анализа).</w:t>
      </w:r>
    </w:p>
    <w:p w:rsidR="00994190" w:rsidRPr="00994190" w:rsidRDefault="00994190" w:rsidP="00CF1D52">
      <w:pPr>
        <w:rPr>
          <w:rFonts w:ascii="Times New Roman" w:eastAsia="Times New Roman" w:hAnsi="Times New Roman" w:cs="Times New Roman"/>
          <w:sz w:val="24"/>
          <w:szCs w:val="24"/>
        </w:rPr>
      </w:pPr>
    </w:p>
    <w:p w:rsidR="00994190" w:rsidRPr="00994190" w:rsidRDefault="0054784E"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Условно им соответствуют следующие типы диагностических заданий:</w:t>
      </w:r>
    </w:p>
    <w:p w:rsidR="00994190" w:rsidRPr="00994190" w:rsidRDefault="0054784E" w:rsidP="00CF1D52">
      <w:pPr>
        <w:tabs>
          <w:tab w:val="left" w:pos="42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 xml:space="preserve">выделите, определите, найдите, перечислите признаки, черты, повторяющиеся </w:t>
      </w:r>
      <w:r w:rsidR="00135E33" w:rsidRPr="00146563">
        <w:rPr>
          <w:rFonts w:ascii="Times New Roman" w:eastAsia="Times New Roman" w:hAnsi="Times New Roman" w:cs="Times New Roman"/>
          <w:sz w:val="24"/>
          <w:szCs w:val="24"/>
        </w:rPr>
        <w:t>детали</w:t>
      </w:r>
      <w:r w:rsidR="00994190" w:rsidRPr="00994190">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т. п.;</w:t>
      </w:r>
    </w:p>
    <w:p w:rsidR="00994190" w:rsidRPr="00994190" w:rsidRDefault="00994190" w:rsidP="00CF1D52">
      <w:pPr>
        <w:rPr>
          <w:rFonts w:ascii="Times New Roman" w:eastAsia="Times New Roman" w:hAnsi="Times New Roman" w:cs="Times New Roman"/>
          <w:sz w:val="24"/>
          <w:szCs w:val="24"/>
        </w:rPr>
      </w:pPr>
    </w:p>
    <w:p w:rsidR="00994190" w:rsidRPr="00994190" w:rsidRDefault="0054784E" w:rsidP="00CF1D52">
      <w:pPr>
        <w:tabs>
          <w:tab w:val="left" w:pos="42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покажите, какие особенности художественного текста проявляют позицию его автора;</w:t>
      </w:r>
    </w:p>
    <w:p w:rsidR="00994190" w:rsidRPr="00994190" w:rsidRDefault="00994190" w:rsidP="00CF1D52">
      <w:pPr>
        <w:rPr>
          <w:rFonts w:ascii="Times New Roman" w:eastAsia="Symbol" w:hAnsi="Times New Roman" w:cs="Times New Roman"/>
          <w:sz w:val="24"/>
          <w:szCs w:val="24"/>
        </w:rPr>
      </w:pPr>
    </w:p>
    <w:p w:rsidR="00994190" w:rsidRPr="00994190" w:rsidRDefault="0054784E" w:rsidP="00CF1D52">
      <w:pPr>
        <w:tabs>
          <w:tab w:val="left" w:pos="420"/>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покажите, как в художественном мире произведения проявляются черты реального мира (как внешней для человека реальности, так и внутреннего мира человека);</w:t>
      </w:r>
    </w:p>
    <w:p w:rsidR="00994190" w:rsidRPr="00994190" w:rsidRDefault="00994190" w:rsidP="00CF1D52">
      <w:pPr>
        <w:rPr>
          <w:rFonts w:ascii="Times New Roman" w:eastAsia="Symbol" w:hAnsi="Times New Roman" w:cs="Times New Roman"/>
          <w:sz w:val="24"/>
          <w:szCs w:val="24"/>
        </w:rPr>
      </w:pPr>
    </w:p>
    <w:p w:rsidR="00994190" w:rsidRPr="00994190" w:rsidRDefault="0054784E" w:rsidP="00CF1D52">
      <w:pPr>
        <w:tabs>
          <w:tab w:val="left" w:pos="420"/>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проанализируйте фрагменты, эпизоды текста (по предложенному алгоритму и без него);</w:t>
      </w:r>
    </w:p>
    <w:p w:rsidR="00994190" w:rsidRPr="00994190" w:rsidRDefault="00994190" w:rsidP="00CF1D52">
      <w:pPr>
        <w:rPr>
          <w:rFonts w:ascii="Times New Roman" w:eastAsia="Symbol" w:hAnsi="Times New Roman" w:cs="Times New Roman"/>
          <w:sz w:val="24"/>
          <w:szCs w:val="24"/>
        </w:rPr>
      </w:pPr>
    </w:p>
    <w:p w:rsidR="00994190" w:rsidRPr="00994190" w:rsidRDefault="0054784E" w:rsidP="00CF1D52">
      <w:pPr>
        <w:tabs>
          <w:tab w:val="left" w:pos="420"/>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сопоставьте, сравните, найдите сходства и различия (как в одном тексте, так и между разными произведениями);</w:t>
      </w:r>
    </w:p>
    <w:p w:rsidR="00994190" w:rsidRPr="00994190" w:rsidRDefault="00994190" w:rsidP="00CF1D52">
      <w:pPr>
        <w:rPr>
          <w:rFonts w:ascii="Times New Roman" w:eastAsia="Symbol" w:hAnsi="Times New Roman" w:cs="Times New Roman"/>
          <w:sz w:val="24"/>
          <w:szCs w:val="24"/>
        </w:rPr>
      </w:pPr>
    </w:p>
    <w:p w:rsidR="00994190" w:rsidRPr="00994190" w:rsidRDefault="0054784E" w:rsidP="00CF1D52">
      <w:pPr>
        <w:tabs>
          <w:tab w:val="left" w:pos="42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определите жанр произведения, охарактеризуйте его особенности;</w:t>
      </w:r>
    </w:p>
    <w:p w:rsidR="00994190" w:rsidRPr="00994190" w:rsidRDefault="00F42C1C" w:rsidP="00CF1D52">
      <w:pPr>
        <w:tabs>
          <w:tab w:val="left" w:pos="420"/>
        </w:tabs>
        <w:rPr>
          <w:rFonts w:ascii="Times New Roman" w:eastAsia="Symbol" w:hAnsi="Times New Roman" w:cs="Times New Roman"/>
          <w:sz w:val="24"/>
          <w:szCs w:val="24"/>
        </w:rPr>
      </w:pPr>
      <w:bookmarkStart w:id="20" w:name="page24"/>
      <w:bookmarkEnd w:id="20"/>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дайте свое рабочее определение следующему теоретико-литературному понятию.</w:t>
      </w:r>
    </w:p>
    <w:p w:rsidR="00994190" w:rsidRPr="00994190" w:rsidRDefault="00994190" w:rsidP="00CF1D52">
      <w:pPr>
        <w:rPr>
          <w:rFonts w:ascii="Times New Roman" w:eastAsia="Times New Roman" w:hAnsi="Times New Roman" w:cs="Times New Roman"/>
          <w:sz w:val="24"/>
          <w:szCs w:val="24"/>
        </w:rPr>
      </w:pPr>
    </w:p>
    <w:p w:rsidR="00994190" w:rsidRPr="00994190" w:rsidRDefault="0032795C" w:rsidP="00CF1D52">
      <w:pPr>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Понимание текста на этом уровне читательской культуры осуществляется поверхностно; ученик знает формулировки теоретических понятий и может пользоваться ими при анализе произведения (например, может находить в тексте тропы, элементы композиции, признаки жанра), но не умеет пока делать «мостик» от этой информации к тематике, проблематике и авторской позиции.</w:t>
      </w:r>
    </w:p>
    <w:p w:rsidR="00994190" w:rsidRPr="00994190" w:rsidRDefault="00994190" w:rsidP="00CF1D52">
      <w:pPr>
        <w:rPr>
          <w:rFonts w:ascii="Times New Roman" w:eastAsia="Times New Roman" w:hAnsi="Times New Roman" w:cs="Times New Roman"/>
          <w:sz w:val="24"/>
          <w:szCs w:val="24"/>
        </w:rPr>
      </w:pPr>
    </w:p>
    <w:p w:rsidR="00994190" w:rsidRPr="00994190" w:rsidRDefault="0032795C" w:rsidP="00CF1D52">
      <w:pPr>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994190" w:rsidRPr="00994190">
        <w:rPr>
          <w:rFonts w:ascii="Times New Roman" w:eastAsia="Times New Roman" w:hAnsi="Times New Roman" w:cs="Times New Roman"/>
          <w:sz w:val="24"/>
          <w:szCs w:val="24"/>
        </w:rPr>
        <w:t>III уровень определяется умением воспринимать произведение как художественное целое, концептуально осмыслять его в этой целостности, видеть воплощенный в нем авторский замысел. Читатель, достигший этого уровня, сумеет интерпретировать художественный смысл произведения, то есть отвечать на вопросы: «Почему (с какой целью?) произведение построено так, а не иначе? Какой художественный эффект дало именно такое построение, какой вывод на основе именно такого построения мы можем сделать о тематике, проблематике и авторской позиции в данном конкретном произведении?».</w:t>
      </w:r>
    </w:p>
    <w:p w:rsidR="00994190" w:rsidRPr="00994190" w:rsidRDefault="00994190" w:rsidP="00CF1D52">
      <w:pPr>
        <w:rPr>
          <w:rFonts w:ascii="Times New Roman" w:eastAsia="Times New Roman" w:hAnsi="Times New Roman" w:cs="Times New Roman"/>
          <w:sz w:val="24"/>
          <w:szCs w:val="24"/>
        </w:rPr>
      </w:pPr>
    </w:p>
    <w:p w:rsidR="00994190" w:rsidRPr="00994190" w:rsidRDefault="00812831" w:rsidP="00CF1D52">
      <w:pPr>
        <w:tabs>
          <w:tab w:val="left" w:pos="1015"/>
        </w:tabs>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32795C" w:rsidRPr="00146563">
        <w:rPr>
          <w:rFonts w:ascii="Times New Roman" w:eastAsia="Times New Roman" w:hAnsi="Times New Roman" w:cs="Times New Roman"/>
          <w:sz w:val="24"/>
          <w:szCs w:val="24"/>
        </w:rPr>
        <w:t>О</w:t>
      </w:r>
      <w:r w:rsidR="00994190" w:rsidRPr="00994190">
        <w:rPr>
          <w:rFonts w:ascii="Times New Roman" w:eastAsia="Times New Roman" w:hAnsi="Times New Roman" w:cs="Times New Roman"/>
          <w:sz w:val="24"/>
          <w:szCs w:val="24"/>
        </w:rPr>
        <w:t>сновным видам деятельности, позволяющим диагностировать возможности читателей, достигших III уровня, можно отнести устное или письменное истолкование художественных функций особенностей поэтики произведения, рассматриваемого в его целостности, а также истолкование смысла произведения как художественного целого; создание эссе, научно-исследовательских заметок (статьи), доклада на конференцию, рецензии, сценария и т.п.</w:t>
      </w:r>
    </w:p>
    <w:p w:rsidR="00994190" w:rsidRPr="00994190" w:rsidRDefault="00812831"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Условно им соответствуют следующие типы диагностических заданий:</w:t>
      </w:r>
    </w:p>
    <w:p w:rsidR="00994190" w:rsidRPr="00994190" w:rsidRDefault="00994190" w:rsidP="00CF1D52">
      <w:pPr>
        <w:rPr>
          <w:rFonts w:ascii="Times New Roman" w:eastAsia="Times New Roman" w:hAnsi="Times New Roman" w:cs="Times New Roman"/>
          <w:sz w:val="24"/>
          <w:szCs w:val="24"/>
        </w:rPr>
      </w:pPr>
    </w:p>
    <w:p w:rsidR="00994190" w:rsidRPr="00994190" w:rsidRDefault="00D1069E" w:rsidP="00CF1D52">
      <w:pPr>
        <w:tabs>
          <w:tab w:val="left" w:pos="42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выделите, определите, найдите, перечислите признаки, черты, повторяющиеся детали</w:t>
      </w:r>
      <w:r w:rsidR="00994190" w:rsidRPr="00994190">
        <w:rPr>
          <w:rFonts w:ascii="Times New Roman" w:eastAsia="Symbol" w:hAnsi="Times New Roman" w:cs="Times New Roman"/>
          <w:sz w:val="24"/>
          <w:szCs w:val="24"/>
        </w:rPr>
        <w:t></w:t>
      </w:r>
      <w:r w:rsidR="00994190" w:rsidRPr="00994190">
        <w:rPr>
          <w:rFonts w:ascii="Times New Roman" w:eastAsia="Times New Roman" w:hAnsi="Times New Roman" w:cs="Times New Roman"/>
          <w:sz w:val="24"/>
          <w:szCs w:val="24"/>
        </w:rPr>
        <w:t>и т. п.</w:t>
      </w:r>
    </w:p>
    <w:p w:rsidR="00994190" w:rsidRPr="00994190" w:rsidRDefault="00994190" w:rsidP="00CF1D52">
      <w:pPr>
        <w:rPr>
          <w:rFonts w:ascii="Times New Roman" w:eastAsia="Times New Roman" w:hAnsi="Times New Roman" w:cs="Times New Roman"/>
          <w:sz w:val="24"/>
          <w:szCs w:val="24"/>
        </w:rPr>
      </w:pPr>
    </w:p>
    <w:p w:rsidR="00994190" w:rsidRPr="00994190" w:rsidRDefault="00D1069E" w:rsidP="00CF1D52">
      <w:pPr>
        <w:tabs>
          <w:tab w:val="left" w:pos="42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определите художественную функцию той или иной детали, приема и т. п.;</w:t>
      </w:r>
    </w:p>
    <w:p w:rsidR="00994190" w:rsidRPr="00994190" w:rsidRDefault="00994190" w:rsidP="00CF1D52">
      <w:pPr>
        <w:rPr>
          <w:rFonts w:ascii="Times New Roman" w:eastAsia="Symbol" w:hAnsi="Times New Roman" w:cs="Times New Roman"/>
          <w:sz w:val="24"/>
          <w:szCs w:val="24"/>
        </w:rPr>
      </w:pPr>
    </w:p>
    <w:p w:rsidR="00994190" w:rsidRPr="00994190" w:rsidRDefault="00D1069E" w:rsidP="00CF1D52">
      <w:pPr>
        <w:tabs>
          <w:tab w:val="left" w:pos="42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определите позицию автора и способы ее выражения;</w:t>
      </w:r>
    </w:p>
    <w:p w:rsidR="00994190" w:rsidRPr="00994190" w:rsidRDefault="00994190" w:rsidP="00CF1D52">
      <w:pPr>
        <w:rPr>
          <w:rFonts w:ascii="Times New Roman" w:eastAsia="Symbol" w:hAnsi="Times New Roman" w:cs="Times New Roman"/>
          <w:sz w:val="24"/>
          <w:szCs w:val="24"/>
        </w:rPr>
      </w:pPr>
    </w:p>
    <w:p w:rsidR="00994190" w:rsidRPr="00994190" w:rsidRDefault="00D1069E" w:rsidP="00CF1D52">
      <w:pPr>
        <w:tabs>
          <w:tab w:val="left" w:pos="42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проинтерпретируйте выбранный фрагмент произведения;</w:t>
      </w:r>
    </w:p>
    <w:p w:rsidR="00994190" w:rsidRPr="00994190" w:rsidRDefault="00994190" w:rsidP="00CF1D52">
      <w:pPr>
        <w:rPr>
          <w:rFonts w:ascii="Times New Roman" w:eastAsia="Symbol" w:hAnsi="Times New Roman" w:cs="Times New Roman"/>
          <w:sz w:val="24"/>
          <w:szCs w:val="24"/>
        </w:rPr>
      </w:pPr>
    </w:p>
    <w:p w:rsidR="00994190" w:rsidRPr="00994190" w:rsidRDefault="00D1069E" w:rsidP="00CF1D52">
      <w:pPr>
        <w:tabs>
          <w:tab w:val="left" w:pos="42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объясните (устно, письменно) смысл названия произведения;</w:t>
      </w:r>
    </w:p>
    <w:p w:rsidR="00994190" w:rsidRPr="00994190" w:rsidRDefault="00994190" w:rsidP="00CF1D52">
      <w:pPr>
        <w:rPr>
          <w:rFonts w:ascii="Times New Roman" w:eastAsia="Symbol" w:hAnsi="Times New Roman" w:cs="Times New Roman"/>
          <w:sz w:val="24"/>
          <w:szCs w:val="24"/>
        </w:rPr>
      </w:pPr>
    </w:p>
    <w:p w:rsidR="00994190" w:rsidRPr="00994190" w:rsidRDefault="00D1069E" w:rsidP="00CF1D52">
      <w:pPr>
        <w:tabs>
          <w:tab w:val="left" w:pos="42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озаглавьте предложенный текст (в случае если у литературного произведения нет заглавия);</w:t>
      </w:r>
    </w:p>
    <w:p w:rsidR="00994190" w:rsidRPr="00994190" w:rsidRDefault="00994190" w:rsidP="00CF1D52">
      <w:pPr>
        <w:rPr>
          <w:rFonts w:ascii="Times New Roman" w:eastAsia="Symbol" w:hAnsi="Times New Roman" w:cs="Times New Roman"/>
          <w:sz w:val="24"/>
          <w:szCs w:val="24"/>
        </w:rPr>
      </w:pPr>
    </w:p>
    <w:p w:rsidR="00994190" w:rsidRPr="00994190" w:rsidRDefault="00D1069E" w:rsidP="00CF1D52">
      <w:pPr>
        <w:tabs>
          <w:tab w:val="left" w:pos="42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напишите сочинение-интерпретацию;</w:t>
      </w:r>
    </w:p>
    <w:p w:rsidR="00994190" w:rsidRPr="00994190" w:rsidRDefault="00994190" w:rsidP="00CF1D52">
      <w:pPr>
        <w:rPr>
          <w:rFonts w:ascii="Times New Roman" w:eastAsia="Symbol" w:hAnsi="Times New Roman" w:cs="Times New Roman"/>
          <w:sz w:val="24"/>
          <w:szCs w:val="24"/>
        </w:rPr>
      </w:pPr>
    </w:p>
    <w:p w:rsidR="0087648A" w:rsidRPr="00146563" w:rsidRDefault="00D1069E" w:rsidP="00CF1D52">
      <w:pPr>
        <w:tabs>
          <w:tab w:val="left" w:pos="419"/>
        </w:tabs>
        <w:ind w:right="20"/>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напишите рецензию на произведение, не изуч</w:t>
      </w:r>
      <w:r w:rsidR="00B1014E" w:rsidRPr="00146563">
        <w:rPr>
          <w:rFonts w:ascii="Times New Roman" w:eastAsia="Times New Roman" w:hAnsi="Times New Roman" w:cs="Times New Roman"/>
          <w:sz w:val="24"/>
          <w:szCs w:val="24"/>
        </w:rPr>
        <w:t xml:space="preserve">авшееся на уроках литературы.   </w:t>
      </w:r>
    </w:p>
    <w:p w:rsidR="0087648A" w:rsidRPr="00146563" w:rsidRDefault="0087648A" w:rsidP="00CF1D52">
      <w:pPr>
        <w:tabs>
          <w:tab w:val="left" w:pos="419"/>
        </w:tabs>
        <w:ind w:right="20"/>
        <w:rPr>
          <w:rFonts w:ascii="Times New Roman" w:eastAsia="Times New Roman" w:hAnsi="Times New Roman" w:cs="Times New Roman"/>
          <w:sz w:val="24"/>
          <w:szCs w:val="24"/>
        </w:rPr>
      </w:pPr>
    </w:p>
    <w:p w:rsidR="00994190" w:rsidRPr="00994190" w:rsidRDefault="0087648A" w:rsidP="00CF1D52">
      <w:pPr>
        <w:tabs>
          <w:tab w:val="left" w:pos="419"/>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Понимание текста на этом уровне читательской культуры осуществляется на</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CF1D52">
      <w:pPr>
        <w:jc w:val="both"/>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основе «распаковки» смыслов художественного текста как дважды «закодированного» (естественным языком и специфическими художественными средствами).</w:t>
      </w:r>
    </w:p>
    <w:p w:rsidR="00994190" w:rsidRPr="00994190" w:rsidRDefault="00994190" w:rsidP="00CF1D52">
      <w:pPr>
        <w:rPr>
          <w:rFonts w:ascii="Times New Roman" w:eastAsia="Times New Roman" w:hAnsi="Times New Roman" w:cs="Times New Roman"/>
          <w:sz w:val="24"/>
          <w:szCs w:val="24"/>
        </w:rPr>
      </w:pPr>
    </w:p>
    <w:p w:rsidR="00994190" w:rsidRPr="00994190" w:rsidRDefault="0008598B" w:rsidP="00CF1D52">
      <w:pPr>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Разумеется, ни один из перечисленных уровней читательской культуры не реализуется в чистом виде, тем не менее, условно можно считать, что читательское развитие школьников, обучающихся в 5-6 классах, соответствует первому уровню; в процессе литературного образования учеников 7-8 классов формируется второй ее уровень; читательская культура учеников 9 класса характеризуется появлением элементов третьего уровня. Это следует иметь в виду при осуществлении в литературном образовании разноуровневого подхода к обучению, а также при проверке качества его результатов.</w:t>
      </w:r>
    </w:p>
    <w:p w:rsidR="00994190" w:rsidRPr="00994190" w:rsidRDefault="00994190" w:rsidP="00CF1D52">
      <w:pPr>
        <w:rPr>
          <w:rFonts w:ascii="Times New Roman" w:eastAsia="Times New Roman" w:hAnsi="Times New Roman" w:cs="Times New Roman"/>
          <w:sz w:val="24"/>
          <w:szCs w:val="24"/>
        </w:rPr>
      </w:pPr>
    </w:p>
    <w:p w:rsidR="00994190" w:rsidRPr="00146563" w:rsidRDefault="0008598B" w:rsidP="00CF1D52">
      <w:pPr>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 xml:space="preserve">Успешное освоение видов учебной деятельности, соответствующей разным уровням читательской культуры, и способность демонстрировать их во время экзаменационных испытаний служат критериями для определения степени </w:t>
      </w:r>
      <w:r w:rsidR="00994190" w:rsidRPr="00994190">
        <w:rPr>
          <w:rFonts w:ascii="Times New Roman" w:eastAsia="Times New Roman" w:hAnsi="Times New Roman" w:cs="Times New Roman"/>
          <w:sz w:val="24"/>
          <w:szCs w:val="24"/>
        </w:rPr>
        <w:lastRenderedPageBreak/>
        <w:t>подготовленности обучающихся основной школы. Определяя степень подготовленности,</w:t>
      </w:r>
      <w:bookmarkStart w:id="21" w:name="page25"/>
      <w:bookmarkEnd w:id="21"/>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 xml:space="preserve">следует учесть условный характер соотнесения описанных заданий и разных уровней читательской культуры. Показателем достигнутых школьником результатов является не столько характер заданий, сколько качество их выполнения. Учитель может давать одни и те же задания (определите тематику, проблематику </w:t>
      </w:r>
      <w:r w:rsidRPr="00146563">
        <w:rPr>
          <w:rFonts w:ascii="Times New Roman" w:eastAsia="Times New Roman" w:hAnsi="Times New Roman" w:cs="Times New Roman"/>
          <w:sz w:val="24"/>
          <w:szCs w:val="24"/>
        </w:rPr>
        <w:t>и позицию автора и докажите своё</w:t>
      </w:r>
      <w:r w:rsidR="00994190" w:rsidRPr="00994190">
        <w:rPr>
          <w:rFonts w:ascii="Times New Roman" w:eastAsia="Times New Roman" w:hAnsi="Times New Roman" w:cs="Times New Roman"/>
          <w:sz w:val="24"/>
          <w:szCs w:val="24"/>
        </w:rPr>
        <w:t xml:space="preserve"> мнение) и, в зависимости от того, какие именно доказательства приводит ученик, определяет уровень читательской культуры и выстраивает уроки так, чтобы перевести ученика на более высокий для него уровень (работает в «зоне ближайшего развития»).</w:t>
      </w:r>
      <w:r w:rsidR="00633819" w:rsidRPr="00146563">
        <w:rPr>
          <w:rFonts w:ascii="Times New Roman" w:eastAsia="Times New Roman" w:hAnsi="Times New Roman" w:cs="Times New Roman"/>
          <w:sz w:val="24"/>
          <w:szCs w:val="24"/>
        </w:rPr>
        <w:t xml:space="preserve"> </w:t>
      </w:r>
    </w:p>
    <w:p w:rsidR="0008598B" w:rsidRPr="00146563" w:rsidRDefault="00633819" w:rsidP="00CF1D52">
      <w:pPr>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Предметные результаты</w:t>
      </w:r>
      <w:r w:rsidRPr="00146563">
        <w:rPr>
          <w:rFonts w:ascii="Times New Roman" w:eastAsia="Times New Roman" w:hAnsi="Times New Roman" w:cs="Times New Roman"/>
          <w:sz w:val="24"/>
          <w:szCs w:val="24"/>
        </w:rPr>
        <w:t xml:space="preserve"> выпускников основной школы </w:t>
      </w:r>
    </w:p>
    <w:p w:rsidR="00994190" w:rsidRPr="00994190" w:rsidRDefault="00B115E8" w:rsidP="00CF1D52">
      <w:pPr>
        <w:ind w:right="2900"/>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994190" w:rsidRPr="00994190">
        <w:rPr>
          <w:rFonts w:ascii="Times New Roman" w:eastAsia="Times New Roman" w:hAnsi="Times New Roman" w:cs="Times New Roman"/>
          <w:b/>
          <w:sz w:val="24"/>
          <w:szCs w:val="24"/>
        </w:rPr>
        <w:t>Ученик научится:</w:t>
      </w:r>
      <w:r w:rsidR="00FA0461" w:rsidRPr="00146563">
        <w:rPr>
          <w:rFonts w:ascii="Times New Roman" w:eastAsia="Times New Roman" w:hAnsi="Times New Roman" w:cs="Times New Roman"/>
          <w:b/>
          <w:sz w:val="24"/>
          <w:szCs w:val="24"/>
        </w:rPr>
        <w:t xml:space="preserve"> </w:t>
      </w:r>
      <w:r w:rsidR="00994190" w:rsidRPr="00994190">
        <w:rPr>
          <w:rFonts w:ascii="Times New Roman" w:eastAsia="Times New Roman" w:hAnsi="Times New Roman" w:cs="Times New Roman"/>
          <w:sz w:val="24"/>
          <w:szCs w:val="24"/>
        </w:rPr>
        <w:t>в познавательной сфере:</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BF725E">
      <w:pPr>
        <w:tabs>
          <w:tab w:val="left" w:pos="788"/>
        </w:tabs>
        <w:ind w:right="60"/>
        <w:jc w:val="both"/>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понимать ключевых проблем изученных произведений русского фольклора и фольклора других народов, древнерусской литературы, литературы XVIII в., русских писателей XIX- XX вв., литературы народов России и зарубежной литературы;</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BF725E">
      <w:pPr>
        <w:tabs>
          <w:tab w:val="left" w:pos="754"/>
        </w:tabs>
        <w:ind w:right="80"/>
        <w:jc w:val="both"/>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понимать связи литературных произведений с эпохой их написания, выявление заложенных в них вневременных, непреходящих нравственных ценностей и их современного звучания;</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BF725E">
      <w:pPr>
        <w:tabs>
          <w:tab w:val="left" w:pos="723"/>
        </w:tabs>
        <w:ind w:right="60"/>
        <w:jc w:val="both"/>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уметь анализировать литературное произведение: определять его принадлежность к одному из литературных родов и жанров; понимать и формулировать тему, идею, нравственный пафос литературного произведения, характеризовать его героев, сопоставлять героев одного или нескольких произведений;</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BF725E">
      <w:pPr>
        <w:tabs>
          <w:tab w:val="left" w:pos="816"/>
        </w:tabs>
        <w:ind w:right="60"/>
        <w:jc w:val="both"/>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определять в произведении элементов сюжета, композиции, изобразительно выразительных средств языка, понимание их роли в раскрытии идейно-художественного содержания произведения (элементы филологического анализа);</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BF725E">
      <w:pPr>
        <w:tabs>
          <w:tab w:val="left" w:pos="903"/>
        </w:tabs>
        <w:ind w:right="60"/>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владеть элементарной литературоведческой терминологией при анализе литературного произведения;</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CF1D52">
      <w:pPr>
        <w:tabs>
          <w:tab w:val="left" w:pos="1120"/>
        </w:tabs>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в ценностно-ориентационной сфере:</w:t>
      </w:r>
    </w:p>
    <w:p w:rsidR="00994190" w:rsidRPr="00994190" w:rsidRDefault="00994190" w:rsidP="00CF1D52">
      <w:pPr>
        <w:rPr>
          <w:rFonts w:ascii="Times New Roman" w:eastAsia="Times New Roman" w:hAnsi="Times New Roman" w:cs="Times New Roman"/>
          <w:sz w:val="24"/>
          <w:szCs w:val="24"/>
        </w:rPr>
      </w:pPr>
    </w:p>
    <w:p w:rsidR="00994190" w:rsidRPr="00994190" w:rsidRDefault="00A177A7" w:rsidP="00BF725E">
      <w:pPr>
        <w:tabs>
          <w:tab w:val="left" w:pos="708"/>
        </w:tabs>
        <w:ind w:right="80"/>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приобщаться к духовно-</w:t>
      </w:r>
      <w:r w:rsidR="00994190" w:rsidRPr="00994190">
        <w:rPr>
          <w:rFonts w:ascii="Times New Roman" w:eastAsia="Times New Roman" w:hAnsi="Times New Roman" w:cs="Times New Roman"/>
          <w:sz w:val="24"/>
          <w:szCs w:val="24"/>
        </w:rPr>
        <w:t>нравственным ценностям русской литературы и культуры, сопоставление их с духовно-нравственными ценностями других народов;</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BF725E">
      <w:pPr>
        <w:tabs>
          <w:tab w:val="left" w:pos="718"/>
        </w:tabs>
        <w:ind w:right="80"/>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формулировать собственного отношения к произведениям русской литературы, их оценка;</w:t>
      </w:r>
    </w:p>
    <w:p w:rsidR="00994190" w:rsidRPr="00994190" w:rsidRDefault="00994190" w:rsidP="00CF1D52">
      <w:pPr>
        <w:rPr>
          <w:rFonts w:ascii="Times New Roman" w:eastAsia="Times New Roman" w:hAnsi="Times New Roman" w:cs="Times New Roman"/>
          <w:sz w:val="24"/>
          <w:szCs w:val="24"/>
        </w:rPr>
      </w:pPr>
    </w:p>
    <w:p w:rsidR="00994190" w:rsidRPr="00994190" w:rsidRDefault="00933CF0"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понимать авторской позиции и своего отношения к ней;</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CF1D52">
      <w:pPr>
        <w:tabs>
          <w:tab w:val="left" w:pos="1060"/>
        </w:tabs>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в коммуникативной сфере:</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BF725E">
      <w:pPr>
        <w:numPr>
          <w:ilvl w:val="1"/>
          <w:numId w:val="0"/>
        </w:numPr>
        <w:tabs>
          <w:tab w:val="left" w:pos="768"/>
        </w:tabs>
        <w:ind w:right="80"/>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воспринимать на слух литературных произведений разных жанров, осмысленное чтение и адекватное восприятие;</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BF725E">
      <w:pPr>
        <w:tabs>
          <w:tab w:val="left" w:pos="924"/>
        </w:tabs>
        <w:ind w:right="80"/>
        <w:jc w:val="both"/>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уметь пересказывать прозаические произведения или их отрывки с использованием образных средств русского языка и цитат из текста; отвечать на вопросы по прослушанному или прочитанному тексту; создавать устные монологические высказывания разного типа, уметь вести диалог;</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BF725E">
      <w:pPr>
        <w:tabs>
          <w:tab w:val="left" w:pos="742"/>
        </w:tabs>
        <w:ind w:right="80"/>
        <w:jc w:val="both"/>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lastRenderedPageBreak/>
        <w:t>писать изложений и сочинений на темы, связанные с тематикой, проблематикой изученных произведений, классные и домашние творческие работы, рефераты на литературные и общекультурные темы;</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CF1D52">
      <w:pPr>
        <w:tabs>
          <w:tab w:val="left" w:pos="1000"/>
        </w:tabs>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в эстетической сфере:</w:t>
      </w:r>
    </w:p>
    <w:p w:rsidR="00994190" w:rsidRPr="00994190" w:rsidRDefault="00994190" w:rsidP="00CF1D52">
      <w:pPr>
        <w:rPr>
          <w:rFonts w:ascii="Times New Roman" w:eastAsia="Times New Roman" w:hAnsi="Times New Roman" w:cs="Times New Roman"/>
          <w:sz w:val="24"/>
          <w:szCs w:val="24"/>
        </w:rPr>
      </w:pPr>
    </w:p>
    <w:p w:rsidR="00B80257" w:rsidRPr="00146563" w:rsidRDefault="00994190" w:rsidP="00BF725E">
      <w:pPr>
        <w:tabs>
          <w:tab w:val="left" w:pos="833"/>
        </w:tabs>
        <w:ind w:right="80"/>
        <w:jc w:val="both"/>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 xml:space="preserve">понимать образной природы литературы как явления словесно искусства; </w:t>
      </w:r>
      <w:r w:rsidR="00B80257" w:rsidRPr="00146563">
        <w:rPr>
          <w:rFonts w:ascii="Times New Roman" w:eastAsia="Times New Roman" w:hAnsi="Times New Roman" w:cs="Times New Roman"/>
          <w:sz w:val="24"/>
          <w:szCs w:val="24"/>
        </w:rPr>
        <w:t xml:space="preserve">          </w:t>
      </w:r>
    </w:p>
    <w:p w:rsidR="00994190" w:rsidRPr="00994190" w:rsidRDefault="00B80257" w:rsidP="00CF1D52">
      <w:pPr>
        <w:tabs>
          <w:tab w:val="left" w:pos="833"/>
        </w:tabs>
        <w:ind w:right="8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эстетического восприятия произведений литературы; формирование эстетического вкуса;</w:t>
      </w:r>
    </w:p>
    <w:p w:rsidR="00994190" w:rsidRPr="00994190" w:rsidRDefault="002427A4" w:rsidP="00CF1D52">
      <w:pPr>
        <w:tabs>
          <w:tab w:val="left" w:pos="807"/>
        </w:tabs>
        <w:ind w:right="80"/>
        <w:jc w:val="both"/>
        <w:rPr>
          <w:rFonts w:ascii="Times New Roman" w:eastAsia="Times New Roman" w:hAnsi="Times New Roman" w:cs="Times New Roman"/>
          <w:sz w:val="24"/>
          <w:szCs w:val="24"/>
        </w:rPr>
      </w:pPr>
      <w:bookmarkStart w:id="22" w:name="page26"/>
      <w:bookmarkEnd w:id="22"/>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понимать русского слова в его эстетической функции, роли изобразительно выразительных языковых средств в создании художественных образов литературных произведений.</w:t>
      </w:r>
    </w:p>
    <w:p w:rsidR="00994190" w:rsidRPr="00994190" w:rsidRDefault="00994190" w:rsidP="00CF1D52">
      <w:pPr>
        <w:rPr>
          <w:rFonts w:ascii="Times New Roman" w:eastAsia="Times New Roman" w:hAnsi="Times New Roman" w:cs="Times New Roman"/>
          <w:sz w:val="24"/>
          <w:szCs w:val="24"/>
        </w:rPr>
      </w:pPr>
    </w:p>
    <w:p w:rsidR="00994190" w:rsidRPr="00994190" w:rsidRDefault="005A6122" w:rsidP="00CF1D52">
      <w:pPr>
        <w:ind w:right="6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Из базовых эстетических понятий и категорий, необходимых для всестороннего постижения авторского замысла и идеи художественного произведения (характеристика текста в единстве формы и содержания), школьники по завершении 9 класса должны усвоить следующее:</w:t>
      </w:r>
    </w:p>
    <w:p w:rsidR="00994190" w:rsidRPr="00994190" w:rsidRDefault="008E57DE"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I</w:t>
      </w:r>
      <w:r w:rsidR="00C24092"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 xml:space="preserve"> 1. Искусство. Книга как явление культуры и искусства.</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CF1D52">
      <w:pPr>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2. Миф как явление эстетическое. Мифы народов мира.</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CF1D52">
      <w:pPr>
        <w:ind w:right="80"/>
        <w:jc w:val="both"/>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3. Фольклор. Виды и формы фольклора. Художественные средства в фольклорных произведениях. Структура волшебной сказки. Варианты текстов сказки. Сказители. Собиратели и исследователи фольклора.</w:t>
      </w:r>
    </w:p>
    <w:p w:rsidR="00994190" w:rsidRPr="00994190" w:rsidRDefault="00994190" w:rsidP="00CF1D52">
      <w:pPr>
        <w:rPr>
          <w:rFonts w:ascii="Times New Roman" w:eastAsia="Times New Roman" w:hAnsi="Times New Roman" w:cs="Times New Roman"/>
          <w:sz w:val="24"/>
          <w:szCs w:val="24"/>
        </w:rPr>
      </w:pPr>
    </w:p>
    <w:p w:rsidR="00994190" w:rsidRPr="00994190" w:rsidRDefault="008E57DE" w:rsidP="00CF1D52">
      <w:pPr>
        <w:ind w:right="6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II</w:t>
      </w:r>
      <w:r w:rsidR="00287CFA" w:rsidRPr="00146563">
        <w:rPr>
          <w:rFonts w:ascii="Times New Roman" w:eastAsia="Times New Roman" w:hAnsi="Times New Roman" w:cs="Times New Roman"/>
          <w:sz w:val="24"/>
          <w:szCs w:val="24"/>
        </w:rPr>
        <w:t>.</w:t>
      </w:r>
      <w:r w:rsidR="00994190" w:rsidRPr="00994190">
        <w:rPr>
          <w:rFonts w:ascii="Times New Roman" w:eastAsia="Times New Roman" w:hAnsi="Times New Roman" w:cs="Times New Roman"/>
          <w:sz w:val="24"/>
          <w:szCs w:val="24"/>
        </w:rPr>
        <w:t xml:space="preserve"> 1. Художественная речь. Средства изобразительности (выразительности) речи. Интонация. Многозначность слова. Ассоциативное восприятие (книга — писатель — читатель).</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CF1D52">
      <w:pPr>
        <w:ind w:right="60"/>
        <w:jc w:val="both"/>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2. Система образов. Образы центральные и второстепенные. Образ — персонаж — герой — тип. Образ-персонаж, образ-пейзаж. Герой — лирический герой. Портрет. Коллективный портрет.</w:t>
      </w:r>
    </w:p>
    <w:p w:rsidR="00994190" w:rsidRPr="00994190" w:rsidRDefault="00994190" w:rsidP="00CF1D52">
      <w:pPr>
        <w:rPr>
          <w:rFonts w:ascii="Times New Roman" w:eastAsia="Times New Roman" w:hAnsi="Times New Roman" w:cs="Times New Roman"/>
          <w:sz w:val="24"/>
          <w:szCs w:val="24"/>
        </w:rPr>
      </w:pPr>
    </w:p>
    <w:p w:rsidR="00994190" w:rsidRPr="00994190" w:rsidRDefault="008E57DE" w:rsidP="00CF1D52">
      <w:pPr>
        <w:ind w:right="80"/>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III</w:t>
      </w:r>
      <w:r w:rsidR="00287CFA" w:rsidRPr="00146563">
        <w:rPr>
          <w:rFonts w:ascii="Times New Roman" w:eastAsia="Times New Roman" w:hAnsi="Times New Roman" w:cs="Times New Roman"/>
          <w:sz w:val="24"/>
          <w:szCs w:val="24"/>
        </w:rPr>
        <w:t>.</w:t>
      </w:r>
      <w:r w:rsidR="00994190" w:rsidRPr="00994190">
        <w:rPr>
          <w:rFonts w:ascii="Times New Roman" w:eastAsia="Times New Roman" w:hAnsi="Times New Roman" w:cs="Times New Roman"/>
          <w:b/>
          <w:sz w:val="24"/>
          <w:szCs w:val="24"/>
        </w:rPr>
        <w:t xml:space="preserve"> </w:t>
      </w:r>
      <w:r w:rsidR="00994190" w:rsidRPr="00994190">
        <w:rPr>
          <w:rFonts w:ascii="Times New Roman" w:eastAsia="Times New Roman" w:hAnsi="Times New Roman" w:cs="Times New Roman"/>
          <w:sz w:val="24"/>
          <w:szCs w:val="24"/>
        </w:rPr>
        <w:t>Литературные роды</w:t>
      </w:r>
      <w:r w:rsidR="00994190" w:rsidRPr="00994190">
        <w:rPr>
          <w:rFonts w:ascii="Times New Roman" w:eastAsia="Times New Roman" w:hAnsi="Times New Roman" w:cs="Times New Roman"/>
          <w:b/>
          <w:sz w:val="24"/>
          <w:szCs w:val="24"/>
        </w:rPr>
        <w:t xml:space="preserve"> </w:t>
      </w:r>
      <w:r w:rsidR="00994190" w:rsidRPr="00994190">
        <w:rPr>
          <w:rFonts w:ascii="Times New Roman" w:eastAsia="Times New Roman" w:hAnsi="Times New Roman" w:cs="Times New Roman"/>
          <w:sz w:val="24"/>
          <w:szCs w:val="24"/>
        </w:rPr>
        <w:t>(эпос,</w:t>
      </w:r>
      <w:r w:rsidR="00994190" w:rsidRPr="00994190">
        <w:rPr>
          <w:rFonts w:ascii="Times New Roman" w:eastAsia="Times New Roman" w:hAnsi="Times New Roman" w:cs="Times New Roman"/>
          <w:b/>
          <w:sz w:val="24"/>
          <w:szCs w:val="24"/>
        </w:rPr>
        <w:t xml:space="preserve"> </w:t>
      </w:r>
      <w:r w:rsidR="00994190" w:rsidRPr="00994190">
        <w:rPr>
          <w:rFonts w:ascii="Times New Roman" w:eastAsia="Times New Roman" w:hAnsi="Times New Roman" w:cs="Times New Roman"/>
          <w:sz w:val="24"/>
          <w:szCs w:val="24"/>
        </w:rPr>
        <w:t>лирика,</w:t>
      </w:r>
      <w:r w:rsidR="00994190" w:rsidRPr="00994190">
        <w:rPr>
          <w:rFonts w:ascii="Times New Roman" w:eastAsia="Times New Roman" w:hAnsi="Times New Roman" w:cs="Times New Roman"/>
          <w:b/>
          <w:sz w:val="24"/>
          <w:szCs w:val="24"/>
        </w:rPr>
        <w:t xml:space="preserve"> </w:t>
      </w:r>
      <w:r w:rsidR="00994190" w:rsidRPr="00994190">
        <w:rPr>
          <w:rFonts w:ascii="Times New Roman" w:eastAsia="Times New Roman" w:hAnsi="Times New Roman" w:cs="Times New Roman"/>
          <w:sz w:val="24"/>
          <w:szCs w:val="24"/>
        </w:rPr>
        <w:t>драма)</w:t>
      </w:r>
      <w:r w:rsidR="00994190" w:rsidRPr="00994190">
        <w:rPr>
          <w:rFonts w:ascii="Times New Roman" w:eastAsia="Times New Roman" w:hAnsi="Times New Roman" w:cs="Times New Roman"/>
          <w:b/>
          <w:sz w:val="24"/>
          <w:szCs w:val="24"/>
        </w:rPr>
        <w:t xml:space="preserve"> </w:t>
      </w:r>
      <w:r w:rsidR="00994190" w:rsidRPr="00994190">
        <w:rPr>
          <w:rFonts w:ascii="Times New Roman" w:eastAsia="Times New Roman" w:hAnsi="Times New Roman" w:cs="Times New Roman"/>
          <w:sz w:val="24"/>
          <w:szCs w:val="24"/>
        </w:rPr>
        <w:t>и жанры.</w:t>
      </w:r>
      <w:r w:rsidR="00994190" w:rsidRPr="00994190">
        <w:rPr>
          <w:rFonts w:ascii="Times New Roman" w:eastAsia="Times New Roman" w:hAnsi="Times New Roman" w:cs="Times New Roman"/>
          <w:b/>
          <w:sz w:val="24"/>
          <w:szCs w:val="24"/>
        </w:rPr>
        <w:t xml:space="preserve"> </w:t>
      </w:r>
      <w:r w:rsidR="00994190" w:rsidRPr="00994190">
        <w:rPr>
          <w:rFonts w:ascii="Times New Roman" w:eastAsia="Times New Roman" w:hAnsi="Times New Roman" w:cs="Times New Roman"/>
          <w:sz w:val="24"/>
          <w:szCs w:val="24"/>
        </w:rPr>
        <w:t>Поэтическая речь как</w:t>
      </w:r>
      <w:r w:rsidR="00994190" w:rsidRPr="00994190">
        <w:rPr>
          <w:rFonts w:ascii="Times New Roman" w:eastAsia="Times New Roman" w:hAnsi="Times New Roman" w:cs="Times New Roman"/>
          <w:b/>
          <w:sz w:val="24"/>
          <w:szCs w:val="24"/>
        </w:rPr>
        <w:t xml:space="preserve"> </w:t>
      </w:r>
      <w:r w:rsidR="00994190" w:rsidRPr="00994190">
        <w:rPr>
          <w:rFonts w:ascii="Times New Roman" w:eastAsia="Times New Roman" w:hAnsi="Times New Roman" w:cs="Times New Roman"/>
          <w:sz w:val="24"/>
          <w:szCs w:val="24"/>
        </w:rPr>
        <w:t>художественная система.</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CF1D52">
      <w:pPr>
        <w:ind w:right="60"/>
        <w:jc w:val="both"/>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1. Эпос. Жанры эпоса (эпические жанры фольклора; рассказ, новелла, повесть, роман). Тематика и проблематика. Сюжет, фабула, композиция в эпическом произведении. Система образов. Язык. Разнообразие лексических пластов. Авторский замысел и художественная идея.</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CF1D52">
      <w:pPr>
        <w:ind w:right="60"/>
        <w:jc w:val="both"/>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2. Лирика. Жанры лирических произведений. Жанровое образование (лирическое стихотворение). Строгие формы лирических стихотворений (сонет). Тема и мотив. Строфа. Стопа. Метр и ритм. Рифма. Типы рифм. Сюжет лирического произведения. Композиция лирического стихотворения.</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CF1D52">
      <w:pPr>
        <w:ind w:right="80"/>
        <w:jc w:val="both"/>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3. Лироэпические произведения. Фабула. Фабульные элементы: пролог (экспозиция), развитие действия, завязка, кульминация, развязка, эпилог. Басня. Баллада. Поэма.</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BF725E">
      <w:pPr>
        <w:tabs>
          <w:tab w:val="left" w:pos="857"/>
        </w:tabs>
        <w:ind w:right="80"/>
        <w:jc w:val="both"/>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Драма. Драматургия. Жанры драматургии (комедия [водевиль, мюзикл], драма, трагедия). Драматическая сказка. Творческая история пьесы. Специфика драматургического</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CF1D52">
      <w:pPr>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произведения. Диалог. Позиция автора. Конфликт в драматургическом тексте.</w:t>
      </w:r>
    </w:p>
    <w:p w:rsidR="00994190" w:rsidRPr="00994190" w:rsidRDefault="00994190" w:rsidP="00CF1D52">
      <w:pPr>
        <w:rPr>
          <w:rFonts w:ascii="Times New Roman" w:eastAsia="Times New Roman" w:hAnsi="Times New Roman" w:cs="Times New Roman"/>
          <w:sz w:val="24"/>
          <w:szCs w:val="24"/>
        </w:rPr>
      </w:pPr>
    </w:p>
    <w:p w:rsidR="00994190" w:rsidRPr="00994190" w:rsidRDefault="008E57DE" w:rsidP="00CF1D52">
      <w:pPr>
        <w:ind w:right="6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IV</w:t>
      </w:r>
      <w:r w:rsidR="00C82AE5" w:rsidRPr="00146563">
        <w:rPr>
          <w:rFonts w:ascii="Times New Roman" w:eastAsia="Times New Roman" w:hAnsi="Times New Roman" w:cs="Times New Roman"/>
          <w:sz w:val="24"/>
          <w:szCs w:val="24"/>
        </w:rPr>
        <w:t>.</w:t>
      </w:r>
      <w:r w:rsidR="00994190" w:rsidRPr="00994190">
        <w:rPr>
          <w:rFonts w:ascii="Times New Roman" w:eastAsia="Times New Roman" w:hAnsi="Times New Roman" w:cs="Times New Roman"/>
          <w:b/>
          <w:sz w:val="24"/>
          <w:szCs w:val="24"/>
        </w:rPr>
        <w:t xml:space="preserve"> </w:t>
      </w:r>
      <w:r w:rsidR="00994190" w:rsidRPr="00994190">
        <w:rPr>
          <w:rFonts w:ascii="Times New Roman" w:eastAsia="Times New Roman" w:hAnsi="Times New Roman" w:cs="Times New Roman"/>
          <w:sz w:val="24"/>
          <w:szCs w:val="24"/>
        </w:rPr>
        <w:t>Литературный процесс.</w:t>
      </w:r>
      <w:r w:rsidR="00994190" w:rsidRPr="00994190">
        <w:rPr>
          <w:rFonts w:ascii="Times New Roman" w:eastAsia="Times New Roman" w:hAnsi="Times New Roman" w:cs="Times New Roman"/>
          <w:b/>
          <w:sz w:val="24"/>
          <w:szCs w:val="24"/>
        </w:rPr>
        <w:t xml:space="preserve"> </w:t>
      </w:r>
      <w:r w:rsidR="00994190" w:rsidRPr="00994190">
        <w:rPr>
          <w:rFonts w:ascii="Times New Roman" w:eastAsia="Times New Roman" w:hAnsi="Times New Roman" w:cs="Times New Roman"/>
          <w:sz w:val="24"/>
          <w:szCs w:val="24"/>
        </w:rPr>
        <w:t>Литературные направления</w:t>
      </w:r>
      <w:r w:rsidR="00994190" w:rsidRPr="00994190">
        <w:rPr>
          <w:rFonts w:ascii="Times New Roman" w:eastAsia="Times New Roman" w:hAnsi="Times New Roman" w:cs="Times New Roman"/>
          <w:b/>
          <w:sz w:val="24"/>
          <w:szCs w:val="24"/>
        </w:rPr>
        <w:t xml:space="preserve"> </w:t>
      </w:r>
      <w:r w:rsidR="00994190" w:rsidRPr="00994190">
        <w:rPr>
          <w:rFonts w:ascii="Times New Roman" w:eastAsia="Times New Roman" w:hAnsi="Times New Roman" w:cs="Times New Roman"/>
          <w:sz w:val="24"/>
          <w:szCs w:val="24"/>
        </w:rPr>
        <w:t>(классицизм,</w:t>
      </w:r>
      <w:r w:rsidR="00994190" w:rsidRPr="00994190">
        <w:rPr>
          <w:rFonts w:ascii="Times New Roman" w:eastAsia="Times New Roman" w:hAnsi="Times New Roman" w:cs="Times New Roman"/>
          <w:b/>
          <w:sz w:val="24"/>
          <w:szCs w:val="24"/>
        </w:rPr>
        <w:t xml:space="preserve"> </w:t>
      </w:r>
      <w:r w:rsidR="00994190" w:rsidRPr="00994190">
        <w:rPr>
          <w:rFonts w:ascii="Times New Roman" w:eastAsia="Times New Roman" w:hAnsi="Times New Roman" w:cs="Times New Roman"/>
          <w:sz w:val="24"/>
          <w:szCs w:val="24"/>
        </w:rPr>
        <w:t xml:space="preserve">сентиментализм, романтизм, реализм). Золотой век русской литературы; Серебряный век русской поэзии. </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BF725E">
      <w:pPr>
        <w:tabs>
          <w:tab w:val="left" w:pos="4487"/>
        </w:tabs>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lang w:val="tt-RU"/>
        </w:rPr>
        <w:t xml:space="preserve">5 </w:t>
      </w:r>
      <w:r w:rsidRPr="00994190">
        <w:rPr>
          <w:rFonts w:ascii="Times New Roman" w:eastAsia="Times New Roman" w:hAnsi="Times New Roman" w:cs="Times New Roman"/>
          <w:sz w:val="24"/>
          <w:szCs w:val="24"/>
        </w:rPr>
        <w:t>класс</w:t>
      </w:r>
    </w:p>
    <w:p w:rsidR="00994190" w:rsidRPr="00994190" w:rsidRDefault="00994190" w:rsidP="00CF1D52">
      <w:pPr>
        <w:rPr>
          <w:rFonts w:ascii="Times New Roman" w:eastAsia="Times New Roman" w:hAnsi="Times New Roman" w:cs="Times New Roman"/>
          <w:sz w:val="24"/>
          <w:szCs w:val="24"/>
        </w:rPr>
      </w:pPr>
    </w:p>
    <w:p w:rsidR="00994190" w:rsidRPr="00994190" w:rsidRDefault="00322755"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Ученик научится</w:t>
      </w:r>
    </w:p>
    <w:p w:rsidR="00994190" w:rsidRPr="00994190" w:rsidRDefault="00994190" w:rsidP="00CF1D52">
      <w:pPr>
        <w:rPr>
          <w:rFonts w:ascii="Times New Roman" w:eastAsia="Times New Roman" w:hAnsi="Times New Roman" w:cs="Times New Roman"/>
          <w:sz w:val="24"/>
          <w:szCs w:val="24"/>
        </w:rPr>
      </w:pPr>
    </w:p>
    <w:p w:rsidR="00994190" w:rsidRPr="00994190" w:rsidRDefault="00C473E8" w:rsidP="00CF1D52">
      <w:pPr>
        <w:tabs>
          <w:tab w:val="left" w:pos="287"/>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осознанно воспринимать и понимать фольклорный текст; различать фольклорные и литературные произведения, обращаться к пословицам, поговоркам, фольклорным образам в различных ситуациях речевого общения, сопо</w:t>
      </w:r>
      <w:r w:rsidR="000356B8" w:rsidRPr="00146563">
        <w:rPr>
          <w:rFonts w:ascii="Times New Roman" w:eastAsia="Times New Roman" w:hAnsi="Times New Roman" w:cs="Times New Roman"/>
          <w:sz w:val="24"/>
          <w:szCs w:val="24"/>
        </w:rPr>
        <w:t>ставлять фольклорную сказку и её</w:t>
      </w:r>
      <w:r w:rsidR="00994190" w:rsidRPr="00994190">
        <w:rPr>
          <w:rFonts w:ascii="Times New Roman" w:eastAsia="Times New Roman" w:hAnsi="Times New Roman" w:cs="Times New Roman"/>
          <w:sz w:val="24"/>
          <w:szCs w:val="24"/>
        </w:rPr>
        <w:t xml:space="preserve"> интерпретацию средствами других искусств (иллюстрация, мультипликация, художественный фильм);</w:t>
      </w:r>
    </w:p>
    <w:p w:rsidR="00994190" w:rsidRPr="00994190" w:rsidRDefault="00C473E8" w:rsidP="00CF1D52">
      <w:pPr>
        <w:tabs>
          <w:tab w:val="left" w:pos="287"/>
        </w:tabs>
        <w:ind w:right="20"/>
        <w:jc w:val="both"/>
        <w:rPr>
          <w:rFonts w:ascii="Times New Roman" w:eastAsia="Symbol" w:hAnsi="Times New Roman" w:cs="Times New Roman"/>
          <w:sz w:val="24"/>
          <w:szCs w:val="24"/>
        </w:rPr>
      </w:pPr>
      <w:bookmarkStart w:id="23" w:name="page27"/>
      <w:bookmarkEnd w:id="23"/>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выделять нравственную проблематику фольклорных текстов как основу для развития представлений о нравственном идеале народа, для формирования представлений о русском национальном характере;</w:t>
      </w:r>
    </w:p>
    <w:p w:rsidR="00994190" w:rsidRPr="00994190" w:rsidRDefault="00994190" w:rsidP="00CF1D52">
      <w:pPr>
        <w:rPr>
          <w:rFonts w:ascii="Times New Roman" w:eastAsia="Symbol" w:hAnsi="Times New Roman" w:cs="Times New Roman"/>
          <w:sz w:val="24"/>
          <w:szCs w:val="24"/>
        </w:rPr>
      </w:pPr>
    </w:p>
    <w:p w:rsidR="00994190" w:rsidRPr="00994190" w:rsidRDefault="00C473E8" w:rsidP="00CF1D52">
      <w:pPr>
        <w:tabs>
          <w:tab w:val="left" w:pos="347"/>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видеть черты русского национального характера в героях русских сказок, видеть черты национального характера других народов в героях народного эпоса;</w:t>
      </w:r>
    </w:p>
    <w:p w:rsidR="00994190" w:rsidRPr="00994190" w:rsidRDefault="00994190" w:rsidP="00CF1D52">
      <w:pPr>
        <w:rPr>
          <w:rFonts w:ascii="Times New Roman" w:eastAsia="Symbol" w:hAnsi="Times New Roman" w:cs="Times New Roman"/>
          <w:sz w:val="24"/>
          <w:szCs w:val="24"/>
        </w:rPr>
      </w:pPr>
    </w:p>
    <w:p w:rsidR="00994190" w:rsidRPr="00994190" w:rsidRDefault="00C473E8" w:rsidP="00CF1D52">
      <w:pPr>
        <w:tabs>
          <w:tab w:val="left" w:pos="287"/>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выразительно читать сказки, соблюдая соответствующую интонацию «устного высказывания»;</w:t>
      </w:r>
    </w:p>
    <w:p w:rsidR="00994190" w:rsidRPr="00994190" w:rsidRDefault="00994190" w:rsidP="00CF1D52">
      <w:pPr>
        <w:rPr>
          <w:rFonts w:ascii="Times New Roman" w:eastAsia="Symbol" w:hAnsi="Times New Roman" w:cs="Times New Roman"/>
          <w:sz w:val="24"/>
          <w:szCs w:val="24"/>
        </w:rPr>
      </w:pPr>
    </w:p>
    <w:p w:rsidR="00994190" w:rsidRPr="00994190" w:rsidRDefault="00C473E8" w:rsidP="00CF1D52">
      <w:pPr>
        <w:tabs>
          <w:tab w:val="left" w:pos="287"/>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 xml:space="preserve">пересказывать сказки, используя </w:t>
      </w:r>
      <w:r w:rsidR="003836EB" w:rsidRPr="00146563">
        <w:rPr>
          <w:rFonts w:ascii="Times New Roman" w:eastAsia="Times New Roman" w:hAnsi="Times New Roman" w:cs="Times New Roman"/>
          <w:sz w:val="24"/>
          <w:szCs w:val="24"/>
        </w:rPr>
        <w:t>в своей речи художественные приё</w:t>
      </w:r>
      <w:r w:rsidR="00994190" w:rsidRPr="00994190">
        <w:rPr>
          <w:rFonts w:ascii="Times New Roman" w:eastAsia="Times New Roman" w:hAnsi="Times New Roman" w:cs="Times New Roman"/>
          <w:sz w:val="24"/>
          <w:szCs w:val="24"/>
        </w:rPr>
        <w:t>мы, характерные для народных сказок;</w:t>
      </w:r>
    </w:p>
    <w:p w:rsidR="00994190" w:rsidRPr="00994190" w:rsidRDefault="00994190" w:rsidP="00CF1D52">
      <w:pPr>
        <w:rPr>
          <w:rFonts w:ascii="Times New Roman" w:eastAsia="Symbol" w:hAnsi="Times New Roman" w:cs="Times New Roman"/>
          <w:sz w:val="24"/>
          <w:szCs w:val="24"/>
        </w:rPr>
      </w:pPr>
    </w:p>
    <w:p w:rsidR="00994190" w:rsidRPr="00994190" w:rsidRDefault="00C473E8" w:rsidP="00CF1D52">
      <w:pPr>
        <w:tabs>
          <w:tab w:val="left" w:pos="287"/>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осознанно воспринимать художественное произведение в единстве формы и содержания;</w:t>
      </w:r>
    </w:p>
    <w:p w:rsidR="00994190" w:rsidRPr="00994190" w:rsidRDefault="00994190" w:rsidP="00CF1D52">
      <w:pPr>
        <w:rPr>
          <w:rFonts w:ascii="Times New Roman" w:eastAsia="Symbol" w:hAnsi="Times New Roman" w:cs="Times New Roman"/>
          <w:sz w:val="24"/>
          <w:szCs w:val="24"/>
        </w:rPr>
      </w:pPr>
    </w:p>
    <w:p w:rsidR="00994190" w:rsidRPr="00994190" w:rsidRDefault="00C473E8" w:rsidP="00CF1D52">
      <w:pPr>
        <w:tabs>
          <w:tab w:val="left" w:pos="347"/>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адекватно понимать художественный текст и давать его смысловой анализ, интерпретировать прочитанное, отбирать произведения для чтения;</w:t>
      </w:r>
    </w:p>
    <w:p w:rsidR="00994190" w:rsidRPr="00994190" w:rsidRDefault="00994190" w:rsidP="00CF1D52">
      <w:pPr>
        <w:rPr>
          <w:rFonts w:ascii="Times New Roman" w:eastAsia="Symbol" w:hAnsi="Times New Roman" w:cs="Times New Roman"/>
          <w:sz w:val="24"/>
          <w:szCs w:val="24"/>
        </w:rPr>
      </w:pPr>
    </w:p>
    <w:p w:rsidR="00994190" w:rsidRPr="00994190" w:rsidRDefault="00C473E8" w:rsidP="00CF1D52">
      <w:pPr>
        <w:tabs>
          <w:tab w:val="left" w:pos="287"/>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воспринимать художественный текст как произведение искусства;</w:t>
      </w:r>
    </w:p>
    <w:p w:rsidR="00994190" w:rsidRPr="00994190" w:rsidRDefault="00994190" w:rsidP="00CF1D52">
      <w:pPr>
        <w:rPr>
          <w:rFonts w:ascii="Times New Roman" w:eastAsia="Symbol" w:hAnsi="Times New Roman" w:cs="Times New Roman"/>
          <w:sz w:val="24"/>
          <w:szCs w:val="24"/>
        </w:rPr>
      </w:pPr>
    </w:p>
    <w:p w:rsidR="00994190" w:rsidRPr="00994190" w:rsidRDefault="00C473E8" w:rsidP="00CF1D52">
      <w:pPr>
        <w:tabs>
          <w:tab w:val="left" w:pos="347"/>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определять для себя цели чтения художественной литературы, выбирать произведения для самостоятельного чтения;</w:t>
      </w:r>
    </w:p>
    <w:p w:rsidR="00994190" w:rsidRPr="00994190" w:rsidRDefault="00994190" w:rsidP="00CF1D52">
      <w:pPr>
        <w:rPr>
          <w:rFonts w:ascii="Times New Roman" w:eastAsia="Symbol" w:hAnsi="Times New Roman" w:cs="Times New Roman"/>
          <w:sz w:val="24"/>
          <w:szCs w:val="24"/>
        </w:rPr>
      </w:pPr>
    </w:p>
    <w:p w:rsidR="00994190" w:rsidRPr="00994190" w:rsidRDefault="00C473E8" w:rsidP="00CF1D52">
      <w:pPr>
        <w:tabs>
          <w:tab w:val="left" w:pos="287"/>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выявлять и интерпретировать ав</w:t>
      </w:r>
      <w:r w:rsidR="003836EB" w:rsidRPr="00146563">
        <w:rPr>
          <w:rFonts w:ascii="Times New Roman" w:eastAsia="Times New Roman" w:hAnsi="Times New Roman" w:cs="Times New Roman"/>
          <w:sz w:val="24"/>
          <w:szCs w:val="24"/>
        </w:rPr>
        <w:t>торскую позицию, определять своё</w:t>
      </w:r>
      <w:r w:rsidR="00994190" w:rsidRPr="00994190">
        <w:rPr>
          <w:rFonts w:ascii="Times New Roman" w:eastAsia="Times New Roman" w:hAnsi="Times New Roman" w:cs="Times New Roman"/>
          <w:sz w:val="24"/>
          <w:szCs w:val="24"/>
        </w:rPr>
        <w:t xml:space="preserve"> отношение к ней, и на этой основе формировать собственные ценностные ориентации;</w:t>
      </w:r>
    </w:p>
    <w:p w:rsidR="00994190" w:rsidRPr="00994190" w:rsidRDefault="00994190" w:rsidP="00CF1D52">
      <w:pPr>
        <w:rPr>
          <w:rFonts w:ascii="Times New Roman" w:eastAsia="Symbol" w:hAnsi="Times New Roman" w:cs="Times New Roman"/>
          <w:sz w:val="24"/>
          <w:szCs w:val="24"/>
        </w:rPr>
      </w:pPr>
    </w:p>
    <w:p w:rsidR="00994190" w:rsidRPr="00994190" w:rsidRDefault="00C473E8" w:rsidP="00CF1D52">
      <w:pPr>
        <w:tabs>
          <w:tab w:val="left" w:pos="287"/>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определять актуальность произведений для читателей разных поколений и вступать в диалог с другими читателями;</w:t>
      </w:r>
    </w:p>
    <w:p w:rsidR="00994190" w:rsidRPr="00994190" w:rsidRDefault="00994190" w:rsidP="00CF1D52">
      <w:pPr>
        <w:rPr>
          <w:rFonts w:ascii="Times New Roman" w:eastAsia="Symbol" w:hAnsi="Times New Roman" w:cs="Times New Roman"/>
          <w:sz w:val="24"/>
          <w:szCs w:val="24"/>
        </w:rPr>
      </w:pPr>
    </w:p>
    <w:p w:rsidR="00994190" w:rsidRPr="00994190" w:rsidRDefault="00C473E8" w:rsidP="00CF1D52">
      <w:pPr>
        <w:tabs>
          <w:tab w:val="left" w:pos="287"/>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создавать собственный текст аналитического и интерпретирующего характера в различных форматах;</w:t>
      </w:r>
    </w:p>
    <w:p w:rsidR="00F2078B" w:rsidRPr="00146563" w:rsidRDefault="00F2078B" w:rsidP="00CF1D52">
      <w:pPr>
        <w:rPr>
          <w:rFonts w:ascii="Times New Roman" w:eastAsia="Times New Roman" w:hAnsi="Times New Roman" w:cs="Times New Roman"/>
          <w:sz w:val="24"/>
          <w:szCs w:val="24"/>
        </w:rPr>
      </w:pPr>
    </w:p>
    <w:p w:rsidR="00994190" w:rsidRPr="00994190" w:rsidRDefault="00F2078B"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Ученик получит возможность научиться:</w:t>
      </w:r>
    </w:p>
    <w:p w:rsidR="00994190" w:rsidRPr="00994190" w:rsidRDefault="00994190" w:rsidP="00CF1D52">
      <w:pPr>
        <w:rPr>
          <w:rFonts w:ascii="Times New Roman" w:eastAsia="Times New Roman" w:hAnsi="Times New Roman" w:cs="Times New Roman"/>
          <w:sz w:val="24"/>
          <w:szCs w:val="24"/>
        </w:rPr>
      </w:pPr>
    </w:p>
    <w:p w:rsidR="00994190" w:rsidRPr="00994190" w:rsidRDefault="008E44D6" w:rsidP="00CF1D52">
      <w:pPr>
        <w:tabs>
          <w:tab w:val="left" w:pos="287"/>
        </w:tabs>
        <w:ind w:right="20"/>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994190" w:rsidRPr="00994190">
        <w:rPr>
          <w:rFonts w:ascii="Times New Roman" w:eastAsia="Times New Roman" w:hAnsi="Times New Roman" w:cs="Times New Roman"/>
          <w:sz w:val="24"/>
          <w:szCs w:val="24"/>
        </w:rPr>
        <w:t>сравнивать сказки, принадлежащие разным народам, видеть в них воплощение нравственного идеала конкретного народа (находить общее и различное с идеалом русского и своего народов);</w:t>
      </w:r>
    </w:p>
    <w:p w:rsidR="00994190" w:rsidRPr="00994190" w:rsidRDefault="00994190" w:rsidP="00CF1D52">
      <w:pPr>
        <w:rPr>
          <w:rFonts w:ascii="Times New Roman" w:eastAsia="Symbol" w:hAnsi="Times New Roman" w:cs="Times New Roman"/>
          <w:sz w:val="24"/>
          <w:szCs w:val="24"/>
        </w:rPr>
      </w:pPr>
    </w:p>
    <w:p w:rsidR="00994190" w:rsidRPr="00994190" w:rsidRDefault="008E44D6" w:rsidP="00CF1D52">
      <w:pPr>
        <w:tabs>
          <w:tab w:val="left" w:pos="347"/>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сочинять сказку (в том числе и по пословице) и/или придумывать сюжетные линии;</w:t>
      </w:r>
    </w:p>
    <w:p w:rsidR="00994190" w:rsidRPr="00994190" w:rsidRDefault="00994190" w:rsidP="00CF1D52">
      <w:pPr>
        <w:rPr>
          <w:rFonts w:ascii="Times New Roman" w:eastAsia="Symbol" w:hAnsi="Times New Roman" w:cs="Times New Roman"/>
          <w:sz w:val="24"/>
          <w:szCs w:val="24"/>
        </w:rPr>
      </w:pPr>
    </w:p>
    <w:p w:rsidR="00994190" w:rsidRPr="00994190" w:rsidRDefault="008E44D6" w:rsidP="00CF1D52">
      <w:pPr>
        <w:tabs>
          <w:tab w:val="left" w:pos="287"/>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выбирать произведения устного народного творчества разных народов для самостоятельного чтения, руководствуясь конкретными целевыми установками;</w:t>
      </w:r>
    </w:p>
    <w:p w:rsidR="00994190" w:rsidRPr="00994190" w:rsidRDefault="00994190" w:rsidP="00CF1D52">
      <w:pPr>
        <w:rPr>
          <w:rFonts w:ascii="Times New Roman" w:eastAsia="Symbol" w:hAnsi="Times New Roman" w:cs="Times New Roman"/>
          <w:sz w:val="24"/>
          <w:szCs w:val="24"/>
        </w:rPr>
      </w:pPr>
    </w:p>
    <w:p w:rsidR="00994190" w:rsidRPr="00994190" w:rsidRDefault="008E44D6" w:rsidP="00CF1D52">
      <w:pPr>
        <w:tabs>
          <w:tab w:val="left" w:pos="287"/>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выбирать путь анализа произведения, адекватный жанрово-родовой природе художественного текста;</w:t>
      </w:r>
    </w:p>
    <w:p w:rsidR="00994190" w:rsidRPr="00994190" w:rsidRDefault="00994190" w:rsidP="00CF1D52">
      <w:pPr>
        <w:rPr>
          <w:rFonts w:ascii="Times New Roman" w:eastAsia="Symbol" w:hAnsi="Times New Roman" w:cs="Times New Roman"/>
          <w:sz w:val="24"/>
          <w:szCs w:val="24"/>
        </w:rPr>
      </w:pPr>
    </w:p>
    <w:p w:rsidR="00994190" w:rsidRPr="00994190" w:rsidRDefault="008E44D6" w:rsidP="00CF1D52">
      <w:pPr>
        <w:tabs>
          <w:tab w:val="left" w:pos="347"/>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видеть элементы поэтики художественного текста, их художественную и смысловую функцию;</w:t>
      </w:r>
    </w:p>
    <w:p w:rsidR="00994190" w:rsidRPr="00994190" w:rsidRDefault="00994190" w:rsidP="00CF1D52">
      <w:pPr>
        <w:rPr>
          <w:rFonts w:ascii="Times New Roman" w:eastAsia="Symbol" w:hAnsi="Times New Roman" w:cs="Times New Roman"/>
          <w:sz w:val="24"/>
          <w:szCs w:val="24"/>
        </w:rPr>
      </w:pPr>
    </w:p>
    <w:p w:rsidR="00994190" w:rsidRPr="00994190" w:rsidRDefault="008E44D6" w:rsidP="00CF1D52">
      <w:pPr>
        <w:tabs>
          <w:tab w:val="left" w:pos="287"/>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сопоставлять «чужие» тексты интерпретирующего характера, аргументировано оценивать их;</w:t>
      </w:r>
    </w:p>
    <w:p w:rsidR="00994190" w:rsidRPr="00994190" w:rsidRDefault="00994190" w:rsidP="00CF1D52">
      <w:pPr>
        <w:rPr>
          <w:rFonts w:ascii="Times New Roman" w:eastAsia="Symbol" w:hAnsi="Times New Roman" w:cs="Times New Roman"/>
          <w:sz w:val="24"/>
          <w:szCs w:val="24"/>
        </w:rPr>
      </w:pPr>
    </w:p>
    <w:p w:rsidR="00994190" w:rsidRPr="00994190" w:rsidRDefault="008E44D6" w:rsidP="00CF1D52">
      <w:pPr>
        <w:tabs>
          <w:tab w:val="left" w:pos="287"/>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оценивать интерпретацию художественного текста, созданную средствами других искусств;</w:t>
      </w:r>
    </w:p>
    <w:p w:rsidR="00994190" w:rsidRPr="00994190" w:rsidRDefault="00994190" w:rsidP="00CF1D52">
      <w:pPr>
        <w:rPr>
          <w:rFonts w:ascii="Times New Roman" w:eastAsia="Symbol" w:hAnsi="Times New Roman" w:cs="Times New Roman"/>
          <w:sz w:val="24"/>
          <w:szCs w:val="24"/>
        </w:rPr>
      </w:pPr>
    </w:p>
    <w:p w:rsidR="00994190" w:rsidRPr="00994190" w:rsidRDefault="008E44D6" w:rsidP="00CF1D52">
      <w:pPr>
        <w:tabs>
          <w:tab w:val="left" w:pos="287"/>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сопоставлять произведения русской и мировой литературы, самостоятельно (или под</w:t>
      </w:r>
      <w:r w:rsidRPr="00146563">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руководством учителя) определяя линии сопоставления, выбирая аспект для сопоставительного анализа;</w:t>
      </w:r>
    </w:p>
    <w:p w:rsidR="00994190" w:rsidRPr="00994190" w:rsidRDefault="00994190" w:rsidP="00CF1D52">
      <w:pPr>
        <w:rPr>
          <w:rFonts w:ascii="Times New Roman" w:eastAsia="Times New Roman" w:hAnsi="Times New Roman" w:cs="Times New Roman"/>
          <w:sz w:val="24"/>
          <w:szCs w:val="24"/>
        </w:rPr>
      </w:pPr>
    </w:p>
    <w:p w:rsidR="00994190" w:rsidRPr="00994190" w:rsidRDefault="008E44D6" w:rsidP="00CF1D52">
      <w:pPr>
        <w:tabs>
          <w:tab w:val="left" w:pos="347"/>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осуществлять   самостоятельную   проектно-исследовательскую   деятельность   и</w:t>
      </w:r>
      <w:r w:rsidRPr="00146563">
        <w:rPr>
          <w:rFonts w:ascii="Times New Roman" w:eastAsia="Symbol" w:hAnsi="Times New Roman" w:cs="Times New Roman"/>
          <w:sz w:val="24"/>
          <w:szCs w:val="24"/>
        </w:rPr>
        <w:t xml:space="preserve"> </w:t>
      </w:r>
      <w:r w:rsidRPr="00146563">
        <w:rPr>
          <w:rFonts w:ascii="Times New Roman" w:eastAsia="Times New Roman" w:hAnsi="Times New Roman" w:cs="Times New Roman"/>
          <w:sz w:val="24"/>
          <w:szCs w:val="24"/>
        </w:rPr>
        <w:t>оформлять её</w:t>
      </w:r>
      <w:r w:rsidR="00994190" w:rsidRPr="00994190">
        <w:rPr>
          <w:rFonts w:ascii="Times New Roman" w:eastAsia="Times New Roman" w:hAnsi="Times New Roman" w:cs="Times New Roman"/>
          <w:sz w:val="24"/>
          <w:szCs w:val="24"/>
        </w:rPr>
        <w:t xml:space="preserve"> результаты в разных форматах (работа исследовательского характера, реферат, проект).</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BF725E">
      <w:pPr>
        <w:tabs>
          <w:tab w:val="left" w:pos="4487"/>
        </w:tabs>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lang w:val="tt-RU"/>
        </w:rPr>
        <w:t xml:space="preserve">6 </w:t>
      </w:r>
      <w:r w:rsidRPr="00994190">
        <w:rPr>
          <w:rFonts w:ascii="Times New Roman" w:eastAsia="Times New Roman" w:hAnsi="Times New Roman" w:cs="Times New Roman"/>
          <w:sz w:val="24"/>
          <w:szCs w:val="24"/>
        </w:rPr>
        <w:t>класс</w:t>
      </w:r>
    </w:p>
    <w:p w:rsidR="00994190" w:rsidRPr="00994190" w:rsidRDefault="00994190" w:rsidP="00CF1D52">
      <w:pPr>
        <w:rPr>
          <w:rFonts w:ascii="Times New Roman" w:eastAsia="Times New Roman" w:hAnsi="Times New Roman" w:cs="Times New Roman"/>
          <w:sz w:val="24"/>
          <w:szCs w:val="24"/>
        </w:rPr>
      </w:pPr>
    </w:p>
    <w:p w:rsidR="00994190" w:rsidRPr="00994190" w:rsidRDefault="00322755"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Ученик научится</w:t>
      </w:r>
    </w:p>
    <w:p w:rsidR="00994190" w:rsidRPr="00994190" w:rsidRDefault="00994190" w:rsidP="00CF1D52">
      <w:pPr>
        <w:rPr>
          <w:rFonts w:ascii="Times New Roman" w:eastAsia="Times New Roman" w:hAnsi="Times New Roman" w:cs="Times New Roman"/>
          <w:sz w:val="24"/>
          <w:szCs w:val="24"/>
        </w:rPr>
      </w:pPr>
    </w:p>
    <w:p w:rsidR="00994190" w:rsidRPr="00994190" w:rsidRDefault="00A71173" w:rsidP="00CF1D52">
      <w:pPr>
        <w:tabs>
          <w:tab w:val="left" w:pos="287"/>
        </w:tabs>
        <w:rPr>
          <w:rFonts w:ascii="Times New Roman" w:eastAsia="Symbol" w:hAnsi="Times New Roman" w:cs="Times New Roman"/>
          <w:sz w:val="24"/>
          <w:szCs w:val="24"/>
        </w:rPr>
      </w:pPr>
      <w:bookmarkStart w:id="24" w:name="page28"/>
      <w:bookmarkEnd w:id="24"/>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осознанно воспринимать и понимать фольклорный текст; различать фольклорные и литературные произведения;</w:t>
      </w:r>
    </w:p>
    <w:p w:rsidR="00994190" w:rsidRPr="00994190" w:rsidRDefault="00994190" w:rsidP="00CF1D52">
      <w:pPr>
        <w:rPr>
          <w:rFonts w:ascii="Times New Roman" w:eastAsia="Symbol" w:hAnsi="Times New Roman" w:cs="Times New Roman"/>
          <w:sz w:val="24"/>
          <w:szCs w:val="24"/>
        </w:rPr>
      </w:pPr>
    </w:p>
    <w:p w:rsidR="00994190" w:rsidRPr="00994190" w:rsidRDefault="00A71173" w:rsidP="00CF1D52">
      <w:pPr>
        <w:tabs>
          <w:tab w:val="left" w:pos="287"/>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выразительно читать легенды, предания, сказки, соблюдая соответствующий интонационный рисунок устного рассказывания;</w:t>
      </w:r>
    </w:p>
    <w:p w:rsidR="00994190" w:rsidRPr="00994190" w:rsidRDefault="00994190" w:rsidP="00CF1D52">
      <w:pPr>
        <w:rPr>
          <w:rFonts w:ascii="Times New Roman" w:eastAsia="Symbol" w:hAnsi="Times New Roman" w:cs="Times New Roman"/>
          <w:sz w:val="24"/>
          <w:szCs w:val="24"/>
        </w:rPr>
      </w:pPr>
    </w:p>
    <w:p w:rsidR="00994190" w:rsidRPr="00994190" w:rsidRDefault="00A71173" w:rsidP="00CF1D52">
      <w:pPr>
        <w:tabs>
          <w:tab w:val="left" w:pos="287"/>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пересказыва</w:t>
      </w:r>
      <w:r w:rsidRPr="00146563">
        <w:rPr>
          <w:rFonts w:ascii="Times New Roman" w:eastAsia="Times New Roman" w:hAnsi="Times New Roman" w:cs="Times New Roman"/>
          <w:sz w:val="24"/>
          <w:szCs w:val="24"/>
        </w:rPr>
        <w:t>ть легенды, предания, сказки, чё</w:t>
      </w:r>
      <w:r w:rsidR="00994190" w:rsidRPr="00994190">
        <w:rPr>
          <w:rFonts w:ascii="Times New Roman" w:eastAsia="Times New Roman" w:hAnsi="Times New Roman" w:cs="Times New Roman"/>
          <w:sz w:val="24"/>
          <w:szCs w:val="24"/>
        </w:rPr>
        <w:t>тко выделяя сюжетные линии, не пропуская значимых композиционных элементов, используя в своей речи характерные для э</w:t>
      </w:r>
      <w:r w:rsidRPr="00146563">
        <w:rPr>
          <w:rFonts w:ascii="Times New Roman" w:eastAsia="Times New Roman" w:hAnsi="Times New Roman" w:cs="Times New Roman"/>
          <w:sz w:val="24"/>
          <w:szCs w:val="24"/>
        </w:rPr>
        <w:t>тих жанров художественные приё</w:t>
      </w:r>
      <w:r w:rsidR="00994190" w:rsidRPr="00994190">
        <w:rPr>
          <w:rFonts w:ascii="Times New Roman" w:eastAsia="Times New Roman" w:hAnsi="Times New Roman" w:cs="Times New Roman"/>
          <w:sz w:val="24"/>
          <w:szCs w:val="24"/>
        </w:rPr>
        <w:t>мы;</w:t>
      </w:r>
    </w:p>
    <w:p w:rsidR="00994190" w:rsidRPr="00994190" w:rsidRDefault="00994190" w:rsidP="00CF1D52">
      <w:pPr>
        <w:rPr>
          <w:rFonts w:ascii="Times New Roman" w:eastAsia="Symbol" w:hAnsi="Times New Roman" w:cs="Times New Roman"/>
          <w:sz w:val="24"/>
          <w:szCs w:val="24"/>
        </w:rPr>
      </w:pPr>
    </w:p>
    <w:p w:rsidR="00994190" w:rsidRPr="00994190" w:rsidRDefault="00A71173" w:rsidP="00CF1D52">
      <w:pPr>
        <w:tabs>
          <w:tab w:val="left" w:pos="287"/>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выявлять в легендах, преданиях и сказках</w:t>
      </w:r>
      <w:r w:rsidRPr="00146563">
        <w:rPr>
          <w:rFonts w:ascii="Times New Roman" w:eastAsia="Times New Roman" w:hAnsi="Times New Roman" w:cs="Times New Roman"/>
          <w:sz w:val="24"/>
          <w:szCs w:val="24"/>
        </w:rPr>
        <w:t xml:space="preserve"> характерные художественные приё</w:t>
      </w:r>
      <w:r w:rsidR="00994190" w:rsidRPr="00994190">
        <w:rPr>
          <w:rFonts w:ascii="Times New Roman" w:eastAsia="Times New Roman" w:hAnsi="Times New Roman" w:cs="Times New Roman"/>
          <w:sz w:val="24"/>
          <w:szCs w:val="24"/>
        </w:rPr>
        <w:t>мы;</w:t>
      </w:r>
    </w:p>
    <w:p w:rsidR="00994190" w:rsidRPr="00994190" w:rsidRDefault="00994190" w:rsidP="00CF1D52">
      <w:pPr>
        <w:rPr>
          <w:rFonts w:ascii="Times New Roman" w:eastAsia="Symbol" w:hAnsi="Times New Roman" w:cs="Times New Roman"/>
          <w:sz w:val="24"/>
          <w:szCs w:val="24"/>
        </w:rPr>
      </w:pPr>
    </w:p>
    <w:p w:rsidR="00994190" w:rsidRPr="00994190" w:rsidRDefault="00A71173" w:rsidP="00CF1D52">
      <w:pPr>
        <w:tabs>
          <w:tab w:val="left" w:pos="287"/>
        </w:tabs>
        <w:ind w:right="6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осознанно воспринимать художественное произведение в единстве формы и содержания;</w:t>
      </w:r>
    </w:p>
    <w:p w:rsidR="00994190" w:rsidRPr="00994190" w:rsidRDefault="00994190" w:rsidP="00CF1D52">
      <w:pPr>
        <w:rPr>
          <w:rFonts w:ascii="Times New Roman" w:eastAsia="Symbol" w:hAnsi="Times New Roman" w:cs="Times New Roman"/>
          <w:sz w:val="24"/>
          <w:szCs w:val="24"/>
        </w:rPr>
      </w:pPr>
    </w:p>
    <w:p w:rsidR="00994190" w:rsidRPr="00994190" w:rsidRDefault="00A71173" w:rsidP="00CF1D52">
      <w:pPr>
        <w:tabs>
          <w:tab w:val="left" w:pos="347"/>
        </w:tabs>
        <w:ind w:right="6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адекватно понимать художественный текст и давать его смысловой анализ, интерпретировать прочитанное, отбирать произведения для чтения;</w:t>
      </w:r>
    </w:p>
    <w:p w:rsidR="00994190" w:rsidRPr="00994190" w:rsidRDefault="00994190" w:rsidP="00CF1D52">
      <w:pPr>
        <w:rPr>
          <w:rFonts w:ascii="Times New Roman" w:eastAsia="Symbol" w:hAnsi="Times New Roman" w:cs="Times New Roman"/>
          <w:sz w:val="24"/>
          <w:szCs w:val="24"/>
        </w:rPr>
      </w:pPr>
    </w:p>
    <w:p w:rsidR="00994190" w:rsidRPr="00994190" w:rsidRDefault="00A71173" w:rsidP="00CF1D52">
      <w:pPr>
        <w:tabs>
          <w:tab w:val="left" w:pos="287"/>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воспринимать художественный текст как произведение искусства;</w:t>
      </w:r>
    </w:p>
    <w:p w:rsidR="00994190" w:rsidRPr="00994190" w:rsidRDefault="00994190" w:rsidP="00CF1D52">
      <w:pPr>
        <w:rPr>
          <w:rFonts w:ascii="Times New Roman" w:eastAsia="Symbol" w:hAnsi="Times New Roman" w:cs="Times New Roman"/>
          <w:sz w:val="24"/>
          <w:szCs w:val="24"/>
        </w:rPr>
      </w:pPr>
    </w:p>
    <w:p w:rsidR="00994190" w:rsidRPr="00994190" w:rsidRDefault="00A71173" w:rsidP="00CF1D52">
      <w:pPr>
        <w:tabs>
          <w:tab w:val="left" w:pos="347"/>
        </w:tabs>
        <w:ind w:right="4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определять для себя цели чтения художественной литературы, выбирать произведения для самостоятельного чтения;</w:t>
      </w:r>
    </w:p>
    <w:p w:rsidR="00994190" w:rsidRPr="00994190" w:rsidRDefault="00994190" w:rsidP="00CF1D52">
      <w:pPr>
        <w:rPr>
          <w:rFonts w:ascii="Times New Roman" w:eastAsia="Symbol" w:hAnsi="Times New Roman" w:cs="Times New Roman"/>
          <w:sz w:val="24"/>
          <w:szCs w:val="24"/>
        </w:rPr>
      </w:pPr>
    </w:p>
    <w:p w:rsidR="00994190" w:rsidRPr="00994190" w:rsidRDefault="00A71173" w:rsidP="00CF1D52">
      <w:pPr>
        <w:tabs>
          <w:tab w:val="left" w:pos="287"/>
        </w:tabs>
        <w:ind w:right="6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выявлять и интерпретировать ав</w:t>
      </w:r>
      <w:r w:rsidRPr="00146563">
        <w:rPr>
          <w:rFonts w:ascii="Times New Roman" w:eastAsia="Times New Roman" w:hAnsi="Times New Roman" w:cs="Times New Roman"/>
          <w:sz w:val="24"/>
          <w:szCs w:val="24"/>
        </w:rPr>
        <w:t>торскую позицию, определять своё</w:t>
      </w:r>
      <w:r w:rsidR="00994190" w:rsidRPr="00994190">
        <w:rPr>
          <w:rFonts w:ascii="Times New Roman" w:eastAsia="Times New Roman" w:hAnsi="Times New Roman" w:cs="Times New Roman"/>
          <w:sz w:val="24"/>
          <w:szCs w:val="24"/>
        </w:rPr>
        <w:t xml:space="preserve"> отношение к ней, и на этой основе формировать собственные ценностные ориентации;</w:t>
      </w:r>
    </w:p>
    <w:p w:rsidR="00994190" w:rsidRPr="00994190" w:rsidRDefault="00994190" w:rsidP="00CF1D52">
      <w:pPr>
        <w:rPr>
          <w:rFonts w:ascii="Times New Roman" w:eastAsia="Symbol" w:hAnsi="Times New Roman" w:cs="Times New Roman"/>
          <w:sz w:val="24"/>
          <w:szCs w:val="24"/>
        </w:rPr>
      </w:pPr>
    </w:p>
    <w:p w:rsidR="00994190" w:rsidRPr="00994190" w:rsidRDefault="00A71173" w:rsidP="00CF1D52">
      <w:pPr>
        <w:tabs>
          <w:tab w:val="left" w:pos="287"/>
        </w:tabs>
        <w:ind w:right="6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определять актуальность произведений для читателей разных поколений и вступать в диалог с другими читателями;</w:t>
      </w:r>
    </w:p>
    <w:p w:rsidR="00994190" w:rsidRPr="00994190" w:rsidRDefault="00994190" w:rsidP="00CF1D52">
      <w:pPr>
        <w:rPr>
          <w:rFonts w:ascii="Times New Roman" w:eastAsia="Symbol" w:hAnsi="Times New Roman" w:cs="Times New Roman"/>
          <w:sz w:val="24"/>
          <w:szCs w:val="24"/>
        </w:rPr>
      </w:pPr>
    </w:p>
    <w:p w:rsidR="00994190" w:rsidRPr="00994190" w:rsidRDefault="00A71173" w:rsidP="00CF1D52">
      <w:pPr>
        <w:tabs>
          <w:tab w:val="left" w:pos="287"/>
        </w:tabs>
        <w:ind w:right="6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создавать собственный текст аналитического и интерпретирующего характера в различных форматах;</w:t>
      </w:r>
    </w:p>
    <w:p w:rsidR="00994190" w:rsidRPr="00994190" w:rsidRDefault="00994190" w:rsidP="00CF1D52">
      <w:pPr>
        <w:rPr>
          <w:rFonts w:ascii="Times New Roman" w:eastAsia="Times New Roman" w:hAnsi="Times New Roman" w:cs="Times New Roman"/>
          <w:sz w:val="24"/>
          <w:szCs w:val="24"/>
        </w:rPr>
      </w:pPr>
    </w:p>
    <w:p w:rsidR="00994190" w:rsidRPr="00994190" w:rsidRDefault="00322755"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Ученик получит возможность научиться:</w:t>
      </w:r>
    </w:p>
    <w:p w:rsidR="00994190" w:rsidRPr="00994190" w:rsidRDefault="00994190" w:rsidP="00CF1D52">
      <w:pPr>
        <w:rPr>
          <w:rFonts w:ascii="Times New Roman" w:eastAsia="Times New Roman" w:hAnsi="Times New Roman" w:cs="Times New Roman"/>
          <w:sz w:val="24"/>
          <w:szCs w:val="24"/>
        </w:rPr>
      </w:pPr>
    </w:p>
    <w:p w:rsidR="00994190" w:rsidRPr="00994190" w:rsidRDefault="00BD4507" w:rsidP="00CF1D52">
      <w:pPr>
        <w:tabs>
          <w:tab w:val="left" w:pos="287"/>
        </w:tabs>
        <w:ind w:right="6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рассказывать о самостоятельно прочитанной сказке, предании, легенде, обосновывая свой выбор;</w:t>
      </w:r>
    </w:p>
    <w:p w:rsidR="00994190" w:rsidRPr="00994190" w:rsidRDefault="00994190" w:rsidP="00CF1D52">
      <w:pPr>
        <w:rPr>
          <w:rFonts w:ascii="Times New Roman" w:eastAsia="Symbol" w:hAnsi="Times New Roman" w:cs="Times New Roman"/>
          <w:sz w:val="24"/>
          <w:szCs w:val="24"/>
        </w:rPr>
      </w:pPr>
    </w:p>
    <w:p w:rsidR="00994190" w:rsidRPr="00994190" w:rsidRDefault="00BD4507" w:rsidP="00CF1D52">
      <w:pPr>
        <w:tabs>
          <w:tab w:val="left" w:pos="287"/>
        </w:tabs>
        <w:ind w:right="6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сравнивая произведения героического эпоса разных народов (былину и сагу, былину и сказание), определять черты национального характера;</w:t>
      </w:r>
    </w:p>
    <w:p w:rsidR="00994190" w:rsidRPr="00994190" w:rsidRDefault="00994190" w:rsidP="00CF1D52">
      <w:pPr>
        <w:rPr>
          <w:rFonts w:ascii="Times New Roman" w:eastAsia="Symbol" w:hAnsi="Times New Roman" w:cs="Times New Roman"/>
          <w:sz w:val="24"/>
          <w:szCs w:val="24"/>
        </w:rPr>
      </w:pPr>
    </w:p>
    <w:p w:rsidR="00994190" w:rsidRPr="00994190" w:rsidRDefault="00BD4507" w:rsidP="00CF1D52">
      <w:pPr>
        <w:tabs>
          <w:tab w:val="left" w:pos="287"/>
        </w:tabs>
        <w:ind w:right="6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выбирать произведения устного народного творчества разных народов для самостоятельного чтения, руководствуясь конкретными целевыми установками;</w:t>
      </w:r>
    </w:p>
    <w:p w:rsidR="00994190" w:rsidRPr="00994190" w:rsidRDefault="00994190" w:rsidP="00CF1D52">
      <w:pPr>
        <w:rPr>
          <w:rFonts w:ascii="Times New Roman" w:eastAsia="Symbol" w:hAnsi="Times New Roman" w:cs="Times New Roman"/>
          <w:sz w:val="24"/>
          <w:szCs w:val="24"/>
        </w:rPr>
      </w:pPr>
    </w:p>
    <w:p w:rsidR="00994190" w:rsidRPr="00994190" w:rsidRDefault="00BD4507" w:rsidP="00CF1D52">
      <w:pPr>
        <w:tabs>
          <w:tab w:val="left" w:pos="287"/>
        </w:tabs>
        <w:ind w:right="4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дифференцировать элементы поэтики художественного текста, видеть их художественную и смысловую функцию;</w:t>
      </w:r>
    </w:p>
    <w:p w:rsidR="00994190" w:rsidRPr="00994190" w:rsidRDefault="00994190" w:rsidP="00CF1D52">
      <w:pPr>
        <w:rPr>
          <w:rFonts w:ascii="Times New Roman" w:eastAsia="Symbol" w:hAnsi="Times New Roman" w:cs="Times New Roman"/>
          <w:sz w:val="24"/>
          <w:szCs w:val="24"/>
        </w:rPr>
      </w:pPr>
    </w:p>
    <w:p w:rsidR="00994190" w:rsidRPr="00994190" w:rsidRDefault="00BD4507" w:rsidP="00CF1D52">
      <w:pPr>
        <w:tabs>
          <w:tab w:val="left" w:pos="287"/>
        </w:tabs>
        <w:ind w:right="6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сопоставлять «чужие» тексты интерпретирующего характера, аргументированно оценивать их;</w:t>
      </w:r>
    </w:p>
    <w:p w:rsidR="00994190" w:rsidRPr="00994190" w:rsidRDefault="00994190" w:rsidP="00CF1D52">
      <w:pPr>
        <w:rPr>
          <w:rFonts w:ascii="Times New Roman" w:eastAsia="Symbol" w:hAnsi="Times New Roman" w:cs="Times New Roman"/>
          <w:sz w:val="24"/>
          <w:szCs w:val="24"/>
        </w:rPr>
      </w:pPr>
    </w:p>
    <w:p w:rsidR="00994190" w:rsidRPr="00994190" w:rsidRDefault="00BD4507" w:rsidP="00CF1D52">
      <w:pPr>
        <w:tabs>
          <w:tab w:val="left" w:pos="287"/>
        </w:tabs>
        <w:ind w:right="6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оценивать интерпретацию художественного текста, созданную средствами других искусств;</w:t>
      </w:r>
    </w:p>
    <w:p w:rsidR="00994190" w:rsidRPr="00994190" w:rsidRDefault="00994190" w:rsidP="00CF1D52">
      <w:pPr>
        <w:rPr>
          <w:rFonts w:ascii="Times New Roman" w:eastAsia="Symbol" w:hAnsi="Times New Roman" w:cs="Times New Roman"/>
          <w:sz w:val="24"/>
          <w:szCs w:val="24"/>
        </w:rPr>
      </w:pPr>
    </w:p>
    <w:p w:rsidR="00994190" w:rsidRPr="00994190" w:rsidRDefault="00BD4507" w:rsidP="00CF1D52">
      <w:pPr>
        <w:tabs>
          <w:tab w:val="left" w:pos="287"/>
        </w:tabs>
        <w:ind w:right="6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вести самостоятельную проектно-исследователь</w:t>
      </w:r>
      <w:r w:rsidRPr="00146563">
        <w:rPr>
          <w:rFonts w:ascii="Times New Roman" w:eastAsia="Times New Roman" w:hAnsi="Times New Roman" w:cs="Times New Roman"/>
          <w:sz w:val="24"/>
          <w:szCs w:val="24"/>
        </w:rPr>
        <w:t>скую деятельность и оформлять её</w:t>
      </w:r>
      <w:r w:rsidR="00994190" w:rsidRPr="00994190">
        <w:rPr>
          <w:rFonts w:ascii="Times New Roman" w:eastAsia="Times New Roman" w:hAnsi="Times New Roman" w:cs="Times New Roman"/>
          <w:sz w:val="24"/>
          <w:szCs w:val="24"/>
        </w:rPr>
        <w:t xml:space="preserve"> результаты в разных форматах;</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BF725E">
      <w:pPr>
        <w:tabs>
          <w:tab w:val="left" w:pos="4487"/>
        </w:tabs>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lang w:val="tt-RU"/>
        </w:rPr>
        <w:t xml:space="preserve">7 </w:t>
      </w:r>
      <w:r w:rsidRPr="00994190">
        <w:rPr>
          <w:rFonts w:ascii="Times New Roman" w:eastAsia="Times New Roman" w:hAnsi="Times New Roman" w:cs="Times New Roman"/>
          <w:sz w:val="24"/>
          <w:szCs w:val="24"/>
        </w:rPr>
        <w:t>класс</w:t>
      </w:r>
    </w:p>
    <w:p w:rsidR="00994190" w:rsidRPr="00994190" w:rsidRDefault="00994190" w:rsidP="00CF1D52">
      <w:pPr>
        <w:rPr>
          <w:rFonts w:ascii="Times New Roman" w:eastAsia="Times New Roman" w:hAnsi="Times New Roman" w:cs="Times New Roman"/>
          <w:sz w:val="24"/>
          <w:szCs w:val="24"/>
        </w:rPr>
      </w:pPr>
    </w:p>
    <w:p w:rsidR="006E7949" w:rsidRPr="00146563" w:rsidRDefault="006A2DE7"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Ученик научится:</w:t>
      </w:r>
      <w:r w:rsidR="006E7949" w:rsidRPr="00146563">
        <w:rPr>
          <w:rFonts w:ascii="Times New Roman" w:eastAsia="Times New Roman" w:hAnsi="Times New Roman" w:cs="Times New Roman"/>
          <w:sz w:val="24"/>
          <w:szCs w:val="24"/>
        </w:rPr>
        <w:t xml:space="preserve"> </w:t>
      </w:r>
    </w:p>
    <w:p w:rsidR="00994190" w:rsidRPr="00994190" w:rsidRDefault="006E7949"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осознанно воспринимать и понимать фольклорный текст; различать фольклорные и литературные произведения,</w:t>
      </w:r>
    </w:p>
    <w:p w:rsidR="00994190" w:rsidRPr="00994190" w:rsidRDefault="00994190" w:rsidP="00CF1D52">
      <w:pPr>
        <w:rPr>
          <w:rFonts w:ascii="Times New Roman" w:eastAsia="Symbol" w:hAnsi="Times New Roman" w:cs="Times New Roman"/>
          <w:sz w:val="24"/>
          <w:szCs w:val="24"/>
        </w:rPr>
      </w:pPr>
    </w:p>
    <w:p w:rsidR="00994190" w:rsidRPr="00994190" w:rsidRDefault="006E7949" w:rsidP="00CF1D52">
      <w:pPr>
        <w:tabs>
          <w:tab w:val="left" w:pos="287"/>
        </w:tabs>
        <w:ind w:right="6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выразительно читать былины, соблюдая соответствующий интонационный рисунок устного рассказывания;</w:t>
      </w:r>
    </w:p>
    <w:p w:rsidR="00994190" w:rsidRPr="00994190" w:rsidRDefault="00994190" w:rsidP="00CF1D52">
      <w:pPr>
        <w:rPr>
          <w:rFonts w:ascii="Times New Roman" w:eastAsia="Symbol" w:hAnsi="Times New Roman" w:cs="Times New Roman"/>
          <w:sz w:val="24"/>
          <w:szCs w:val="24"/>
        </w:rPr>
      </w:pPr>
    </w:p>
    <w:p w:rsidR="00994190" w:rsidRPr="00994190" w:rsidRDefault="006E7949" w:rsidP="00CF1D52">
      <w:pPr>
        <w:tabs>
          <w:tab w:val="left" w:pos="287"/>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выявлять в былинах</w:t>
      </w:r>
      <w:r w:rsidR="00F2652D" w:rsidRPr="00146563">
        <w:rPr>
          <w:rFonts w:ascii="Times New Roman" w:eastAsia="Times New Roman" w:hAnsi="Times New Roman" w:cs="Times New Roman"/>
          <w:sz w:val="24"/>
          <w:szCs w:val="24"/>
        </w:rPr>
        <w:t xml:space="preserve"> характерные художественные приё</w:t>
      </w:r>
      <w:r w:rsidR="00994190" w:rsidRPr="00994190">
        <w:rPr>
          <w:rFonts w:ascii="Times New Roman" w:eastAsia="Times New Roman" w:hAnsi="Times New Roman" w:cs="Times New Roman"/>
          <w:sz w:val="24"/>
          <w:szCs w:val="24"/>
        </w:rPr>
        <w:t>мы;</w:t>
      </w:r>
    </w:p>
    <w:p w:rsidR="00994190" w:rsidRPr="00994190" w:rsidRDefault="00994190" w:rsidP="00CF1D52">
      <w:pPr>
        <w:rPr>
          <w:rFonts w:ascii="Times New Roman" w:eastAsia="Symbol" w:hAnsi="Times New Roman" w:cs="Times New Roman"/>
          <w:sz w:val="24"/>
          <w:szCs w:val="24"/>
        </w:rPr>
      </w:pPr>
    </w:p>
    <w:p w:rsidR="00994190" w:rsidRPr="00994190" w:rsidRDefault="006E7949" w:rsidP="00CF1D52">
      <w:pPr>
        <w:tabs>
          <w:tab w:val="left" w:pos="287"/>
        </w:tabs>
        <w:ind w:right="6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видеть черты русского национального характера в героях русских былин, видеть черты национального характера других народов в героях народного эпоса;</w:t>
      </w:r>
    </w:p>
    <w:p w:rsidR="00994190" w:rsidRPr="00994190" w:rsidRDefault="00994190" w:rsidP="00CF1D52">
      <w:pPr>
        <w:tabs>
          <w:tab w:val="left" w:pos="287"/>
        </w:tabs>
        <w:ind w:right="20"/>
        <w:rPr>
          <w:rFonts w:ascii="Times New Roman" w:eastAsia="Symbol" w:hAnsi="Times New Roman" w:cs="Times New Roman"/>
          <w:sz w:val="24"/>
          <w:szCs w:val="24"/>
        </w:rPr>
      </w:pPr>
      <w:bookmarkStart w:id="25" w:name="page29"/>
      <w:bookmarkEnd w:id="25"/>
      <w:r w:rsidRPr="00994190">
        <w:rPr>
          <w:rFonts w:ascii="Times New Roman" w:eastAsia="Times New Roman" w:hAnsi="Times New Roman" w:cs="Times New Roman"/>
          <w:sz w:val="24"/>
          <w:szCs w:val="24"/>
        </w:rPr>
        <w:lastRenderedPageBreak/>
        <w:t>осознанно воспринимать художественное произведение в единстве формы и содержания;</w:t>
      </w:r>
    </w:p>
    <w:p w:rsidR="00994190" w:rsidRPr="00994190" w:rsidRDefault="00994190" w:rsidP="00CF1D52">
      <w:pPr>
        <w:rPr>
          <w:rFonts w:ascii="Times New Roman" w:eastAsia="Symbol" w:hAnsi="Times New Roman" w:cs="Times New Roman"/>
          <w:sz w:val="24"/>
          <w:szCs w:val="24"/>
        </w:rPr>
      </w:pPr>
    </w:p>
    <w:p w:rsidR="006E7949" w:rsidRPr="00146563" w:rsidRDefault="006E7949" w:rsidP="00CF1D52">
      <w:pPr>
        <w:tabs>
          <w:tab w:val="left" w:pos="287"/>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адекватно понимать художественный текст и давать его смысловой анализ; интерпретировать прочитанное,</w:t>
      </w:r>
      <w:r w:rsidRPr="00146563">
        <w:rPr>
          <w:rFonts w:ascii="Times New Roman" w:eastAsia="Symbol" w:hAnsi="Times New Roman" w:cs="Times New Roman"/>
          <w:sz w:val="24"/>
          <w:szCs w:val="24"/>
        </w:rPr>
        <w:t xml:space="preserve"> </w:t>
      </w:r>
    </w:p>
    <w:p w:rsidR="00BD4507" w:rsidRPr="00146563" w:rsidRDefault="00994190" w:rsidP="00CF1D52">
      <w:pPr>
        <w:tabs>
          <w:tab w:val="left" w:pos="287"/>
        </w:tabs>
        <w:ind w:right="20"/>
        <w:rPr>
          <w:rFonts w:ascii="Times New Roman" w:eastAsia="Symbol" w:hAnsi="Times New Roman" w:cs="Times New Roman"/>
          <w:sz w:val="24"/>
          <w:szCs w:val="24"/>
        </w:rPr>
      </w:pPr>
      <w:r w:rsidRPr="00994190">
        <w:rPr>
          <w:rFonts w:ascii="Times New Roman" w:eastAsia="Times New Roman" w:hAnsi="Times New Roman" w:cs="Times New Roman"/>
          <w:sz w:val="24"/>
          <w:szCs w:val="24"/>
        </w:rPr>
        <w:t>выявлять и интерпретировать а</w:t>
      </w:r>
      <w:r w:rsidR="00F2652D" w:rsidRPr="00146563">
        <w:rPr>
          <w:rFonts w:ascii="Times New Roman" w:eastAsia="Times New Roman" w:hAnsi="Times New Roman" w:cs="Times New Roman"/>
          <w:sz w:val="24"/>
          <w:szCs w:val="24"/>
        </w:rPr>
        <w:t>вторскую позицию, определяя своё</w:t>
      </w:r>
      <w:r w:rsidRPr="00994190">
        <w:rPr>
          <w:rFonts w:ascii="Times New Roman" w:eastAsia="Times New Roman" w:hAnsi="Times New Roman" w:cs="Times New Roman"/>
          <w:sz w:val="24"/>
          <w:szCs w:val="24"/>
        </w:rPr>
        <w:t xml:space="preserve"> к ней отношение, и</w:t>
      </w:r>
      <w:r w:rsidR="006E7949" w:rsidRPr="00146563">
        <w:rPr>
          <w:rFonts w:ascii="Times New Roman" w:eastAsia="Symbol" w:hAnsi="Times New Roman" w:cs="Times New Roman"/>
          <w:sz w:val="24"/>
          <w:szCs w:val="24"/>
        </w:rPr>
        <w:t xml:space="preserve"> </w:t>
      </w:r>
      <w:r w:rsidRPr="00994190">
        <w:rPr>
          <w:rFonts w:ascii="Times New Roman" w:eastAsia="Times New Roman" w:hAnsi="Times New Roman" w:cs="Times New Roman"/>
          <w:sz w:val="24"/>
          <w:szCs w:val="24"/>
        </w:rPr>
        <w:t xml:space="preserve">на этой основе формировать собственные ценностные ориентации; </w:t>
      </w:r>
    </w:p>
    <w:p w:rsidR="00994190" w:rsidRPr="00994190" w:rsidRDefault="00001982" w:rsidP="00CF1D52">
      <w:pPr>
        <w:ind w:right="2200"/>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Ученик получит возможность научиться:</w:t>
      </w:r>
    </w:p>
    <w:p w:rsidR="00994190" w:rsidRPr="00994190" w:rsidRDefault="00994190" w:rsidP="00CF1D52">
      <w:pPr>
        <w:rPr>
          <w:rFonts w:ascii="Times New Roman" w:eastAsia="Times New Roman" w:hAnsi="Times New Roman" w:cs="Times New Roman"/>
          <w:sz w:val="24"/>
          <w:szCs w:val="24"/>
        </w:rPr>
      </w:pPr>
    </w:p>
    <w:p w:rsidR="00994190" w:rsidRPr="00994190" w:rsidRDefault="00001982" w:rsidP="00CF1D52">
      <w:pPr>
        <w:tabs>
          <w:tab w:val="left" w:pos="287"/>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выбирать путь анализа произведения, адекватный жанрово-родовой природе художественного текста;</w:t>
      </w:r>
    </w:p>
    <w:p w:rsidR="00994190" w:rsidRPr="00994190" w:rsidRDefault="00994190" w:rsidP="00CF1D52">
      <w:pPr>
        <w:rPr>
          <w:rFonts w:ascii="Times New Roman" w:eastAsia="Symbol" w:hAnsi="Times New Roman" w:cs="Times New Roman"/>
          <w:sz w:val="24"/>
          <w:szCs w:val="24"/>
        </w:rPr>
      </w:pPr>
    </w:p>
    <w:p w:rsidR="00994190" w:rsidRPr="00994190" w:rsidRDefault="00001982" w:rsidP="00CF1D52">
      <w:pPr>
        <w:tabs>
          <w:tab w:val="left" w:pos="287"/>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дифференцировать элементы поэтики художественного текста, видеть их художественную и смысловую функцию;</w:t>
      </w:r>
    </w:p>
    <w:p w:rsidR="00994190" w:rsidRPr="00994190" w:rsidRDefault="00994190" w:rsidP="00CF1D52">
      <w:pPr>
        <w:rPr>
          <w:rFonts w:ascii="Times New Roman" w:eastAsia="Symbol" w:hAnsi="Times New Roman" w:cs="Times New Roman"/>
          <w:sz w:val="24"/>
          <w:szCs w:val="24"/>
        </w:rPr>
      </w:pPr>
    </w:p>
    <w:p w:rsidR="00994190" w:rsidRPr="00994190" w:rsidRDefault="00001982" w:rsidP="00CF1D52">
      <w:pPr>
        <w:tabs>
          <w:tab w:val="left" w:pos="287"/>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оценивать интерпретацию художественного текста, созданную средствами других искусств;</w:t>
      </w:r>
    </w:p>
    <w:p w:rsidR="00994190" w:rsidRPr="00994190" w:rsidRDefault="00994190" w:rsidP="00CF1D52">
      <w:pPr>
        <w:rPr>
          <w:rFonts w:ascii="Times New Roman" w:eastAsia="Symbol" w:hAnsi="Times New Roman" w:cs="Times New Roman"/>
          <w:sz w:val="24"/>
          <w:szCs w:val="24"/>
        </w:rPr>
      </w:pPr>
    </w:p>
    <w:p w:rsidR="00994190" w:rsidRPr="00994190" w:rsidRDefault="00001982" w:rsidP="00CF1D52">
      <w:pPr>
        <w:tabs>
          <w:tab w:val="left" w:pos="287"/>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создавать собственную интерпретацию изученного текста средствами других искусств;</w:t>
      </w:r>
    </w:p>
    <w:p w:rsidR="00994190" w:rsidRPr="00994190" w:rsidRDefault="00994190" w:rsidP="00CF1D52">
      <w:pPr>
        <w:rPr>
          <w:rFonts w:ascii="Times New Roman" w:eastAsia="Symbol" w:hAnsi="Times New Roman" w:cs="Times New Roman"/>
          <w:sz w:val="24"/>
          <w:szCs w:val="24"/>
        </w:rPr>
      </w:pPr>
    </w:p>
    <w:p w:rsidR="00994190" w:rsidRPr="00994190" w:rsidRDefault="00001982" w:rsidP="00CF1D52">
      <w:pPr>
        <w:tabs>
          <w:tab w:val="left" w:pos="287"/>
        </w:tabs>
        <w:ind w:right="20"/>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сопоставлять произведения русской и мировой литературы самостоятельно (или под руководством учителя), определяя линии сопоставления, выбирая аспект для сопоставительного анализа;</w:t>
      </w:r>
    </w:p>
    <w:p w:rsidR="00994190" w:rsidRPr="00994190" w:rsidRDefault="00994190" w:rsidP="00CF1D52">
      <w:pPr>
        <w:rPr>
          <w:rFonts w:ascii="Times New Roman" w:eastAsia="Symbol" w:hAnsi="Times New Roman" w:cs="Times New Roman"/>
          <w:sz w:val="24"/>
          <w:szCs w:val="24"/>
        </w:rPr>
      </w:pPr>
    </w:p>
    <w:p w:rsidR="00994190" w:rsidRPr="00994190" w:rsidRDefault="00001982" w:rsidP="00CF1D52">
      <w:pPr>
        <w:tabs>
          <w:tab w:val="left" w:pos="287"/>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вести самостоятельную проектно-исследовательскую деятельнос</w:t>
      </w:r>
      <w:r w:rsidR="00BD4507" w:rsidRPr="00146563">
        <w:rPr>
          <w:rFonts w:ascii="Times New Roman" w:eastAsia="Times New Roman" w:hAnsi="Times New Roman" w:cs="Times New Roman"/>
          <w:sz w:val="24"/>
          <w:szCs w:val="24"/>
        </w:rPr>
        <w:t>ть и оформлять её</w:t>
      </w:r>
      <w:r w:rsidRPr="00146563">
        <w:rPr>
          <w:rFonts w:ascii="Times New Roman" w:eastAsia="Symbol" w:hAnsi="Times New Roman" w:cs="Times New Roman"/>
          <w:sz w:val="24"/>
          <w:szCs w:val="24"/>
        </w:rPr>
        <w:t xml:space="preserve"> </w:t>
      </w:r>
      <w:r w:rsidR="00994190" w:rsidRPr="00994190">
        <w:rPr>
          <w:rFonts w:ascii="Times New Roman" w:eastAsia="Times New Roman" w:hAnsi="Times New Roman" w:cs="Times New Roman"/>
          <w:sz w:val="24"/>
          <w:szCs w:val="24"/>
        </w:rPr>
        <w:t>результаты в разных форматах (работа исследовательского характера, проект).</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BF725E">
      <w:pPr>
        <w:tabs>
          <w:tab w:val="left" w:pos="4487"/>
        </w:tabs>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lang w:val="tt-RU"/>
        </w:rPr>
        <w:t xml:space="preserve">8 </w:t>
      </w:r>
      <w:r w:rsidRPr="00994190">
        <w:rPr>
          <w:rFonts w:ascii="Times New Roman" w:eastAsia="Times New Roman" w:hAnsi="Times New Roman" w:cs="Times New Roman"/>
          <w:sz w:val="24"/>
          <w:szCs w:val="24"/>
        </w:rPr>
        <w:t>класс</w:t>
      </w:r>
    </w:p>
    <w:p w:rsidR="00994190" w:rsidRPr="00994190" w:rsidRDefault="00994190" w:rsidP="00CF1D52">
      <w:pPr>
        <w:rPr>
          <w:rFonts w:ascii="Times New Roman" w:eastAsia="Times New Roman" w:hAnsi="Times New Roman" w:cs="Times New Roman"/>
          <w:sz w:val="24"/>
          <w:szCs w:val="24"/>
        </w:rPr>
      </w:pPr>
    </w:p>
    <w:p w:rsidR="00994190" w:rsidRPr="00994190" w:rsidRDefault="00BB08BE"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Ученик научиться</w:t>
      </w:r>
    </w:p>
    <w:p w:rsidR="00994190" w:rsidRPr="00994190" w:rsidRDefault="00994190" w:rsidP="00CF1D52">
      <w:pPr>
        <w:rPr>
          <w:rFonts w:ascii="Times New Roman" w:eastAsia="Times New Roman" w:hAnsi="Times New Roman" w:cs="Times New Roman"/>
          <w:sz w:val="24"/>
          <w:szCs w:val="24"/>
        </w:rPr>
      </w:pPr>
    </w:p>
    <w:p w:rsidR="00994190" w:rsidRPr="00994190" w:rsidRDefault="00982B64" w:rsidP="00CF1D52">
      <w:pPr>
        <w:tabs>
          <w:tab w:val="left" w:pos="287"/>
        </w:tabs>
        <w:ind w:right="20"/>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осознанно понимать связь литературных произведений с эпохой их написания, выявлять заложенные в них вневременные, непреходящие нравственные ценности и их современное звучание;</w:t>
      </w:r>
    </w:p>
    <w:p w:rsidR="00994190" w:rsidRPr="00994190" w:rsidRDefault="00994190" w:rsidP="00CF1D52">
      <w:pPr>
        <w:rPr>
          <w:rFonts w:ascii="Times New Roman" w:eastAsia="Symbol" w:hAnsi="Times New Roman" w:cs="Times New Roman"/>
          <w:sz w:val="24"/>
          <w:szCs w:val="24"/>
        </w:rPr>
      </w:pPr>
    </w:p>
    <w:p w:rsidR="00994190" w:rsidRPr="00994190" w:rsidRDefault="00982B64" w:rsidP="00CF1D52">
      <w:pPr>
        <w:tabs>
          <w:tab w:val="left" w:pos="287"/>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анализировать литературное произведение: определять его принадлежность к одному из литературных родов и жанров; понимать и формулировать тему, идею, нравственный пафос литературного произведения, характеризовать его героев, сопоставлять героев одного или нескольких произведений;</w:t>
      </w:r>
    </w:p>
    <w:p w:rsidR="00994190" w:rsidRPr="00994190" w:rsidRDefault="00994190" w:rsidP="00CF1D52">
      <w:pPr>
        <w:rPr>
          <w:rFonts w:ascii="Times New Roman" w:eastAsia="Symbol" w:hAnsi="Times New Roman" w:cs="Times New Roman"/>
          <w:sz w:val="24"/>
          <w:szCs w:val="24"/>
        </w:rPr>
      </w:pPr>
    </w:p>
    <w:p w:rsidR="00994190" w:rsidRPr="00994190" w:rsidRDefault="00982B64" w:rsidP="00CF1D52">
      <w:pPr>
        <w:tabs>
          <w:tab w:val="left" w:pos="287"/>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определять в произведении элементы сюжета, композиции, изобразительно-выразительные средства языка, понимать их роль в раскрытии идейно художественного содержания произведения (элементы филологического анализа);</w:t>
      </w:r>
    </w:p>
    <w:p w:rsidR="00994190" w:rsidRPr="00994190" w:rsidRDefault="00994190" w:rsidP="00CF1D52">
      <w:pPr>
        <w:rPr>
          <w:rFonts w:ascii="Times New Roman" w:eastAsia="Symbol" w:hAnsi="Times New Roman" w:cs="Times New Roman"/>
          <w:sz w:val="24"/>
          <w:szCs w:val="24"/>
        </w:rPr>
      </w:pPr>
    </w:p>
    <w:p w:rsidR="00994190" w:rsidRPr="00994190" w:rsidRDefault="00982B64" w:rsidP="00CF1D52">
      <w:pPr>
        <w:tabs>
          <w:tab w:val="left" w:pos="287"/>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выявлять и интерпретировать авторскую позицию, определять свое отношение к ней;</w:t>
      </w:r>
    </w:p>
    <w:p w:rsidR="00994190" w:rsidRPr="00994190" w:rsidRDefault="00994190" w:rsidP="00CF1D52">
      <w:pPr>
        <w:rPr>
          <w:rFonts w:ascii="Times New Roman" w:eastAsia="Symbol" w:hAnsi="Times New Roman" w:cs="Times New Roman"/>
          <w:sz w:val="24"/>
          <w:szCs w:val="24"/>
        </w:rPr>
      </w:pPr>
    </w:p>
    <w:p w:rsidR="00994190" w:rsidRPr="00994190" w:rsidRDefault="00982B64" w:rsidP="00CF1D52">
      <w:pPr>
        <w:tabs>
          <w:tab w:val="left" w:pos="287"/>
        </w:tabs>
        <w:ind w:right="20"/>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создавать собственный текст аналитического и интерпретационного характера в различных формах (изложения и сочинения, классные и домашние сочинения творческие работы, рефераты на литературные и общекультурные темы).</w:t>
      </w:r>
    </w:p>
    <w:p w:rsidR="00994190" w:rsidRPr="00994190" w:rsidRDefault="00994190" w:rsidP="00CF1D52">
      <w:pPr>
        <w:rPr>
          <w:rFonts w:ascii="Times New Roman" w:eastAsia="Times New Roman" w:hAnsi="Times New Roman" w:cs="Times New Roman"/>
          <w:sz w:val="24"/>
          <w:szCs w:val="24"/>
        </w:rPr>
      </w:pPr>
    </w:p>
    <w:p w:rsidR="00994190" w:rsidRPr="00994190" w:rsidRDefault="00982B64"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994190" w:rsidRPr="00994190">
        <w:rPr>
          <w:rFonts w:ascii="Times New Roman" w:eastAsia="Times New Roman" w:hAnsi="Times New Roman" w:cs="Times New Roman"/>
          <w:sz w:val="24"/>
          <w:szCs w:val="24"/>
        </w:rPr>
        <w:t>Ученик получит возможность научиться:</w:t>
      </w:r>
    </w:p>
    <w:p w:rsidR="00994190" w:rsidRPr="00994190" w:rsidRDefault="00994190" w:rsidP="00CF1D52">
      <w:pPr>
        <w:rPr>
          <w:rFonts w:ascii="Times New Roman" w:eastAsia="Times New Roman" w:hAnsi="Times New Roman" w:cs="Times New Roman"/>
          <w:sz w:val="24"/>
          <w:szCs w:val="24"/>
        </w:rPr>
      </w:pPr>
    </w:p>
    <w:p w:rsidR="00994190" w:rsidRPr="00994190" w:rsidRDefault="00982B64" w:rsidP="00CF1D52">
      <w:pPr>
        <w:tabs>
          <w:tab w:val="left" w:pos="287"/>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выбирать путь анализа произведения, адекватный жанрово-родовой природе художественного текста;</w:t>
      </w:r>
    </w:p>
    <w:p w:rsidR="00994190" w:rsidRPr="00994190" w:rsidRDefault="00994190" w:rsidP="00CF1D52">
      <w:pPr>
        <w:rPr>
          <w:rFonts w:ascii="Times New Roman" w:eastAsia="Symbol" w:hAnsi="Times New Roman" w:cs="Times New Roman"/>
          <w:sz w:val="24"/>
          <w:szCs w:val="24"/>
        </w:rPr>
      </w:pPr>
    </w:p>
    <w:p w:rsidR="00994190" w:rsidRPr="00994190" w:rsidRDefault="00982B64" w:rsidP="00CF1D52">
      <w:pPr>
        <w:tabs>
          <w:tab w:val="left" w:pos="287"/>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дифференцировать элементы поэтики художественного текста, видеть их художественную и смысловую функцию;</w:t>
      </w:r>
    </w:p>
    <w:p w:rsidR="00994190" w:rsidRPr="00994190" w:rsidRDefault="00994190" w:rsidP="00CF1D52">
      <w:pPr>
        <w:rPr>
          <w:rFonts w:ascii="Times New Roman" w:eastAsia="Symbol" w:hAnsi="Times New Roman" w:cs="Times New Roman"/>
          <w:sz w:val="24"/>
          <w:szCs w:val="24"/>
        </w:rPr>
      </w:pPr>
    </w:p>
    <w:p w:rsidR="00994190" w:rsidRPr="00994190" w:rsidRDefault="00982B64" w:rsidP="00CF1D52">
      <w:pPr>
        <w:tabs>
          <w:tab w:val="left" w:pos="287"/>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оценивать интерпретацию художественного текста, созданную средствами других искусств;</w:t>
      </w:r>
    </w:p>
    <w:p w:rsidR="00994190" w:rsidRPr="00994190" w:rsidRDefault="00994190" w:rsidP="00CF1D52">
      <w:pPr>
        <w:rPr>
          <w:rFonts w:ascii="Times New Roman" w:eastAsia="Symbol" w:hAnsi="Times New Roman" w:cs="Times New Roman"/>
          <w:sz w:val="24"/>
          <w:szCs w:val="24"/>
        </w:rPr>
      </w:pPr>
    </w:p>
    <w:p w:rsidR="00994190" w:rsidRPr="00994190" w:rsidRDefault="00982B64" w:rsidP="00CF1D52">
      <w:pPr>
        <w:tabs>
          <w:tab w:val="left" w:pos="287"/>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создавать собственную интерпретацию изученного текста средствами других искусств;</w:t>
      </w:r>
    </w:p>
    <w:p w:rsidR="00994190" w:rsidRPr="00994190" w:rsidRDefault="00982B64" w:rsidP="00CF1D52">
      <w:pPr>
        <w:tabs>
          <w:tab w:val="left" w:pos="287"/>
        </w:tabs>
        <w:ind w:right="20"/>
        <w:rPr>
          <w:rFonts w:ascii="Times New Roman" w:eastAsia="Symbol" w:hAnsi="Times New Roman" w:cs="Times New Roman"/>
          <w:sz w:val="24"/>
          <w:szCs w:val="24"/>
        </w:rPr>
      </w:pPr>
      <w:bookmarkStart w:id="26" w:name="page30"/>
      <w:bookmarkEnd w:id="26"/>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сопоставлять произведения русской и мировой литературы самостоятельно (или под сопоставительного анализа;</w:t>
      </w:r>
    </w:p>
    <w:p w:rsidR="00994190" w:rsidRPr="00994190" w:rsidRDefault="00994190" w:rsidP="00CF1D52">
      <w:pPr>
        <w:rPr>
          <w:rFonts w:ascii="Times New Roman" w:eastAsia="Symbol" w:hAnsi="Times New Roman" w:cs="Times New Roman"/>
          <w:sz w:val="24"/>
          <w:szCs w:val="24"/>
        </w:rPr>
      </w:pPr>
    </w:p>
    <w:p w:rsidR="00994190" w:rsidRPr="00994190" w:rsidRDefault="00982B64" w:rsidP="00CF1D52">
      <w:pPr>
        <w:tabs>
          <w:tab w:val="left" w:pos="287"/>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вести самостоятельную проектно-исследователь</w:t>
      </w:r>
      <w:r w:rsidRPr="00146563">
        <w:rPr>
          <w:rFonts w:ascii="Times New Roman" w:eastAsia="Times New Roman" w:hAnsi="Times New Roman" w:cs="Times New Roman"/>
          <w:sz w:val="24"/>
          <w:szCs w:val="24"/>
        </w:rPr>
        <w:t>скую деятельность и оформлять её</w:t>
      </w:r>
      <w:r w:rsidR="00994190" w:rsidRPr="00994190">
        <w:rPr>
          <w:rFonts w:ascii="Times New Roman" w:eastAsia="Times New Roman" w:hAnsi="Times New Roman" w:cs="Times New Roman"/>
          <w:sz w:val="24"/>
          <w:szCs w:val="24"/>
        </w:rPr>
        <w:t xml:space="preserve"> результаты в разных форматах (работа исследовательского характера, проект).</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BF725E">
      <w:pPr>
        <w:tabs>
          <w:tab w:val="left" w:pos="4487"/>
        </w:tabs>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lang w:val="tt-RU"/>
        </w:rPr>
        <w:t xml:space="preserve">9 </w:t>
      </w:r>
      <w:r w:rsidRPr="00994190">
        <w:rPr>
          <w:rFonts w:ascii="Times New Roman" w:eastAsia="Times New Roman" w:hAnsi="Times New Roman" w:cs="Times New Roman"/>
          <w:sz w:val="24"/>
          <w:szCs w:val="24"/>
        </w:rPr>
        <w:t>класс</w:t>
      </w:r>
    </w:p>
    <w:p w:rsidR="00994190" w:rsidRPr="00994190" w:rsidRDefault="00994190" w:rsidP="00CF1D52">
      <w:pPr>
        <w:rPr>
          <w:rFonts w:ascii="Times New Roman" w:eastAsia="Times New Roman" w:hAnsi="Times New Roman" w:cs="Times New Roman"/>
          <w:sz w:val="24"/>
          <w:szCs w:val="24"/>
        </w:rPr>
      </w:pPr>
    </w:p>
    <w:p w:rsidR="00994190" w:rsidRPr="00994190" w:rsidRDefault="00194E3C"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Ученик научится</w:t>
      </w:r>
    </w:p>
    <w:p w:rsidR="00994190" w:rsidRPr="00994190" w:rsidRDefault="00994190" w:rsidP="00CF1D52">
      <w:pPr>
        <w:rPr>
          <w:rFonts w:ascii="Times New Roman" w:eastAsia="Times New Roman" w:hAnsi="Times New Roman" w:cs="Times New Roman"/>
          <w:sz w:val="24"/>
          <w:szCs w:val="24"/>
        </w:rPr>
      </w:pPr>
    </w:p>
    <w:p w:rsidR="00994190" w:rsidRPr="00994190" w:rsidRDefault="00194E3C" w:rsidP="00CF1D52">
      <w:pPr>
        <w:tabs>
          <w:tab w:val="left" w:pos="287"/>
        </w:tabs>
        <w:ind w:right="120"/>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осознанно понимать ключевые проблемы изученных произведений русского фольклора и фольклора других народов, древнерусской литературы, литературы XVIII в., русских писателей XIX—XX вв., литературы народов России и зарубежной литературы;</w:t>
      </w:r>
    </w:p>
    <w:p w:rsidR="00994190" w:rsidRPr="00994190" w:rsidRDefault="00994190" w:rsidP="00CF1D52">
      <w:pPr>
        <w:rPr>
          <w:rFonts w:ascii="Times New Roman" w:eastAsia="Symbol" w:hAnsi="Times New Roman" w:cs="Times New Roman"/>
          <w:sz w:val="24"/>
          <w:szCs w:val="24"/>
        </w:rPr>
      </w:pPr>
    </w:p>
    <w:p w:rsidR="00994190" w:rsidRPr="00994190" w:rsidRDefault="00194E3C" w:rsidP="00CF1D52">
      <w:pPr>
        <w:tabs>
          <w:tab w:val="left" w:pos="287"/>
        </w:tabs>
        <w:ind w:right="20"/>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осознанно понимать связь литературных произведений с эпохой их написания, выявлять заложенные в них вневременные, непреходящие нравственные ценности и их современное звучание;</w:t>
      </w:r>
    </w:p>
    <w:p w:rsidR="00994190" w:rsidRPr="00994190" w:rsidRDefault="00994190" w:rsidP="00CF1D52">
      <w:pPr>
        <w:rPr>
          <w:rFonts w:ascii="Times New Roman" w:eastAsia="Symbol" w:hAnsi="Times New Roman" w:cs="Times New Roman"/>
          <w:sz w:val="24"/>
          <w:szCs w:val="24"/>
        </w:rPr>
      </w:pPr>
    </w:p>
    <w:p w:rsidR="00994190" w:rsidRPr="00994190" w:rsidRDefault="00194E3C" w:rsidP="00CF1D52">
      <w:pPr>
        <w:tabs>
          <w:tab w:val="left" w:pos="287"/>
        </w:tabs>
        <w:ind w:right="20"/>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анализировать литературное произведение: определять его принадлежность к одному из литературных родов и жанров; понимать и формулировать тему, идею, нравственный пафос литературного произведения, характеризовать его героев, сопоставлять героев одного или нескольких произведений;</w:t>
      </w:r>
    </w:p>
    <w:p w:rsidR="00994190" w:rsidRPr="00994190" w:rsidRDefault="00994190" w:rsidP="00CF1D52">
      <w:pPr>
        <w:rPr>
          <w:rFonts w:ascii="Times New Roman" w:eastAsia="Symbol" w:hAnsi="Times New Roman" w:cs="Times New Roman"/>
          <w:sz w:val="24"/>
          <w:szCs w:val="24"/>
        </w:rPr>
      </w:pPr>
    </w:p>
    <w:p w:rsidR="00994190" w:rsidRPr="00994190" w:rsidRDefault="00194E3C" w:rsidP="00CF1D52">
      <w:pPr>
        <w:tabs>
          <w:tab w:val="left" w:pos="287"/>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определять в произведении элементы сюжета, композиции, изобразительно-выразительные средства языка, понимать их роль в раскрытии идейно художественного содержания произведения (элементы филологического анализа);</w:t>
      </w:r>
    </w:p>
    <w:p w:rsidR="00994190" w:rsidRPr="00994190" w:rsidRDefault="00994190" w:rsidP="00CF1D52">
      <w:pPr>
        <w:rPr>
          <w:rFonts w:ascii="Times New Roman" w:eastAsia="Symbol" w:hAnsi="Times New Roman" w:cs="Times New Roman"/>
          <w:sz w:val="24"/>
          <w:szCs w:val="24"/>
        </w:rPr>
      </w:pPr>
    </w:p>
    <w:p w:rsidR="00994190" w:rsidRPr="00994190" w:rsidRDefault="00194E3C" w:rsidP="00CF1D52">
      <w:pPr>
        <w:tabs>
          <w:tab w:val="left" w:pos="287"/>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выявлять и интерпретировать авторскую позицию, определять свое отношение к ней;</w:t>
      </w:r>
    </w:p>
    <w:p w:rsidR="00994190" w:rsidRPr="00994190" w:rsidRDefault="00994190" w:rsidP="00CF1D52">
      <w:pPr>
        <w:rPr>
          <w:rFonts w:ascii="Times New Roman" w:eastAsia="Symbol" w:hAnsi="Times New Roman" w:cs="Times New Roman"/>
          <w:sz w:val="24"/>
          <w:szCs w:val="24"/>
        </w:rPr>
      </w:pPr>
    </w:p>
    <w:p w:rsidR="00994190" w:rsidRPr="00994190" w:rsidRDefault="00194E3C" w:rsidP="00CF1D52">
      <w:pPr>
        <w:tabs>
          <w:tab w:val="left" w:pos="287"/>
        </w:tabs>
        <w:ind w:right="20"/>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пересказывать прозаические произведения или их отрывки с использованием образных средств русского языка и цитат из текста; отвечать на вопросы по прослушанному или прочитанному тексту; создавать устные монологические высказывания разного типа; вести диалог;</w:t>
      </w:r>
    </w:p>
    <w:p w:rsidR="00994190" w:rsidRPr="00994190" w:rsidRDefault="00994190" w:rsidP="00CF1D52">
      <w:pPr>
        <w:rPr>
          <w:rFonts w:ascii="Times New Roman" w:eastAsia="Symbol" w:hAnsi="Times New Roman" w:cs="Times New Roman"/>
          <w:sz w:val="24"/>
          <w:szCs w:val="24"/>
        </w:rPr>
      </w:pPr>
    </w:p>
    <w:p w:rsidR="00994190" w:rsidRPr="00994190" w:rsidRDefault="00194E3C" w:rsidP="00CF1D52">
      <w:pPr>
        <w:tabs>
          <w:tab w:val="left" w:pos="287"/>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понимать образную природу литературы как явления словесного искусства;</w:t>
      </w:r>
    </w:p>
    <w:p w:rsidR="00994190" w:rsidRPr="00994190" w:rsidRDefault="00994190" w:rsidP="00CF1D52">
      <w:pPr>
        <w:rPr>
          <w:rFonts w:ascii="Times New Roman" w:eastAsia="Symbol" w:hAnsi="Times New Roman" w:cs="Times New Roman"/>
          <w:sz w:val="24"/>
          <w:szCs w:val="24"/>
        </w:rPr>
      </w:pPr>
    </w:p>
    <w:p w:rsidR="00994190" w:rsidRPr="00994190" w:rsidRDefault="00194E3C" w:rsidP="00CF1D52">
      <w:pPr>
        <w:tabs>
          <w:tab w:val="left" w:pos="287"/>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эстетическому восприятию произведений литературы;</w:t>
      </w:r>
    </w:p>
    <w:p w:rsidR="00994190" w:rsidRPr="00994190" w:rsidRDefault="00994190" w:rsidP="00CF1D52">
      <w:pPr>
        <w:rPr>
          <w:rFonts w:ascii="Times New Roman" w:eastAsia="Symbol" w:hAnsi="Times New Roman" w:cs="Times New Roman"/>
          <w:sz w:val="24"/>
          <w:szCs w:val="24"/>
        </w:rPr>
      </w:pPr>
    </w:p>
    <w:p w:rsidR="00994190" w:rsidRPr="00994190" w:rsidRDefault="00194E3C" w:rsidP="00CF1D52">
      <w:pPr>
        <w:tabs>
          <w:tab w:val="left" w:pos="287"/>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понимать русское слово в его эстетической функции, роль изобразительно-выразительных языковых средств в создании художественных образов литературных произведений.</w:t>
      </w:r>
    </w:p>
    <w:p w:rsidR="00994190" w:rsidRPr="00994190" w:rsidRDefault="00994190" w:rsidP="00CF1D52">
      <w:pPr>
        <w:rPr>
          <w:rFonts w:ascii="Times New Roman" w:eastAsia="Symbol" w:hAnsi="Times New Roman" w:cs="Times New Roman"/>
          <w:sz w:val="24"/>
          <w:szCs w:val="24"/>
        </w:rPr>
      </w:pPr>
    </w:p>
    <w:p w:rsidR="00994190" w:rsidRPr="00994190" w:rsidRDefault="00194E3C" w:rsidP="00CF1D52">
      <w:pPr>
        <w:tabs>
          <w:tab w:val="left" w:pos="287"/>
        </w:tabs>
        <w:ind w:right="20"/>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создавать собственный текст аналитического и интерпретационного характера в различных формах (изложения и сочинения, классные и домашние сочинения</w:t>
      </w:r>
    </w:p>
    <w:p w:rsidR="00994190" w:rsidRPr="00994190" w:rsidRDefault="00994190" w:rsidP="00CF1D52">
      <w:pPr>
        <w:rPr>
          <w:rFonts w:ascii="Times New Roman" w:eastAsia="Times New Roman" w:hAnsi="Times New Roman" w:cs="Times New Roman"/>
          <w:sz w:val="24"/>
          <w:szCs w:val="24"/>
        </w:rPr>
      </w:pPr>
    </w:p>
    <w:p w:rsidR="00994190" w:rsidRPr="00994190" w:rsidRDefault="00994190" w:rsidP="00CF1D52">
      <w:pPr>
        <w:rPr>
          <w:rFonts w:ascii="Times New Roman" w:eastAsia="Times New Roman" w:hAnsi="Times New Roman" w:cs="Times New Roman"/>
          <w:sz w:val="24"/>
          <w:szCs w:val="24"/>
        </w:rPr>
      </w:pPr>
      <w:r w:rsidRPr="00994190">
        <w:rPr>
          <w:rFonts w:ascii="Times New Roman" w:eastAsia="Times New Roman" w:hAnsi="Times New Roman" w:cs="Times New Roman"/>
          <w:sz w:val="24"/>
          <w:szCs w:val="24"/>
        </w:rPr>
        <w:t>творческие работы, рефераты на литературные и общекультурные темы).</w:t>
      </w:r>
    </w:p>
    <w:p w:rsidR="00994190" w:rsidRPr="00994190" w:rsidRDefault="00994190" w:rsidP="00CF1D52">
      <w:pPr>
        <w:rPr>
          <w:rFonts w:ascii="Times New Roman" w:eastAsia="Times New Roman" w:hAnsi="Times New Roman" w:cs="Times New Roman"/>
          <w:sz w:val="24"/>
          <w:szCs w:val="24"/>
        </w:rPr>
      </w:pPr>
    </w:p>
    <w:p w:rsidR="00994190" w:rsidRPr="00994190" w:rsidRDefault="00194E3C"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Ученик получит возможность научиться:</w:t>
      </w:r>
    </w:p>
    <w:p w:rsidR="00994190" w:rsidRPr="00994190" w:rsidRDefault="00194E3C" w:rsidP="00CF1D52">
      <w:pPr>
        <w:tabs>
          <w:tab w:val="left" w:pos="287"/>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выбирать путь анализа произведения, адекватный жанрово-родовой природе художественного текста;</w:t>
      </w:r>
    </w:p>
    <w:p w:rsidR="00994190" w:rsidRPr="00994190" w:rsidRDefault="00994190" w:rsidP="00CF1D52">
      <w:pPr>
        <w:rPr>
          <w:rFonts w:ascii="Times New Roman" w:eastAsia="Symbol" w:hAnsi="Times New Roman" w:cs="Times New Roman"/>
          <w:sz w:val="24"/>
          <w:szCs w:val="24"/>
        </w:rPr>
      </w:pPr>
    </w:p>
    <w:p w:rsidR="00994190" w:rsidRPr="00994190" w:rsidRDefault="00194E3C" w:rsidP="00CF1D52">
      <w:pPr>
        <w:tabs>
          <w:tab w:val="left" w:pos="287"/>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дифференцировать элементы поэтики художественного текста, видеть их художественную и смысловую функцию;</w:t>
      </w:r>
    </w:p>
    <w:p w:rsidR="00994190" w:rsidRPr="00994190" w:rsidRDefault="00994190" w:rsidP="00CF1D52">
      <w:pPr>
        <w:rPr>
          <w:rFonts w:ascii="Times New Roman" w:eastAsia="Symbol" w:hAnsi="Times New Roman" w:cs="Times New Roman"/>
          <w:sz w:val="24"/>
          <w:szCs w:val="24"/>
        </w:rPr>
      </w:pPr>
    </w:p>
    <w:p w:rsidR="00994190" w:rsidRPr="00994190" w:rsidRDefault="00194E3C" w:rsidP="00CF1D52">
      <w:pPr>
        <w:tabs>
          <w:tab w:val="left" w:pos="287"/>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оценивать интерпретацию художественного текста, созданную средствами других искусств;</w:t>
      </w:r>
    </w:p>
    <w:p w:rsidR="00994190" w:rsidRPr="00994190" w:rsidRDefault="00994190" w:rsidP="00CF1D52">
      <w:pPr>
        <w:rPr>
          <w:rFonts w:ascii="Times New Roman" w:eastAsia="Symbol" w:hAnsi="Times New Roman" w:cs="Times New Roman"/>
          <w:sz w:val="24"/>
          <w:szCs w:val="24"/>
        </w:rPr>
      </w:pPr>
    </w:p>
    <w:p w:rsidR="00994190" w:rsidRPr="00994190" w:rsidRDefault="00194E3C" w:rsidP="00CF1D52">
      <w:pPr>
        <w:tabs>
          <w:tab w:val="left" w:pos="287"/>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создавать собственную интерпретацию изученного текста средствами других искусств;</w:t>
      </w:r>
    </w:p>
    <w:p w:rsidR="00994190" w:rsidRPr="00994190" w:rsidRDefault="00994190" w:rsidP="00CF1D52">
      <w:pPr>
        <w:rPr>
          <w:rFonts w:ascii="Times New Roman" w:eastAsia="Symbol" w:hAnsi="Times New Roman" w:cs="Times New Roman"/>
          <w:sz w:val="24"/>
          <w:szCs w:val="24"/>
        </w:rPr>
      </w:pPr>
    </w:p>
    <w:p w:rsidR="00994190" w:rsidRPr="00994190" w:rsidRDefault="00194E3C" w:rsidP="00CF1D52">
      <w:pPr>
        <w:tabs>
          <w:tab w:val="left" w:pos="287"/>
        </w:tabs>
        <w:ind w:right="20"/>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сопоставлять произведения русской и мировой литературы самостоятельно (или под руководством учителя), определяя линии сопоставления, выбирая аспект для сопоставительного анализа;</w:t>
      </w:r>
    </w:p>
    <w:p w:rsidR="00994190" w:rsidRPr="00994190" w:rsidRDefault="00194E3C" w:rsidP="00CF1D52">
      <w:pPr>
        <w:tabs>
          <w:tab w:val="left" w:pos="287"/>
        </w:tabs>
        <w:rPr>
          <w:rFonts w:ascii="Times New Roman" w:eastAsia="Symbol" w:hAnsi="Times New Roman" w:cs="Times New Roman"/>
          <w:sz w:val="24"/>
          <w:szCs w:val="24"/>
        </w:rPr>
      </w:pPr>
      <w:bookmarkStart w:id="27" w:name="page31"/>
      <w:bookmarkEnd w:id="27"/>
      <w:r w:rsidRPr="00146563">
        <w:rPr>
          <w:rFonts w:ascii="Times New Roman" w:eastAsia="Times New Roman" w:hAnsi="Times New Roman" w:cs="Times New Roman"/>
          <w:sz w:val="24"/>
          <w:szCs w:val="24"/>
        </w:rPr>
        <w:t xml:space="preserve">          </w:t>
      </w:r>
      <w:r w:rsidR="00994190" w:rsidRPr="00994190">
        <w:rPr>
          <w:rFonts w:ascii="Times New Roman" w:eastAsia="Times New Roman" w:hAnsi="Times New Roman" w:cs="Times New Roman"/>
          <w:sz w:val="24"/>
          <w:szCs w:val="24"/>
        </w:rPr>
        <w:t>вести самостоятельную проектно-исследователь</w:t>
      </w:r>
      <w:r w:rsidR="00D14651" w:rsidRPr="00146563">
        <w:rPr>
          <w:rFonts w:ascii="Times New Roman" w:eastAsia="Times New Roman" w:hAnsi="Times New Roman" w:cs="Times New Roman"/>
          <w:sz w:val="24"/>
          <w:szCs w:val="24"/>
        </w:rPr>
        <w:t>скую деятельность и оформлять её</w:t>
      </w:r>
      <w:r w:rsidR="00994190" w:rsidRPr="00994190">
        <w:rPr>
          <w:rFonts w:ascii="Times New Roman" w:eastAsia="Times New Roman" w:hAnsi="Times New Roman" w:cs="Times New Roman"/>
          <w:sz w:val="24"/>
          <w:szCs w:val="24"/>
        </w:rPr>
        <w:t xml:space="preserve"> результаты в разных форматах (работа исследовательского характера, проект).</w:t>
      </w:r>
    </w:p>
    <w:p w:rsidR="00994190" w:rsidRPr="00146563" w:rsidRDefault="00994190" w:rsidP="00CF1D52">
      <w:pPr>
        <w:rPr>
          <w:rFonts w:ascii="Times New Roman" w:hAnsi="Times New Roman" w:cs="Times New Roman"/>
          <w:sz w:val="24"/>
          <w:szCs w:val="24"/>
        </w:rPr>
      </w:pPr>
    </w:p>
    <w:p w:rsidR="00543358" w:rsidRPr="00543358" w:rsidRDefault="00543358" w:rsidP="00CF1D52">
      <w:pPr>
        <w:rPr>
          <w:rFonts w:ascii="Times New Roman" w:eastAsia="Times New Roman" w:hAnsi="Times New Roman" w:cs="Times New Roman"/>
          <w:b/>
          <w:i/>
          <w:sz w:val="24"/>
          <w:szCs w:val="24"/>
        </w:rPr>
      </w:pPr>
      <w:r w:rsidRPr="00543358">
        <w:rPr>
          <w:rFonts w:ascii="Times New Roman" w:eastAsia="Times New Roman" w:hAnsi="Times New Roman" w:cs="Times New Roman"/>
          <w:b/>
          <w:i/>
          <w:sz w:val="24"/>
          <w:szCs w:val="24"/>
        </w:rPr>
        <w:t>1.2.5.3. Иностранный язык (английский язык)</w:t>
      </w:r>
    </w:p>
    <w:p w:rsidR="00543358" w:rsidRPr="00543358" w:rsidRDefault="00543358" w:rsidP="00CF1D52">
      <w:pPr>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Коммуникативные умения</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CF1D52">
      <w:pPr>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Говорение. Диалогическая речь</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CF1D52">
      <w:pPr>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Выпускник научится:</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BF725E">
      <w:pPr>
        <w:tabs>
          <w:tab w:val="left" w:pos="427"/>
        </w:tabs>
        <w:ind w:right="20"/>
        <w:jc w:val="both"/>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вести диалог (диалог этикетного характера, диалог--расспрос, диалог побуждение к действию; комбинированный диалог) в стандартных ситуациях неофициального</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CF1D52">
      <w:pPr>
        <w:ind w:right="20"/>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общения в рамках освоенной тематики, соблюдая нормы речевого этикета, принятые в стране изучаемого языка.</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CF1D52">
      <w:pPr>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Выпускник получит возможность научиться:</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BF725E">
      <w:pPr>
        <w:tabs>
          <w:tab w:val="left" w:pos="707"/>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вести диалог-обмен мнениями;</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707"/>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брать и давать интервью;</w:t>
      </w:r>
    </w:p>
    <w:p w:rsidR="00543358" w:rsidRPr="00543358" w:rsidRDefault="00543358" w:rsidP="00CF1D52">
      <w:pPr>
        <w:rPr>
          <w:rFonts w:ascii="Times New Roman" w:eastAsia="Symbol" w:hAnsi="Times New Roman" w:cs="Times New Roman"/>
          <w:sz w:val="24"/>
          <w:szCs w:val="24"/>
        </w:rPr>
      </w:pPr>
    </w:p>
    <w:p w:rsidR="00543358" w:rsidRPr="000603DA" w:rsidRDefault="00543358" w:rsidP="000603DA">
      <w:pPr>
        <w:tabs>
          <w:tab w:val="left" w:pos="707"/>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вести диалог-расспрос на основе нелинейного текста (таблицы, диаграммы и т.</w:t>
      </w:r>
      <w:r w:rsidR="000603DA">
        <w:rPr>
          <w:rFonts w:ascii="Times New Roman" w:eastAsia="Symbol" w:hAnsi="Times New Roman" w:cs="Times New Roman"/>
          <w:sz w:val="24"/>
          <w:szCs w:val="24"/>
        </w:rPr>
        <w:t xml:space="preserve"> </w:t>
      </w:r>
      <w:r w:rsidRPr="00543358">
        <w:rPr>
          <w:rFonts w:ascii="Times New Roman" w:eastAsia="Times New Roman" w:hAnsi="Times New Roman" w:cs="Times New Roman"/>
          <w:sz w:val="24"/>
          <w:szCs w:val="24"/>
        </w:rPr>
        <w:t>д.).</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CF1D52">
      <w:pPr>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Говорение. Монологическая речь</w:t>
      </w:r>
    </w:p>
    <w:p w:rsidR="00543358" w:rsidRPr="00543358" w:rsidRDefault="00543358" w:rsidP="00CF1D52">
      <w:pPr>
        <w:rPr>
          <w:rFonts w:ascii="Times New Roman" w:eastAsia="Times New Roman" w:hAnsi="Times New Roman" w:cs="Times New Roman"/>
          <w:sz w:val="24"/>
          <w:szCs w:val="24"/>
        </w:rPr>
      </w:pPr>
    </w:p>
    <w:p w:rsidR="00543358" w:rsidRPr="00543358" w:rsidRDefault="00345C03"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543358" w:rsidRPr="00543358">
        <w:rPr>
          <w:rFonts w:ascii="Times New Roman" w:eastAsia="Times New Roman" w:hAnsi="Times New Roman" w:cs="Times New Roman"/>
          <w:sz w:val="24"/>
          <w:szCs w:val="24"/>
        </w:rPr>
        <w:t>Выпускник научится:</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BF725E">
      <w:pPr>
        <w:tabs>
          <w:tab w:val="left" w:pos="427"/>
        </w:tabs>
        <w:ind w:right="20"/>
        <w:jc w:val="both"/>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7"/>
        </w:tabs>
        <w:ind w:right="20"/>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описывать события с опорой на зрительную наглядность и/или вербальную опору (ключевые слова, план, вопросы);</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7"/>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давать краткую характеристику реальных людей и литературных персонажей;</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7"/>
        </w:tabs>
        <w:ind w:right="20"/>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передавать основное содержание прочитанного текста с опорой или без опоры на текст, ключевые слова/ план/ вопросы;</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7"/>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описывать картинку/ фото с опорой или без опоры на ключевые слова/ план/ вопросы.</w:t>
      </w:r>
    </w:p>
    <w:p w:rsidR="00543358" w:rsidRPr="00543358" w:rsidRDefault="00543358" w:rsidP="00CF1D52">
      <w:pPr>
        <w:rPr>
          <w:rFonts w:ascii="Times New Roman" w:eastAsia="Symbol" w:hAnsi="Times New Roman" w:cs="Times New Roman"/>
          <w:sz w:val="24"/>
          <w:szCs w:val="24"/>
        </w:rPr>
      </w:pPr>
    </w:p>
    <w:p w:rsidR="00543358" w:rsidRPr="00543358" w:rsidRDefault="00EE0851"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543358" w:rsidRPr="00543358">
        <w:rPr>
          <w:rFonts w:ascii="Times New Roman" w:eastAsia="Times New Roman" w:hAnsi="Times New Roman" w:cs="Times New Roman"/>
          <w:sz w:val="24"/>
          <w:szCs w:val="24"/>
        </w:rPr>
        <w:t>Выпускник получит возможность научиться:</w:t>
      </w:r>
    </w:p>
    <w:p w:rsidR="00543358" w:rsidRPr="00543358" w:rsidRDefault="00543358" w:rsidP="00CF1D52">
      <w:pPr>
        <w:rPr>
          <w:rFonts w:ascii="Times New Roman" w:eastAsia="Symbol" w:hAnsi="Times New Roman" w:cs="Times New Roman"/>
          <w:sz w:val="24"/>
          <w:szCs w:val="24"/>
        </w:rPr>
      </w:pPr>
    </w:p>
    <w:p w:rsidR="00543358" w:rsidRPr="00543358" w:rsidRDefault="00A46EC5" w:rsidP="00BF725E">
      <w:pPr>
        <w:tabs>
          <w:tab w:val="left" w:pos="427"/>
        </w:tabs>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543358" w:rsidRPr="00543358">
        <w:rPr>
          <w:rFonts w:ascii="Times New Roman" w:eastAsia="Times New Roman" w:hAnsi="Times New Roman" w:cs="Times New Roman"/>
          <w:sz w:val="24"/>
          <w:szCs w:val="24"/>
        </w:rPr>
        <w:t>делать сообщение на заданную тему на основе прочитанного;</w:t>
      </w:r>
    </w:p>
    <w:p w:rsidR="00543358" w:rsidRPr="00543358" w:rsidRDefault="00543358" w:rsidP="00CF1D52">
      <w:pPr>
        <w:rPr>
          <w:rFonts w:ascii="Times New Roman" w:eastAsia="Times New Roman" w:hAnsi="Times New Roman" w:cs="Times New Roman"/>
          <w:sz w:val="24"/>
          <w:szCs w:val="24"/>
        </w:rPr>
      </w:pPr>
    </w:p>
    <w:p w:rsidR="00543358" w:rsidRPr="00543358" w:rsidRDefault="00A46EC5" w:rsidP="00117456">
      <w:pPr>
        <w:tabs>
          <w:tab w:val="left" w:pos="407"/>
          <w:tab w:val="left" w:pos="8487"/>
        </w:tabs>
        <w:rPr>
          <w:rFonts w:ascii="Times New Roman" w:eastAsia="Times New Roman" w:hAnsi="Times New Roman" w:cs="Times New Roman"/>
          <w:sz w:val="24"/>
          <w:szCs w:val="24"/>
        </w:rPr>
      </w:pPr>
      <w:r>
        <w:rPr>
          <w:rFonts w:ascii="Times New Roman" w:eastAsia="Symbol" w:hAnsi="Times New Roman" w:cs="Times New Roman"/>
          <w:sz w:val="24"/>
          <w:szCs w:val="24"/>
        </w:rPr>
        <w:t xml:space="preserve">- </w:t>
      </w:r>
      <w:r w:rsidR="00543358" w:rsidRPr="00543358">
        <w:rPr>
          <w:rFonts w:ascii="Times New Roman" w:eastAsia="Times New Roman" w:hAnsi="Times New Roman" w:cs="Times New Roman"/>
          <w:sz w:val="24"/>
          <w:szCs w:val="24"/>
        </w:rPr>
        <w:t>комментировать факты из прочитанного/ п</w:t>
      </w:r>
      <w:r w:rsidR="00117456">
        <w:rPr>
          <w:rFonts w:ascii="Times New Roman" w:eastAsia="Times New Roman" w:hAnsi="Times New Roman" w:cs="Times New Roman"/>
          <w:sz w:val="24"/>
          <w:szCs w:val="24"/>
        </w:rPr>
        <w:t xml:space="preserve">рослушанного текста, выражать и </w:t>
      </w:r>
      <w:r w:rsidR="00543358" w:rsidRPr="00543358">
        <w:rPr>
          <w:rFonts w:ascii="Times New Roman" w:eastAsia="Times New Roman" w:hAnsi="Times New Roman" w:cs="Times New Roman"/>
          <w:sz w:val="24"/>
          <w:szCs w:val="24"/>
        </w:rPr>
        <w:t>аргументировать свое отношение к прочитанному/ прослушанному;</w:t>
      </w:r>
    </w:p>
    <w:p w:rsidR="00543358" w:rsidRPr="00543358" w:rsidRDefault="00543358" w:rsidP="00CF1D52">
      <w:pPr>
        <w:rPr>
          <w:rFonts w:ascii="Times New Roman" w:eastAsia="Times New Roman" w:hAnsi="Times New Roman" w:cs="Times New Roman"/>
          <w:sz w:val="24"/>
          <w:szCs w:val="24"/>
        </w:rPr>
      </w:pPr>
    </w:p>
    <w:p w:rsidR="00543358" w:rsidRPr="00543358" w:rsidRDefault="00A46EC5" w:rsidP="00A46EC5">
      <w:pPr>
        <w:tabs>
          <w:tab w:val="left" w:pos="407"/>
          <w:tab w:val="left" w:pos="6347"/>
        </w:tabs>
        <w:rPr>
          <w:rFonts w:ascii="Times New Roman" w:eastAsia="Times New Roman" w:hAnsi="Times New Roman" w:cs="Times New Roman"/>
          <w:sz w:val="24"/>
          <w:szCs w:val="24"/>
        </w:rPr>
      </w:pPr>
      <w:r>
        <w:rPr>
          <w:rFonts w:ascii="Times New Roman" w:eastAsia="Symbol" w:hAnsi="Times New Roman" w:cs="Times New Roman"/>
          <w:sz w:val="24"/>
          <w:szCs w:val="24"/>
        </w:rPr>
        <w:t xml:space="preserve">- </w:t>
      </w:r>
      <w:r w:rsidR="00543358" w:rsidRPr="00543358">
        <w:rPr>
          <w:rFonts w:ascii="Times New Roman" w:eastAsia="Times New Roman" w:hAnsi="Times New Roman" w:cs="Times New Roman"/>
          <w:sz w:val="24"/>
          <w:szCs w:val="24"/>
        </w:rPr>
        <w:t>кратко высказываться</w:t>
      </w:r>
      <w:r>
        <w:rPr>
          <w:rFonts w:ascii="Times New Roman" w:eastAsia="Times New Roman" w:hAnsi="Times New Roman" w:cs="Times New Roman"/>
          <w:sz w:val="24"/>
          <w:szCs w:val="24"/>
        </w:rPr>
        <w:t xml:space="preserve"> без предварительной подготовки на заданную тему в </w:t>
      </w:r>
      <w:r w:rsidR="00543358" w:rsidRPr="00543358">
        <w:rPr>
          <w:rFonts w:ascii="Times New Roman" w:eastAsia="Times New Roman" w:hAnsi="Times New Roman" w:cs="Times New Roman"/>
          <w:sz w:val="24"/>
          <w:szCs w:val="24"/>
        </w:rPr>
        <w:t>соответствии с предложенной ситуацией общения;</w:t>
      </w:r>
    </w:p>
    <w:p w:rsidR="00543358" w:rsidRPr="00543358" w:rsidRDefault="00543358" w:rsidP="00CF1D52">
      <w:pPr>
        <w:rPr>
          <w:rFonts w:ascii="Times New Roman" w:eastAsia="Times New Roman" w:hAnsi="Times New Roman" w:cs="Times New Roman"/>
          <w:sz w:val="24"/>
          <w:szCs w:val="24"/>
        </w:rPr>
      </w:pPr>
    </w:p>
    <w:p w:rsidR="00543358" w:rsidRPr="00543358" w:rsidRDefault="00A46EC5" w:rsidP="00A46EC5">
      <w:pPr>
        <w:tabs>
          <w:tab w:val="left" w:pos="6347"/>
          <w:tab w:val="left" w:pos="8127"/>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543358" w:rsidRPr="00543358">
        <w:rPr>
          <w:rFonts w:ascii="Times New Roman" w:eastAsia="Times New Roman" w:hAnsi="Times New Roman" w:cs="Times New Roman"/>
          <w:sz w:val="24"/>
          <w:szCs w:val="24"/>
        </w:rPr>
        <w:t>кратко высказываться с опорой на нелине</w:t>
      </w:r>
      <w:r>
        <w:rPr>
          <w:rFonts w:ascii="Times New Roman" w:eastAsia="Times New Roman" w:hAnsi="Times New Roman" w:cs="Times New Roman"/>
          <w:sz w:val="24"/>
          <w:szCs w:val="24"/>
        </w:rPr>
        <w:t xml:space="preserve">йный текст (таблицы, диаграммы, расписание и т. п.); </w:t>
      </w:r>
      <w:r w:rsidR="00543358" w:rsidRPr="00543358">
        <w:rPr>
          <w:rFonts w:ascii="Times New Roman" w:eastAsia="Times New Roman" w:hAnsi="Times New Roman" w:cs="Times New Roman"/>
          <w:sz w:val="24"/>
          <w:szCs w:val="24"/>
        </w:rPr>
        <w:t>кратко излагать результаты выполненной проектной работы.</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CF1D52">
      <w:pPr>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Аудирование</w:t>
      </w:r>
    </w:p>
    <w:p w:rsidR="00543358" w:rsidRPr="00543358" w:rsidRDefault="00543358" w:rsidP="00CF1D52">
      <w:pPr>
        <w:rPr>
          <w:rFonts w:ascii="Times New Roman" w:eastAsia="Times New Roman" w:hAnsi="Times New Roman" w:cs="Times New Roman"/>
          <w:sz w:val="24"/>
          <w:szCs w:val="24"/>
        </w:rPr>
      </w:pPr>
    </w:p>
    <w:p w:rsidR="00543358" w:rsidRPr="00543358" w:rsidRDefault="00EE0851"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543358" w:rsidRPr="00543358">
        <w:rPr>
          <w:rFonts w:ascii="Times New Roman" w:eastAsia="Times New Roman" w:hAnsi="Times New Roman" w:cs="Times New Roman"/>
          <w:sz w:val="24"/>
          <w:szCs w:val="24"/>
        </w:rPr>
        <w:t>Выпускник научится:</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BF725E">
      <w:pPr>
        <w:tabs>
          <w:tab w:val="left" w:pos="427"/>
        </w:tabs>
        <w:ind w:right="20"/>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воспринимать на слух и понимать основное содержание несложных аутентичных текстов, содержащих некоторое количество неизученных языковых явлений;</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7"/>
        </w:tabs>
        <w:ind w:right="20"/>
        <w:jc w:val="both"/>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воспринимать на слух и понимать нужную/интересующую/ запрашиваемую информацию в аутентичных текстах, содержащих как изученные языковые явления,</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CF1D52">
      <w:pPr>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так и некоторое количество неизученных языковых явлений.</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CF1D52">
      <w:pPr>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Выпускник получит возможность научиться:</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BF725E">
      <w:pPr>
        <w:tabs>
          <w:tab w:val="left" w:pos="427"/>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выделять основную тему в воспринимаемом на слух тексте;</w:t>
      </w:r>
    </w:p>
    <w:p w:rsidR="00543358" w:rsidRPr="00C61F9F" w:rsidRDefault="00543358" w:rsidP="00C61F9F">
      <w:pPr>
        <w:tabs>
          <w:tab w:val="left" w:pos="420"/>
        </w:tabs>
        <w:rPr>
          <w:rFonts w:ascii="Times New Roman" w:eastAsia="Symbol" w:hAnsi="Times New Roman" w:cs="Times New Roman"/>
          <w:sz w:val="24"/>
          <w:szCs w:val="24"/>
        </w:rPr>
      </w:pPr>
      <w:bookmarkStart w:id="28" w:name="page32"/>
      <w:bookmarkEnd w:id="28"/>
      <w:r w:rsidRPr="00543358">
        <w:rPr>
          <w:rFonts w:ascii="Times New Roman" w:eastAsia="Times New Roman" w:hAnsi="Times New Roman" w:cs="Times New Roman"/>
          <w:sz w:val="24"/>
          <w:szCs w:val="24"/>
        </w:rPr>
        <w:t>использовать  контекстуальную  или  языковую  догадку  при  восприятии  на  слух</w:t>
      </w:r>
      <w:r w:rsidR="00C61F9F">
        <w:rPr>
          <w:rFonts w:ascii="Times New Roman" w:eastAsia="Symbol" w:hAnsi="Times New Roman" w:cs="Times New Roman"/>
          <w:sz w:val="24"/>
          <w:szCs w:val="24"/>
        </w:rPr>
        <w:t xml:space="preserve"> </w:t>
      </w:r>
      <w:r w:rsidRPr="00543358">
        <w:rPr>
          <w:rFonts w:ascii="Times New Roman" w:eastAsia="Times New Roman" w:hAnsi="Times New Roman" w:cs="Times New Roman"/>
          <w:sz w:val="24"/>
          <w:szCs w:val="24"/>
        </w:rPr>
        <w:t>текстов, содержащих незнакомые слова.</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CF1D52">
      <w:pPr>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Чтение</w:t>
      </w:r>
    </w:p>
    <w:p w:rsidR="00543358" w:rsidRPr="00543358" w:rsidRDefault="00543358" w:rsidP="00CF1D52">
      <w:pPr>
        <w:rPr>
          <w:rFonts w:ascii="Times New Roman" w:eastAsia="Times New Roman" w:hAnsi="Times New Roman" w:cs="Times New Roman"/>
          <w:sz w:val="24"/>
          <w:szCs w:val="24"/>
        </w:rPr>
      </w:pPr>
    </w:p>
    <w:p w:rsidR="00543358" w:rsidRPr="00543358" w:rsidRDefault="00EE0851"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543358" w:rsidRPr="00543358">
        <w:rPr>
          <w:rFonts w:ascii="Times New Roman" w:eastAsia="Times New Roman" w:hAnsi="Times New Roman" w:cs="Times New Roman"/>
          <w:sz w:val="24"/>
          <w:szCs w:val="24"/>
        </w:rPr>
        <w:t>Выпускник научится:</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BF725E">
      <w:pPr>
        <w:tabs>
          <w:tab w:val="left" w:pos="420"/>
        </w:tabs>
        <w:ind w:right="20"/>
        <w:rPr>
          <w:rFonts w:ascii="Times New Roman" w:eastAsia="Symbol" w:hAnsi="Times New Roman" w:cs="Times New Roman"/>
          <w:sz w:val="24"/>
          <w:szCs w:val="24"/>
        </w:rPr>
      </w:pPr>
      <w:r w:rsidRPr="00543358">
        <w:rPr>
          <w:rFonts w:ascii="Times New Roman" w:eastAsia="Times New Roman" w:hAnsi="Times New Roman" w:cs="Times New Roman"/>
          <w:sz w:val="24"/>
          <w:szCs w:val="24"/>
        </w:rPr>
        <w:lastRenderedPageBreak/>
        <w:t>читать и понимать основное содержание несложных аутентичных текстов, содержащие отдельные неизученные языковые явления;</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читать  и  находить  в  несложных  аутентичных  текстах,  содержащих  отдельные</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CF1D52">
      <w:pPr>
        <w:ind w:right="20"/>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неизученные языковые явления, нужную/интересующую/ запрашиваемую информацию, представленную в явном и в неявном виде;</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ind w:right="20"/>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читать и полностью понимать несложные аутентичные тексты, построенные на изученном языковом материале;</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выразительно читать вслух небольшие построенные на изученном языковом материале аутентичные тексты, демонстрируя понимание прочитанного.</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CF1D52">
      <w:pPr>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Выпускник получит возможность научиться:</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BF725E">
      <w:pPr>
        <w:tabs>
          <w:tab w:val="left" w:pos="42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устанавливать причинно-следственную взаимосвязь фактов и событий, изложенных в несложном аутентичном тексте;</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восстанавливать текст из разрозненных абзацев или путем добавления выпущенных</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CF1D52">
      <w:pPr>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фрагментов.</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CF1D52">
      <w:pPr>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Письменная речь</w:t>
      </w:r>
    </w:p>
    <w:p w:rsidR="00543358" w:rsidRPr="00543358" w:rsidRDefault="00543358" w:rsidP="00CF1D52">
      <w:pPr>
        <w:rPr>
          <w:rFonts w:ascii="Times New Roman" w:eastAsia="Times New Roman" w:hAnsi="Times New Roman" w:cs="Times New Roman"/>
          <w:sz w:val="24"/>
          <w:szCs w:val="24"/>
        </w:rPr>
      </w:pPr>
    </w:p>
    <w:p w:rsidR="00543358" w:rsidRPr="00543358" w:rsidRDefault="00EE0851"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543358" w:rsidRPr="00543358">
        <w:rPr>
          <w:rFonts w:ascii="Times New Roman" w:eastAsia="Times New Roman" w:hAnsi="Times New Roman" w:cs="Times New Roman"/>
          <w:sz w:val="24"/>
          <w:szCs w:val="24"/>
        </w:rPr>
        <w:t>Выпускник научится:</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BF725E">
      <w:pPr>
        <w:tabs>
          <w:tab w:val="left" w:pos="420"/>
        </w:tabs>
        <w:ind w:right="20"/>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заполнять анкеты и формуляры, сообщая о себе основные сведения (имя, фамилия, пол, возраст, гражданство, национальность, адрес и т. д.);</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ind w:right="20"/>
        <w:jc w:val="both"/>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ind w:right="20"/>
        <w:jc w:val="both"/>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100-120 слов, включая адрес);</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писать небольшие письменные высказывания с опорой на образец/ план.</w:t>
      </w:r>
    </w:p>
    <w:p w:rsidR="00543358" w:rsidRPr="00543358" w:rsidRDefault="00543358" w:rsidP="00CF1D52">
      <w:pPr>
        <w:rPr>
          <w:rFonts w:ascii="Times New Roman" w:eastAsia="Times New Roman" w:hAnsi="Times New Roman" w:cs="Times New Roman"/>
          <w:sz w:val="24"/>
          <w:szCs w:val="24"/>
        </w:rPr>
      </w:pPr>
    </w:p>
    <w:p w:rsidR="00543358" w:rsidRPr="00543358" w:rsidRDefault="00EE0851"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543358" w:rsidRPr="00543358">
        <w:rPr>
          <w:rFonts w:ascii="Times New Roman" w:eastAsia="Times New Roman" w:hAnsi="Times New Roman" w:cs="Times New Roman"/>
          <w:sz w:val="24"/>
          <w:szCs w:val="24"/>
        </w:rPr>
        <w:t>Выпускник получит возможность научиться:</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BF725E">
      <w:pPr>
        <w:tabs>
          <w:tab w:val="left" w:pos="420"/>
        </w:tabs>
        <w:ind w:right="20"/>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делать краткие выписки из текста с целью их использования в собственных устных высказываниях;</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писать электронное письмо (e-mail) зарубежному другу в ответ на электронное письмо-стимул;</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составлять план/ тезисы устного или письменного сообщения;</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lastRenderedPageBreak/>
        <w:t>кратко излагать в письменном виде результаты проектной деятельности;</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писать  небольшое  письменное  высказывание  с  опорой  на  нелинейный  текст</w:t>
      </w:r>
    </w:p>
    <w:p w:rsidR="00543358" w:rsidRPr="00543358" w:rsidRDefault="00543358" w:rsidP="00CF1D52">
      <w:pPr>
        <w:rPr>
          <w:rFonts w:ascii="Times New Roman" w:eastAsia="Times New Roman" w:hAnsi="Times New Roman" w:cs="Times New Roman"/>
          <w:sz w:val="24"/>
          <w:szCs w:val="24"/>
        </w:rPr>
      </w:pPr>
    </w:p>
    <w:p w:rsidR="00543358" w:rsidRPr="00146563" w:rsidRDefault="00543358" w:rsidP="00CF1D52">
      <w:pPr>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(таблицы, диаграммы и т. п.).</w:t>
      </w:r>
      <w:r w:rsidR="00EE0851" w:rsidRPr="00146563">
        <w:rPr>
          <w:rFonts w:ascii="Times New Roman" w:eastAsia="Times New Roman" w:hAnsi="Times New Roman" w:cs="Times New Roman"/>
          <w:sz w:val="24"/>
          <w:szCs w:val="24"/>
        </w:rPr>
        <w:t xml:space="preserve"> </w:t>
      </w:r>
    </w:p>
    <w:p w:rsidR="00EE0851" w:rsidRPr="00146563" w:rsidRDefault="00EE0851"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Языковые навыки и средства оперирования ими </w:t>
      </w:r>
    </w:p>
    <w:p w:rsidR="00543358" w:rsidRPr="00543358" w:rsidRDefault="00543358" w:rsidP="00CF1D52">
      <w:pPr>
        <w:ind w:right="4060"/>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Орфография и пунктуация</w:t>
      </w:r>
    </w:p>
    <w:p w:rsidR="00543358" w:rsidRPr="00543358" w:rsidRDefault="00543358" w:rsidP="00CF1D52">
      <w:pPr>
        <w:rPr>
          <w:rFonts w:ascii="Times New Roman" w:eastAsia="Times New Roman" w:hAnsi="Times New Roman" w:cs="Times New Roman"/>
          <w:sz w:val="24"/>
          <w:szCs w:val="24"/>
        </w:rPr>
      </w:pPr>
    </w:p>
    <w:p w:rsidR="00543358" w:rsidRPr="00543358" w:rsidRDefault="00EE0851"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543358" w:rsidRPr="00543358">
        <w:rPr>
          <w:rFonts w:ascii="Times New Roman" w:eastAsia="Times New Roman" w:hAnsi="Times New Roman" w:cs="Times New Roman"/>
          <w:sz w:val="24"/>
          <w:szCs w:val="24"/>
        </w:rPr>
        <w:t>Выпускник научится:</w:t>
      </w:r>
    </w:p>
    <w:p w:rsidR="00543358" w:rsidRPr="00543358" w:rsidRDefault="00543358" w:rsidP="00CF1D52">
      <w:pPr>
        <w:rPr>
          <w:rFonts w:ascii="Times New Roman" w:eastAsia="Times New Roman" w:hAnsi="Times New Roman" w:cs="Times New Roman"/>
          <w:sz w:val="24"/>
          <w:szCs w:val="24"/>
        </w:rPr>
      </w:pPr>
    </w:p>
    <w:p w:rsidR="00543358" w:rsidRPr="00543358" w:rsidRDefault="00766F9A" w:rsidP="00BF725E">
      <w:pPr>
        <w:tabs>
          <w:tab w:val="left" w:pos="420"/>
        </w:tabs>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543358" w:rsidRPr="00543358">
        <w:rPr>
          <w:rFonts w:ascii="Times New Roman" w:eastAsia="Times New Roman" w:hAnsi="Times New Roman" w:cs="Times New Roman"/>
          <w:sz w:val="24"/>
          <w:szCs w:val="24"/>
        </w:rPr>
        <w:t>правильно писать изученные слова;</w:t>
      </w:r>
    </w:p>
    <w:p w:rsidR="00543358" w:rsidRPr="00543358" w:rsidRDefault="00543358" w:rsidP="00CF1D52">
      <w:pPr>
        <w:rPr>
          <w:rFonts w:ascii="Times New Roman" w:eastAsia="Times New Roman" w:hAnsi="Times New Roman" w:cs="Times New Roman"/>
          <w:sz w:val="24"/>
          <w:szCs w:val="24"/>
        </w:rPr>
      </w:pPr>
    </w:p>
    <w:p w:rsidR="00543358" w:rsidRPr="00543358" w:rsidRDefault="00766F9A" w:rsidP="00CF1D52">
      <w:pPr>
        <w:tabs>
          <w:tab w:val="left" w:pos="400"/>
          <w:tab w:val="left" w:pos="7060"/>
        </w:tabs>
        <w:rPr>
          <w:rFonts w:ascii="Times New Roman" w:eastAsia="Times New Roman" w:hAnsi="Times New Roman" w:cs="Times New Roman"/>
          <w:sz w:val="24"/>
          <w:szCs w:val="24"/>
        </w:rPr>
      </w:pPr>
      <w:r>
        <w:rPr>
          <w:rFonts w:ascii="Times New Roman" w:eastAsia="Symbol" w:hAnsi="Times New Roman" w:cs="Times New Roman"/>
          <w:sz w:val="24"/>
          <w:szCs w:val="24"/>
        </w:rPr>
        <w:t xml:space="preserve">- </w:t>
      </w:r>
      <w:r w:rsidR="00543358" w:rsidRPr="00543358">
        <w:rPr>
          <w:rFonts w:ascii="Times New Roman" w:eastAsia="Times New Roman" w:hAnsi="Times New Roman" w:cs="Times New Roman"/>
          <w:sz w:val="24"/>
          <w:szCs w:val="24"/>
        </w:rPr>
        <w:t>правильно ставить знаки препинания в конце предложения:</w:t>
      </w:r>
      <w:r w:rsidR="00543358" w:rsidRPr="00543358">
        <w:rPr>
          <w:rFonts w:ascii="Times New Roman" w:eastAsia="Times New Roman" w:hAnsi="Times New Roman" w:cs="Times New Roman"/>
          <w:sz w:val="24"/>
          <w:szCs w:val="24"/>
        </w:rPr>
        <w:tab/>
        <w:t>точку в конце</w:t>
      </w:r>
    </w:p>
    <w:p w:rsidR="00543358" w:rsidRPr="00543358" w:rsidRDefault="00543358" w:rsidP="00CF1D52">
      <w:pPr>
        <w:rPr>
          <w:rFonts w:ascii="Times New Roman" w:eastAsia="Times New Roman" w:hAnsi="Times New Roman" w:cs="Times New Roman"/>
          <w:sz w:val="24"/>
          <w:szCs w:val="24"/>
        </w:rPr>
      </w:pPr>
      <w:bookmarkStart w:id="29" w:name="page33"/>
      <w:bookmarkEnd w:id="29"/>
      <w:r w:rsidRPr="00543358">
        <w:rPr>
          <w:rFonts w:ascii="Times New Roman" w:eastAsia="Times New Roman" w:hAnsi="Times New Roman" w:cs="Times New Roman"/>
          <w:sz w:val="24"/>
          <w:szCs w:val="24"/>
        </w:rPr>
        <w:t>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543358" w:rsidRPr="00543358" w:rsidRDefault="00543358" w:rsidP="00CF1D52">
      <w:pPr>
        <w:rPr>
          <w:rFonts w:ascii="Times New Roman" w:eastAsia="Times New Roman" w:hAnsi="Times New Roman" w:cs="Times New Roman"/>
          <w:sz w:val="24"/>
          <w:szCs w:val="24"/>
        </w:rPr>
      </w:pPr>
    </w:p>
    <w:p w:rsidR="00543358" w:rsidRPr="00543358" w:rsidRDefault="00766F9A" w:rsidP="00BF725E">
      <w:pPr>
        <w:tabs>
          <w:tab w:val="left" w:pos="420"/>
        </w:tabs>
        <w:ind w:right="20"/>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543358" w:rsidRPr="00543358">
        <w:rPr>
          <w:rFonts w:ascii="Times New Roman" w:eastAsia="Times New Roman" w:hAnsi="Times New Roman" w:cs="Times New Roman"/>
          <w:sz w:val="24"/>
          <w:szCs w:val="24"/>
        </w:rPr>
        <w:t>расставлять в личном письме знаки препинания, диктуемые его форматом, в соответствии с нормами, принятыми в стране изучаемого языка.</w:t>
      </w:r>
    </w:p>
    <w:p w:rsidR="00543358" w:rsidRPr="00543358" w:rsidRDefault="00543358" w:rsidP="00CF1D52">
      <w:pPr>
        <w:rPr>
          <w:rFonts w:ascii="Times New Roman" w:eastAsia="Times New Roman" w:hAnsi="Times New Roman" w:cs="Times New Roman"/>
          <w:sz w:val="24"/>
          <w:szCs w:val="24"/>
        </w:rPr>
      </w:pPr>
    </w:p>
    <w:p w:rsidR="00543358" w:rsidRPr="00543358" w:rsidRDefault="00394458"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543358" w:rsidRPr="00543358">
        <w:rPr>
          <w:rFonts w:ascii="Times New Roman" w:eastAsia="Times New Roman" w:hAnsi="Times New Roman" w:cs="Times New Roman"/>
          <w:sz w:val="24"/>
          <w:szCs w:val="24"/>
        </w:rPr>
        <w:t>Выпускник получит возможность научиться:</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BF725E">
      <w:pPr>
        <w:tabs>
          <w:tab w:val="left" w:pos="42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сравнивать и анализировать буквосочетания английского языка и их транскрипцию.</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CF1D52">
      <w:pPr>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Фонетическая сторона речи</w:t>
      </w:r>
    </w:p>
    <w:p w:rsidR="00543358" w:rsidRPr="00543358" w:rsidRDefault="00543358" w:rsidP="00CF1D52">
      <w:pPr>
        <w:rPr>
          <w:rFonts w:ascii="Times New Roman" w:eastAsia="Times New Roman" w:hAnsi="Times New Roman" w:cs="Times New Roman"/>
          <w:sz w:val="24"/>
          <w:szCs w:val="24"/>
        </w:rPr>
      </w:pPr>
    </w:p>
    <w:p w:rsidR="00543358" w:rsidRPr="00543358" w:rsidRDefault="00EE0851"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543358" w:rsidRPr="00543358">
        <w:rPr>
          <w:rFonts w:ascii="Times New Roman" w:eastAsia="Times New Roman" w:hAnsi="Times New Roman" w:cs="Times New Roman"/>
          <w:sz w:val="24"/>
          <w:szCs w:val="24"/>
        </w:rPr>
        <w:t>Выпускник научится:</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BF725E">
      <w:pPr>
        <w:tabs>
          <w:tab w:val="left" w:pos="420"/>
        </w:tabs>
        <w:ind w:right="20"/>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различать на слух и адекватно, без фонематических ошибок, ведущих к сбою коммуникации, произносить слова изучаемого иностранного языка;</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соблюдать правильное ударение в изученных словах;</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различать коммуникативные типы предложений по их интонации;</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членить предложение на смысловые группы;</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ind w:right="20"/>
        <w:jc w:val="both"/>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w:t>
      </w:r>
    </w:p>
    <w:p w:rsidR="00543358" w:rsidRPr="00543358" w:rsidRDefault="00543358" w:rsidP="00CF1D52">
      <w:pPr>
        <w:rPr>
          <w:rFonts w:ascii="Times New Roman" w:eastAsia="Times New Roman" w:hAnsi="Times New Roman" w:cs="Times New Roman"/>
          <w:sz w:val="24"/>
          <w:szCs w:val="24"/>
        </w:rPr>
      </w:pPr>
    </w:p>
    <w:p w:rsidR="00543358" w:rsidRPr="00543358" w:rsidRDefault="00394458"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543358" w:rsidRPr="00543358">
        <w:rPr>
          <w:rFonts w:ascii="Times New Roman" w:eastAsia="Times New Roman" w:hAnsi="Times New Roman" w:cs="Times New Roman"/>
          <w:sz w:val="24"/>
          <w:szCs w:val="24"/>
        </w:rPr>
        <w:t>Выпускник получит возможность научиться:</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BF725E">
      <w:pPr>
        <w:tabs>
          <w:tab w:val="left" w:pos="42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выражать модальные значения, чувства и эмоции с помощью интонации;</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различать британские и американские варианты английского языка в прослушанных</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CF1D52">
      <w:pPr>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высказываниях.</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CF1D52">
      <w:pPr>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Лексическая сторона речи</w:t>
      </w:r>
    </w:p>
    <w:p w:rsidR="00543358" w:rsidRPr="00543358" w:rsidRDefault="00543358" w:rsidP="00CF1D52">
      <w:pPr>
        <w:rPr>
          <w:rFonts w:ascii="Times New Roman" w:eastAsia="Times New Roman" w:hAnsi="Times New Roman" w:cs="Times New Roman"/>
          <w:sz w:val="24"/>
          <w:szCs w:val="24"/>
        </w:rPr>
      </w:pPr>
    </w:p>
    <w:p w:rsidR="00543358" w:rsidRPr="00543358" w:rsidRDefault="00394458"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543358" w:rsidRPr="00543358">
        <w:rPr>
          <w:rFonts w:ascii="Times New Roman" w:eastAsia="Times New Roman" w:hAnsi="Times New Roman" w:cs="Times New Roman"/>
          <w:sz w:val="24"/>
          <w:szCs w:val="24"/>
        </w:rPr>
        <w:t>Выпускник научится:</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BF725E">
      <w:pPr>
        <w:tabs>
          <w:tab w:val="left" w:pos="420"/>
        </w:tabs>
        <w:ind w:right="20"/>
        <w:jc w:val="both"/>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jc w:val="both"/>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соблюдать существующие в английском языке нормы лексической сочетаемости;</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jc w:val="both"/>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ind w:right="20"/>
        <w:jc w:val="both"/>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 xml:space="preserve">глаголы при помощи аффиксов </w:t>
      </w:r>
      <w:r w:rsidRPr="00543358">
        <w:rPr>
          <w:rFonts w:ascii="Times New Roman" w:eastAsia="Times New Roman" w:hAnsi="Times New Roman" w:cs="Times New Roman"/>
          <w:i/>
          <w:sz w:val="24"/>
          <w:szCs w:val="24"/>
        </w:rPr>
        <w:t>dis-, mis-, re-, -izel-ise;</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 xml:space="preserve">именасуществительныеприпомощисуффиксов </w:t>
      </w:r>
      <w:r w:rsidRPr="00543358">
        <w:rPr>
          <w:rFonts w:ascii="Times New Roman" w:eastAsia="Times New Roman" w:hAnsi="Times New Roman" w:cs="Times New Roman"/>
          <w:i/>
          <w:sz w:val="24"/>
          <w:szCs w:val="24"/>
        </w:rPr>
        <w:t>-orl -er, -ist, -sionl-tion, -ncel-ence, -ment,</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numPr>
          <w:ilvl w:val="1"/>
          <w:numId w:val="0"/>
        </w:numPr>
        <w:tabs>
          <w:tab w:val="left" w:pos="560"/>
        </w:tabs>
        <w:rPr>
          <w:rFonts w:ascii="Times New Roman" w:eastAsia="Times New Roman" w:hAnsi="Times New Roman" w:cs="Times New Roman"/>
          <w:i/>
          <w:sz w:val="24"/>
          <w:szCs w:val="24"/>
        </w:rPr>
      </w:pPr>
      <w:r w:rsidRPr="00543358">
        <w:rPr>
          <w:rFonts w:ascii="Times New Roman" w:eastAsia="Times New Roman" w:hAnsi="Times New Roman" w:cs="Times New Roman"/>
          <w:i/>
          <w:sz w:val="24"/>
          <w:szCs w:val="24"/>
        </w:rPr>
        <w:t>ity , -ness, -ship, -ing;</w:t>
      </w:r>
    </w:p>
    <w:p w:rsidR="00543358" w:rsidRPr="00543358" w:rsidRDefault="00543358" w:rsidP="00CF1D52">
      <w:pPr>
        <w:rPr>
          <w:rFonts w:ascii="Times New Roman" w:eastAsia="Times New Roman" w:hAnsi="Times New Roman" w:cs="Times New Roman"/>
          <w:i/>
          <w:sz w:val="24"/>
          <w:szCs w:val="24"/>
        </w:rPr>
      </w:pPr>
    </w:p>
    <w:p w:rsidR="00543358" w:rsidRPr="00543358" w:rsidRDefault="00543358" w:rsidP="00BF725E">
      <w:pPr>
        <w:tabs>
          <w:tab w:val="left" w:pos="42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 xml:space="preserve">именаприлагательныеприпомощиаффиксов/'nter-; </w:t>
      </w:r>
      <w:r w:rsidRPr="00543358">
        <w:rPr>
          <w:rFonts w:ascii="Times New Roman" w:eastAsia="Times New Roman" w:hAnsi="Times New Roman" w:cs="Times New Roman"/>
          <w:i/>
          <w:sz w:val="24"/>
          <w:szCs w:val="24"/>
        </w:rPr>
        <w:t>-y, -ly, -ful, -al, -ic,-ianlan, -ing; -ous,</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numPr>
          <w:ilvl w:val="1"/>
          <w:numId w:val="0"/>
        </w:numPr>
        <w:tabs>
          <w:tab w:val="left" w:pos="560"/>
        </w:tabs>
        <w:rPr>
          <w:rFonts w:ascii="Times New Roman" w:eastAsia="Times New Roman" w:hAnsi="Times New Roman" w:cs="Times New Roman"/>
          <w:i/>
          <w:sz w:val="24"/>
          <w:szCs w:val="24"/>
        </w:rPr>
      </w:pPr>
      <w:r w:rsidRPr="00543358">
        <w:rPr>
          <w:rFonts w:ascii="Times New Roman" w:eastAsia="Times New Roman" w:hAnsi="Times New Roman" w:cs="Times New Roman"/>
          <w:i/>
          <w:sz w:val="24"/>
          <w:szCs w:val="24"/>
        </w:rPr>
        <w:t>ablelible, -less, -ive;</w:t>
      </w:r>
    </w:p>
    <w:p w:rsidR="00543358" w:rsidRPr="00543358" w:rsidRDefault="00543358" w:rsidP="00CF1D52">
      <w:pPr>
        <w:rPr>
          <w:rFonts w:ascii="Times New Roman" w:eastAsia="Times New Roman" w:hAnsi="Times New Roman" w:cs="Times New Roman"/>
          <w:i/>
          <w:sz w:val="24"/>
          <w:szCs w:val="24"/>
        </w:rPr>
      </w:pPr>
    </w:p>
    <w:p w:rsidR="00543358" w:rsidRPr="00543358" w:rsidRDefault="00543358" w:rsidP="00BF725E">
      <w:pPr>
        <w:tabs>
          <w:tab w:val="left" w:pos="42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 xml:space="preserve">наречия при помощи суффикса </w:t>
      </w:r>
      <w:r w:rsidRPr="00543358">
        <w:rPr>
          <w:rFonts w:ascii="Times New Roman" w:eastAsia="Times New Roman" w:hAnsi="Times New Roman" w:cs="Times New Roman"/>
          <w:i/>
          <w:sz w:val="24"/>
          <w:szCs w:val="24"/>
        </w:rPr>
        <w:t>-ly;</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ind w:right="20"/>
        <w:rPr>
          <w:rFonts w:ascii="Times New Roman" w:eastAsia="Symbol" w:hAnsi="Times New Roman" w:cs="Times New Roman"/>
          <w:sz w:val="24"/>
          <w:szCs w:val="24"/>
        </w:rPr>
      </w:pPr>
      <w:r w:rsidRPr="00543358">
        <w:rPr>
          <w:rFonts w:ascii="Times New Roman" w:eastAsia="Times New Roman" w:hAnsi="Times New Roman" w:cs="Times New Roman"/>
          <w:sz w:val="24"/>
          <w:szCs w:val="24"/>
        </w:rPr>
        <w:t xml:space="preserve">имена существительные, имена прилагательные, наречия при помощи отрицательных префиксовun-, </w:t>
      </w:r>
      <w:r w:rsidRPr="00543358">
        <w:rPr>
          <w:rFonts w:ascii="Times New Roman" w:eastAsia="Times New Roman" w:hAnsi="Times New Roman" w:cs="Times New Roman"/>
          <w:i/>
          <w:sz w:val="24"/>
          <w:szCs w:val="24"/>
        </w:rPr>
        <w:t>im-lin-;</w:t>
      </w:r>
    </w:p>
    <w:p w:rsidR="00543358" w:rsidRPr="00543358" w:rsidRDefault="00543358" w:rsidP="00CF1D52">
      <w:pPr>
        <w:tabs>
          <w:tab w:val="left" w:pos="420"/>
        </w:tabs>
        <w:rPr>
          <w:rFonts w:ascii="Times New Roman" w:eastAsia="Symbol" w:hAnsi="Times New Roman" w:cs="Times New Roman"/>
          <w:sz w:val="24"/>
          <w:szCs w:val="24"/>
        </w:rPr>
      </w:pPr>
      <w:bookmarkStart w:id="30" w:name="page34"/>
      <w:bookmarkEnd w:id="30"/>
      <w:r w:rsidRPr="00543358">
        <w:rPr>
          <w:rFonts w:ascii="Times New Roman" w:eastAsia="Times New Roman" w:hAnsi="Times New Roman" w:cs="Times New Roman"/>
          <w:sz w:val="24"/>
          <w:szCs w:val="24"/>
        </w:rPr>
        <w:t xml:space="preserve">числительные при помощи суффиксов </w:t>
      </w:r>
      <w:r w:rsidRPr="00543358">
        <w:rPr>
          <w:rFonts w:ascii="Times New Roman" w:eastAsia="Times New Roman" w:hAnsi="Times New Roman" w:cs="Times New Roman"/>
          <w:i/>
          <w:sz w:val="24"/>
          <w:szCs w:val="24"/>
        </w:rPr>
        <w:t>-teen, -ty; -th.</w:t>
      </w:r>
    </w:p>
    <w:p w:rsidR="00543358" w:rsidRPr="00543358" w:rsidRDefault="00543358" w:rsidP="00CF1D52">
      <w:pPr>
        <w:rPr>
          <w:rFonts w:ascii="Times New Roman" w:eastAsia="Symbol" w:hAnsi="Times New Roman" w:cs="Times New Roman"/>
          <w:sz w:val="24"/>
          <w:szCs w:val="24"/>
        </w:rPr>
      </w:pPr>
    </w:p>
    <w:p w:rsidR="00543358" w:rsidRPr="00543358" w:rsidRDefault="00394458"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543358" w:rsidRPr="00543358">
        <w:rPr>
          <w:rFonts w:ascii="Times New Roman" w:eastAsia="Times New Roman" w:hAnsi="Times New Roman" w:cs="Times New Roman"/>
          <w:sz w:val="24"/>
          <w:szCs w:val="24"/>
        </w:rPr>
        <w:t>Выпускник получит возможность научиться:</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ind w:right="20"/>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распознавать и употреблять в речи в нескольких значениях многозначные слова, изученные в пределах тематики основной школы;</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ind w:right="20"/>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знать различия между явлениями синонимии и антонимии; употреблять в речи изученные синонимы и антонимы адекватно ситуации общения;</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распознавать и употреблять в речи наиболее распространенные фразовые глаголы;</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распознавать принадлежность слов к частям речи по аффиксам;</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ind w:right="20"/>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распознавать и употреблять в речи различные средства связи в тексте для обеспечения его целостности (firstly, tobeginwith, however, asforme, finally, atlast, etc.);</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ind w:right="20"/>
        <w:jc w:val="both"/>
        <w:rPr>
          <w:rFonts w:ascii="Times New Roman" w:eastAsia="Symbol" w:hAnsi="Times New Roman" w:cs="Times New Roman"/>
          <w:sz w:val="24"/>
          <w:szCs w:val="24"/>
        </w:rPr>
      </w:pPr>
      <w:r w:rsidRPr="00543358">
        <w:rPr>
          <w:rFonts w:ascii="Times New Roman" w:eastAsia="Times New Roman" w:hAnsi="Times New Roman" w:cs="Times New Roman"/>
          <w:sz w:val="24"/>
          <w:szCs w:val="24"/>
        </w:rPr>
        <w:lastRenderedPageBreak/>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CF1D52">
      <w:pPr>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словообразовательным элементам.</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CF1D52">
      <w:pPr>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Грамматическая сторона речи</w:t>
      </w:r>
    </w:p>
    <w:p w:rsidR="00543358" w:rsidRPr="00543358" w:rsidRDefault="00543358" w:rsidP="00CF1D52">
      <w:pPr>
        <w:rPr>
          <w:rFonts w:ascii="Times New Roman" w:eastAsia="Times New Roman" w:hAnsi="Times New Roman" w:cs="Times New Roman"/>
          <w:sz w:val="24"/>
          <w:szCs w:val="24"/>
        </w:rPr>
      </w:pPr>
    </w:p>
    <w:p w:rsidR="00543358" w:rsidRPr="00543358" w:rsidRDefault="00394458"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543358" w:rsidRPr="00543358">
        <w:rPr>
          <w:rFonts w:ascii="Times New Roman" w:eastAsia="Times New Roman" w:hAnsi="Times New Roman" w:cs="Times New Roman"/>
          <w:sz w:val="24"/>
          <w:szCs w:val="24"/>
        </w:rPr>
        <w:t>Выпускник научится:</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BF725E">
      <w:pPr>
        <w:tabs>
          <w:tab w:val="left" w:pos="420"/>
        </w:tabs>
        <w:ind w:right="20"/>
        <w:jc w:val="both"/>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w:t>
      </w:r>
      <w:r w:rsidRPr="00543358">
        <w:rPr>
          <w:rFonts w:ascii="Times New Roman" w:eastAsia="Times New Roman" w:hAnsi="Times New Roman" w:cs="Times New Roman"/>
          <w:i/>
          <w:sz w:val="24"/>
          <w:szCs w:val="24"/>
        </w:rPr>
        <w:t>-</w:t>
      </w:r>
      <w:r w:rsidRPr="00543358">
        <w:rPr>
          <w:rFonts w:ascii="Times New Roman" w:eastAsia="Times New Roman" w:hAnsi="Times New Roman" w:cs="Times New Roman"/>
          <w:sz w:val="24"/>
          <w:szCs w:val="24"/>
        </w:rPr>
        <w:t>значимом контексте:</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ind w:right="20"/>
        <w:jc w:val="both"/>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иразделительный вопросы),побудительные (в утвердительной и отрицательной форме) и восклицательные;</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ind w:right="20"/>
        <w:jc w:val="both"/>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 xml:space="preserve">распознавать и употреблять в речи предложения с начальным </w:t>
      </w:r>
      <w:r w:rsidRPr="00543358">
        <w:rPr>
          <w:rFonts w:ascii="Times New Roman" w:eastAsia="Times New Roman" w:hAnsi="Times New Roman" w:cs="Times New Roman"/>
          <w:i/>
          <w:sz w:val="24"/>
          <w:szCs w:val="24"/>
        </w:rPr>
        <w:t>It;</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 xml:space="preserve">распознавать и употреблять в речи предложения с начальным </w:t>
      </w:r>
      <w:r w:rsidRPr="00543358">
        <w:rPr>
          <w:rFonts w:ascii="Times New Roman" w:eastAsia="Times New Roman" w:hAnsi="Times New Roman" w:cs="Times New Roman"/>
          <w:i/>
          <w:sz w:val="24"/>
          <w:szCs w:val="24"/>
        </w:rPr>
        <w:t>There+tobe</w:t>
      </w:r>
      <w:r w:rsidRPr="00543358">
        <w:rPr>
          <w:rFonts w:ascii="Times New Roman" w:eastAsia="Times New Roman" w:hAnsi="Times New Roman" w:cs="Times New Roman"/>
          <w:sz w:val="24"/>
          <w:szCs w:val="24"/>
        </w:rPr>
        <w:t>;</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ind w:right="20"/>
        <w:rPr>
          <w:rFonts w:ascii="Times New Roman" w:eastAsia="Symbol" w:hAnsi="Times New Roman" w:cs="Times New Roman"/>
          <w:sz w:val="24"/>
          <w:szCs w:val="24"/>
        </w:rPr>
      </w:pPr>
      <w:r w:rsidRPr="00543358">
        <w:rPr>
          <w:rFonts w:ascii="Times New Roman" w:eastAsia="Times New Roman" w:hAnsi="Times New Roman" w:cs="Times New Roman"/>
          <w:sz w:val="24"/>
          <w:szCs w:val="24"/>
        </w:rPr>
        <w:t xml:space="preserve">распознавать и употреблять в речи сложносочиненные предложения с сочинительными союзами </w:t>
      </w:r>
      <w:r w:rsidRPr="00543358">
        <w:rPr>
          <w:rFonts w:ascii="Times New Roman" w:eastAsia="Times New Roman" w:hAnsi="Times New Roman" w:cs="Times New Roman"/>
          <w:i/>
          <w:sz w:val="24"/>
          <w:szCs w:val="24"/>
        </w:rPr>
        <w:t>and</w:t>
      </w:r>
      <w:r w:rsidRPr="00543358">
        <w:rPr>
          <w:rFonts w:ascii="Times New Roman" w:eastAsia="Times New Roman" w:hAnsi="Times New Roman" w:cs="Times New Roman"/>
          <w:sz w:val="24"/>
          <w:szCs w:val="24"/>
        </w:rPr>
        <w:t xml:space="preserve">, </w:t>
      </w:r>
      <w:r w:rsidRPr="00543358">
        <w:rPr>
          <w:rFonts w:ascii="Times New Roman" w:eastAsia="Times New Roman" w:hAnsi="Times New Roman" w:cs="Times New Roman"/>
          <w:i/>
          <w:sz w:val="24"/>
          <w:szCs w:val="24"/>
        </w:rPr>
        <w:t>but</w:t>
      </w:r>
      <w:r w:rsidRPr="00543358">
        <w:rPr>
          <w:rFonts w:ascii="Times New Roman" w:eastAsia="Times New Roman" w:hAnsi="Times New Roman" w:cs="Times New Roman"/>
          <w:sz w:val="24"/>
          <w:szCs w:val="24"/>
        </w:rPr>
        <w:t xml:space="preserve">, </w:t>
      </w:r>
      <w:r w:rsidRPr="00543358">
        <w:rPr>
          <w:rFonts w:ascii="Times New Roman" w:eastAsia="Times New Roman" w:hAnsi="Times New Roman" w:cs="Times New Roman"/>
          <w:i/>
          <w:sz w:val="24"/>
          <w:szCs w:val="24"/>
        </w:rPr>
        <w:t>or</w:t>
      </w:r>
      <w:r w:rsidRPr="00543358">
        <w:rPr>
          <w:rFonts w:ascii="Times New Roman" w:eastAsia="Times New Roman" w:hAnsi="Times New Roman" w:cs="Times New Roman"/>
          <w:sz w:val="24"/>
          <w:szCs w:val="24"/>
        </w:rPr>
        <w:t>;</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ind w:right="20"/>
        <w:rPr>
          <w:rFonts w:ascii="Times New Roman" w:eastAsia="Symbol" w:hAnsi="Times New Roman" w:cs="Times New Roman"/>
          <w:sz w:val="24"/>
          <w:szCs w:val="24"/>
        </w:rPr>
      </w:pPr>
      <w:r w:rsidRPr="00543358">
        <w:rPr>
          <w:rFonts w:ascii="Times New Roman" w:eastAsia="Times New Roman" w:hAnsi="Times New Roman" w:cs="Times New Roman"/>
          <w:sz w:val="24"/>
          <w:szCs w:val="24"/>
        </w:rPr>
        <w:t xml:space="preserve">распознавать и употреблять в речи сложноподчиненные предложения с союзами и союзными словами </w:t>
      </w:r>
      <w:r w:rsidRPr="00543358">
        <w:rPr>
          <w:rFonts w:ascii="Times New Roman" w:eastAsia="Times New Roman" w:hAnsi="Times New Roman" w:cs="Times New Roman"/>
          <w:i/>
          <w:sz w:val="24"/>
          <w:szCs w:val="24"/>
        </w:rPr>
        <w:t>because, if,that, who, which,what, when, where, how,why</w:t>
      </w:r>
      <w:r w:rsidRPr="00543358">
        <w:rPr>
          <w:rFonts w:ascii="Times New Roman" w:eastAsia="Times New Roman" w:hAnsi="Times New Roman" w:cs="Times New Roman"/>
          <w:sz w:val="24"/>
          <w:szCs w:val="24"/>
        </w:rPr>
        <w:t>;</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ind w:right="20"/>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использовать косвенную речь в утвердительных и вопросительных предложениях в настоящем и прошедшем времени;</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распознаватьиупотреблятьвречиусловныепредложенияреальногохарактера</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CF1D52">
      <w:pPr>
        <w:rPr>
          <w:rFonts w:ascii="Times New Roman" w:eastAsia="Times New Roman" w:hAnsi="Times New Roman" w:cs="Times New Roman"/>
          <w:sz w:val="24"/>
          <w:szCs w:val="24"/>
          <w:lang w:val="en-US"/>
        </w:rPr>
      </w:pPr>
      <w:r w:rsidRPr="00543358">
        <w:rPr>
          <w:rFonts w:ascii="Times New Roman" w:eastAsia="Times New Roman" w:hAnsi="Times New Roman" w:cs="Times New Roman"/>
          <w:sz w:val="24"/>
          <w:szCs w:val="24"/>
          <w:lang w:val="en-US"/>
        </w:rPr>
        <w:t>(Conditional I</w:t>
      </w:r>
      <w:r w:rsidRPr="00543358">
        <w:rPr>
          <w:rFonts w:ascii="Times New Roman" w:eastAsia="Times New Roman" w:hAnsi="Times New Roman" w:cs="Times New Roman"/>
          <w:i/>
          <w:sz w:val="24"/>
          <w:szCs w:val="24"/>
          <w:lang w:val="en-US"/>
        </w:rPr>
        <w:t>If I see Jim, I’ll invite him to our school party)</w:t>
      </w:r>
      <w:r w:rsidRPr="00543358">
        <w:rPr>
          <w:rFonts w:ascii="Times New Roman" w:eastAsia="Times New Roman" w:hAnsi="Times New Roman" w:cs="Times New Roman"/>
          <w:sz w:val="24"/>
          <w:szCs w:val="24"/>
          <w:lang w:val="en-US"/>
        </w:rPr>
        <w:t xml:space="preserve"> </w:t>
      </w:r>
      <w:r w:rsidRPr="00543358">
        <w:rPr>
          <w:rFonts w:ascii="Times New Roman" w:eastAsia="Times New Roman" w:hAnsi="Times New Roman" w:cs="Times New Roman"/>
          <w:sz w:val="24"/>
          <w:szCs w:val="24"/>
        </w:rPr>
        <w:t>и</w:t>
      </w:r>
      <w:r w:rsidRPr="00543358">
        <w:rPr>
          <w:rFonts w:ascii="Times New Roman" w:eastAsia="Times New Roman" w:hAnsi="Times New Roman" w:cs="Times New Roman"/>
          <w:sz w:val="24"/>
          <w:szCs w:val="24"/>
          <w:lang w:val="en-US"/>
        </w:rPr>
        <w:t xml:space="preserve"> </w:t>
      </w:r>
      <w:r w:rsidRPr="00543358">
        <w:rPr>
          <w:rFonts w:ascii="Times New Roman" w:eastAsia="Times New Roman" w:hAnsi="Times New Roman" w:cs="Times New Roman"/>
          <w:sz w:val="24"/>
          <w:szCs w:val="24"/>
        </w:rPr>
        <w:t>нереального</w:t>
      </w:r>
      <w:r w:rsidRPr="00543358">
        <w:rPr>
          <w:rFonts w:ascii="Times New Roman" w:eastAsia="Times New Roman" w:hAnsi="Times New Roman" w:cs="Times New Roman"/>
          <w:sz w:val="24"/>
          <w:szCs w:val="24"/>
          <w:lang w:val="en-US"/>
        </w:rPr>
        <w:t xml:space="preserve"> </w:t>
      </w:r>
      <w:r w:rsidRPr="00543358">
        <w:rPr>
          <w:rFonts w:ascii="Times New Roman" w:eastAsia="Times New Roman" w:hAnsi="Times New Roman" w:cs="Times New Roman"/>
          <w:sz w:val="24"/>
          <w:szCs w:val="24"/>
        </w:rPr>
        <w:t>характера</w:t>
      </w:r>
    </w:p>
    <w:p w:rsidR="00543358" w:rsidRPr="00543358" w:rsidRDefault="00543358" w:rsidP="00CF1D52">
      <w:pPr>
        <w:rPr>
          <w:rFonts w:ascii="Times New Roman" w:eastAsia="Symbol" w:hAnsi="Times New Roman" w:cs="Times New Roman"/>
          <w:sz w:val="24"/>
          <w:szCs w:val="24"/>
          <w:lang w:val="en-US"/>
        </w:rPr>
      </w:pPr>
    </w:p>
    <w:p w:rsidR="00543358" w:rsidRPr="00543358" w:rsidRDefault="00543358" w:rsidP="00CF1D52">
      <w:pPr>
        <w:rPr>
          <w:rFonts w:ascii="Times New Roman" w:eastAsia="Times New Roman" w:hAnsi="Times New Roman" w:cs="Times New Roman"/>
          <w:i/>
          <w:sz w:val="24"/>
          <w:szCs w:val="24"/>
          <w:lang w:val="en-US"/>
        </w:rPr>
      </w:pPr>
      <w:r w:rsidRPr="00543358">
        <w:rPr>
          <w:rFonts w:ascii="Times New Roman" w:eastAsia="Times New Roman" w:hAnsi="Times New Roman" w:cs="Times New Roman"/>
          <w:sz w:val="24"/>
          <w:szCs w:val="24"/>
          <w:lang w:val="en-US"/>
        </w:rPr>
        <w:t xml:space="preserve">(Conditional II - </w:t>
      </w:r>
      <w:r w:rsidRPr="00543358">
        <w:rPr>
          <w:rFonts w:ascii="Times New Roman" w:eastAsia="Times New Roman" w:hAnsi="Times New Roman" w:cs="Times New Roman"/>
          <w:i/>
          <w:sz w:val="24"/>
          <w:szCs w:val="24"/>
          <w:lang w:val="en-US"/>
        </w:rPr>
        <w:t>If I were you, I would start learning French);</w:t>
      </w:r>
    </w:p>
    <w:p w:rsidR="00543358" w:rsidRPr="00543358" w:rsidRDefault="00543358" w:rsidP="00CF1D52">
      <w:pPr>
        <w:rPr>
          <w:rFonts w:ascii="Times New Roman" w:eastAsia="Symbol" w:hAnsi="Times New Roman" w:cs="Times New Roman"/>
          <w:sz w:val="24"/>
          <w:szCs w:val="24"/>
          <w:lang w:val="en-US"/>
        </w:rPr>
      </w:pPr>
    </w:p>
    <w:p w:rsidR="00543358" w:rsidRPr="00543358" w:rsidRDefault="00543358" w:rsidP="00BF725E">
      <w:pPr>
        <w:tabs>
          <w:tab w:val="left" w:pos="420"/>
        </w:tabs>
        <w:ind w:right="20"/>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ind w:right="20"/>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распознавать и употреблять в речи существительные с определенным/ неопределенным/нулевым артиклем;</w:t>
      </w:r>
    </w:p>
    <w:p w:rsidR="00543358" w:rsidRPr="00543358" w:rsidRDefault="00543358" w:rsidP="00CF1D52">
      <w:pPr>
        <w:rPr>
          <w:rFonts w:ascii="Times New Roman" w:eastAsia="Symbol" w:hAnsi="Times New Roman" w:cs="Times New Roman"/>
          <w:sz w:val="24"/>
          <w:szCs w:val="24"/>
        </w:rPr>
      </w:pPr>
    </w:p>
    <w:p w:rsidR="00543358" w:rsidRPr="00146563" w:rsidRDefault="00543358" w:rsidP="00BF725E">
      <w:pPr>
        <w:tabs>
          <w:tab w:val="left" w:pos="420"/>
        </w:tabs>
        <w:ind w:right="20"/>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r w:rsidRPr="00543358">
        <w:rPr>
          <w:rFonts w:ascii="Times New Roman" w:hAnsi="Times New Roman" w:cs="Times New Roman"/>
          <w:sz w:val="24"/>
          <w:szCs w:val="24"/>
        </w:rPr>
        <w:t xml:space="preserve"> </w:t>
      </w:r>
    </w:p>
    <w:p w:rsidR="005D38C9" w:rsidRPr="00146563" w:rsidRDefault="005D38C9" w:rsidP="00CF1D52">
      <w:pPr>
        <w:tabs>
          <w:tab w:val="left" w:pos="420"/>
        </w:tabs>
        <w:ind w:right="20"/>
        <w:rPr>
          <w:rFonts w:ascii="Times New Roman" w:eastAsia="Symbol" w:hAnsi="Times New Roman" w:cs="Times New Roman"/>
          <w:sz w:val="24"/>
          <w:szCs w:val="24"/>
        </w:rPr>
      </w:pPr>
    </w:p>
    <w:p w:rsidR="005D38C9" w:rsidRPr="00146563" w:rsidRDefault="005D38C9" w:rsidP="00CF1D52">
      <w:pPr>
        <w:tabs>
          <w:tab w:val="left" w:pos="420"/>
        </w:tabs>
        <w:ind w:right="20"/>
        <w:rPr>
          <w:rFonts w:ascii="Times New Roman" w:eastAsia="Symbol" w:hAnsi="Times New Roman" w:cs="Times New Roman"/>
          <w:sz w:val="24"/>
          <w:szCs w:val="24"/>
        </w:rPr>
      </w:pPr>
      <w:r w:rsidRPr="00146563">
        <w:rPr>
          <w:rFonts w:ascii="Times New Roman" w:eastAsia="Symbol" w:hAnsi="Times New Roman" w:cs="Times New Roman"/>
          <w:sz w:val="24"/>
          <w:szCs w:val="24"/>
        </w:rPr>
        <w:lastRenderedPageBreak/>
        <w:t xml:space="preserve">- распознавать и употреблять в речи имена прилагательные в положительной, сравнительной и превосходной степенях, образованные по правилу, и исключения; </w:t>
      </w:r>
    </w:p>
    <w:p w:rsidR="005D38C9" w:rsidRPr="00146563" w:rsidRDefault="005D38C9" w:rsidP="00CF1D52">
      <w:pPr>
        <w:tabs>
          <w:tab w:val="left" w:pos="420"/>
        </w:tabs>
        <w:ind w:right="20"/>
        <w:rPr>
          <w:rFonts w:ascii="Times New Roman" w:eastAsia="Symbol" w:hAnsi="Times New Roman" w:cs="Times New Roman"/>
          <w:sz w:val="24"/>
          <w:szCs w:val="24"/>
        </w:rPr>
      </w:pPr>
    </w:p>
    <w:p w:rsidR="005D38C9" w:rsidRPr="00146563" w:rsidRDefault="005D38C9" w:rsidP="00CF1D52">
      <w:pPr>
        <w:tabs>
          <w:tab w:val="left" w:pos="420"/>
        </w:tabs>
        <w:ind w:right="20"/>
        <w:rPr>
          <w:rFonts w:ascii="Times New Roman" w:eastAsia="Symbol" w:hAnsi="Times New Roman" w:cs="Times New Roman"/>
          <w:sz w:val="24"/>
          <w:szCs w:val="24"/>
        </w:rPr>
      </w:pPr>
      <w:r w:rsidRPr="00146563">
        <w:rPr>
          <w:rFonts w:ascii="Times New Roman" w:eastAsia="Symbol" w:hAnsi="Times New Roman" w:cs="Times New Roman"/>
          <w:sz w:val="24"/>
          <w:szCs w:val="24"/>
        </w:rPr>
        <w:t>- распознавать и употреблять в речи наречия времени и образа действия и слова, выражающие количество (</w:t>
      </w:r>
      <w:r w:rsidRPr="00146563">
        <w:rPr>
          <w:rFonts w:ascii="Times New Roman" w:eastAsia="Symbol" w:hAnsi="Times New Roman" w:cs="Times New Roman"/>
          <w:sz w:val="24"/>
          <w:szCs w:val="24"/>
          <w:lang w:val="en-US"/>
        </w:rPr>
        <w:t>many</w:t>
      </w:r>
      <w:r w:rsidRPr="00146563">
        <w:rPr>
          <w:rFonts w:ascii="Times New Roman" w:eastAsia="Symbol" w:hAnsi="Times New Roman" w:cs="Times New Roman"/>
          <w:sz w:val="24"/>
          <w:szCs w:val="24"/>
        </w:rPr>
        <w:t xml:space="preserve"> / </w:t>
      </w:r>
      <w:r w:rsidRPr="00146563">
        <w:rPr>
          <w:rFonts w:ascii="Times New Roman" w:eastAsia="Symbol" w:hAnsi="Times New Roman" w:cs="Times New Roman"/>
          <w:sz w:val="24"/>
          <w:szCs w:val="24"/>
          <w:lang w:val="en-US"/>
        </w:rPr>
        <w:t>much</w:t>
      </w:r>
      <w:r w:rsidRPr="00146563">
        <w:rPr>
          <w:rFonts w:ascii="Times New Roman" w:eastAsia="Symbol" w:hAnsi="Times New Roman" w:cs="Times New Roman"/>
          <w:sz w:val="24"/>
          <w:szCs w:val="24"/>
        </w:rPr>
        <w:t xml:space="preserve">, </w:t>
      </w:r>
      <w:r w:rsidRPr="00146563">
        <w:rPr>
          <w:rFonts w:ascii="Times New Roman" w:eastAsia="Symbol" w:hAnsi="Times New Roman" w:cs="Times New Roman"/>
          <w:sz w:val="24"/>
          <w:szCs w:val="24"/>
          <w:lang w:val="en-US"/>
        </w:rPr>
        <w:t>few</w:t>
      </w:r>
      <w:r w:rsidRPr="00146563">
        <w:rPr>
          <w:rFonts w:ascii="Times New Roman" w:eastAsia="Symbol" w:hAnsi="Times New Roman" w:cs="Times New Roman"/>
          <w:sz w:val="24"/>
          <w:szCs w:val="24"/>
        </w:rPr>
        <w:t xml:space="preserve"> / </w:t>
      </w:r>
      <w:r w:rsidRPr="00146563">
        <w:rPr>
          <w:rFonts w:ascii="Times New Roman" w:eastAsia="Symbol" w:hAnsi="Times New Roman" w:cs="Times New Roman"/>
          <w:sz w:val="24"/>
          <w:szCs w:val="24"/>
          <w:lang w:val="en-US"/>
        </w:rPr>
        <w:t>afew</w:t>
      </w:r>
      <w:r w:rsidRPr="00146563">
        <w:rPr>
          <w:rFonts w:ascii="Times New Roman" w:eastAsia="Symbol" w:hAnsi="Times New Roman" w:cs="Times New Roman"/>
          <w:sz w:val="24"/>
          <w:szCs w:val="24"/>
        </w:rPr>
        <w:t xml:space="preserve">, </w:t>
      </w:r>
      <w:r w:rsidRPr="00146563">
        <w:rPr>
          <w:rFonts w:ascii="Times New Roman" w:eastAsia="Symbol" w:hAnsi="Times New Roman" w:cs="Times New Roman"/>
          <w:sz w:val="24"/>
          <w:szCs w:val="24"/>
          <w:lang w:val="en-US"/>
        </w:rPr>
        <w:t>little</w:t>
      </w:r>
      <w:r w:rsidRPr="00146563">
        <w:rPr>
          <w:rFonts w:ascii="Times New Roman" w:eastAsia="Symbol" w:hAnsi="Times New Roman" w:cs="Times New Roman"/>
          <w:sz w:val="24"/>
          <w:szCs w:val="24"/>
        </w:rPr>
        <w:t xml:space="preserve"> / </w:t>
      </w:r>
      <w:r w:rsidRPr="00146563">
        <w:rPr>
          <w:rFonts w:ascii="Times New Roman" w:eastAsia="Symbol" w:hAnsi="Times New Roman" w:cs="Times New Roman"/>
          <w:sz w:val="24"/>
          <w:szCs w:val="24"/>
          <w:lang w:val="en-US"/>
        </w:rPr>
        <w:t>alittle</w:t>
      </w:r>
      <w:r w:rsidRPr="00146563">
        <w:rPr>
          <w:rFonts w:ascii="Times New Roman" w:eastAsia="Symbol" w:hAnsi="Times New Roman" w:cs="Times New Roman"/>
          <w:sz w:val="24"/>
          <w:szCs w:val="24"/>
        </w:rPr>
        <w:t xml:space="preserve">); наречия в положительной, сравнительной и превосходной степенях, образованные по правилу и исключения; </w:t>
      </w:r>
    </w:p>
    <w:p w:rsidR="004A741D" w:rsidRPr="00146563" w:rsidRDefault="004A741D" w:rsidP="00CF1D52">
      <w:pPr>
        <w:tabs>
          <w:tab w:val="left" w:pos="420"/>
        </w:tabs>
        <w:ind w:right="20"/>
        <w:rPr>
          <w:rFonts w:ascii="Times New Roman" w:eastAsia="Symbol" w:hAnsi="Times New Roman" w:cs="Times New Roman"/>
          <w:sz w:val="24"/>
          <w:szCs w:val="24"/>
        </w:rPr>
      </w:pPr>
    </w:p>
    <w:p w:rsidR="004A741D" w:rsidRPr="00543358" w:rsidRDefault="004A741D" w:rsidP="00CF1D52">
      <w:pPr>
        <w:tabs>
          <w:tab w:val="left" w:pos="420"/>
        </w:tabs>
        <w:ind w:right="20"/>
        <w:rPr>
          <w:rFonts w:ascii="Times New Roman" w:eastAsia="Symbol" w:hAnsi="Times New Roman" w:cs="Times New Roman"/>
          <w:sz w:val="24"/>
          <w:szCs w:val="24"/>
        </w:rPr>
        <w:sectPr w:rsidR="004A741D" w:rsidRPr="00543358" w:rsidSect="001F0C95">
          <w:pgSz w:w="11900" w:h="16834"/>
          <w:pgMar w:top="1167" w:right="1409" w:bottom="1135" w:left="1560" w:header="0" w:footer="0" w:gutter="0"/>
          <w:pgNumType w:start="2"/>
          <w:cols w:space="0" w:equalWidth="0">
            <w:col w:w="8940"/>
          </w:cols>
          <w:docGrid w:linePitch="360"/>
        </w:sectPr>
      </w:pPr>
      <w:r w:rsidRPr="00146563">
        <w:rPr>
          <w:rFonts w:ascii="Times New Roman" w:eastAsia="Symbol" w:hAnsi="Times New Roman" w:cs="Times New Roman"/>
          <w:sz w:val="24"/>
          <w:szCs w:val="24"/>
        </w:rPr>
        <w:t xml:space="preserve">- распознавать и употреблять в речи количественные и порядковые числительные; </w:t>
      </w:r>
    </w:p>
    <w:p w:rsidR="00543358" w:rsidRPr="00543358" w:rsidRDefault="00543358" w:rsidP="00CF1D52">
      <w:pPr>
        <w:tabs>
          <w:tab w:val="left" w:pos="360"/>
        </w:tabs>
        <w:rPr>
          <w:rFonts w:ascii="Times New Roman" w:eastAsia="Symbol" w:hAnsi="Times New Roman" w:cs="Times New Roman"/>
          <w:sz w:val="24"/>
          <w:szCs w:val="24"/>
        </w:rPr>
      </w:pPr>
      <w:bookmarkStart w:id="31" w:name="page35"/>
      <w:bookmarkEnd w:id="31"/>
      <w:r w:rsidRPr="00543358">
        <w:rPr>
          <w:rFonts w:ascii="Times New Roman" w:eastAsia="Times New Roman" w:hAnsi="Times New Roman" w:cs="Times New Roman"/>
          <w:sz w:val="24"/>
          <w:szCs w:val="24"/>
        </w:rPr>
        <w:lastRenderedPageBreak/>
        <w:t>распознавать и употреблять в речи количественные и порядковые числительные;</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360"/>
        </w:tabs>
        <w:jc w:val="both"/>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36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распознавать  и  употреблять  в  речи  различные  грамматические  средства  для</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CF1D52">
      <w:pPr>
        <w:rPr>
          <w:rFonts w:ascii="Times New Roman" w:eastAsia="Times New Roman" w:hAnsi="Times New Roman" w:cs="Times New Roman"/>
          <w:sz w:val="24"/>
          <w:szCs w:val="24"/>
          <w:lang w:val="en-US"/>
        </w:rPr>
      </w:pPr>
      <w:r w:rsidRPr="00543358">
        <w:rPr>
          <w:rFonts w:ascii="Times New Roman" w:eastAsia="Times New Roman" w:hAnsi="Times New Roman" w:cs="Times New Roman"/>
          <w:sz w:val="24"/>
          <w:szCs w:val="24"/>
        </w:rPr>
        <w:t>выражения</w:t>
      </w:r>
      <w:r w:rsidRPr="00543358">
        <w:rPr>
          <w:rFonts w:ascii="Times New Roman" w:eastAsia="Times New Roman" w:hAnsi="Times New Roman" w:cs="Times New Roman"/>
          <w:sz w:val="24"/>
          <w:szCs w:val="24"/>
          <w:lang w:val="en-US"/>
        </w:rPr>
        <w:t xml:space="preserve"> </w:t>
      </w:r>
      <w:r w:rsidRPr="00543358">
        <w:rPr>
          <w:rFonts w:ascii="Times New Roman" w:eastAsia="Times New Roman" w:hAnsi="Times New Roman" w:cs="Times New Roman"/>
          <w:sz w:val="24"/>
          <w:szCs w:val="24"/>
        </w:rPr>
        <w:t>будущего</w:t>
      </w:r>
      <w:r w:rsidRPr="00543358">
        <w:rPr>
          <w:rFonts w:ascii="Times New Roman" w:eastAsia="Times New Roman" w:hAnsi="Times New Roman" w:cs="Times New Roman"/>
          <w:sz w:val="24"/>
          <w:szCs w:val="24"/>
          <w:lang w:val="en-US"/>
        </w:rPr>
        <w:t xml:space="preserve"> </w:t>
      </w:r>
      <w:r w:rsidRPr="00543358">
        <w:rPr>
          <w:rFonts w:ascii="Times New Roman" w:eastAsia="Times New Roman" w:hAnsi="Times New Roman" w:cs="Times New Roman"/>
          <w:sz w:val="24"/>
          <w:szCs w:val="24"/>
        </w:rPr>
        <w:t>времени</w:t>
      </w:r>
      <w:r w:rsidRPr="00543358">
        <w:rPr>
          <w:rFonts w:ascii="Times New Roman" w:eastAsia="Times New Roman" w:hAnsi="Times New Roman" w:cs="Times New Roman"/>
          <w:sz w:val="24"/>
          <w:szCs w:val="24"/>
          <w:lang w:val="en-US"/>
        </w:rPr>
        <w:t xml:space="preserve">: Simple Future, </w:t>
      </w:r>
      <w:r w:rsidRPr="00543358">
        <w:rPr>
          <w:rFonts w:ascii="Times New Roman" w:eastAsia="Times New Roman" w:hAnsi="Times New Roman" w:cs="Times New Roman"/>
          <w:i/>
          <w:sz w:val="24"/>
          <w:szCs w:val="24"/>
          <w:lang w:val="en-US"/>
        </w:rPr>
        <w:t>to be going to,</w:t>
      </w:r>
      <w:r w:rsidRPr="00543358">
        <w:rPr>
          <w:rFonts w:ascii="Times New Roman" w:eastAsia="Times New Roman" w:hAnsi="Times New Roman" w:cs="Times New Roman"/>
          <w:sz w:val="24"/>
          <w:szCs w:val="24"/>
          <w:lang w:val="en-US"/>
        </w:rPr>
        <w:t xml:space="preserve"> Present Continuous;</w:t>
      </w:r>
      <w:r w:rsidR="00914543" w:rsidRPr="00146563">
        <w:rPr>
          <w:rFonts w:ascii="Times New Roman" w:eastAsia="Times New Roman" w:hAnsi="Times New Roman" w:cs="Times New Roman"/>
          <w:sz w:val="24"/>
          <w:szCs w:val="24"/>
          <w:lang w:val="en-US"/>
        </w:rPr>
        <w:t xml:space="preserve"> </w:t>
      </w:r>
    </w:p>
    <w:p w:rsidR="00543358" w:rsidRPr="00543358" w:rsidRDefault="00216D0C" w:rsidP="00CF1D52">
      <w:pPr>
        <w:tabs>
          <w:tab w:val="left" w:pos="340"/>
        </w:tabs>
        <w:ind w:right="1320"/>
        <w:rPr>
          <w:rFonts w:ascii="Times New Roman" w:eastAsia="Times New Roman" w:hAnsi="Times New Roman" w:cs="Times New Roman"/>
          <w:i/>
          <w:sz w:val="24"/>
          <w:szCs w:val="24"/>
        </w:rPr>
      </w:pPr>
      <w:r w:rsidRPr="00146563">
        <w:rPr>
          <w:rFonts w:ascii="Times New Roman" w:eastAsia="Symbol" w:hAnsi="Times New Roman" w:cs="Times New Roman"/>
          <w:sz w:val="24"/>
          <w:szCs w:val="24"/>
        </w:rPr>
        <w:t xml:space="preserve">- </w:t>
      </w:r>
      <w:r w:rsidR="00543358" w:rsidRPr="00543358">
        <w:rPr>
          <w:rFonts w:ascii="Times New Roman" w:eastAsia="Times New Roman" w:hAnsi="Times New Roman" w:cs="Times New Roman"/>
          <w:sz w:val="24"/>
          <w:szCs w:val="24"/>
        </w:rPr>
        <w:tab/>
        <w:t xml:space="preserve">распознавать и употреблять в речи модальные глаголы и их эквиваленты </w:t>
      </w:r>
      <w:r w:rsidR="00543358" w:rsidRPr="00543358">
        <w:rPr>
          <w:rFonts w:ascii="Times New Roman" w:eastAsia="Times New Roman" w:hAnsi="Times New Roman" w:cs="Times New Roman"/>
          <w:i/>
          <w:sz w:val="24"/>
          <w:szCs w:val="24"/>
        </w:rPr>
        <w:t>(may,can,could,beableto,must,haveto, should);</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BF725E">
      <w:pPr>
        <w:tabs>
          <w:tab w:val="left" w:pos="360"/>
        </w:tabs>
        <w:ind w:right="20"/>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распознавать и употреблять в речи глаголы в следующих формах страдательного залога: PresentSimplePassive, PastSimplePassive;</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360"/>
        </w:tabs>
        <w:ind w:right="20"/>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распознавать и употреблять в речи предлоги места, времени, направления; предлоги, употребляемые при глаголах в страдательном залоге.</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CF1D52">
      <w:pPr>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Выпускник получит возможность научиться:</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BF725E">
      <w:pPr>
        <w:tabs>
          <w:tab w:val="left" w:pos="360"/>
        </w:tabs>
        <w:ind w:right="20"/>
        <w:jc w:val="both"/>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распознавать сложноподчиненные предложения с придаточными: времени с союзом since; цели с союзом sothat; условия с союзом unless; определительными с союзами who, which, that;</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36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распознавать и употреблять в речи сложноподчиненные предложения с союзами whoever, whatever, however, whenever;</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36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распознавать и употреблять в речи предложения с конструкциями as ... as; notso ...</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CF1D52">
      <w:pPr>
        <w:rPr>
          <w:rFonts w:ascii="Times New Roman" w:eastAsia="Times New Roman" w:hAnsi="Times New Roman" w:cs="Times New Roman"/>
          <w:sz w:val="24"/>
          <w:szCs w:val="24"/>
          <w:lang w:val="en-US"/>
        </w:rPr>
      </w:pPr>
      <w:r w:rsidRPr="00543358">
        <w:rPr>
          <w:rFonts w:ascii="Times New Roman" w:eastAsia="Times New Roman" w:hAnsi="Times New Roman" w:cs="Times New Roman"/>
          <w:sz w:val="24"/>
          <w:szCs w:val="24"/>
          <w:lang w:val="en-US"/>
        </w:rPr>
        <w:t>as; either ... or; neither ... nor;</w:t>
      </w:r>
    </w:p>
    <w:p w:rsidR="00543358" w:rsidRPr="00543358" w:rsidRDefault="00543358" w:rsidP="00CF1D52">
      <w:pPr>
        <w:rPr>
          <w:rFonts w:ascii="Times New Roman" w:eastAsia="Symbol" w:hAnsi="Times New Roman" w:cs="Times New Roman"/>
          <w:sz w:val="24"/>
          <w:szCs w:val="24"/>
          <w:lang w:val="en-US"/>
        </w:rPr>
      </w:pPr>
    </w:p>
    <w:p w:rsidR="00543358" w:rsidRPr="00543358" w:rsidRDefault="00543358" w:rsidP="00BF725E">
      <w:pPr>
        <w:tabs>
          <w:tab w:val="left" w:pos="36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распознавать и употреблять в речи предложения с конструкцией I wish;</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36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распознавать и употреблять в речи конструкции с глаголами на -ing: to love/hate doing something; Stop talking;</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360"/>
        </w:tabs>
        <w:ind w:right="20"/>
        <w:rPr>
          <w:rFonts w:ascii="Times New Roman" w:eastAsia="Symbol" w:hAnsi="Times New Roman" w:cs="Times New Roman"/>
          <w:sz w:val="24"/>
          <w:szCs w:val="24"/>
          <w:lang w:val="en-US"/>
        </w:rPr>
      </w:pPr>
      <w:r w:rsidRPr="00543358">
        <w:rPr>
          <w:rFonts w:ascii="Times New Roman" w:eastAsia="Times New Roman" w:hAnsi="Times New Roman" w:cs="Times New Roman"/>
          <w:sz w:val="24"/>
          <w:szCs w:val="24"/>
        </w:rPr>
        <w:t>распознавать</w:t>
      </w:r>
      <w:r w:rsidRPr="00543358">
        <w:rPr>
          <w:rFonts w:ascii="Times New Roman" w:eastAsia="Times New Roman" w:hAnsi="Times New Roman" w:cs="Times New Roman"/>
          <w:sz w:val="24"/>
          <w:szCs w:val="24"/>
          <w:lang w:val="en-US"/>
        </w:rPr>
        <w:t xml:space="preserve"> </w:t>
      </w:r>
      <w:r w:rsidRPr="00543358">
        <w:rPr>
          <w:rFonts w:ascii="Times New Roman" w:eastAsia="Times New Roman" w:hAnsi="Times New Roman" w:cs="Times New Roman"/>
          <w:sz w:val="24"/>
          <w:szCs w:val="24"/>
        </w:rPr>
        <w:t>и</w:t>
      </w:r>
      <w:r w:rsidRPr="00543358">
        <w:rPr>
          <w:rFonts w:ascii="Times New Roman" w:eastAsia="Times New Roman" w:hAnsi="Times New Roman" w:cs="Times New Roman"/>
          <w:sz w:val="24"/>
          <w:szCs w:val="24"/>
          <w:lang w:val="en-US"/>
        </w:rPr>
        <w:t xml:space="preserve"> </w:t>
      </w:r>
      <w:r w:rsidRPr="00543358">
        <w:rPr>
          <w:rFonts w:ascii="Times New Roman" w:eastAsia="Times New Roman" w:hAnsi="Times New Roman" w:cs="Times New Roman"/>
          <w:sz w:val="24"/>
          <w:szCs w:val="24"/>
        </w:rPr>
        <w:t>употреблять</w:t>
      </w:r>
      <w:r w:rsidRPr="00543358">
        <w:rPr>
          <w:rFonts w:ascii="Times New Roman" w:eastAsia="Times New Roman" w:hAnsi="Times New Roman" w:cs="Times New Roman"/>
          <w:sz w:val="24"/>
          <w:szCs w:val="24"/>
          <w:lang w:val="en-US"/>
        </w:rPr>
        <w:t xml:space="preserve"> </w:t>
      </w:r>
      <w:r w:rsidRPr="00543358">
        <w:rPr>
          <w:rFonts w:ascii="Times New Roman" w:eastAsia="Times New Roman" w:hAnsi="Times New Roman" w:cs="Times New Roman"/>
          <w:sz w:val="24"/>
          <w:szCs w:val="24"/>
        </w:rPr>
        <w:t>в</w:t>
      </w:r>
      <w:r w:rsidRPr="00543358">
        <w:rPr>
          <w:rFonts w:ascii="Times New Roman" w:eastAsia="Times New Roman" w:hAnsi="Times New Roman" w:cs="Times New Roman"/>
          <w:sz w:val="24"/>
          <w:szCs w:val="24"/>
          <w:lang w:val="en-US"/>
        </w:rPr>
        <w:t xml:space="preserve"> </w:t>
      </w:r>
      <w:r w:rsidRPr="00543358">
        <w:rPr>
          <w:rFonts w:ascii="Times New Roman" w:eastAsia="Times New Roman" w:hAnsi="Times New Roman" w:cs="Times New Roman"/>
          <w:sz w:val="24"/>
          <w:szCs w:val="24"/>
        </w:rPr>
        <w:t>речи</w:t>
      </w:r>
      <w:r w:rsidRPr="00543358">
        <w:rPr>
          <w:rFonts w:ascii="Times New Roman" w:eastAsia="Times New Roman" w:hAnsi="Times New Roman" w:cs="Times New Roman"/>
          <w:sz w:val="24"/>
          <w:szCs w:val="24"/>
          <w:lang w:val="en-US"/>
        </w:rPr>
        <w:t xml:space="preserve"> </w:t>
      </w:r>
      <w:r w:rsidRPr="00543358">
        <w:rPr>
          <w:rFonts w:ascii="Times New Roman" w:eastAsia="Times New Roman" w:hAnsi="Times New Roman" w:cs="Times New Roman"/>
          <w:sz w:val="24"/>
          <w:szCs w:val="24"/>
        </w:rPr>
        <w:t>конструкции</w:t>
      </w:r>
      <w:r w:rsidRPr="00543358">
        <w:rPr>
          <w:rFonts w:ascii="Times New Roman" w:eastAsia="Times New Roman" w:hAnsi="Times New Roman" w:cs="Times New Roman"/>
          <w:sz w:val="24"/>
          <w:szCs w:val="24"/>
          <w:lang w:val="en-US"/>
        </w:rPr>
        <w:t xml:space="preserve"> </w:t>
      </w:r>
      <w:r w:rsidRPr="00543358">
        <w:rPr>
          <w:rFonts w:ascii="Times New Roman" w:eastAsia="Times New Roman" w:hAnsi="Times New Roman" w:cs="Times New Roman"/>
          <w:sz w:val="24"/>
          <w:szCs w:val="24"/>
        </w:rPr>
        <w:t>И</w:t>
      </w:r>
      <w:r w:rsidRPr="00543358">
        <w:rPr>
          <w:rFonts w:ascii="Times New Roman" w:eastAsia="Times New Roman" w:hAnsi="Times New Roman" w:cs="Times New Roman"/>
          <w:sz w:val="24"/>
          <w:szCs w:val="24"/>
          <w:lang w:val="en-US"/>
        </w:rPr>
        <w:t xml:space="preserve"> takes me ... to do something; to look/feel / be happy;</w:t>
      </w:r>
    </w:p>
    <w:p w:rsidR="00543358" w:rsidRPr="00543358" w:rsidRDefault="00543358" w:rsidP="00CF1D52">
      <w:pPr>
        <w:rPr>
          <w:rFonts w:ascii="Times New Roman" w:eastAsia="Symbol" w:hAnsi="Times New Roman" w:cs="Times New Roman"/>
          <w:sz w:val="24"/>
          <w:szCs w:val="24"/>
          <w:lang w:val="en-US"/>
        </w:rPr>
      </w:pPr>
    </w:p>
    <w:p w:rsidR="00543358" w:rsidRPr="00543358" w:rsidRDefault="00543358" w:rsidP="00BF725E">
      <w:pPr>
        <w:tabs>
          <w:tab w:val="left" w:pos="36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распознавать и употреблять в речи определения, выраженные прилагательными, в правильном порядке их следования;</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360"/>
        </w:tabs>
        <w:ind w:right="20"/>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распознавать и употреблять в речи глаголы во временных формах действительного залога: PastPerfect, Present PerfectContinuous, Future-in-the-Past;</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36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распознавать и употреблять в речи глаголы в формах страдательного залогаFuture</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CF1D52">
      <w:pPr>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SimplePassive, PresentPerfect Passive;</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36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распознавать и употреблять в речи модальные глаголы need, shall, might, would;</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360"/>
        </w:tabs>
        <w:jc w:val="both"/>
        <w:rPr>
          <w:rFonts w:ascii="Times New Roman" w:eastAsia="Symbol" w:hAnsi="Times New Roman" w:cs="Times New Roman"/>
          <w:sz w:val="24"/>
          <w:szCs w:val="24"/>
        </w:rPr>
      </w:pPr>
      <w:r w:rsidRPr="00543358">
        <w:rPr>
          <w:rFonts w:ascii="Times New Roman" w:eastAsia="Times New Roman" w:hAnsi="Times New Roman" w:cs="Times New Roman"/>
          <w:sz w:val="24"/>
          <w:szCs w:val="24"/>
        </w:rPr>
        <w:lastRenderedPageBreak/>
        <w:t>распознавать по формальным признакам и понимать значение неличных форм глагола (инфинитива, герундия, причастия IU II, отглагольного существительного) без различения их функций и употреблять их в речи;</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36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распознаватьиупотреблятьвречисловосочетания«Причастие</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CF1D52">
      <w:pPr>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I+существительное»(aplayingchild)и«ПричастиеII+существительное»</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CF1D52">
      <w:pPr>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(awrittenpoem).</w:t>
      </w:r>
    </w:p>
    <w:p w:rsidR="00543358" w:rsidRPr="00543358" w:rsidRDefault="00543358" w:rsidP="00CF1D52">
      <w:pPr>
        <w:rPr>
          <w:rFonts w:ascii="Times New Roman" w:eastAsia="Times New Roman" w:hAnsi="Times New Roman" w:cs="Times New Roman"/>
          <w:sz w:val="24"/>
          <w:szCs w:val="24"/>
        </w:rPr>
      </w:pPr>
      <w:bookmarkStart w:id="32" w:name="page36"/>
      <w:bookmarkEnd w:id="32"/>
      <w:r w:rsidRPr="00543358">
        <w:rPr>
          <w:rFonts w:ascii="Times New Roman" w:eastAsia="Times New Roman" w:hAnsi="Times New Roman" w:cs="Times New Roman"/>
          <w:sz w:val="24"/>
          <w:szCs w:val="24"/>
        </w:rPr>
        <w:t>Социокультурные знания и умения</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CF1D52">
      <w:pPr>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Выпускник научится:</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BF725E">
      <w:pPr>
        <w:tabs>
          <w:tab w:val="left" w:pos="420"/>
        </w:tabs>
        <w:ind w:right="20"/>
        <w:rPr>
          <w:rFonts w:ascii="Times New Roman" w:eastAsia="Symbol" w:hAnsi="Times New Roman" w:cs="Times New Roman"/>
          <w:sz w:val="24"/>
          <w:szCs w:val="24"/>
        </w:rPr>
      </w:pPr>
      <w:r w:rsidRPr="00543358">
        <w:rPr>
          <w:rFonts w:ascii="Times New Roman" w:eastAsia="Times New Roman" w:hAnsi="Times New Roman" w:cs="Times New Roman"/>
          <w:sz w:val="24"/>
          <w:szCs w:val="24"/>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представлять родную страну и культуру на английском языке;</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ind w:right="20"/>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понимать социокультурные реалии при чтении и аудировании в рамках изученного материала.</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CF1D52">
      <w:pPr>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Выпускник получит возможность научиться:</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BF725E">
      <w:pPr>
        <w:tabs>
          <w:tab w:val="left" w:pos="420"/>
        </w:tabs>
        <w:ind w:right="20"/>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использовать социокультурные реалии при создании устных и письменных высказываний;</w:t>
      </w:r>
    </w:p>
    <w:p w:rsidR="00543358" w:rsidRPr="00543358" w:rsidRDefault="00543358" w:rsidP="00CF1D52">
      <w:pPr>
        <w:rPr>
          <w:rFonts w:ascii="Times New Roman" w:eastAsia="Symbol" w:hAnsi="Times New Roman" w:cs="Times New Roman"/>
          <w:sz w:val="24"/>
          <w:szCs w:val="24"/>
        </w:rPr>
      </w:pPr>
    </w:p>
    <w:p w:rsidR="00543358" w:rsidRPr="00543358" w:rsidRDefault="00543358" w:rsidP="00BF725E">
      <w:pPr>
        <w:tabs>
          <w:tab w:val="left" w:pos="42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находить сходство и различие в традициях родной страны и страны/стран изучаемого</w:t>
      </w:r>
      <w:r w:rsidR="00E06FB3" w:rsidRPr="00146563">
        <w:rPr>
          <w:rFonts w:ascii="Times New Roman" w:eastAsia="Times New Roman" w:hAnsi="Times New Roman" w:cs="Times New Roman"/>
          <w:sz w:val="24"/>
          <w:szCs w:val="24"/>
        </w:rPr>
        <w:t xml:space="preserve"> </w:t>
      </w:r>
      <w:r w:rsidRPr="00543358">
        <w:rPr>
          <w:rFonts w:ascii="Times New Roman" w:eastAsia="Times New Roman" w:hAnsi="Times New Roman" w:cs="Times New Roman"/>
          <w:sz w:val="24"/>
          <w:szCs w:val="24"/>
        </w:rPr>
        <w:t>языка.</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CF1D52">
      <w:pPr>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Компенсаторные умения</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CF1D52">
      <w:pPr>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Выпускник научится:</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BF725E">
      <w:pPr>
        <w:tabs>
          <w:tab w:val="left" w:pos="420"/>
        </w:tabs>
        <w:rPr>
          <w:rFonts w:ascii="Times New Roman" w:eastAsia="Symbol" w:hAnsi="Times New Roman" w:cs="Times New Roman"/>
          <w:sz w:val="24"/>
          <w:szCs w:val="24"/>
        </w:rPr>
      </w:pPr>
      <w:r w:rsidRPr="00543358">
        <w:rPr>
          <w:rFonts w:ascii="Times New Roman" w:eastAsia="Times New Roman" w:hAnsi="Times New Roman" w:cs="Times New Roman"/>
          <w:sz w:val="24"/>
          <w:szCs w:val="24"/>
        </w:rPr>
        <w:t>выходить из положения при дефиците языковых средств: использовать переспрос при</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CF1D52">
      <w:pPr>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говорении.</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CF1D52">
      <w:pPr>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Выпускник получит возможность научиться:</w:t>
      </w:r>
    </w:p>
    <w:p w:rsidR="00543358" w:rsidRPr="00543358" w:rsidRDefault="00543358" w:rsidP="00CF1D52">
      <w:pPr>
        <w:rPr>
          <w:rFonts w:ascii="Times New Roman" w:eastAsia="Times New Roman" w:hAnsi="Times New Roman" w:cs="Times New Roman"/>
          <w:sz w:val="24"/>
          <w:szCs w:val="24"/>
        </w:rPr>
      </w:pPr>
    </w:p>
    <w:p w:rsidR="00543358" w:rsidRPr="00543358" w:rsidRDefault="00543358" w:rsidP="00CF1D52">
      <w:pPr>
        <w:ind w:right="620"/>
        <w:rPr>
          <w:rFonts w:ascii="Times New Roman" w:eastAsia="Times New Roman" w:hAnsi="Times New Roman" w:cs="Times New Roman"/>
          <w:sz w:val="24"/>
          <w:szCs w:val="24"/>
        </w:rPr>
      </w:pPr>
      <w:r w:rsidRPr="00543358">
        <w:rPr>
          <w:rFonts w:ascii="Times New Roman" w:eastAsia="Times New Roman" w:hAnsi="Times New Roman" w:cs="Times New Roman"/>
          <w:sz w:val="24"/>
          <w:szCs w:val="24"/>
        </w:rPr>
        <w:t>использовать перифраз, синонимические и антонимические средства при говорении; пользоваться языковой и контекстуальной догадкой при аудировании и чтении.</w:t>
      </w:r>
    </w:p>
    <w:p w:rsidR="000534BD" w:rsidRPr="00146563" w:rsidRDefault="000534BD" w:rsidP="00CF1D52">
      <w:pPr>
        <w:rPr>
          <w:rFonts w:ascii="Times New Roman" w:hAnsi="Times New Roman" w:cs="Times New Roman"/>
          <w:sz w:val="24"/>
          <w:szCs w:val="24"/>
        </w:rPr>
      </w:pPr>
    </w:p>
    <w:p w:rsidR="007F28AA" w:rsidRPr="007F28AA" w:rsidRDefault="007F28AA" w:rsidP="00CF1D52">
      <w:pPr>
        <w:spacing w:after="200"/>
        <w:rPr>
          <w:rFonts w:ascii="Times New Roman" w:eastAsiaTheme="minorHAnsi" w:hAnsi="Times New Roman" w:cs="Times New Roman"/>
          <w:b/>
          <w:sz w:val="24"/>
          <w:szCs w:val="24"/>
          <w:lang w:eastAsia="en-US"/>
        </w:rPr>
      </w:pPr>
      <w:r w:rsidRPr="00146563">
        <w:rPr>
          <w:rFonts w:ascii="Times New Roman" w:eastAsiaTheme="minorHAnsi" w:hAnsi="Times New Roman" w:cs="Times New Roman"/>
          <w:b/>
          <w:sz w:val="24"/>
          <w:szCs w:val="24"/>
          <w:lang w:eastAsia="en-US"/>
        </w:rPr>
        <w:t>1.2.5.4</w:t>
      </w:r>
      <w:r w:rsidRPr="007F28AA">
        <w:rPr>
          <w:rFonts w:ascii="Times New Roman" w:eastAsiaTheme="minorHAnsi" w:hAnsi="Times New Roman" w:cs="Times New Roman"/>
          <w:b/>
          <w:sz w:val="24"/>
          <w:szCs w:val="24"/>
          <w:lang w:eastAsia="en-US"/>
        </w:rPr>
        <w:t xml:space="preserve">. Второй иностранный язык (немецкий язык) </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 xml:space="preserve">Коммуникативные умения </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 xml:space="preserve">Говорение. </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 xml:space="preserve">Диалогическая речь </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Обучающийся научится:</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lastRenderedPageBreak/>
        <w:t>вести диалог (диалог этикетного характер, диалог-расспрос) в стандартных ситуациях неофициального общения в рамках освоенной тематики, соблюдая нормы речевого этикета, принятые в стране изучаемого языка.</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b/>
          <w:sz w:val="24"/>
          <w:szCs w:val="24"/>
          <w:lang w:eastAsia="en-US"/>
        </w:rPr>
        <w:t>Обучающийся получит возможность научиться:</w:t>
      </w:r>
      <w:r w:rsidRPr="007F28AA">
        <w:rPr>
          <w:rFonts w:ascii="Times New Roman" w:eastAsiaTheme="minorHAnsi" w:hAnsi="Times New Roman" w:cs="Times New Roman"/>
          <w:sz w:val="24"/>
          <w:szCs w:val="24"/>
          <w:lang w:eastAsia="en-US"/>
        </w:rPr>
        <w:t xml:space="preserve"> вести диалог-обмен мнениями; брать и давать интервью.</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Говорение. Монологическая речь</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Обучающийся научится:</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описывать события с опорой на зрительную наглядность и/или вербальную опору (ключевые слова, план, вопросы);</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давать краткую характеристику реальных людей и литературных персонажей.</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Обучающийся получит возможность научиться:</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 xml:space="preserve">делать сообщение на заданную тему на основе прочитанного; комментировать факты из прочитанного/прослушанного текста, выражать и аргументировать свое отношение к прочитанному / прослушанном. </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Аудирование</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Обучающийся научится:</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воспринимать на слух и понимать основное содержание несложных аутентичных текстов, содержащих некоторое количество (до 10 %) неизученных языковых явлений;</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воспринимать на слух и понимать нужную/интересующую/запрашиваемую информацию в аутентичных текстах, содержащих как изученные языковые явления, так и некоторое (до 10 %) количество неизученных языковых явлений.</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Обучающийся получит возможность научиться:</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выделять основную тему в воспринимаемом на слух тексте; использовать контекстуальную или языковую догадку при восприятии на слух текстов, содержащих незнакомые слова.</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Чтение</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Обучающийся научится:</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читать и понимать основное содержание несложных аутентичных текстов, содержащие отдельные неизученные языковые явления;</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читать и находить в несложных аутентичных текстах, содержащих</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отдельные неизученные языковые явления, нужную/интересующую/запрашиваемую информацию, представленную в явном виде;</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читать и полностью понимать несложные аутентичные тексты, построенные на изученном языковом материале;</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lastRenderedPageBreak/>
        <w:t>выразительно читать вслух небольшие построенные на изученном языковом материале аутентичные тексты, демонстрируя понимание прочитанного.</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Обучающийся получит возможность научиться:</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устанавливать причинно-следственную взаимосвязь фактов и событий, изложенных в несложном аутентичном тексте.</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Письменная речь</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Обучающийся научится:</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заполнять анкеты и формуляры, сообщая о себе основные сведения (имя, фамилия, пол, возраст, адрес и т. д.).</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Обучающийся получит возможность научиться:</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делать краткие выписки из текста с целью их использования в собственных устных высказываниях;</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писать электронное письмо (e-mail) зарубежному другу в ответ на электронное письмо-стимул.</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sz w:val="24"/>
          <w:szCs w:val="24"/>
          <w:lang w:eastAsia="en-US"/>
        </w:rPr>
        <w:t xml:space="preserve">Языковые навыки и средства оперирования ими. Орфография и пунктуация </w:t>
      </w:r>
      <w:r w:rsidRPr="007F28AA">
        <w:rPr>
          <w:rFonts w:ascii="Times New Roman" w:eastAsiaTheme="minorHAnsi" w:hAnsi="Times New Roman" w:cs="Times New Roman"/>
          <w:b/>
          <w:sz w:val="24"/>
          <w:szCs w:val="24"/>
          <w:lang w:eastAsia="en-US"/>
        </w:rPr>
        <w:t>Обучающийся научится:</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правильно писать изученные слова;</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расставлять в личном письме знаки препинания, диктуемые его форматом, в соответствии с нормами, принятыми в стране изучаемого языка.</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Обучающийся получит возможность научиться:</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сравнивать буквосочетания немецкого языка и их произношение.</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Фонетическая сторона речи</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Обучающийся научится:</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различать на слух и адекватно, без</w:t>
      </w:r>
      <w:r w:rsidR="00BD1771">
        <w:rPr>
          <w:rFonts w:ascii="Times New Roman" w:eastAsiaTheme="minorHAnsi" w:hAnsi="Times New Roman" w:cs="Times New Roman"/>
          <w:sz w:val="24"/>
          <w:szCs w:val="24"/>
          <w:lang w:eastAsia="en-US"/>
        </w:rPr>
        <w:t xml:space="preserve"> фонематических ошибок, ведущих к </w:t>
      </w:r>
      <w:r w:rsidRPr="007F28AA">
        <w:rPr>
          <w:rFonts w:ascii="Times New Roman" w:eastAsiaTheme="minorHAnsi" w:hAnsi="Times New Roman" w:cs="Times New Roman"/>
          <w:sz w:val="24"/>
          <w:szCs w:val="24"/>
          <w:lang w:eastAsia="en-US"/>
        </w:rPr>
        <w:t>сбою коммуникации, произносить слова изучаемого иностранного языка; соблюдать правильное ударение в изученных словах;</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различать коммуникативные типы предложений по их интонации.</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Обучающийся получит возможность научиться:</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выражать модальные значения, чувства и эмоции с помощью интонации;</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Лексическая сторона речи</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Обучающийся научится:</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lastRenderedPageBreak/>
        <w:t>узнавать в письменном и звучащем тексте изученные лексические единицы (слова, словосочетания);</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употреблять в устной и письменной речи в их основном значении изученные лексические единицы (слова, словосочетания);</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распознавать родственные слова с использованием словосложения и конверсии в пределах изученной тематики;</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распознавать родственные слова с использованием аффиксации в пределах изученной тематики:</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w:t>
      </w:r>
      <w:r w:rsidRPr="007F28AA">
        <w:rPr>
          <w:rFonts w:ascii="Times New Roman" w:eastAsiaTheme="minorHAnsi" w:hAnsi="Times New Roman" w:cs="Times New Roman"/>
          <w:sz w:val="24"/>
          <w:szCs w:val="24"/>
          <w:lang w:eastAsia="en-US"/>
        </w:rPr>
        <w:tab/>
        <w:t>глаголы при помощи аффиксов –ieren;</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w:t>
      </w:r>
      <w:r w:rsidRPr="007F28AA">
        <w:rPr>
          <w:rFonts w:ascii="Times New Roman" w:eastAsiaTheme="minorHAnsi" w:hAnsi="Times New Roman" w:cs="Times New Roman"/>
          <w:sz w:val="24"/>
          <w:szCs w:val="24"/>
          <w:lang w:eastAsia="en-US"/>
        </w:rPr>
        <w:tab/>
        <w:t>именасуществительныеприпомощисуффиксов -in, -heit, -keit, -ung (женский род); -er, -ler, -ling (мужской род); -chen, -lein (средний род);</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w:t>
      </w:r>
      <w:r w:rsidRPr="007F28AA">
        <w:rPr>
          <w:rFonts w:ascii="Times New Roman" w:eastAsiaTheme="minorHAnsi" w:hAnsi="Times New Roman" w:cs="Times New Roman"/>
          <w:sz w:val="24"/>
          <w:szCs w:val="24"/>
          <w:lang w:eastAsia="en-US"/>
        </w:rPr>
        <w:tab/>
        <w:t>именаприлагательныеприпомощиаффиксов - lich, -isch, -ig;</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w:t>
      </w:r>
      <w:r w:rsidRPr="007F28AA">
        <w:rPr>
          <w:rFonts w:ascii="Times New Roman" w:eastAsiaTheme="minorHAnsi" w:hAnsi="Times New Roman" w:cs="Times New Roman"/>
          <w:sz w:val="24"/>
          <w:szCs w:val="24"/>
          <w:lang w:eastAsia="en-US"/>
        </w:rPr>
        <w:tab/>
        <w:t>наречия при помощи суффикса - lich, -isch, -ig;</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w:t>
      </w:r>
      <w:r w:rsidRPr="007F28AA">
        <w:rPr>
          <w:rFonts w:ascii="Times New Roman" w:eastAsiaTheme="minorHAnsi" w:hAnsi="Times New Roman" w:cs="Times New Roman"/>
          <w:sz w:val="24"/>
          <w:szCs w:val="24"/>
          <w:lang w:eastAsia="en-US"/>
        </w:rPr>
        <w:tab/>
        <w:t>имена существительные, имена прилагательные, наречия при помощи отрицательных префиксовun-;</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w:t>
      </w:r>
      <w:r w:rsidRPr="007F28AA">
        <w:rPr>
          <w:rFonts w:ascii="Times New Roman" w:eastAsiaTheme="minorHAnsi" w:hAnsi="Times New Roman" w:cs="Times New Roman"/>
          <w:sz w:val="24"/>
          <w:szCs w:val="24"/>
          <w:lang w:eastAsia="en-US"/>
        </w:rPr>
        <w:tab/>
        <w:t>числительные при помощи суффиксов -zehn, -zig; -t, -st.</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Обучающийся получит возможность научиться:</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знать   различия   между   явлениями   синонимии   и   антонимии;</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употреблять в речи изученные синонимы и антонимы адекватно ситуации общения;</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Грамматическая сторона речи</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Обучающийся научится:</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побудительные и восклицательные;</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распознавать и употреблять в речи предложения с начальным Das ist/sind…;</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распознавать и употреблять в речи имена существительные в единственном числе и во множественном числе, образованные по правилу, и исключения в рамках изученной тематики;</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распознавать и употреблять в речи существительные с определенным / неопределенным / нулевым артиклем;</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распознавать и употреблять в речи местоимения: личные, притяжательные;</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lastRenderedPageBreak/>
        <w:t>распознавать и употреблять в речи количественные и порядковые числительные;</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распознавать и употреблять в речи глаголы в наиболее употребительных временных формах действительного залога: Präsens;</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распознавать и употреблять в речи модальные глаголы (mögen, können, wollen);</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распознавать и употреблять в речи предлог и в рамках изучаемой тематики.</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Обучающийся получит возможность научиться:</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распознавать и употреблять в речи глаголы во временных формах действительного залога: Präsens;</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распознавать и употреблять в речи модальные глаголы: wollen, mögen, können;</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распознавать по формальным признакам и понимать значение неличных форм глагола (инфинитива) без различения их функций и употреблять их в речи.</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Социокультурные знания и умения</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Обучающийся научится:</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представлять родную страну и культуру на немецком языке.</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Обучающийся получит возможность научиться:</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находить сходство и различие в традициях родной страны и страны/стран изучаемого языка.</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Компенсаторные умения</w:t>
      </w:r>
    </w:p>
    <w:p w:rsidR="007F28AA" w:rsidRPr="007F28AA" w:rsidRDefault="007F28AA" w:rsidP="00CF1D52">
      <w:pPr>
        <w:spacing w:after="200"/>
        <w:rPr>
          <w:rFonts w:ascii="Times New Roman" w:eastAsiaTheme="minorHAnsi" w:hAnsi="Times New Roman" w:cs="Times New Roman"/>
          <w:b/>
          <w:sz w:val="24"/>
          <w:szCs w:val="24"/>
          <w:lang w:eastAsia="en-US"/>
        </w:rPr>
      </w:pPr>
      <w:r w:rsidRPr="007F28AA">
        <w:rPr>
          <w:rFonts w:ascii="Times New Roman" w:eastAsiaTheme="minorHAnsi" w:hAnsi="Times New Roman" w:cs="Times New Roman"/>
          <w:b/>
          <w:sz w:val="24"/>
          <w:szCs w:val="24"/>
          <w:lang w:eastAsia="en-US"/>
        </w:rPr>
        <w:t>Обучающийся научится:</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выходить</w:t>
      </w:r>
      <w:r w:rsidRPr="007F28AA">
        <w:rPr>
          <w:rFonts w:ascii="Times New Roman" w:eastAsiaTheme="minorHAnsi" w:hAnsi="Times New Roman" w:cs="Times New Roman"/>
          <w:sz w:val="24"/>
          <w:szCs w:val="24"/>
          <w:lang w:eastAsia="en-US"/>
        </w:rPr>
        <w:tab/>
        <w:t>из</w:t>
      </w:r>
      <w:r w:rsidRPr="007F28AA">
        <w:rPr>
          <w:rFonts w:ascii="Times New Roman" w:eastAsiaTheme="minorHAnsi" w:hAnsi="Times New Roman" w:cs="Times New Roman"/>
          <w:sz w:val="24"/>
          <w:szCs w:val="24"/>
          <w:lang w:eastAsia="en-US"/>
        </w:rPr>
        <w:tab/>
        <w:t>положения</w:t>
      </w:r>
      <w:r w:rsidRPr="007F28AA">
        <w:rPr>
          <w:rFonts w:ascii="Times New Roman" w:eastAsiaTheme="minorHAnsi" w:hAnsi="Times New Roman" w:cs="Times New Roman"/>
          <w:sz w:val="24"/>
          <w:szCs w:val="24"/>
          <w:lang w:eastAsia="en-US"/>
        </w:rPr>
        <w:tab/>
        <w:t>при</w:t>
      </w:r>
      <w:r w:rsidRPr="007F28AA">
        <w:rPr>
          <w:rFonts w:ascii="Times New Roman" w:eastAsiaTheme="minorHAnsi" w:hAnsi="Times New Roman" w:cs="Times New Roman"/>
          <w:sz w:val="24"/>
          <w:szCs w:val="24"/>
          <w:lang w:eastAsia="en-US"/>
        </w:rPr>
        <w:tab/>
        <w:t>дефиците</w:t>
      </w:r>
      <w:r w:rsidRPr="007F28AA">
        <w:rPr>
          <w:rFonts w:ascii="Times New Roman" w:eastAsiaTheme="minorHAnsi" w:hAnsi="Times New Roman" w:cs="Times New Roman"/>
          <w:sz w:val="24"/>
          <w:szCs w:val="24"/>
          <w:lang w:eastAsia="en-US"/>
        </w:rPr>
        <w:tab/>
        <w:t>языковых</w:t>
      </w:r>
      <w:r w:rsidRPr="007F28AA">
        <w:rPr>
          <w:rFonts w:ascii="Times New Roman" w:eastAsiaTheme="minorHAnsi" w:hAnsi="Times New Roman" w:cs="Times New Roman"/>
          <w:sz w:val="24"/>
          <w:szCs w:val="24"/>
          <w:lang w:eastAsia="en-US"/>
        </w:rPr>
        <w:tab/>
        <w:t>средств:</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использовать переспрос при говорении.</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b/>
          <w:sz w:val="24"/>
          <w:szCs w:val="24"/>
          <w:lang w:eastAsia="en-US"/>
        </w:rPr>
        <w:t>Обучающийся получит возможность научиться</w:t>
      </w:r>
      <w:r w:rsidRPr="007F28AA">
        <w:rPr>
          <w:rFonts w:ascii="Times New Roman" w:eastAsiaTheme="minorHAnsi" w:hAnsi="Times New Roman" w:cs="Times New Roman"/>
          <w:sz w:val="24"/>
          <w:szCs w:val="24"/>
          <w:lang w:eastAsia="en-US"/>
        </w:rPr>
        <w:t>:</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использовать перифраз, синонимические и антонимические средства при говорении;</w:t>
      </w:r>
    </w:p>
    <w:p w:rsidR="007F28AA" w:rsidRPr="007F28AA" w:rsidRDefault="007F28AA" w:rsidP="00CF1D52">
      <w:pPr>
        <w:spacing w:after="200"/>
        <w:rPr>
          <w:rFonts w:ascii="Times New Roman" w:eastAsiaTheme="minorHAnsi" w:hAnsi="Times New Roman" w:cs="Times New Roman"/>
          <w:sz w:val="24"/>
          <w:szCs w:val="24"/>
          <w:lang w:eastAsia="en-US"/>
        </w:rPr>
      </w:pPr>
      <w:r w:rsidRPr="007F28AA">
        <w:rPr>
          <w:rFonts w:ascii="Times New Roman" w:eastAsiaTheme="minorHAnsi" w:hAnsi="Times New Roman" w:cs="Times New Roman"/>
          <w:sz w:val="24"/>
          <w:szCs w:val="24"/>
          <w:lang w:eastAsia="en-US"/>
        </w:rPr>
        <w:t>пользоваться языковой и контекстуальной догадкой при аудировании и чтении.</w:t>
      </w:r>
    </w:p>
    <w:p w:rsidR="00E50C0E" w:rsidRDefault="00E50C0E" w:rsidP="00CF1D52">
      <w:pPr>
        <w:rPr>
          <w:rFonts w:ascii="Times New Roman" w:eastAsia="Times New Roman" w:hAnsi="Times New Roman" w:cs="Times New Roman"/>
          <w:b/>
          <w:i/>
          <w:sz w:val="24"/>
          <w:szCs w:val="24"/>
        </w:rPr>
      </w:pPr>
    </w:p>
    <w:p w:rsidR="00D50082"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1.2.5.</w:t>
      </w:r>
      <w:r w:rsidR="00D50082" w:rsidRPr="00146563">
        <w:rPr>
          <w:rFonts w:ascii="Times New Roman" w:eastAsia="Times New Roman" w:hAnsi="Times New Roman" w:cs="Times New Roman"/>
          <w:b/>
          <w:i/>
          <w:sz w:val="24"/>
          <w:szCs w:val="24"/>
          <w:lang w:val="tt-RU"/>
        </w:rPr>
        <w:t>5</w:t>
      </w:r>
      <w:r w:rsidRPr="008B556D">
        <w:rPr>
          <w:rFonts w:ascii="Times New Roman" w:eastAsia="Times New Roman" w:hAnsi="Times New Roman" w:cs="Times New Roman"/>
          <w:b/>
          <w:i/>
          <w:sz w:val="24"/>
          <w:szCs w:val="24"/>
        </w:rPr>
        <w:t>. Родной (татарский) язык</w:t>
      </w:r>
    </w:p>
    <w:p w:rsidR="008B556D" w:rsidRPr="008B556D" w:rsidRDefault="008B556D" w:rsidP="00CF1D52">
      <w:pPr>
        <w:rPr>
          <w:rFonts w:ascii="Times New Roman" w:eastAsia="Times New Roman" w:hAnsi="Times New Roman" w:cs="Times New Roman"/>
          <w:sz w:val="24"/>
          <w:szCs w:val="24"/>
        </w:rPr>
      </w:pP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 xml:space="preserve">          Освоение</w:t>
      </w:r>
      <w:r w:rsidRPr="003A652A">
        <w:rPr>
          <w:rFonts w:ascii="Times New Roman" w:eastAsiaTheme="minorHAnsi" w:hAnsi="Times New Roman" w:cs="Times New Roman"/>
          <w:sz w:val="24"/>
          <w:szCs w:val="24"/>
          <w:lang w:eastAsia="en-US"/>
        </w:rPr>
        <w:tab/>
        <w:t xml:space="preserve">программы </w:t>
      </w:r>
      <w:r w:rsidRPr="003A652A">
        <w:rPr>
          <w:rFonts w:ascii="Times New Roman" w:eastAsiaTheme="minorHAnsi" w:hAnsi="Times New Roman" w:cs="Times New Roman"/>
          <w:sz w:val="24"/>
          <w:szCs w:val="24"/>
          <w:lang w:eastAsia="en-US"/>
        </w:rPr>
        <w:tab/>
        <w:t>5-9</w:t>
      </w:r>
      <w:r w:rsidRPr="003A652A">
        <w:rPr>
          <w:rFonts w:ascii="Times New Roman" w:eastAsiaTheme="minorHAnsi" w:hAnsi="Times New Roman" w:cs="Times New Roman"/>
          <w:sz w:val="24"/>
          <w:szCs w:val="24"/>
          <w:lang w:eastAsia="en-US"/>
        </w:rPr>
        <w:tab/>
        <w:t>классов</w:t>
      </w:r>
      <w:r w:rsidRPr="003A652A">
        <w:rPr>
          <w:rFonts w:ascii="Times New Roman" w:eastAsiaTheme="minorHAnsi" w:hAnsi="Times New Roman" w:cs="Times New Roman"/>
          <w:sz w:val="24"/>
          <w:szCs w:val="24"/>
          <w:lang w:eastAsia="en-US"/>
        </w:rPr>
        <w:tab/>
        <w:t>предусматривает</w:t>
      </w:r>
      <w:r w:rsidRPr="003A652A">
        <w:rPr>
          <w:rFonts w:ascii="Times New Roman" w:eastAsiaTheme="minorHAnsi" w:hAnsi="Times New Roman" w:cs="Times New Roman"/>
          <w:sz w:val="24"/>
          <w:szCs w:val="24"/>
          <w:lang w:eastAsia="en-US"/>
        </w:rPr>
        <w:tab/>
        <w:t xml:space="preserve"> формирование у </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–уважительное отношение к татарскому языку как средству межличностного и</w:t>
      </w:r>
      <w:r w:rsidRPr="003A652A">
        <w:rPr>
          <w:rFonts w:ascii="Times New Roman" w:eastAsiaTheme="minorHAnsi" w:hAnsi="Times New Roman" w:cs="Times New Roman"/>
          <w:sz w:val="24"/>
          <w:szCs w:val="24"/>
          <w:lang w:eastAsia="en-US"/>
        </w:rPr>
        <w:tab/>
        <w:t>межкультурного общения и желание изучить его на должном уровне;</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–оценивание жизненных ситуаций, исходя из общечеловеческих норм;</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lastRenderedPageBreak/>
        <w:t>– целостный, социально-ориентированный взгляд на мир в его органичном единстве и разнообразии народов, культур и религий;</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–доброжелательное отношение, уважение и толерантность к другому народу,</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компетентность в межкультурном диалоге.</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 xml:space="preserve">          К метапредметным результатам обучения татарскому языку относятся:</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 владение культурой активного использования словарей и других поисковых систем;</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 умение организовать учебную деятельность, понимая порядок работы, и находить для этого эффективные приемы;</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–умение оценивать качество работы, опираясь на определенные критерии;</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–умение анализировать и понимать причины удач и неудач в учебе;</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 умение работать индивидуально и в группе: находить общее решение и разрешать конфликты на основе согласования позиций и учета интересов;</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 компетентность в области использования информационно- коммуникационных технологий.</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 xml:space="preserve">          Предметные результаты обучения родному (татарскому) языку по каждой изучаемой теме приводятся в тематическом планировании в графе характеристика основных видов деятельности учащихся.</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 xml:space="preserve">          По видам речевой деятельности предусматриваются следующие результаты:</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в</w:t>
      </w:r>
      <w:r w:rsidRPr="003A652A">
        <w:rPr>
          <w:rFonts w:ascii="Times New Roman" w:eastAsiaTheme="minorHAnsi" w:hAnsi="Times New Roman" w:cs="Times New Roman"/>
          <w:sz w:val="24"/>
          <w:szCs w:val="24"/>
          <w:lang w:eastAsia="en-US"/>
        </w:rPr>
        <w:tab/>
        <w:t>говорении</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1)</w:t>
      </w:r>
      <w:r w:rsidRPr="003A652A">
        <w:rPr>
          <w:rFonts w:ascii="Times New Roman" w:eastAsiaTheme="minorHAnsi" w:hAnsi="Times New Roman" w:cs="Times New Roman"/>
          <w:sz w:val="24"/>
          <w:szCs w:val="24"/>
          <w:lang w:eastAsia="en-US"/>
        </w:rPr>
        <w:tab/>
        <w:t>диалогическая речь:</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умение вести диалоги этикетного характера, диалог-расспрос, диалог-побуждение к действию, диалог-обмен мнениями, комбинированные диалоги.</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 xml:space="preserve">          Объём  диалога:  каждый</w:t>
      </w:r>
      <w:r w:rsidRPr="003A652A">
        <w:rPr>
          <w:rFonts w:ascii="Times New Roman" w:eastAsiaTheme="minorHAnsi" w:hAnsi="Times New Roman" w:cs="Times New Roman"/>
          <w:sz w:val="24"/>
          <w:szCs w:val="24"/>
          <w:lang w:eastAsia="en-US"/>
        </w:rPr>
        <w:tab/>
        <w:t>участник</w:t>
      </w:r>
      <w:r w:rsidRPr="003A652A">
        <w:rPr>
          <w:rFonts w:ascii="Times New Roman" w:eastAsiaTheme="minorHAnsi" w:hAnsi="Times New Roman" w:cs="Times New Roman"/>
          <w:sz w:val="24"/>
          <w:szCs w:val="24"/>
          <w:lang w:eastAsia="en-US"/>
        </w:rPr>
        <w:tab/>
        <w:t>диалога  должен</w:t>
      </w:r>
      <w:r w:rsidRPr="003A652A">
        <w:rPr>
          <w:rFonts w:ascii="Times New Roman" w:eastAsiaTheme="minorHAnsi" w:hAnsi="Times New Roman" w:cs="Times New Roman"/>
          <w:sz w:val="24"/>
          <w:szCs w:val="24"/>
          <w:lang w:eastAsia="en-US"/>
        </w:rPr>
        <w:tab/>
        <w:t>произнести  6-8  реплик (5–7 классы), 8-10 реплик (8–9 классы). Продолжительность диалога: 1–2 мин. (9 класс).</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2)</w:t>
      </w:r>
      <w:r w:rsidRPr="003A652A">
        <w:rPr>
          <w:rFonts w:ascii="Times New Roman" w:eastAsiaTheme="minorHAnsi" w:hAnsi="Times New Roman" w:cs="Times New Roman"/>
          <w:sz w:val="24"/>
          <w:szCs w:val="24"/>
          <w:lang w:eastAsia="en-US"/>
        </w:rPr>
        <w:tab/>
        <w:t>Монологическая речь: умение пользоваться основными коммуникативными типами речи: описанием, сообщением, рассказом (включающим эмоционально-оценочные суждения), рассуждением (характеристикой) с высказыванием своего мнения и краткой аргументацией с опорой и без опоры на прочитанный или услышанный текст, либо заданную коммуникативную ситуацию.</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 xml:space="preserve">          Объем  монологического  высказывания:  8-10  фраз  (5–7  классы);  10-15  фраз  (8–9 классы). Продолжительность монолога: 2 мин (9 класс).</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lastRenderedPageBreak/>
        <w:t xml:space="preserve">          в аудировании</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(с пониманием основного содержания, с выборочным и полным пониманием воспринимаемого на слух текста) в зависимости от коммуникативной задачи и функционального типа текста.</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 xml:space="preserve">          Аудирование с полным пониманием содержания осуществляется на несложных текстах, построенных на полностью знакомом учащимся языковом материале. Время звучания текстов для аудирования – до 1 мин.</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 xml:space="preserve">          Аудирование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 опуская избыточную информацию. Время звучания текстов для аудирования: до 1,5 мин.</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 xml:space="preserve">          в чтении</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умение:</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 читать и понимать несложные тексты в языковом плане с различной глубиной и точностью проникновения в их содержание (в зависимости от вида чтения): с пониманием основного содержания (ознакомительное чтение); с полным пониманием содержания (изучающее чтение); с выборочным пониманием нужной или интересующей информации (просмотровое/поисковое чтение);</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 формулировать простые выводы на основе информации, которая содержится в тексте;</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 прогнозировать содержание книги по ее названию и оформлению, содержанию сообщения, по внешним признакам (основной странице и т.д.).</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 xml:space="preserve">          в письме</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умение:</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 писать короткие поздравления с днем рождения и другими праздниками, выражать пожелания (объёмом 18-20 слов, включая адрес);</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  заполнять формуляры, бланки (указывать имя, фамилию, пол, гражданство, адрес);</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 писать личное письмо с опорой и без опоры на образец (расспрашивать адресата о его жизни, делах, сообщать то же самое о себе, выражать благодарность, давать совет, просить о чём-либо). Объём личного письма: 80 слов, включая адрес;</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  составлять короткие рассказы;</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  описывать картины;</w:t>
      </w:r>
    </w:p>
    <w:p w:rsidR="003A652A" w:rsidRPr="003A652A" w:rsidRDefault="003A652A" w:rsidP="00CF1D52">
      <w:pPr>
        <w:spacing w:after="200"/>
        <w:rPr>
          <w:rFonts w:ascii="Times New Roman" w:eastAsiaTheme="minorHAnsi" w:hAnsi="Times New Roman" w:cs="Times New Roman"/>
          <w:sz w:val="24"/>
          <w:szCs w:val="24"/>
          <w:lang w:eastAsia="en-US"/>
        </w:rPr>
      </w:pPr>
      <w:r w:rsidRPr="003A652A">
        <w:rPr>
          <w:rFonts w:ascii="Times New Roman" w:eastAsiaTheme="minorHAnsi" w:hAnsi="Times New Roman" w:cs="Times New Roman"/>
          <w:sz w:val="24"/>
          <w:szCs w:val="24"/>
          <w:lang w:eastAsia="en-US"/>
        </w:rPr>
        <w:t>– составлять план, тезисы письменного сообщения, кратко излагать результаты проектной деятельности.</w:t>
      </w:r>
    </w:p>
    <w:p w:rsidR="00964770" w:rsidRDefault="00964770" w:rsidP="00CF1D52">
      <w:pPr>
        <w:rPr>
          <w:rFonts w:ascii="Times New Roman" w:eastAsia="Times New Roman" w:hAnsi="Times New Roman" w:cs="Times New Roman"/>
          <w:b/>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Төп гомуми белем бирү баскычында ―Туган (татар) теле предметын укытуның</w:t>
      </w:r>
    </w:p>
    <w:p w:rsidR="008B556D" w:rsidRPr="008B556D" w:rsidRDefault="008B556D" w:rsidP="00CF1D52">
      <w:pPr>
        <w:ind w:right="2980"/>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 xml:space="preserve">планлаштырылган нәтиҗәләре </w:t>
      </w:r>
    </w:p>
    <w:p w:rsidR="00964770" w:rsidRDefault="00964770" w:rsidP="00CF1D52">
      <w:pPr>
        <w:ind w:right="2980"/>
        <w:rPr>
          <w:rFonts w:ascii="Times New Roman" w:eastAsia="Times New Roman" w:hAnsi="Times New Roman" w:cs="Times New Roman"/>
          <w:sz w:val="24"/>
          <w:szCs w:val="24"/>
          <w:lang w:val="tt-RU"/>
        </w:rPr>
      </w:pPr>
    </w:p>
    <w:p w:rsidR="008B556D" w:rsidRPr="008B556D" w:rsidRDefault="008B556D" w:rsidP="00CF1D52">
      <w:pPr>
        <w:ind w:right="2980"/>
        <w:rPr>
          <w:rFonts w:ascii="Times New Roman" w:eastAsia="Times New Roman" w:hAnsi="Times New Roman" w:cs="Times New Roman"/>
          <w:b/>
          <w:sz w:val="24"/>
          <w:szCs w:val="24"/>
          <w:lang w:val="tt-RU"/>
        </w:rPr>
      </w:pPr>
      <w:r w:rsidRPr="008B556D">
        <w:rPr>
          <w:rFonts w:ascii="Times New Roman" w:eastAsia="Times New Roman" w:hAnsi="Times New Roman" w:cs="Times New Roman"/>
          <w:sz w:val="24"/>
          <w:szCs w:val="24"/>
          <w:lang w:val="tt-RU"/>
        </w:rPr>
        <w:lastRenderedPageBreak/>
        <w:t xml:space="preserve">Укытуның </w:t>
      </w:r>
      <w:r w:rsidRPr="008B556D">
        <w:rPr>
          <w:rFonts w:ascii="Times New Roman" w:eastAsia="Times New Roman" w:hAnsi="Times New Roman" w:cs="Times New Roman"/>
          <w:b/>
          <w:sz w:val="24"/>
          <w:szCs w:val="24"/>
          <w:lang w:val="tt-RU"/>
        </w:rPr>
        <w:t>шәхескә кагылышлы нәтиҗәләре:</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68"/>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укучыларда күпмилләтле җирлектә яшәүче халыкларга карата ихтирамлык, гражданлык бердәйлеге хисләре формалаштыру;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68"/>
        </w:tabs>
        <w:ind w:right="20"/>
        <w:rPr>
          <w:rFonts w:ascii="Times New Roman" w:eastAsia="Times New Roman" w:hAnsi="Times New Roman" w:cs="Times New Roman"/>
          <w:i/>
          <w:sz w:val="24"/>
          <w:szCs w:val="24"/>
          <w:lang w:val="tt-RU"/>
        </w:rPr>
      </w:pPr>
      <w:r w:rsidRPr="008B556D">
        <w:rPr>
          <w:rFonts w:ascii="Times New Roman" w:eastAsia="Times New Roman" w:hAnsi="Times New Roman" w:cs="Times New Roman"/>
          <w:i/>
          <w:sz w:val="24"/>
          <w:szCs w:val="24"/>
          <w:lang w:val="tt-RU"/>
        </w:rPr>
        <w:t xml:space="preserve">туган җир, Ватан </w:t>
      </w:r>
      <w:r w:rsidRPr="008B556D">
        <w:rPr>
          <w:rFonts w:ascii="Times New Roman" w:eastAsia="Times New Roman" w:hAnsi="Times New Roman" w:cs="Times New Roman"/>
          <w:sz w:val="24"/>
          <w:szCs w:val="24"/>
          <w:lang w:val="tt-RU"/>
        </w:rPr>
        <w:t>төшенчәләре,</w:t>
      </w:r>
      <w:r w:rsidRPr="008B556D">
        <w:rPr>
          <w:rFonts w:ascii="Times New Roman" w:eastAsia="Times New Roman" w:hAnsi="Times New Roman" w:cs="Times New Roman"/>
          <w:i/>
          <w:sz w:val="24"/>
          <w:szCs w:val="24"/>
          <w:lang w:val="tt-RU"/>
        </w:rPr>
        <w:t xml:space="preserve"> </w:t>
      </w:r>
      <w:r w:rsidRPr="008B556D">
        <w:rPr>
          <w:rFonts w:ascii="Times New Roman" w:eastAsia="Times New Roman" w:hAnsi="Times New Roman" w:cs="Times New Roman"/>
          <w:sz w:val="24"/>
          <w:szCs w:val="24"/>
          <w:lang w:val="tt-RU"/>
        </w:rPr>
        <w:t>үз культураң аша дөнья культурасына карата ихтирам</w:t>
      </w:r>
      <w:r w:rsidRPr="008B556D">
        <w:rPr>
          <w:rFonts w:ascii="Times New Roman" w:eastAsia="Times New Roman" w:hAnsi="Times New Roman" w:cs="Times New Roman"/>
          <w:i/>
          <w:sz w:val="24"/>
          <w:szCs w:val="24"/>
          <w:lang w:val="tt-RU"/>
        </w:rPr>
        <w:t xml:space="preserve"> </w:t>
      </w:r>
      <w:r w:rsidRPr="008B556D">
        <w:rPr>
          <w:rFonts w:ascii="Times New Roman" w:eastAsia="Times New Roman" w:hAnsi="Times New Roman" w:cs="Times New Roman"/>
          <w:sz w:val="24"/>
          <w:szCs w:val="24"/>
          <w:lang w:val="tt-RU"/>
        </w:rPr>
        <w:t>тәрбияләү, аны өйрәнү теләге формалаштыру;</w:t>
      </w:r>
    </w:p>
    <w:p w:rsidR="008B556D" w:rsidRPr="008B556D" w:rsidRDefault="008B556D" w:rsidP="00CF1D52">
      <w:pPr>
        <w:rPr>
          <w:rFonts w:ascii="Times New Roman" w:eastAsia="Times New Roman" w:hAnsi="Times New Roman" w:cs="Times New Roman"/>
          <w:i/>
          <w:sz w:val="24"/>
          <w:szCs w:val="24"/>
          <w:lang w:val="tt-RU"/>
        </w:rPr>
      </w:pPr>
    </w:p>
    <w:p w:rsidR="008B556D" w:rsidRPr="008B556D" w:rsidRDefault="008B556D" w:rsidP="00BF725E">
      <w:pPr>
        <w:tabs>
          <w:tab w:val="left" w:pos="209"/>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үзлегеңнең белемеңне арттыру һәм үз-үзеңне тәрбияләү нигезендә, үз эшчәнлегеңне оештыра алу осталыгын формалаштыру;</w:t>
      </w: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әхлакый кагыйдәләрдә ориентлашу, аларны үтәүнең мәҗбүрилеген аңлау;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267"/>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әдәби әсәрләрдәге төрле тормыш ситуацияләренә һәм геройларның гамәлләренә гомумкешелек нормаларыннан чыгып бәя бирә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ind w:right="20"/>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 xml:space="preserve">Укытуның метапредмет нәтиҗәләре </w:t>
      </w:r>
    </w:p>
    <w:p w:rsidR="008B556D" w:rsidRPr="008B556D" w:rsidRDefault="008B556D" w:rsidP="00CF1D52">
      <w:pPr>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Төп белем бирү баскычында татар теле, танып белү чарасы буларак, укучыларның фикер йөртү, интеллектуаль һәм иҗади сәләтләрен үстерүгә, шулай ук, реаль тормышта туган проблемаларны хәл итү өчен кирәк булган универсаль уку гамәлләрен формалаштыруга хезмәт итә.</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i/>
          <w:sz w:val="24"/>
          <w:szCs w:val="24"/>
          <w:lang w:val="tt-RU"/>
        </w:rPr>
      </w:pPr>
      <w:r w:rsidRPr="008B556D">
        <w:rPr>
          <w:rFonts w:ascii="Times New Roman" w:eastAsia="Times New Roman" w:hAnsi="Times New Roman" w:cs="Times New Roman"/>
          <w:b/>
          <w:i/>
          <w:sz w:val="24"/>
          <w:szCs w:val="24"/>
          <w:lang w:val="tt-RU"/>
        </w:rPr>
        <w:t>Танып белү нәтиҗәләре</w:t>
      </w:r>
      <w:r w:rsidRPr="008B556D">
        <w:rPr>
          <w:rFonts w:ascii="Times New Roman" w:eastAsia="Times New Roman" w:hAnsi="Times New Roman" w:cs="Times New Roman"/>
          <w:i/>
          <w:sz w:val="24"/>
          <w:szCs w:val="24"/>
          <w:lang w:val="tt-RU"/>
        </w:rPr>
        <w:t>:</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219"/>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фикерләүне үстерү белән бәйле психик функцияләр: логик фикерләү, сәбәп-нәтиҗә бәйләнешләрен табу, индуктив, дедуктив фикерли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54"/>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иҗади һәм эзләнү характерындагы проблеманы билгеләү, аларны чишү өчен алгоритм төзи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2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объектларны чагыштыру, классификацияләү өчен уртак билгеләрне  билгели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төп мәгълүматны аеру, укылган яки тыңланган мәгълүматның эчтәлегенә бәя бирә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257"/>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тиешле мәгълүматны табу өчен, энциклопедия, белешмәләр, сүзлекләр, электрон ресурслар куллана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i/>
          <w:sz w:val="24"/>
          <w:szCs w:val="24"/>
          <w:lang w:val="tt-RU"/>
        </w:rPr>
        <w:t>Регулятив нәтиҗәләр</w:t>
      </w:r>
      <w:r w:rsidRPr="008B556D">
        <w:rPr>
          <w:rFonts w:ascii="Times New Roman" w:eastAsia="Times New Roman" w:hAnsi="Times New Roman" w:cs="Times New Roman"/>
          <w:b/>
          <w:sz w:val="24"/>
          <w:szCs w:val="24"/>
          <w:lang w:val="tt-RU"/>
        </w:rPr>
        <w:t>:</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54"/>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уку хезмәтендә үзеңә максат куя, бурычларны билгели белү, ихтыяр көче, максатчанлык, активлык кебек сәләтләр формалашу;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эш тәртибен аңлап, уку эшчәнлеген оештыра, нәтиҗәле эш алымнарын таба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билгеләгән  критерийларга таянып, эш сыйфатына бәя бирә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укудагы уңышларның, уңышсызлыкларның сәбәбен аңлый, анализлый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i/>
          <w:sz w:val="24"/>
          <w:szCs w:val="24"/>
          <w:lang w:val="tt-RU"/>
        </w:rPr>
        <w:t xml:space="preserve">Коммуникатив </w:t>
      </w:r>
      <w:r w:rsidRPr="008B556D">
        <w:rPr>
          <w:rFonts w:ascii="Times New Roman" w:eastAsia="Times New Roman" w:hAnsi="Times New Roman" w:cs="Times New Roman"/>
          <w:b/>
          <w:sz w:val="24"/>
          <w:szCs w:val="24"/>
          <w:lang w:val="tt-RU"/>
        </w:rPr>
        <w:t>нәтиҗәләр:</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әңгәмәдәшеңнең фикерен тыңлый, аңа туры килерлек җавап бирә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lastRenderedPageBreak/>
        <w:t>әңгәмәдәш белән  аралашу калыбын төзи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аралашучанлык, хислелек, эмпатия хисләре формалашу;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парларда һәм күмәк эшли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Укытуның планлаштырылган предмет нәтиҗәләре</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5 нче сыйныф</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eastAsia="Times New Roman" w:hAnsi="Times New Roman" w:cs="Times New Roman"/>
          <w:b/>
          <w:sz w:val="24"/>
          <w:szCs w:val="24"/>
          <w:lang w:val="tt-RU"/>
        </w:rPr>
        <w:t>Укучылар түбәндәгеләргә өйрәнәчәкләр</w:t>
      </w:r>
      <w:r w:rsidRPr="008B556D">
        <w:rPr>
          <w:rFonts w:ascii="Times New Roman" w:eastAsia="Times New Roman" w:hAnsi="Times New Roman" w:cs="Times New Roman"/>
          <w:sz w:val="24"/>
          <w:szCs w:val="24"/>
          <w:lang w:val="tt-RU"/>
        </w:rPr>
        <w:t>:</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26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исемнәрнең килеш белән төрләнешен сөйләмдә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2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тартымлы исемнәрнең күплек санда төрләндерә;</w:t>
      </w:r>
    </w:p>
    <w:p w:rsidR="008B556D" w:rsidRPr="008B556D" w:rsidRDefault="008B556D" w:rsidP="00CF1D52">
      <w:pPr>
        <w:tabs>
          <w:tab w:val="left" w:pos="147"/>
        </w:tabs>
        <w:rPr>
          <w:rFonts w:ascii="Times New Roman" w:eastAsia="Times New Roman" w:hAnsi="Times New Roman" w:cs="Times New Roman"/>
          <w:sz w:val="24"/>
          <w:szCs w:val="24"/>
          <w:lang w:val="tt-RU"/>
        </w:rPr>
      </w:pPr>
      <w:bookmarkStart w:id="33" w:name="page44"/>
      <w:bookmarkEnd w:id="33"/>
      <w:r w:rsidRPr="008B556D">
        <w:rPr>
          <w:rFonts w:ascii="Times New Roman" w:eastAsia="Times New Roman" w:hAnsi="Times New Roman" w:cs="Times New Roman"/>
          <w:sz w:val="24"/>
          <w:szCs w:val="24"/>
          <w:lang w:val="tt-RU"/>
        </w:rPr>
        <w:t>вакыт рәвешләрен (</w:t>
      </w:r>
      <w:r w:rsidRPr="008B556D">
        <w:rPr>
          <w:rFonts w:ascii="Times New Roman" w:eastAsia="Times New Roman" w:hAnsi="Times New Roman" w:cs="Times New Roman"/>
          <w:i/>
          <w:sz w:val="24"/>
          <w:szCs w:val="24"/>
          <w:lang w:val="tt-RU"/>
        </w:rPr>
        <w:t>бүген,</w:t>
      </w: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i/>
          <w:sz w:val="24"/>
          <w:szCs w:val="24"/>
          <w:lang w:val="tt-RU"/>
        </w:rPr>
        <w:t>иртәгә,</w:t>
      </w: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i/>
          <w:sz w:val="24"/>
          <w:szCs w:val="24"/>
          <w:lang w:val="tt-RU"/>
        </w:rPr>
        <w:t>кичә,</w:t>
      </w: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i/>
          <w:sz w:val="24"/>
          <w:szCs w:val="24"/>
          <w:lang w:val="tt-RU"/>
        </w:rPr>
        <w:t>иртән</w:t>
      </w:r>
      <w:r w:rsidRPr="008B556D">
        <w:rPr>
          <w:rFonts w:ascii="Times New Roman" w:eastAsia="Times New Roman" w:hAnsi="Times New Roman" w:cs="Times New Roman"/>
          <w:sz w:val="24"/>
          <w:szCs w:val="24"/>
          <w:lang w:val="tt-RU"/>
        </w:rPr>
        <w:t>)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м</w:t>
      </w:r>
      <w:r w:rsidRPr="008B556D">
        <w:rPr>
          <w:rFonts w:ascii="Times New Roman" w:eastAsia="Times New Roman" w:hAnsi="Times New Roman" w:cs="Times New Roman"/>
          <w:b/>
          <w:sz w:val="24"/>
          <w:szCs w:val="24"/>
          <w:lang w:val="tt-RU"/>
        </w:rPr>
        <w:t>онда,</w:t>
      </w: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b/>
          <w:sz w:val="24"/>
          <w:szCs w:val="24"/>
          <w:lang w:val="tt-RU"/>
        </w:rPr>
        <w:t>анда</w:t>
      </w:r>
      <w:r w:rsidRPr="008B556D">
        <w:rPr>
          <w:rFonts w:ascii="Times New Roman" w:eastAsia="Times New Roman" w:hAnsi="Times New Roman" w:cs="Times New Roman"/>
          <w:sz w:val="24"/>
          <w:szCs w:val="24"/>
          <w:lang w:val="tt-RU"/>
        </w:rPr>
        <w:t xml:space="preserve"> рәвешләрен сөйлҽмдә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numPr>
          <w:ilvl w:val="1"/>
          <w:numId w:val="0"/>
        </w:numPr>
        <w:tabs>
          <w:tab w:val="left" w:pos="5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тамыр, кушма  саннарны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numPr>
          <w:ilvl w:val="2"/>
          <w:numId w:val="0"/>
        </w:numPr>
        <w:tabs>
          <w:tab w:val="left" w:pos="603"/>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мин, син зат алмашлыкларының иялек, юнәлеш, урын-вакыт килешләрендә сөйләмдә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numPr>
          <w:ilvl w:val="1"/>
          <w:numId w:val="0"/>
        </w:numPr>
        <w:tabs>
          <w:tab w:val="left" w:pos="5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к</w:t>
      </w:r>
      <w:r w:rsidRPr="008B556D">
        <w:rPr>
          <w:rFonts w:ascii="Times New Roman" w:eastAsia="Times New Roman" w:hAnsi="Times New Roman" w:cs="Times New Roman"/>
          <w:b/>
          <w:sz w:val="24"/>
          <w:szCs w:val="24"/>
          <w:lang w:val="tt-RU"/>
        </w:rPr>
        <w:t>емдер,</w:t>
      </w: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b/>
          <w:sz w:val="24"/>
          <w:szCs w:val="24"/>
          <w:lang w:val="tt-RU"/>
        </w:rPr>
        <w:t>нәрсәдер</w:t>
      </w:r>
      <w:r w:rsidRPr="008B556D">
        <w:rPr>
          <w:rFonts w:ascii="Times New Roman" w:eastAsia="Times New Roman" w:hAnsi="Times New Roman" w:cs="Times New Roman"/>
          <w:sz w:val="24"/>
          <w:szCs w:val="24"/>
          <w:lang w:val="tt-RU"/>
        </w:rPr>
        <w:t xml:space="preserve"> алмашлыкларын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numPr>
          <w:ilvl w:val="1"/>
          <w:numId w:val="0"/>
        </w:numPr>
        <w:tabs>
          <w:tab w:val="left" w:pos="5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билгесез үткҽн заман хикәя фигыльне барлыкта 3 затта сөйләмдә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numPr>
          <w:ilvl w:val="1"/>
          <w:numId w:val="0"/>
        </w:numPr>
        <w:tabs>
          <w:tab w:val="left" w:pos="5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а</w:t>
      </w:r>
      <w:r w:rsidRPr="008B556D">
        <w:rPr>
          <w:rFonts w:ascii="Times New Roman" w:eastAsia="Times New Roman" w:hAnsi="Times New Roman" w:cs="Times New Roman"/>
          <w:b/>
          <w:sz w:val="24"/>
          <w:szCs w:val="24"/>
          <w:lang w:val="tt-RU"/>
        </w:rPr>
        <w:t>шыйсы килә,</w:t>
      </w: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b/>
          <w:sz w:val="24"/>
          <w:szCs w:val="24"/>
          <w:lang w:val="tt-RU"/>
        </w:rPr>
        <w:t>эчәсе килә</w:t>
      </w:r>
      <w:r w:rsidRPr="008B556D">
        <w:rPr>
          <w:rFonts w:ascii="Times New Roman" w:eastAsia="Times New Roman" w:hAnsi="Times New Roman" w:cs="Times New Roman"/>
          <w:sz w:val="24"/>
          <w:szCs w:val="24"/>
          <w:lang w:val="tt-RU"/>
        </w:rPr>
        <w:t xml:space="preserve"> формаларын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numPr>
          <w:ilvl w:val="1"/>
          <w:numId w:val="0"/>
        </w:numPr>
        <w:tabs>
          <w:tab w:val="left" w:pos="507"/>
        </w:tabs>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 xml:space="preserve">кебек </w:t>
      </w:r>
      <w:r w:rsidRPr="008B556D">
        <w:rPr>
          <w:rFonts w:ascii="Times New Roman" w:eastAsia="Times New Roman" w:hAnsi="Times New Roman" w:cs="Times New Roman"/>
          <w:sz w:val="24"/>
          <w:szCs w:val="24"/>
          <w:lang w:val="tt-RU"/>
        </w:rPr>
        <w:t>бәйлеген сөйләмдә куллана;</w:t>
      </w:r>
    </w:p>
    <w:p w:rsidR="008B556D" w:rsidRPr="008B556D" w:rsidRDefault="008B556D" w:rsidP="00CF1D52">
      <w:pPr>
        <w:rPr>
          <w:rFonts w:ascii="Times New Roman" w:eastAsia="Times New Roman" w:hAnsi="Times New Roman" w:cs="Times New Roman"/>
          <w:b/>
          <w:sz w:val="24"/>
          <w:szCs w:val="24"/>
          <w:lang w:val="tt-RU"/>
        </w:rPr>
      </w:pPr>
    </w:p>
    <w:p w:rsidR="008B556D" w:rsidRPr="008B556D" w:rsidRDefault="008B556D" w:rsidP="00BF725E">
      <w:pPr>
        <w:numPr>
          <w:ilvl w:val="1"/>
          <w:numId w:val="0"/>
        </w:numPr>
        <w:tabs>
          <w:tab w:val="left" w:pos="507"/>
        </w:tabs>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 xml:space="preserve">кадәр, соң </w:t>
      </w:r>
      <w:r w:rsidRPr="008B556D">
        <w:rPr>
          <w:rFonts w:ascii="Times New Roman" w:eastAsia="Times New Roman" w:hAnsi="Times New Roman" w:cs="Times New Roman"/>
          <w:sz w:val="24"/>
          <w:szCs w:val="24"/>
          <w:lang w:val="tt-RU"/>
        </w:rPr>
        <w:t>–</w:t>
      </w:r>
      <w:r w:rsidRPr="008B556D">
        <w:rPr>
          <w:rFonts w:ascii="Times New Roman" w:eastAsia="Times New Roman" w:hAnsi="Times New Roman" w:cs="Times New Roman"/>
          <w:b/>
          <w:sz w:val="24"/>
          <w:szCs w:val="24"/>
          <w:lang w:val="tt-RU"/>
        </w:rPr>
        <w:t xml:space="preserve"> </w:t>
      </w:r>
      <w:r w:rsidRPr="008B556D">
        <w:rPr>
          <w:rFonts w:ascii="Times New Roman" w:eastAsia="Times New Roman" w:hAnsi="Times New Roman" w:cs="Times New Roman"/>
          <w:sz w:val="24"/>
          <w:szCs w:val="24"/>
          <w:lang w:val="tt-RU"/>
        </w:rPr>
        <w:t>бәйлекләрен куллана;</w:t>
      </w:r>
    </w:p>
    <w:p w:rsidR="008B556D" w:rsidRPr="008B556D" w:rsidRDefault="008B556D" w:rsidP="00CF1D52">
      <w:pPr>
        <w:rPr>
          <w:rFonts w:ascii="Times New Roman" w:eastAsia="Times New Roman" w:hAnsi="Times New Roman" w:cs="Times New Roman"/>
          <w:b/>
          <w:sz w:val="24"/>
          <w:szCs w:val="24"/>
          <w:lang w:val="tt-RU"/>
        </w:rPr>
      </w:pPr>
    </w:p>
    <w:p w:rsidR="008B556D" w:rsidRPr="008B556D" w:rsidRDefault="008B556D" w:rsidP="00BF725E">
      <w:pPr>
        <w:numPr>
          <w:ilvl w:val="1"/>
          <w:numId w:val="0"/>
        </w:numPr>
        <w:tabs>
          <w:tab w:val="left" w:pos="5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н бәйлек сүзен юнәлеш, чыгыш, урын-вакыт килешендә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numPr>
          <w:ilvl w:val="1"/>
          <w:numId w:val="0"/>
        </w:numPr>
        <w:tabs>
          <w:tab w:val="left" w:pos="507"/>
        </w:tabs>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 xml:space="preserve">уйнарга яратам, уйный башлады </w:t>
      </w:r>
      <w:r w:rsidRPr="008B556D">
        <w:rPr>
          <w:rFonts w:ascii="Times New Roman" w:eastAsia="Times New Roman" w:hAnsi="Times New Roman" w:cs="Times New Roman"/>
          <w:sz w:val="24"/>
          <w:szCs w:val="24"/>
          <w:lang w:val="tt-RU"/>
        </w:rPr>
        <w:t>–</w:t>
      </w:r>
      <w:r w:rsidRPr="008B556D">
        <w:rPr>
          <w:rFonts w:ascii="Times New Roman" w:eastAsia="Times New Roman" w:hAnsi="Times New Roman" w:cs="Times New Roman"/>
          <w:b/>
          <w:sz w:val="24"/>
          <w:szCs w:val="24"/>
          <w:lang w:val="tt-RU"/>
        </w:rPr>
        <w:t xml:space="preserve"> </w:t>
      </w:r>
      <w:r w:rsidRPr="008B556D">
        <w:rPr>
          <w:rFonts w:ascii="Times New Roman" w:eastAsia="Times New Roman" w:hAnsi="Times New Roman" w:cs="Times New Roman"/>
          <w:sz w:val="24"/>
          <w:szCs w:val="24"/>
          <w:lang w:val="tt-RU"/>
        </w:rPr>
        <w:t>төзелмәләрен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Сөйләм эшчәнлеге төрләре буенча: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диалогик сөйләм:</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58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стандарт ситуацияләрдә сөйләмне башлый, дәвам итә, төгәлли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58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риза булмау, үтенечне кире кагу;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58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бергә эшләргә тәкъдим итү.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монологик сөйләм:</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4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укыганның, ишеткәннең төп эчтәлеген җиткерә белү, үз мөнәсәбәтеңне белдерү;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540"/>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lastRenderedPageBreak/>
        <w:t>сораулар ярдәмендә, план буенча яисә мөстәкыйль рәвештә өйрәнгән текстны үз сүзләрең белән сөйләү;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4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текстны дәвам итеп, үзгәртеп сөйләү;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тыңлап аңлау: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4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сүзләрне, җөмләләрне тулысынча яки өлешчә тыңлап аңлау;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500"/>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сыйныфташларыңның сөйләмен тыңлап аңлау һәм аларга үз фикереңне аңлату, алар белән әңгәмә кору, әңгәмәдә катнашу;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 тәкъдим ителгән текстны тыңлап, эчтәлеге буенча сорау җөмләләр төзү, сорауларга җавап бирү;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уку: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4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туган телдә (татар) әйтелеш нормаларын саклап, сәнгатьле һәм аңлап уку;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4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текстның эчтәлегенә нигезләнеп, контекст буенча яңа сүзләрнең мәгънәсен аңлау;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4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текстның эчтҽлегенә нигезләнеп, контекст буенча яңа сүзләрнең мәгънәсен аңлау.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4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өйрәнелгән темалар буенча актив кулланылышта булган сүзләрне дөрес 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4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шәхси һәм рәсми хатлар, котлаулар төзеп 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4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тәкъдим ителгән текстның эчтәлегенә нигезләнеп, аны үзгәртеп яки дәвам итеп 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Укучылар түбәндәгеләргә өйрәнү мөмкинлеге алачаклар:</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numPr>
          <w:ilvl w:val="1"/>
          <w:numId w:val="0"/>
        </w:numPr>
        <w:tabs>
          <w:tab w:val="left" w:pos="56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кушма, парлы исемнәрнең мәгънәләрен аңлап, сөйләмдә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numPr>
          <w:ilvl w:val="1"/>
          <w:numId w:val="0"/>
        </w:numPr>
        <w:tabs>
          <w:tab w:val="left" w:pos="646"/>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чагыштыру, артыклык дәрәҗәсендәге сыйфатларның мәгънәләрен аңлап, сөйләмдә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numPr>
          <w:ilvl w:val="1"/>
          <w:numId w:val="0"/>
        </w:numPr>
        <w:tabs>
          <w:tab w:val="left" w:pos="56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тезмә саннарны сөйләмдә дөрес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numPr>
          <w:ilvl w:val="1"/>
          <w:numId w:val="0"/>
        </w:numPr>
        <w:tabs>
          <w:tab w:val="left" w:pos="56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кушма җөмләләрне сөйләмдә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Сөйләм эшчәнлеге төрләре буенча: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диалогик сөйләм:</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497"/>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парлап яки күмәк сөйләшү барышында, үз фикереңне аңлата, раслый, дәлилли белү, ситуация аңлашылмаганда, сорау биреп ачыклау;</w:t>
      </w:r>
    </w:p>
    <w:p w:rsidR="008B556D" w:rsidRPr="008B556D" w:rsidRDefault="008B556D" w:rsidP="00CF1D52">
      <w:pPr>
        <w:tabs>
          <w:tab w:val="left" w:pos="147"/>
        </w:tabs>
        <w:rPr>
          <w:rFonts w:ascii="Times New Roman" w:eastAsia="Times New Roman" w:hAnsi="Times New Roman" w:cs="Times New Roman"/>
          <w:sz w:val="24"/>
          <w:szCs w:val="24"/>
          <w:lang w:val="tt-RU"/>
        </w:rPr>
      </w:pPr>
      <w:bookmarkStart w:id="34" w:name="page45"/>
      <w:bookmarkEnd w:id="34"/>
      <w:r w:rsidRPr="008B556D">
        <w:rPr>
          <w:rFonts w:ascii="Times New Roman" w:eastAsia="Times New Roman" w:hAnsi="Times New Roman" w:cs="Times New Roman"/>
          <w:sz w:val="24"/>
          <w:szCs w:val="24"/>
          <w:lang w:val="tt-RU"/>
        </w:rPr>
        <w:t>вакыйганы ачыклау максатыннан сораштыру;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монологик сөйләм:</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204"/>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lastRenderedPageBreak/>
        <w:t>кереш, эндәш сүзләрне кулланып, орфоэпик һәм грамматик нормаларны саклап, үз фикереңне төгәл җиткерү;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программада тәкъдим ителгән темалар буенча тиешле эзлеклелектә сөйләү;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төрле вакыйгалар, яңалыклар турында хәбәр итү;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персонажларны тасвирлау.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тыңлап аңлау: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текстларны тулысынча тыңлап аңлау;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тәкъдим ителгән текстны тыңлап, эчтәлеген сөйләү;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95"/>
        </w:tabs>
        <w:ind w:right="20"/>
        <w:jc w:val="both"/>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зур булмаган аутентив яки адаптацияләнгән әдәби әсәрләрдән өзекләрне, мәгълүмати характердагы текстларны, вакытлы матбугат язмаларын аңлап, эчтәлеге буенча фикереңне әйтү.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уку: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276"/>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күрмә-символик мәгълүматлы, иллюстрацияле, таблицалы текстлар белҽн эшләү күнекмәләренә ия булу;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52"/>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текст укыганда, кирәкле мәгълүматны аерып алу, системага салу, чагыштыру, анализлау, гомумиләштерү, интерпретацияләү һәм үзгәртү кебек эшчәнлекләрне үзләштерү;</w:t>
      </w: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конкрет бер тема буенча хикәя төзеп 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прагматик текстлар (рецептлар, белдерүләр, афиша һ.б.), төзеп 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үзеңне борчыган проблемага карата фикерләреңне язмача җиткерү;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тәкъдим ителгән текстның эчтәлегенә нигезләнеп, аны үзгәртеп яки дәвам итеп 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hAnsi="Times New Roman" w:cs="Times New Roman"/>
          <w:b/>
          <w:sz w:val="24"/>
          <w:szCs w:val="24"/>
          <w:lang w:val="tt-RU"/>
        </w:rPr>
        <w:t xml:space="preserve">6 </w:t>
      </w:r>
      <w:r w:rsidRPr="008B556D">
        <w:rPr>
          <w:rFonts w:ascii="Times New Roman" w:eastAsia="Times New Roman" w:hAnsi="Times New Roman" w:cs="Times New Roman"/>
          <w:b/>
          <w:sz w:val="24"/>
          <w:szCs w:val="24"/>
          <w:lang w:val="tt-RU"/>
        </w:rPr>
        <w:t>нчы сыйныф</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Укучылар түбәндәгеләргә өйрәнәчәкләр:</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7B5E6F" w:rsidP="00BF725E">
      <w:pPr>
        <w:tabs>
          <w:tab w:val="left" w:pos="147"/>
        </w:tabs>
        <w:rPr>
          <w:rFonts w:ascii="Times New Roman" w:eastAsia="Times New Roman" w:hAnsi="Times New Roman" w:cs="Times New Roman"/>
          <w:sz w:val="24"/>
          <w:szCs w:val="24"/>
          <w:lang w:val="tt-RU"/>
        </w:rPr>
      </w:pPr>
      <w:r w:rsidRPr="00146563">
        <w:rPr>
          <w:rFonts w:ascii="Times New Roman" w:eastAsia="Times New Roman" w:hAnsi="Times New Roman" w:cs="Times New Roman"/>
          <w:sz w:val="24"/>
          <w:szCs w:val="24"/>
          <w:lang w:val="tt-RU"/>
        </w:rPr>
        <w:t>ялгызлык һә</w:t>
      </w:r>
      <w:r w:rsidR="008B556D" w:rsidRPr="008B556D">
        <w:rPr>
          <w:rFonts w:ascii="Times New Roman" w:eastAsia="Times New Roman" w:hAnsi="Times New Roman" w:cs="Times New Roman"/>
          <w:sz w:val="24"/>
          <w:szCs w:val="24"/>
          <w:lang w:val="tt-RU"/>
        </w:rPr>
        <w:t>м уртаклык исемнәрен җөмләләрдә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numPr>
          <w:ilvl w:val="1"/>
          <w:numId w:val="0"/>
        </w:numPr>
        <w:tabs>
          <w:tab w:val="left" w:pos="344"/>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тартым һәм килеш белән төрләнгән исемнәрнең берлек һәм күплек сандагы кушымчаларын аера;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тамыр, кушма, парлы, тезмә исемнәрнең ясалышы, аларның сөйләмдә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numPr>
          <w:ilvl w:val="1"/>
          <w:numId w:val="0"/>
        </w:numPr>
        <w:tabs>
          <w:tab w:val="left" w:pos="2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исемнәргә кушымчалар ялгану тәртибен белә;</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сыйфат дәрәҗәләрен сөйләмдә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lastRenderedPageBreak/>
        <w:t>микъдар, тәртип саннарын аера;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мин, син, ул зат алмашлыкларының, төшем килешләрендә сөйләмдә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зат алмашлыкларының урын-вакыт килешендә сөйләмдә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numPr>
          <w:ilvl w:val="1"/>
          <w:numId w:val="0"/>
        </w:numPr>
        <w:tabs>
          <w:tab w:val="left" w:pos="2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хәзерге заман хикәя фигыльнең барлыкта һәм юклыкта зат-сан белән төрләндерә;</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numPr>
          <w:ilvl w:val="1"/>
          <w:numId w:val="0"/>
        </w:numPr>
        <w:tabs>
          <w:tab w:val="left" w:pos="2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билгеле үткән заман хикәя фигыльнең барлыкта һәм юклыкта зат-сан белән төрләндерә;</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numPr>
          <w:ilvl w:val="1"/>
          <w:numId w:val="0"/>
        </w:numPr>
        <w:tabs>
          <w:tab w:val="left" w:pos="2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боерык фигыльнең барлыкта һҽм юклыкта 2нче затта тҿрлҽнешен сҿйлҽмдҽ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numPr>
          <w:ilvl w:val="1"/>
          <w:numId w:val="0"/>
        </w:numPr>
        <w:tabs>
          <w:tab w:val="left" w:pos="2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фигыльнең инфинитив формасын сөйләмдә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numPr>
          <w:ilvl w:val="1"/>
          <w:numId w:val="0"/>
        </w:numPr>
        <w:tabs>
          <w:tab w:val="left" w:pos="226"/>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фигыльнең инфинитив формасын модаль сүзләр (кирәк, кирәкми, ярый, ярамый) белән сөйләмдә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numPr>
          <w:ilvl w:val="2"/>
          <w:numId w:val="0"/>
        </w:numPr>
        <w:tabs>
          <w:tab w:val="left" w:pos="26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эшләргә телим – төзелмәсен сөйләмдә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32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өчен, шикелле бәйлекләрен сөйләмдә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numPr>
          <w:ilvl w:val="3"/>
          <w:numId w:val="0"/>
        </w:numPr>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кереш сүзләрне (минемчә, синеңчә, билгеле, әлбәттә, беренчедән, минем фикеремчә) сөйләмдә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Сөйләм эшчәнлеге төрләре буенча: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диалогик сөйләм:</w:t>
      </w:r>
    </w:p>
    <w:p w:rsidR="008B556D" w:rsidRPr="008B556D" w:rsidRDefault="008B556D" w:rsidP="00BF725E">
      <w:pPr>
        <w:rPr>
          <w:rFonts w:ascii="Times New Roman" w:eastAsia="Times New Roman" w:hAnsi="Times New Roman" w:cs="Times New Roman"/>
          <w:sz w:val="24"/>
          <w:szCs w:val="24"/>
          <w:lang w:val="tt-RU"/>
        </w:rPr>
      </w:pPr>
      <w:bookmarkStart w:id="35" w:name="page46"/>
      <w:bookmarkEnd w:id="35"/>
      <w:r w:rsidRPr="008B556D">
        <w:rPr>
          <w:rFonts w:ascii="Times New Roman" w:eastAsia="Times New Roman" w:hAnsi="Times New Roman" w:cs="Times New Roman"/>
          <w:sz w:val="24"/>
          <w:szCs w:val="24"/>
          <w:lang w:val="tt-RU"/>
        </w:rPr>
        <w:t>стандарт ситуацияләрдә сөйләмне башлый,</w:t>
      </w:r>
      <w:r w:rsidRPr="008B556D">
        <w:rPr>
          <w:rFonts w:ascii="Times New Roman" w:eastAsia="Times New Roman" w:hAnsi="Times New Roman" w:cs="Times New Roman"/>
          <w:b/>
          <w:i/>
          <w:sz w:val="24"/>
          <w:szCs w:val="24"/>
          <w:lang w:val="tt-RU"/>
        </w:rPr>
        <w:t xml:space="preserve"> </w:t>
      </w:r>
      <w:r w:rsidRPr="008B556D">
        <w:rPr>
          <w:rFonts w:ascii="Times New Roman" w:eastAsia="Times New Roman" w:hAnsi="Times New Roman" w:cs="Times New Roman"/>
          <w:sz w:val="24"/>
          <w:szCs w:val="24"/>
          <w:lang w:val="tt-RU"/>
        </w:rPr>
        <w:t>дәвам итә,</w:t>
      </w:r>
      <w:r w:rsidRPr="008B556D">
        <w:rPr>
          <w:rFonts w:ascii="Times New Roman" w:eastAsia="Times New Roman" w:hAnsi="Times New Roman" w:cs="Times New Roman"/>
          <w:b/>
          <w:i/>
          <w:sz w:val="24"/>
          <w:szCs w:val="24"/>
          <w:lang w:val="tt-RU"/>
        </w:rPr>
        <w:t xml:space="preserve"> </w:t>
      </w:r>
      <w:r w:rsidRPr="008B556D">
        <w:rPr>
          <w:rFonts w:ascii="Times New Roman" w:eastAsia="Times New Roman" w:hAnsi="Times New Roman" w:cs="Times New Roman"/>
          <w:sz w:val="24"/>
          <w:szCs w:val="24"/>
          <w:lang w:val="tt-RU"/>
        </w:rPr>
        <w:t>төгәлли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риза булмау, үтенечне кире кагу;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бергә эшләргә тәкъдим итү.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монологик сөйләм:</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укыганның, ишеткәннең төп эчтәлеген җиткерә белү, үз мөнәсәбәтеңне белдерү;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240"/>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сораулар ярдәмендә, план буенча яисә мөстәкыйль рәвештә өйрәнгән текстны үз сүзләрең белән сөйләү;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текстны дәвам итеп, үзгәртеп сөйләү;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тыңлап аңлау: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сүзләрне, җөмләләрне тулысынча яки өлешчә тыңлап аңлау;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200"/>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сыйныфташларыңның сөйләмен тыңлап аңлау һәм аларга үз фикереңне аңлату, алар белән әңгәмә кору, әңгәмәдә катнашу;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lastRenderedPageBreak/>
        <w:t>- тәкъдим ителгән текстны тыңлап, эчтәлеге буенча сорау җөмләләр төзү, сорауларга җавап бирү;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уку: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туган телдә (татар) әйтелеш нормаларын саклап, сәнгатьле һәм аңлап уку;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текстның эчтәлегенә нигезләнеп, контекст буенча яңа сүзләрнең мәгънәсен аңлау;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текстның эчтәлегенә нигезләнеп, контекст буенча яңа сүзләрнең мәгънәсен аңлау.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өйрәнелгән темалар буенча актив кулланылышта булган сүзләрне дөрес 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шәхси һәм рәсми хатлар, котлаулар төзеп 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тәкъдим ителгән текстның эчтәлегенә нигезләнеп, аны үзгәртеп яки дәвам итеп 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Укучылар түбәндәгеләргә өйрәнү мөмкинлеге алачаклар:</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numPr>
          <w:ilvl w:val="1"/>
          <w:numId w:val="0"/>
        </w:numPr>
        <w:tabs>
          <w:tab w:val="left" w:pos="2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парлы, тезмә исемнәрнең ясалышы, аларның сөйләмдә куллана ;</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numPr>
          <w:ilvl w:val="1"/>
          <w:numId w:val="0"/>
        </w:numPr>
        <w:tabs>
          <w:tab w:val="left" w:pos="2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артыклык, кимлек сыйфат дәрәҗәләрен сөйләмдә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numPr>
          <w:ilvl w:val="1"/>
          <w:numId w:val="0"/>
        </w:numPr>
        <w:tabs>
          <w:tab w:val="left" w:pos="2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җыю саннарын дөрес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numPr>
          <w:ilvl w:val="1"/>
          <w:numId w:val="0"/>
        </w:numPr>
        <w:tabs>
          <w:tab w:val="left" w:pos="2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билгесез үткән заман хикәя фигыльнең барлыкта зат-сан белҽн төрләндерә;</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numPr>
          <w:ilvl w:val="1"/>
          <w:numId w:val="0"/>
        </w:numPr>
        <w:tabs>
          <w:tab w:val="left" w:pos="2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инфинитивның юклык формасын сөйләмдә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numPr>
          <w:ilvl w:val="1"/>
          <w:numId w:val="0"/>
        </w:numPr>
        <w:tabs>
          <w:tab w:val="left" w:pos="255"/>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кереш сүзләрне (минемчә, синеңчә, билгеле, әлбәттә, беренчедән, минем фикеремчә) кулланып, хикәя төзи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Сөйләм эшчәнлеге төрләре буенча: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диалогик сөйләм:</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97"/>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парлап яки күмәк сөйләшү барышында, үз фикереңне аңлата, раслый, дәлилли белү, ситуация аңлашылмаганда, сорау биреп ачыклау;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вакыйганы ачыклау максатыннан сораштыру;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монологик сөйләм:</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204"/>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кереш, эндәш сүзләрне кулланып, орфоэпик һәм грамматик нормаларны саклап, үз фикереңне төгәл җиткерү;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программада тәкъдим ителгән темалар буенча тиешле эзлеклелектә сөйләү;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төрле вакыйгалар, яңалыклар турында хәбәр итү;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lastRenderedPageBreak/>
        <w:t>персонажларны тасвирлау.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тыңлап аңлау: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текстларны тулысынча тыңлап аңлау;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тәкъдим ителгән текстны тыңлап, эчтәлеген сөйләү;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зур булмаган аутентив яки адаптацияләнгән әдәби әсәрләрдән өзекләрне, мәгълүмати</w:t>
      </w:r>
    </w:p>
    <w:p w:rsidR="008B556D" w:rsidRPr="008B556D" w:rsidRDefault="008B556D" w:rsidP="00CF1D52">
      <w:pPr>
        <w:ind w:right="20"/>
        <w:rPr>
          <w:rFonts w:ascii="Times New Roman" w:eastAsia="Times New Roman" w:hAnsi="Times New Roman" w:cs="Times New Roman"/>
          <w:sz w:val="24"/>
          <w:szCs w:val="24"/>
          <w:lang w:val="tt-RU"/>
        </w:rPr>
      </w:pPr>
      <w:bookmarkStart w:id="36" w:name="page47"/>
      <w:bookmarkEnd w:id="36"/>
      <w:r w:rsidRPr="008B556D">
        <w:rPr>
          <w:rFonts w:ascii="Times New Roman" w:eastAsia="Times New Roman" w:hAnsi="Times New Roman" w:cs="Times New Roman"/>
          <w:sz w:val="24"/>
          <w:szCs w:val="24"/>
          <w:lang w:val="tt-RU"/>
        </w:rPr>
        <w:t>характердагы текстларны, вакытлы матбугат язмаларын аңлап, эчтәлеге буенча фикереңне әйтү.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уку: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-күрмә-символик мәгълүматлы, иллюстрацияле, таблицалы текстлар белҽн эшләү күнекмәләренә ия булу;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52"/>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текст укыганда, кирәкле мәгълүматны аерып алу, системага салу, чагыштыру, анализлау, гомумиләштерү, интерпретацияләү һәм үзгәртү кебек эшчәнлекләрне үзләштерү;</w:t>
      </w: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конкрет бер тема буенча хикәя төзеп 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прагматик текстлар (рецептлар, белдерүләр, афиша һ.б.), төзеп 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үзеңне борчыган проблемага карата фикерләреңне язмача җиткерү;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тәкъдим ителгән текстның эчтәлегенә нигезләнеп, аны үзгәртеп яки дәвам итеп 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7 нче сыйныф</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eastAsia="Times New Roman" w:hAnsi="Times New Roman" w:cs="Times New Roman"/>
          <w:b/>
          <w:sz w:val="24"/>
          <w:szCs w:val="24"/>
          <w:lang w:val="tt-RU"/>
        </w:rPr>
        <w:t>Укучылар түбәндәгеләргә өйрәнәчәкләр</w:t>
      </w:r>
      <w:r w:rsidRPr="008B556D">
        <w:rPr>
          <w:rFonts w:ascii="Times New Roman" w:eastAsia="Times New Roman" w:hAnsi="Times New Roman" w:cs="Times New Roman"/>
          <w:sz w:val="24"/>
          <w:szCs w:val="24"/>
          <w:lang w:val="tt-RU"/>
        </w:rPr>
        <w:t>:</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ясалышы буенча сыйфат төрләрен сөйләмдә куллана ала;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рәвеш төркемчәләре;</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теләк фигыльнең 1 нче зат берлек һәм күплек сан формалары;</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сыйфат фигыльнең хәзерге һәм үткән заман формаларын сөйләмдә актив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хәл фигыль белән таныштыру;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исем фигыльнең зат-сан белән төрләнеше;</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224"/>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 xml:space="preserve">җыючы (һәм, да-да, та-та, ни...ни), каршы куючы (ләкин, ә, әмма), бүлүче (я, яки) теркәгечләре белән җөмләләр төзи ала; </w:t>
      </w:r>
    </w:p>
    <w:p w:rsidR="008B556D" w:rsidRPr="008B556D" w:rsidRDefault="008B556D" w:rsidP="00CF1D52">
      <w:pPr>
        <w:tabs>
          <w:tab w:val="left" w:pos="224"/>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-ияртүче (әгәр, шуңа күрә) теркәгечләрне сөйләмдә куллану;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 xml:space="preserve">җөмләнең баш һәм иярчен кисәкләрен билгеләргә өйрәнә. </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lastRenderedPageBreak/>
        <w:t>Сөйләм эшчәнлеге төрләре буенча: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диалогик сөйләм:</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стандарт ситуацияләрдә сөйләмне башлый, дәвам итә, төгәлли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риза булмау, үтенечне кире кагу;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бергә эшләргә тәкъдим итү.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монологик сөйләм:</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укыганның, ишеткәннең төп эчтәлеген җиткерә белү, үз мөнәсәбәтеңне белдерү;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240"/>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сораулар ярдәмендә, план буенча яисә мөстәкыйль рәвештә өйрәнгән текстны үз сүзләрең белән сөйләү;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 текстны дәвам итеп, үзгәртеп сөйләү;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тыңлап аңлау: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 сүзләрне, җөмләләрне тулысынча яки өлешчә тыңлап аңлау;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200"/>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 сыйныфташларыңның сөйләмен тыңлап аңлау һәм аларга үз фикереңне аңлату, алар белән әңгәмә кору, әңгәмәдә катнашу;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 тәкъдим ителгән текстны тыңлап, эчтәлеге буенча сорау җөмләләр төзү, сорауларга җавап бирү;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BF725E">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тәкъдим ителгән текстны тыңлап, эчтәлеген сөйләү;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уку: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туган телдә (татар) әйтелеш нормаларын саклап, сәнгатьле һәм аңлап уку;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текстның эчтәлегенә нигезләнеп, контекст буенча яңа сүзлҽәрнең мәгънәсен аңлау;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233"/>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текстның эчтәлегенә нигезләнеп, контекст буенча яңа сүзләрнең мәгънәсен аңлау, персонажларны тасвирлау.</w:t>
      </w:r>
    </w:p>
    <w:p w:rsidR="008B556D" w:rsidRPr="008B556D" w:rsidRDefault="008B556D" w:rsidP="00CF1D52">
      <w:pPr>
        <w:rPr>
          <w:rFonts w:ascii="Times New Roman" w:eastAsia="Times New Roman" w:hAnsi="Times New Roman" w:cs="Times New Roman"/>
          <w:b/>
          <w:i/>
          <w:sz w:val="24"/>
          <w:szCs w:val="24"/>
          <w:lang w:val="tt-RU"/>
        </w:rPr>
      </w:pPr>
      <w:bookmarkStart w:id="37" w:name="page48"/>
      <w:bookmarkEnd w:id="37"/>
      <w:r w:rsidRPr="008B556D">
        <w:rPr>
          <w:rFonts w:ascii="Times New Roman" w:eastAsia="Times New Roman" w:hAnsi="Times New Roman" w:cs="Times New Roman"/>
          <w:b/>
          <w:i/>
          <w:sz w:val="24"/>
          <w:szCs w:val="24"/>
          <w:lang w:val="tt-RU"/>
        </w:rPr>
        <w:t>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2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өйрәнелгән темалар буенча актив кулланылышта булган сүзләрне дөрес 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шәхси һәм рәсми хатлар, котлаулар төзеп 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тәкъдим ителгән текстның эчтәлегенә нигезләнеп, аны үзгәртеп яки дәвам итеп 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Укучылар түбәндәгеләргә өйрәнү мөмкинлеге алачаклар:</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numPr>
          <w:ilvl w:val="1"/>
          <w:numId w:val="0"/>
        </w:numPr>
        <w:tabs>
          <w:tab w:val="left" w:pos="252"/>
        </w:tabs>
        <w:jc w:val="both"/>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 xml:space="preserve">процессның башлануын, дәвам итүен, тәмамлануын (укый башлады, укып тора, укып бетерде), теләкне (барасым килә), мөмкинлек / мөмкин түгеллекне (бара алам, </w:t>
      </w:r>
      <w:r w:rsidRPr="008B556D">
        <w:rPr>
          <w:rFonts w:ascii="Times New Roman" w:eastAsia="Times New Roman" w:hAnsi="Times New Roman" w:cs="Times New Roman"/>
          <w:sz w:val="24"/>
          <w:szCs w:val="24"/>
          <w:lang w:val="tt-RU"/>
        </w:rPr>
        <w:lastRenderedPageBreak/>
        <w:t>бара алмыйм) белдерә торган модаль мәгънәле аналитик формалы фигыльләрне сөйләмдә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numPr>
          <w:ilvl w:val="1"/>
          <w:numId w:val="0"/>
        </w:numPr>
        <w:tabs>
          <w:tab w:val="left" w:pos="2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b/>
          <w:sz w:val="24"/>
          <w:szCs w:val="24"/>
          <w:lang w:val="tt-RU"/>
        </w:rPr>
        <w:t xml:space="preserve">бәхеткә каршы, кызганычка каршы, киресенчә </w:t>
      </w:r>
      <w:r w:rsidRPr="008B556D">
        <w:rPr>
          <w:rFonts w:ascii="Times New Roman" w:eastAsia="Times New Roman" w:hAnsi="Times New Roman" w:cs="Times New Roman"/>
          <w:sz w:val="24"/>
          <w:szCs w:val="24"/>
          <w:lang w:val="tt-RU"/>
        </w:rPr>
        <w:t>кереш сүзләрен сөйләмдә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Сөйләм эшчәнлеге төрләре буенча: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диалогик сөйләм:</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97"/>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парлап яки күмәк сөйләшү барышында, үз фикереңне аңлата, раслый, дәлилли белү, ситуация аңлашылмаганда, сорау биреп ачыклау;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вакыйганы ачыклау максатыннан сораштыру;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монологик сөйләм:</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numPr>
          <w:ilvl w:val="1"/>
          <w:numId w:val="0"/>
        </w:numPr>
        <w:tabs>
          <w:tab w:val="left" w:pos="300"/>
        </w:tabs>
        <w:ind w:right="20"/>
        <w:rPr>
          <w:rFonts w:ascii="Times New Roman" w:eastAsia="Times New Roman" w:hAnsi="Times New Roman" w:cs="Times New Roman"/>
          <w:b/>
          <w:i/>
          <w:sz w:val="24"/>
          <w:szCs w:val="24"/>
          <w:lang w:val="tt-RU"/>
        </w:rPr>
      </w:pPr>
      <w:r w:rsidRPr="008B556D">
        <w:rPr>
          <w:rFonts w:ascii="Times New Roman" w:eastAsia="Times New Roman" w:hAnsi="Times New Roman" w:cs="Times New Roman"/>
          <w:sz w:val="24"/>
          <w:szCs w:val="24"/>
          <w:lang w:val="tt-RU"/>
        </w:rPr>
        <w:t xml:space="preserve">монологик сөйләмдә кереш, эндәш сүзләрне кулланып, орфоэпик һәм грамматик нормаларны саклап, үз фикереңне төгәл җиткерә белү; </w:t>
      </w:r>
    </w:p>
    <w:p w:rsidR="008B556D" w:rsidRPr="008B556D" w:rsidRDefault="008B556D" w:rsidP="00CF1D52">
      <w:pPr>
        <w:rPr>
          <w:rFonts w:ascii="Times New Roman" w:eastAsia="Times New Roman" w:hAnsi="Times New Roman" w:cs="Times New Roman"/>
          <w:b/>
          <w:i/>
          <w:sz w:val="24"/>
          <w:szCs w:val="24"/>
          <w:lang w:val="tt-RU"/>
        </w:rPr>
      </w:pPr>
    </w:p>
    <w:p w:rsidR="008B556D" w:rsidRPr="008B556D" w:rsidRDefault="008B556D" w:rsidP="00CF1D52">
      <w:pPr>
        <w:tabs>
          <w:tab w:val="left" w:pos="204"/>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кереш, эндәш сүзләрне кулланып, орфоэпик һәм грамматик нормаларны саклап, үз фикереңне төгәл җиткерү;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программада тәкъдим ителгән темалар буенча тиешле эзлеклелектә сөйләү;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тыңлап аңлау: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64"/>
        </w:tabs>
        <w:ind w:right="20"/>
        <w:jc w:val="both"/>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зур булмаган аутентив яки адаптацияләнгән әдәби әсәрләрдән өзекләрне, информацион характердагы текстларны, газета-журналлардан мәкаләләрне тыңлап аңлап, эчтәлеге буенча фикереңне әйтә, аралашуга чыга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текстларны тулысынча тыңлап аңлау;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уку: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276"/>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күрмә-символик мәгълүматлы, иллюстрацияле, таблицалы текстлар белҽн эшләү күнекмәләренә ия булу;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52"/>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текст укыганда, кирәкле мәгълүматны аерып алу, системага салу, чагыштыру, анализлау, гомумиләштерү, интерпретацияләү һәм үзгәртү кебек эшчәнлекләрне үзләштерү;</w:t>
      </w: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конкрет бер тема буенча хикәя төзеп 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прагматик текстлар (рецептлар, белдерүләр, афиша һ.б.), төзеп 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үзеңне борчыган проблемага карата фикерләреңне язмача җиткерү;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тәкъдим ителгән текстның эчтәлегенә нигезләнеп, аны үзгәртеп яки дәвам итеп 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8 нче сыйныф</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eastAsia="Times New Roman" w:hAnsi="Times New Roman" w:cs="Times New Roman"/>
          <w:b/>
          <w:sz w:val="24"/>
          <w:szCs w:val="24"/>
          <w:lang w:val="tt-RU"/>
        </w:rPr>
        <w:t>Укучылар түбҽндҽгелҽргҽ ҿйрҽнҽчҽклҽр</w:t>
      </w:r>
      <w:r w:rsidRPr="008B556D">
        <w:rPr>
          <w:rFonts w:ascii="Times New Roman" w:eastAsia="Times New Roman" w:hAnsi="Times New Roman" w:cs="Times New Roman"/>
          <w:sz w:val="24"/>
          <w:szCs w:val="24"/>
          <w:lang w:val="tt-RU"/>
        </w:rPr>
        <w:t>:</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-хикәя фигыльнең заман формаларын (хәзерге, үткән, киләчәк) сөйләмдә куллана ала.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сан төркемчәләрен аера ала;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231"/>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билгеләү, билгесезлек, юклык, тартым алмашлыкларының сөйләмдә еш кулланыла торган очракларын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сыйфат фигыльнең барлыкта һәм юклыкта заман формаларын сөйләмдә куллану.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хәл фигыльне сәйләмдә куллану;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бәйлек һәм бәйлек сүзләрне сөйләмдә куллану;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җыйнак һәм җәенке җөмләләрне сөйләмдә куллану;</w:t>
      </w:r>
    </w:p>
    <w:p w:rsidR="008B556D" w:rsidRPr="008B556D" w:rsidRDefault="008B556D" w:rsidP="00CF1D52">
      <w:pPr>
        <w:tabs>
          <w:tab w:val="left" w:pos="147"/>
        </w:tabs>
        <w:rPr>
          <w:rFonts w:ascii="Times New Roman" w:eastAsia="Times New Roman" w:hAnsi="Times New Roman" w:cs="Times New Roman"/>
          <w:sz w:val="24"/>
          <w:szCs w:val="24"/>
          <w:lang w:val="tt-RU"/>
        </w:rPr>
      </w:pPr>
      <w:bookmarkStart w:id="38" w:name="page49"/>
      <w:bookmarkEnd w:id="38"/>
      <w:r w:rsidRPr="008B556D">
        <w:rPr>
          <w:rFonts w:ascii="Times New Roman" w:eastAsia="Times New Roman" w:hAnsi="Times New Roman" w:cs="Times New Roman"/>
          <w:sz w:val="24"/>
          <w:szCs w:val="24"/>
          <w:lang w:val="tt-RU"/>
        </w:rPr>
        <w:t>тиңдәш кисәкле җөмләләрне таный, аера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Сөйләм эшчәнлеге төрләре буенча: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диалогик сөйләм:</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риза булмау, үтенечне кире кагу;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бергә эшләргә тәкъдим итү.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стандарт ситуацияләрдә сөйләмне башлый, дәвам итә, төгәлли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монологик сөйләм:</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укыганның, ишеткәннең төп эчтәлеген җиткерә белү, үз мөнәсәбәтеңне белдерү;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240"/>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сораулар ярдәмендә, план буенча яисә мөстәкыйль рәвештә өйрәнгән текстны үз сүзләрең белән сөйләү;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текстны дәвам итеп, үзгәртеп сөйләү;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тыңлап аңлау: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сүзләрне, җөмләләрне тулысынча яки өлешчә тыңлап аңлау;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200"/>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сыйныфташларыңның сөйләмен тыңлап аңлау һәм аларга үз фикереңне аңлату, алар белән әңгәмә кору, әңгәмәдә катнашу;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 тәкъдим ителгән текстны тыңлап, эчтәлеге буенча сорау җөмләләр төзү, сорауларга җавап бирү;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тәкъдим ителгән текстны тыңлап, эчтәлеген сөйләү;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уку: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туган телдә (татар) әйтелеш нормаларын саклап, сәнгатьле һәм аңлап уку;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текстның эчтәлегенә нигезләнеп, контекст буенча яңа сүзләрнең мәгънәсен аңлау;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ind w:right="80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текстның эчтәлегенә нигезләнеп, контекст буенча яңа сүзләрнең мәгънәсен аңлау, персонажларны тасвирлау.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өйрәнелгән темалар буенча актив кулланылышта булган сүзләрне дөрес 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шәхси һәм рәсми хатлар, котлаулар төзеп 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8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тәкъдим ителгән текстның эчтәлегенә нигезләнеп, аны үзгәртеп яки дәвам итеп 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Укучылар түбәндәгеләргә өйрәнү мөмкинлеге алачаклар:</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97"/>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гади фигыль хәбәрле (Мин татарча беләм), исем хәбәрле (Безнең гаиләбез тату) һәм тезмә фигыль хәбәрле (Мин укырга яратам) гади җөмләне таный, аера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numPr>
          <w:ilvl w:val="1"/>
          <w:numId w:val="0"/>
        </w:numPr>
        <w:tabs>
          <w:tab w:val="left" w:pos="252"/>
        </w:tabs>
        <w:ind w:right="20"/>
        <w:jc w:val="both"/>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процессның башлануын, дәвам итүен, тәмамлануын (укый башлады, укып тора, укып бетерде), теләкне (барасым килә), мөмкинлек / мөмкин түгеллекне (бара алам, бара алмыйм) белдерә торган модаль мәгънәле аналитик формалы фигыльләрне сөйләмдә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numPr>
          <w:ilvl w:val="1"/>
          <w:numId w:val="0"/>
        </w:numPr>
        <w:tabs>
          <w:tab w:val="left" w:pos="2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б</w:t>
      </w:r>
      <w:r w:rsidRPr="008B556D">
        <w:rPr>
          <w:rFonts w:ascii="Times New Roman" w:eastAsia="Times New Roman" w:hAnsi="Times New Roman" w:cs="Times New Roman"/>
          <w:b/>
          <w:sz w:val="24"/>
          <w:szCs w:val="24"/>
          <w:lang w:val="tt-RU"/>
        </w:rPr>
        <w:t>әхеткә каршы,</w:t>
      </w: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b/>
          <w:sz w:val="24"/>
          <w:szCs w:val="24"/>
          <w:lang w:val="tt-RU"/>
        </w:rPr>
        <w:t>кызганычка каршы,</w:t>
      </w: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b/>
          <w:sz w:val="24"/>
          <w:szCs w:val="24"/>
          <w:lang w:val="tt-RU"/>
        </w:rPr>
        <w:t>киресенчә</w:t>
      </w:r>
      <w:r w:rsidRPr="008B556D">
        <w:rPr>
          <w:rFonts w:ascii="Times New Roman" w:eastAsia="Times New Roman" w:hAnsi="Times New Roman" w:cs="Times New Roman"/>
          <w:sz w:val="24"/>
          <w:szCs w:val="24"/>
          <w:lang w:val="tt-RU"/>
        </w:rPr>
        <w:t xml:space="preserve"> кереш сүзләрен сөйләмдә куллана.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Сөйләм эшчәнлеге төрләре буенча: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диалогик сөйләм:</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 xml:space="preserve">-парлап яки күмәк сөйләшү барышында, үз фикереңне аңлата, раслый, дәлилли белү, ситуация аңлашылмаганда, сорау биреп ачыклау; </w:t>
      </w: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-вакыйганы ачыклау максатыннан сораштыру;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монологик сөйләм:</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248"/>
        </w:tabs>
        <w:ind w:right="20"/>
        <w:rPr>
          <w:rFonts w:ascii="Times New Roman" w:eastAsia="Times New Roman" w:hAnsi="Times New Roman" w:cs="Times New Roman"/>
          <w:b/>
          <w:i/>
          <w:sz w:val="24"/>
          <w:szCs w:val="24"/>
          <w:lang w:val="tt-RU"/>
        </w:rPr>
      </w:pPr>
      <w:r w:rsidRPr="008B556D">
        <w:rPr>
          <w:rFonts w:ascii="Times New Roman" w:eastAsia="Times New Roman" w:hAnsi="Times New Roman" w:cs="Times New Roman"/>
          <w:sz w:val="24"/>
          <w:szCs w:val="24"/>
          <w:lang w:val="tt-RU"/>
        </w:rPr>
        <w:t xml:space="preserve">монологик сөйләмдә кереш, эндәш сүзләрне кулланып, орфоэпик һәм грамматик нормаларны саклап, үз фикереңне төгәл җиткерә белү; </w:t>
      </w:r>
    </w:p>
    <w:p w:rsidR="008B556D" w:rsidRPr="008B556D" w:rsidRDefault="008B556D" w:rsidP="00CF1D52">
      <w:pPr>
        <w:tabs>
          <w:tab w:val="left" w:pos="248"/>
        </w:tabs>
        <w:ind w:right="20"/>
        <w:rPr>
          <w:rFonts w:ascii="Times New Roman" w:eastAsia="Times New Roman" w:hAnsi="Times New Roman" w:cs="Times New Roman"/>
          <w:b/>
          <w:i/>
          <w:sz w:val="24"/>
          <w:szCs w:val="24"/>
          <w:lang w:val="tt-RU"/>
        </w:rPr>
      </w:pPr>
      <w:r w:rsidRPr="008B556D">
        <w:rPr>
          <w:rFonts w:ascii="Times New Roman" w:eastAsia="Times New Roman" w:hAnsi="Times New Roman" w:cs="Times New Roman"/>
          <w:sz w:val="24"/>
          <w:szCs w:val="24"/>
          <w:lang w:val="tt-RU"/>
        </w:rPr>
        <w:t>- кереш, эндәш сүзләрне кулланып, орфоэпик һәм грамматик нормаларны саклап, үз фикереңне төгәл җиткерү;</w:t>
      </w: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-программада тҽкъдим ителгҽн темалар буенча тиешле эзлеклелектә сөйләү;</w:t>
      </w:r>
    </w:p>
    <w:p w:rsidR="008B556D" w:rsidRPr="008B556D" w:rsidRDefault="008B556D" w:rsidP="00CF1D52">
      <w:pPr>
        <w:rPr>
          <w:rFonts w:ascii="Times New Roman" w:eastAsia="Times New Roman" w:hAnsi="Times New Roman" w:cs="Times New Roman"/>
          <w:b/>
          <w:i/>
          <w:sz w:val="24"/>
          <w:szCs w:val="24"/>
          <w:lang w:val="tt-RU"/>
        </w:rPr>
      </w:pPr>
      <w:bookmarkStart w:id="39" w:name="page50"/>
      <w:bookmarkEnd w:id="39"/>
      <w:r w:rsidRPr="008B556D">
        <w:rPr>
          <w:rFonts w:ascii="Times New Roman" w:eastAsia="Times New Roman" w:hAnsi="Times New Roman" w:cs="Times New Roman"/>
          <w:b/>
          <w:i/>
          <w:sz w:val="24"/>
          <w:szCs w:val="24"/>
          <w:lang w:val="tt-RU"/>
        </w:rPr>
        <w:t>тыңлап аңлау: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 xml:space="preserve">-зур булмаган аутентив яки адаптацияләнгән әдәби әсәрләрдән өзекләрне, информацион характердагы текстларны, газета-журналлардан мәкаләләрне тыңлап аңлап, эчтәлеге буенча фикереңне әйтә, аралашуга чыга белү; </w:t>
      </w: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 xml:space="preserve">-текстларны тулысынча тыңлап аңлау; </w:t>
      </w:r>
    </w:p>
    <w:p w:rsidR="008B556D" w:rsidRPr="008B556D" w:rsidRDefault="008B556D" w:rsidP="00CF1D52">
      <w:pPr>
        <w:ind w:right="20"/>
        <w:jc w:val="both"/>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lastRenderedPageBreak/>
        <w:t>-зур булмаган аутентив яки адаптацияләнгән әдәби әсәрләрдән өзекләрне, мәгълүмати характердагы текстларны, вакытлы матбугат язмаларын аңлап, эчтәлеге буенча фикереңне әйтү.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уку: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52"/>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текст укыганда, кирәкле мәгълүматны аерып алу, системага салу, чагыштыру, анализлау, гомумиләштерү, интерпретацияләү һәм үзгәртү кебек эшчәнлекләрне үзләштерү;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276"/>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күрмә-символик мәгълүматлы, иллюстрацияле, таблицалы текстлар белҽн эшләү күнекмәләренә ия булу;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конкрет бер тема буенча хикәя төзеп 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прагматик текстлар (рецептлар, белдерүләр, афиша һ.б.), төзеп 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үзеңне борчыган проблемага карата фикерләреңне язмача җиткерү;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тәкъдим ителгән текстның эчтҽлегенә нигезләнеп, аны үзгәртеп яки дәвам итеп 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9 нчы сыйныф</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eastAsia="Times New Roman" w:hAnsi="Times New Roman" w:cs="Times New Roman"/>
          <w:b/>
          <w:sz w:val="24"/>
          <w:szCs w:val="24"/>
          <w:lang w:val="tt-RU"/>
        </w:rPr>
        <w:t>Укучылар түбәндәгеләргә өйрәнәчәкләр</w:t>
      </w:r>
      <w:r w:rsidRPr="008B556D">
        <w:rPr>
          <w:rFonts w:ascii="Times New Roman" w:eastAsia="Times New Roman" w:hAnsi="Times New Roman" w:cs="Times New Roman"/>
          <w:sz w:val="24"/>
          <w:szCs w:val="24"/>
          <w:lang w:val="tt-RU"/>
        </w:rPr>
        <w:t>:</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җөмләнең баш һәм иярчен кисәкләренең исемнәрен әйтә, аларга сорау куя, аера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гади һәм кушма җөмләләрне аера белергҽ өйрәтү.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293"/>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теркәгечле һәм теркәгечсез тезмә кушма җөмләләрне сөйләмдә куллана белү күнекмәләрен булдыру.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җыючы, каршы куючы, бүлүче теркәгечле кушма җөмләләрне сөйләмдә куллану.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Сөйләм эшчәнлеге төрләре буенча: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диалогик сөйләм:</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стандарт ситуацияләрдә сөйләмне башлый, дәвам итә, төгәлли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риза булмау, үтенечне кире кагу;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бергә эшләргә тәкъдим итү.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монологик сөйләм:</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укыганның, ишеткәннең төп эчтәлеген җиткерә белү, үз мөнәсәбәтеңне белдерү;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240"/>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сораулар ярдәмендә, план буенча яисә мөстәкыйль рәвештә өйрәнгән текстны үз сүзләрең белән сөйләү;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текстны дәвам итеп, үзгәртеп сәйләү;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тыңлап аңлау: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сүзләрне, җөмләләрне тулысынча яки өлешчә тыңлап аңлау;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200"/>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сыйныфташларыңның сөйләмен тыңлап аңлау һәм аларга үз фикереңне аңлату, алар белән -әңгәмә кору, әңгәмәдә катнашу;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 тәкъдим ителгән текстны тыңлап, эчтәлеге буенча сорау җөмләләр төзү, сорауларга җавап бирү;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тәкъдим ителгән текстны тыңлап, эчтәлеген сөйләү;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уку: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туган телдә (татар) әйтелеш нормаларын саклап, сәнгатьле һәм аңлап уку;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текстның эчтәлегенә нигезләнеп, контекст буенча яңа сүзләрнең мәгънәсен аңлау;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bookmarkStart w:id="40" w:name="page51"/>
      <w:bookmarkEnd w:id="40"/>
      <w:r w:rsidRPr="008B556D">
        <w:rPr>
          <w:rFonts w:ascii="Times New Roman" w:eastAsia="Times New Roman" w:hAnsi="Times New Roman" w:cs="Times New Roman"/>
          <w:sz w:val="24"/>
          <w:szCs w:val="24"/>
          <w:lang w:val="tt-RU"/>
        </w:rPr>
        <w:t>персонажларны тасвирлау.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өйрәнелгән темалар буенча актив кулланылышта булган сүзләрне дөрес 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шәхси һәм рәсми хатлар, котлаулар төзеп 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тәкъдим ителгән текстның эчтәлегенә нигезләнеп, аны үзгәртеп яки дәвам итеп 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Укучылар түбәндәгеләргҽ өйрәнү мөмкинлеге алачаклар:</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ind w:right="20"/>
        <w:jc w:val="both"/>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 xml:space="preserve">иярчен хәл җөмләләрнең </w:t>
      </w:r>
      <w:r w:rsidRPr="008B556D">
        <w:rPr>
          <w:rFonts w:ascii="Times New Roman" w:eastAsia="Times New Roman" w:hAnsi="Times New Roman" w:cs="Times New Roman"/>
          <w:b/>
          <w:sz w:val="24"/>
          <w:szCs w:val="24"/>
          <w:lang w:val="tt-RU"/>
        </w:rPr>
        <w:t>иярчен урын җөмлә,</w:t>
      </w: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b/>
          <w:sz w:val="24"/>
          <w:szCs w:val="24"/>
          <w:lang w:val="tt-RU"/>
        </w:rPr>
        <w:t>вакыт җөмлә,</w:t>
      </w: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b/>
          <w:sz w:val="24"/>
          <w:szCs w:val="24"/>
          <w:lang w:val="tt-RU"/>
        </w:rPr>
        <w:t>сәбәп җөмлә,</w:t>
      </w: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b/>
          <w:sz w:val="24"/>
          <w:szCs w:val="24"/>
          <w:lang w:val="tt-RU"/>
        </w:rPr>
        <w:t>максат</w:t>
      </w: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b/>
          <w:sz w:val="24"/>
          <w:szCs w:val="24"/>
          <w:lang w:val="tt-RU"/>
        </w:rPr>
        <w:t xml:space="preserve">җөмлә, шарт җөмлә, кире җөмләләре </w:t>
      </w:r>
      <w:r w:rsidRPr="008B556D">
        <w:rPr>
          <w:rFonts w:ascii="Times New Roman" w:eastAsia="Times New Roman" w:hAnsi="Times New Roman" w:cs="Times New Roman"/>
          <w:sz w:val="24"/>
          <w:szCs w:val="24"/>
          <w:lang w:val="tt-RU"/>
        </w:rPr>
        <w:t>белҽн таныштыру һәм аларны сөйләмдә урынлы</w:t>
      </w:r>
      <w:r w:rsidRPr="008B556D">
        <w:rPr>
          <w:rFonts w:ascii="Times New Roman" w:eastAsia="Times New Roman" w:hAnsi="Times New Roman" w:cs="Times New Roman"/>
          <w:b/>
          <w:sz w:val="24"/>
          <w:szCs w:val="24"/>
          <w:lang w:val="tt-RU"/>
        </w:rPr>
        <w:t xml:space="preserve"> </w:t>
      </w:r>
      <w:r w:rsidRPr="008B556D">
        <w:rPr>
          <w:rFonts w:ascii="Times New Roman" w:eastAsia="Times New Roman" w:hAnsi="Times New Roman" w:cs="Times New Roman"/>
          <w:sz w:val="24"/>
          <w:szCs w:val="24"/>
          <w:lang w:val="tt-RU"/>
        </w:rPr>
        <w:t>кулланылуына ирешү.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52"/>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тезмә һәм иярченле кушма җөмләләрдә тыныш билгеләрен дөрес куя һәм аларны тиешле интонация белән әйтә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Сөйләм эшчәнлеге төрләре буенча: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диалогик сөйләм:</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97"/>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парлап яки күмәк сөйләшү барышында, үз фикереңне аңлата, раслый, дәлилли белү, ситуация аңлашылмаганда, сорау биреп ачыклау;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вакыйганы ачыклау максатыннан сораштыру;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монологик сөйләм:</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numPr>
          <w:ilvl w:val="1"/>
          <w:numId w:val="0"/>
        </w:numPr>
        <w:tabs>
          <w:tab w:val="left" w:pos="300"/>
        </w:tabs>
        <w:ind w:right="20"/>
        <w:rPr>
          <w:rFonts w:ascii="Times New Roman" w:eastAsia="Times New Roman" w:hAnsi="Times New Roman" w:cs="Times New Roman"/>
          <w:b/>
          <w:i/>
          <w:sz w:val="24"/>
          <w:szCs w:val="24"/>
          <w:lang w:val="tt-RU"/>
        </w:rPr>
      </w:pPr>
      <w:r w:rsidRPr="008B556D">
        <w:rPr>
          <w:rFonts w:ascii="Times New Roman" w:eastAsia="Times New Roman" w:hAnsi="Times New Roman" w:cs="Times New Roman"/>
          <w:sz w:val="24"/>
          <w:szCs w:val="24"/>
          <w:lang w:val="tt-RU"/>
        </w:rPr>
        <w:lastRenderedPageBreak/>
        <w:t>монологик сөйләмдә кереш, эндәш сүзләрне кулланып, орфоэпик һәм грамматик нормаларны саклап, үз фикереңне төгәл җиткерә белү</w:t>
      </w:r>
    </w:p>
    <w:p w:rsidR="008B556D" w:rsidRPr="008B556D" w:rsidRDefault="008B556D" w:rsidP="00CF1D52">
      <w:pPr>
        <w:rPr>
          <w:rFonts w:ascii="Times New Roman" w:eastAsia="Times New Roman" w:hAnsi="Times New Roman" w:cs="Times New Roman"/>
          <w:b/>
          <w:i/>
          <w:sz w:val="24"/>
          <w:szCs w:val="24"/>
          <w:lang w:val="tt-RU"/>
        </w:rPr>
      </w:pPr>
    </w:p>
    <w:p w:rsidR="008B556D" w:rsidRPr="008B556D" w:rsidRDefault="008B556D" w:rsidP="00CF1D52">
      <w:pPr>
        <w:tabs>
          <w:tab w:val="left" w:pos="204"/>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кереш, эндәш сүзләрне кулланып, орфоэпик һәм грамматик нормаларны саклап, үз фикереңне төгәл җиткерү;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программада тәкъдим ителгән темалар буенча тиешле эзлеклелектә сөйләү;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тыңлап аңлау: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64"/>
        </w:tabs>
        <w:ind w:right="20"/>
        <w:jc w:val="both"/>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зур булмаган аутентив яки адаптацияләнгән әдәби әсәрләрдән өзекләрне, информацион характердагы текстларны, газета-журналлардан мәкаләләрне тыңлап аңлап, эчтәлеге буенча фикереңне әйтә, аралашуга чыга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текстларны тулысынча тыңлап аңлау;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уку: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276"/>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күрмҽ-символик мәгълүматлы, иллюстрацияле, таблицалы текстлар белҽн эшләү күнекмәләренә ия булу;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52"/>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текст укыганда, кирәкле мәгълүматны аерып алу, системага салу, чагыштыру, анализлау, гомумиләштерү, интерпретацияләү һәм үзгәртү кебек эшчәнлекләрне үзләштерү;</w:t>
      </w: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lang w:val="tt-RU"/>
        </w:rPr>
        <w:t>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конкрет бер тема буенча хикәя төзеп 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прагматик текстлар (рецептлар, белдерүләр, афиша һ.б.), төзеп язу;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үзеңне борчыган проблемага карата фикерләреңне язмача җиткерү;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тәкъдим ителгән текстның эчтәлегенә нигезләнеп, аны үзгәртеп яки дәвам итеп язу.</w:t>
      </w:r>
    </w:p>
    <w:p w:rsidR="008B556D" w:rsidRPr="008B556D" w:rsidRDefault="008B556D" w:rsidP="00CF1D52">
      <w:pPr>
        <w:rPr>
          <w:rFonts w:ascii="Times New Roman" w:eastAsia="Times New Roman" w:hAnsi="Times New Roman" w:cs="Times New Roman"/>
          <w:sz w:val="24"/>
          <w:szCs w:val="24"/>
          <w:lang w:val="tt-RU"/>
        </w:rPr>
      </w:pPr>
    </w:p>
    <w:p w:rsidR="008B556D" w:rsidRDefault="00026226" w:rsidP="00CF1D52">
      <w:pPr>
        <w:rPr>
          <w:rFonts w:ascii="Times New Roman" w:eastAsia="Times New Roman" w:hAnsi="Times New Roman" w:cs="Times New Roman"/>
          <w:b/>
          <w:i/>
          <w:sz w:val="24"/>
          <w:szCs w:val="24"/>
          <w:lang w:val="tt-RU"/>
        </w:rPr>
      </w:pPr>
      <w:r w:rsidRPr="00146563">
        <w:rPr>
          <w:rFonts w:ascii="Times New Roman" w:eastAsia="Times New Roman" w:hAnsi="Times New Roman" w:cs="Times New Roman"/>
          <w:b/>
          <w:i/>
          <w:sz w:val="24"/>
          <w:szCs w:val="24"/>
          <w:lang w:val="tt-RU"/>
        </w:rPr>
        <w:t>1.2.5.6</w:t>
      </w:r>
      <w:r w:rsidR="008B556D" w:rsidRPr="008B556D">
        <w:rPr>
          <w:rFonts w:ascii="Times New Roman" w:eastAsia="Times New Roman" w:hAnsi="Times New Roman" w:cs="Times New Roman"/>
          <w:b/>
          <w:i/>
          <w:sz w:val="24"/>
          <w:szCs w:val="24"/>
          <w:lang w:val="tt-RU"/>
        </w:rPr>
        <w:t>.</w:t>
      </w:r>
      <w:r w:rsidR="00B117E1">
        <w:rPr>
          <w:rFonts w:ascii="Times New Roman" w:eastAsia="Times New Roman" w:hAnsi="Times New Roman" w:cs="Times New Roman"/>
          <w:b/>
          <w:i/>
          <w:sz w:val="24"/>
          <w:szCs w:val="24"/>
          <w:lang w:val="tt-RU"/>
        </w:rPr>
        <w:t xml:space="preserve"> </w:t>
      </w:r>
      <w:r w:rsidR="008B556D" w:rsidRPr="008B556D">
        <w:rPr>
          <w:rFonts w:ascii="Times New Roman" w:eastAsia="Times New Roman" w:hAnsi="Times New Roman" w:cs="Times New Roman"/>
          <w:b/>
          <w:i/>
          <w:sz w:val="24"/>
          <w:szCs w:val="24"/>
          <w:lang w:val="tt-RU"/>
        </w:rPr>
        <w:t>Родная (татарская) литература</w:t>
      </w:r>
      <w:r w:rsidR="00F877AE">
        <w:rPr>
          <w:rFonts w:ascii="Times New Roman" w:eastAsia="Times New Roman" w:hAnsi="Times New Roman" w:cs="Times New Roman"/>
          <w:b/>
          <w:i/>
          <w:sz w:val="24"/>
          <w:szCs w:val="24"/>
          <w:lang w:val="tt-RU"/>
        </w:rPr>
        <w:t xml:space="preserve"> </w:t>
      </w:r>
    </w:p>
    <w:p w:rsidR="00F877AE" w:rsidRPr="00146563" w:rsidRDefault="00F877AE" w:rsidP="00CF1D52">
      <w:pPr>
        <w:rPr>
          <w:rFonts w:ascii="Times New Roman" w:eastAsia="Times New Roman" w:hAnsi="Times New Roman" w:cs="Times New Roman"/>
          <w:sz w:val="24"/>
          <w:szCs w:val="24"/>
          <w:lang w:val="tt-RU"/>
        </w:rPr>
      </w:pP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 xml:space="preserve">          Родная (татарская) литература в общеобразовательных учреждениях основного общего образования с русским языком обучения для учащихся – это учебный предмет, направленный на получение знаний об истории и культуре как татарского и русского (и др. народов, населяющих Татарстан и Россию), так и народов всего мира; также это особая область культуры, изучающая сферу писательского творчества, т.е. письменной речевой деятельности, являющейся одновременно деятельностью эстетической; это учебный предмет, направленный на научное познание мира; также языка произведения словесного творчества; освоение общекультурных навыков чтения; восприятия и понимания литературных произведений; выражения себя в слове; это учебный предмет, направленный для понимания того, что художественная литература говорит на особом языке, который надстраивается над естественным языком как вторичная система, т.е. на развитие эмоциональной сферы личности образного, ассоциативного и логического мышления; через этот учебный предмет осуществляется передача от поколения к поколению нравственных и эстетических традиций татарской, русской и мировой культур.</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lastRenderedPageBreak/>
        <w:t xml:space="preserve">          Своеобразие литературы как базовой учебной дисциплины определяется спецификой литературы как словесного искусства. Образная природа литературы позволяет оказывать непосредственное эмоциональное воздействие на читателя и таким образом активно формировать его мировоззренческие установки, духовно-нравственные идеалы, эстетический вкус. Сложность учебного предмета «Родная (татарская) литература» определяется тем, что он представляет собой единство словесного искусства и основ науки (литературоведения), которая изучает это искусство. При этом в школе с русским языком обучения соотношение литературного материала (художественных произведений) с</w:t>
      </w:r>
      <w:r w:rsidRPr="00026226">
        <w:rPr>
          <w:rFonts w:ascii="Times New Roman" w:eastAsiaTheme="minorHAnsi" w:hAnsi="Times New Roman" w:cs="Times New Roman"/>
          <w:sz w:val="24"/>
          <w:szCs w:val="24"/>
          <w:lang w:eastAsia="en-US"/>
        </w:rPr>
        <w:tab/>
        <w:t>историко - и теоретико-литературными знаниями оказывается несколько иным, в сравнении с татарской школой, поскольку определенный объем сведений историко- и теоретико-литературного характера учащиеся приобретают в курсе русской литературы.</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 xml:space="preserve">          Изучение родной (татарской) литературы учащимися школ с русским языком обучения, имея много общего с литературным образованием учащихся татарских школ, характеризуется ярко выраженной спецификой. Наряду с родной (татарской) литературой в школе с русским языком обучения изучается русская литература, то есть литературное образование осуществляется на бикультурной основе; родная (татарская) литература изучается в русской языковой и культурно-исторической среде, отражающей своеобразие социально-исторического развития нации, национального предметного мира (природа, быт), национальных традиций развития культуры. Национальная специфика опосредованно влияет на восприятие родной (татарской) литературы русскими учащимися, поэтому в процессе ее изучения в школе с русским языком обучения необходимо учитывать национальные особенности родной для учащихся литературы.</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 xml:space="preserve">          Учебный предмет «Родная (татарская) литература» – часть образовательной области «Родной язык и литература», который тесно связан с предметом «Родной (татарский) язык» и является одним из основных источников обогащения речи учащихся школ с русским языком обучения, формирования их речевой культуры и коммуникативных навыков. Изучение языка художественных произведений способствует пониманию учащимися эстетической функции слова, овладению ими стилистически окрашенной речью. Этим определяется особая важность установления в школе с русским языком обучения теснейших связей в преподавании родного (татарского) языка и литературы.</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 xml:space="preserve">          Родная (татарская) литература является неотъемлемой частью этнической культуры. Изучение литературных произведений на широком общекультурном фоне поможет учащимся школы с русским языком обучения воспринять родную (татарскую) литературу как существенную часть родной (татарской) культуры, а также учесть этнокультурную специфику родной (русской) литературы и культуры. Таким образом, в школе с русским языком обучения  реализуется принцип «диалога культур».</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 xml:space="preserve">          Родная (татарская) литература изучается в тесной связи с обществознанием, историей России, что формирует у учащихся историзм мышления, патриотическое чувство, гражданственность, а связь татарской литературы с предметами художественного цикла (музыка, ИЗО, МХК) помогает понять специфику различных видов искусства.</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 xml:space="preserve">          Цель изучения родной (татарской) литературы в образовательных учреждениях с русским языком обучения на ступени основного общего образования направлена на достижение следующих задач:</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lastRenderedPageBreak/>
        <w:t>•</w:t>
      </w:r>
      <w:r w:rsidRPr="00026226">
        <w:rPr>
          <w:rFonts w:ascii="Times New Roman" w:eastAsiaTheme="minorHAnsi" w:hAnsi="Times New Roman" w:cs="Times New Roman"/>
          <w:sz w:val="24"/>
          <w:szCs w:val="24"/>
          <w:lang w:eastAsia="en-US"/>
        </w:rPr>
        <w:tab/>
        <w:t>воспитание духовно развитой личности, способной понимать и эстетически воспринимать произведения родной (татарской) литературы, отличающейся от родной особенностями образно-эстетической системы; личности, обладающей гуманистическим мировоззрением, общероссийским гражданским сознанием, чувством патриотизма; воспитание уважения к родной (татарской) литературе и культуре, к литературам и культурам других народов;</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развитие познавательных интересов, интеллектуальных и творческих способностей, формирование читательской культуры, представления о специфике литературы в ряду других искусств; потребности в самостоятельном чтении произведений родной (татарской) художественной литературы; эстетического вкуса на основе освоения художественных текстов; развитие устной и письменной речи учащихся, для которых родной (татарский) язык не является родным;</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освоение знаний о родной (татарской) литературе, ее духовно-нравственном и эстетическом значении, о выдающихся произведениях татарских писателей и их жизни;</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овладение умениями творческого чтения и анализа художественных произведений на родном (татарском) языке с привлечением необходимых сведений по теории и истории    литературы;    умением    выявлять    в    них    конкретно-историческое    и  общечеловеческое содержание; сопоставлять произведения родной (татарской) и родной (русской) литератур, находить в них сходные темы, проблемы, идеи; выявлять национально и культурно обусловленные различия;</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обогащение духовного мира учащихся путем приобщения их к нравственным ценностям и художественному многообразию родной (татарской) литературы, к отдельным произведениям литературы народов России и зарубежной литературы.</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 xml:space="preserve">          Основным объектом изучения родной (татарской) литературы как школьного предмета в</w:t>
      </w:r>
      <w:r w:rsidRPr="00026226">
        <w:rPr>
          <w:rFonts w:ascii="Times New Roman" w:eastAsiaTheme="minorHAnsi" w:hAnsi="Times New Roman" w:cs="Times New Roman"/>
          <w:sz w:val="24"/>
          <w:szCs w:val="24"/>
          <w:lang w:eastAsia="en-US"/>
        </w:rPr>
        <w:tab/>
        <w:t>образовательных организациях, реализующих основное общее образование с обучением на русском языке, является литературное произведение в его жанровой, идейно-эстетической и историко-культурной специфике, а предметом литературного образования в целом – системная деятельность школьников по освоению навыков выразительного и беглого чтения, усвоения содержания и грамотного письма, последовательно формирующихся на уроках родной (татарской) литературы.</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 xml:space="preserve">          Примерная образовательная программа учебного предмета «Родная (татарская) литература» для общеобразовательных организаций с обучением на русском языке (5-9 классы) (далее - Примерная образовательная программа 5-9 классов) конкретизирует содержание образовательного стандарта, предлагает возможное структурирование содержания предмета, возможную последовательность изучения разделов курса. Примерная образовательная программа 5-9 классов учитывает возрастные особенности учащихся, специфику предмета, особенности его освоения учащимися, для которых родная (татарская) литература не является родной; параллельное изучение русской и родной (татарской) литературы; объем учебного материала должен быть посильным для среднеуспевающего ученика, учитывать его возможности; определяет минимальный набор произведений; дает примерное распределение учебных часов по разделам.</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 xml:space="preserve">          Примерная образовательная программа 5-9 классов включает в себя перечень произведений художественной литературы с аннотацией к ним. Основными критериями отбора произведений для изучения в школе являются произведения, </w:t>
      </w:r>
      <w:r w:rsidRPr="00026226">
        <w:rPr>
          <w:rFonts w:ascii="Times New Roman" w:eastAsiaTheme="minorHAnsi" w:hAnsi="Times New Roman" w:cs="Times New Roman"/>
          <w:sz w:val="24"/>
          <w:szCs w:val="24"/>
          <w:lang w:eastAsia="en-US"/>
        </w:rPr>
        <w:lastRenderedPageBreak/>
        <w:t>представляющие высокую художественную ценность, совершенные в художественном и языковом отношении, содержание которых доступно учащимся, оказывают позитивное влияние на личность обучающегося, соответствуют возрастным и психологическим особенностям, а также культурно-историческим традициям в родной (татарской) литературе. Детализируется обязательный минимум содержания литературного образования: указывается раздел, направление изучения творчества писателя, важнейшие стороны анализа конкретного произведения (раскрытие идейно-художественного содержания произведения, авторский замысел, характеристика персонажей); включаются историко-литературные сведения и теоретико-литературные  понятия, помогающие освоению литературного материала.</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 xml:space="preserve">          Произведения малых эпических жанров и лирические произведения чаще всего сопровождаются одной общей аннотацией.</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 xml:space="preserve">          Личностные результаты:</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воспитание российской гражданской идентичности: любовь и уважение Отечеству, чувство гордости за свою Родину, знание истории языка, культуры родного края, основ культурного наследия Татарстана, народов России и всего человечества, усвоение гуманистических и традиционных ценностей многонационального российского общества, воспитание чувства долга и ответственности перед Родиной;</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формирование целостного мировоззрения, соответствующего современному уровню развития науки и общественной практики, учитывающего культурное, социальное, духовное многообразие явлений;</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формирование осознанного, уважительного и доброжелательного отношения к другому человеку, его мнению, культуре, языку, вере, гражданской позиции; культурным, языковым, религиозным ценностям народов России и всего мира;</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формирование готовности и способности обучающихся к саморазвитию и самообразованию на основе мотивации к обучению и познанию, осознанному выбору образования на базе ориентировки в мире профессий и профессиональных предпочтений с учетом познавательных интересов;</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самостоятельная организация учебной деятельности; оценивание своих учебных достижений, поведения, черт своей личности, своего эмоционального состояния; соблюдение норм поведения в социуме; владение умениями совместной деятельности в полиэтническом коллективе; оценка своей деятельности с точки зрения нравственных норм и эстетических ценностей; использование своих прав и выполнение своих обязанностей как гражданина полиэтнического, поликонфессионального государства;</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освоение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учётом религиозных, этнокультурных, социальных и экономических особенностей;</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формирование нравственных чувств и нравственного поведения, осознанного отношения к собственным поступкам;</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 xml:space="preserve">формирование коммуникативной компетентности в общении и сотрудничестве со сверстниками, старшими и младшими в процессе </w:t>
      </w:r>
      <w:r w:rsidRPr="00026226">
        <w:rPr>
          <w:rFonts w:ascii="Times New Roman" w:eastAsiaTheme="minorHAnsi" w:hAnsi="Times New Roman" w:cs="Times New Roman"/>
          <w:sz w:val="24"/>
          <w:szCs w:val="24"/>
          <w:lang w:eastAsia="en-US"/>
        </w:rPr>
        <w:lastRenderedPageBreak/>
        <w:t>образовательной, общественной, учебно-исследовательской, творческой и других видов деятельности;</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формирование основ экологической культуры на основе признания ценности жизни во всех её проявлениях и необходимости ответственного отношения к окружающей среде;</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осознание значения семьи и общества, уважительное и заботливое отношение к членам своей семьи;</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развитие эстетического осознания через освоение художественного и культурного наследия народов Татарстана, России и всего мира.</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 xml:space="preserve">          Метапредметные результаты изучения родной (татарской) литературы в инокультурной среде: </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 xml:space="preserve">умение самостоятельно определять цели своего обучения, ставить и формулировать для себя новые задачи в учёбе и познавательной деятельности; </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 xml:space="preserve">умение самостоятельно планировать пути достижений целей; соотносить свои действия с планируемыми результатами, осуществлять контроль своей деятельности в процессе достижения результата; </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 xml:space="preserve">владение основами самоконтроля, самооценки, принятия решений и осуществления осознанного выбора в учебной и познавательной деятельности; </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 xml:space="preserve">умение создавать, применять и преобразовывать знаки и символы, модели и схемы для решения учебных и познавательных задач; </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 xml:space="preserve">умение читать и понять суть художественного произведения, осознанно использовать речевые средства в соответствии с задачей коммуникации, для выражения своих чувств, мыслей, потребностей; </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 xml:space="preserve">умение строить связанное речевое высказывание в зависимости от типа коммуникации и ситуации; </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 xml:space="preserve">формирование и развитие компетентности в области использования информационно-коммуникационных технологий. </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 xml:space="preserve">          Предметные результаты выпускников на уровне основного общего образования по родной (татарской) литературе выражается в следующем: </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понимание ключевых проблем изученных произведений родного (татарского) фольклора, фольклора народов России и всего мира; родной (татарской) классической и современной литературы, литературных взаимосвязей и взаимовлияний;</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осознанное беглое чтение текстов различных стилей и жанров; проведение смыслового анализа текста; использование различных видов чтения (ознакомительное, просмотровое, поисковое и др.);</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владение элементарной литературоведческой терминологией при обсуждении художественного произведения;</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умение пересказать содержание прозаического произведения или отрывка, используя цитаты из текста, отвечать на вопросы по прослушанному или прочитанному тексту;</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lastRenderedPageBreak/>
        <w:t>•</w:t>
      </w:r>
      <w:r w:rsidRPr="00026226">
        <w:rPr>
          <w:rFonts w:ascii="Times New Roman" w:eastAsiaTheme="minorHAnsi" w:hAnsi="Times New Roman" w:cs="Times New Roman"/>
          <w:sz w:val="24"/>
          <w:szCs w:val="24"/>
          <w:lang w:eastAsia="en-US"/>
        </w:rPr>
        <w:tab/>
        <w:t>умение устанавливать связи между фольклорными и художественными произведениями разных народов на уровне тематики, проблематики, образов (по принципу сходства и различия);</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владение навыками сопоставления произведений родной (татарской) литературы с произведениями литератур других народов и этносов самостоятельно (или под руководством учителя), определяя линии сопоставления, выбирая аспект для самостоятельного анализа;</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владение монологической и диалогической речью; умение вступать в речевое общение; участвовать в диалоге (понимать точку зрения собеседника, признавать право на иное мнение); создание письменных высказываний, адекватно передающих прослушанную и прочитанную информацию;</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использование выразительных средств языка в соответствии с коммуникативной задачей, сферой и ситуацией общения; использование для решения познавательных и коммуникативных задач различных источников информации, включая энциклопедии, словари, Интернет-ресурсы и другие базы данных;</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w:t>
      </w:r>
      <w:r w:rsidRPr="00026226">
        <w:rPr>
          <w:rFonts w:ascii="Times New Roman" w:eastAsiaTheme="minorHAnsi" w:hAnsi="Times New Roman" w:cs="Times New Roman"/>
          <w:sz w:val="24"/>
          <w:szCs w:val="24"/>
          <w:lang w:eastAsia="en-US"/>
        </w:rPr>
        <w:tab/>
        <w:t>использование приобретенных знаний и умений за рамками учебного процесса, то есть в практической деятельности и повседневной жизни.</w:t>
      </w:r>
    </w:p>
    <w:p w:rsidR="00026226" w:rsidRPr="00026226" w:rsidRDefault="00026226" w:rsidP="00CF1D52">
      <w:pPr>
        <w:spacing w:after="200"/>
        <w:rPr>
          <w:rFonts w:ascii="Times New Roman" w:eastAsiaTheme="minorHAnsi" w:hAnsi="Times New Roman" w:cs="Times New Roman"/>
          <w:sz w:val="24"/>
          <w:szCs w:val="24"/>
          <w:lang w:eastAsia="en-US"/>
        </w:rPr>
      </w:pPr>
      <w:r w:rsidRPr="00026226">
        <w:rPr>
          <w:rFonts w:ascii="Times New Roman" w:eastAsiaTheme="minorHAnsi" w:hAnsi="Times New Roman" w:cs="Times New Roman"/>
          <w:sz w:val="24"/>
          <w:szCs w:val="24"/>
          <w:lang w:eastAsia="en-US"/>
        </w:rPr>
        <w:t xml:space="preserve">          Результатами освоения Примерной образовательной программы 5-9 классов является овладение учащимися знаниями, формирующими их мировоззрение, духовно-нравственные качества и эстетический вкус; овладение умениями, востребованными в повседневной жизни, позволяющими ориентироваться в окружающем мире; использование своих прав и выполнение своих обязанностей как гражданина полиэтнического, поликонфессионального государства; владение основами самоконтроля, самооценки, принятия решений и осуществления осознанного выбора в учебной и познавательной деятельности; умение читать и понять суть художественного произведения, осознанно использовать речевые средства в соответствии с задачей коммуникации; понимание ключевых проблем изученных произведений родного (татарского) фольклора, фольклора народов России и всего мира; владение элементарной литературоведческой терминологией; владение навыками сопоставления произведений родной (татарской) литературы с произведениями литератур других народов и этносов; владение монологической и диалогической речью; умение вступать в речевое общение; участвовать в диалоге (понимать точку зрения собеседника, признавать право на иное мнение); создание письменных высказываний; использование приобретенных знаний и умений за рамками учебного процесса.</w:t>
      </w: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Туган (татар) телендә әдәбият предметын укытуның планлаштырылган нәтиҗәләре</w:t>
      </w:r>
    </w:p>
    <w:p w:rsidR="008B556D" w:rsidRPr="008B556D" w:rsidRDefault="008B556D" w:rsidP="00CF1D52">
      <w:pPr>
        <w:jc w:val="cente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Шәхескә кагылышлы нәтиҗәләр:</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88"/>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патриотик кыйммәтләрне кабул итү, үзеңне күпмилләтле Россиянең гражданины итеп тою;</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73"/>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татар халкының мәдәнияте турында белем туплау, Россия халыкларының мәдәниятенә, гореф-гадәтләренә, диненә ихтирамлы мөнәсәбәт тәрбияләү;</w:t>
      </w:r>
    </w:p>
    <w:p w:rsidR="008B556D" w:rsidRPr="008B556D" w:rsidRDefault="008B556D" w:rsidP="00CF1D52">
      <w:pPr>
        <w:tabs>
          <w:tab w:val="left" w:pos="521"/>
        </w:tabs>
        <w:ind w:right="20"/>
        <w:rPr>
          <w:rFonts w:ascii="Times New Roman" w:eastAsia="Times New Roman" w:hAnsi="Times New Roman" w:cs="Times New Roman"/>
          <w:sz w:val="24"/>
          <w:szCs w:val="24"/>
          <w:lang w:val="tt-RU"/>
        </w:rPr>
      </w:pPr>
      <w:bookmarkStart w:id="41" w:name="page52"/>
      <w:bookmarkEnd w:id="41"/>
      <w:r w:rsidRPr="008B556D">
        <w:rPr>
          <w:rFonts w:ascii="Times New Roman" w:eastAsia="Times New Roman" w:hAnsi="Times New Roman" w:cs="Times New Roman"/>
          <w:sz w:val="24"/>
          <w:szCs w:val="24"/>
          <w:lang w:val="tt-RU"/>
        </w:rPr>
        <w:t>татар халкының рухи-әхлакый кыйммәтләрен белү, аларны рус һәм башка халыкларның рухи-әхлакый кыйммәтләре белән чагыштырып өйрәнү;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5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lastRenderedPageBreak/>
        <w:t>башка милләт халкының тарихына, мәдәниятенә ихтирамлы караш тәрбияләү;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627"/>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гаилә кыйммәтләренә ихтирамлы караш тәрбияләү, башкаларны аңлау, аларның хисләрен хөрмәтләргә өйрәтү.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Метапредмет нәтиҗәләр:</w:t>
      </w:r>
    </w:p>
    <w:p w:rsidR="008B556D" w:rsidRPr="008B556D" w:rsidRDefault="008B556D" w:rsidP="00CF1D52">
      <w:pPr>
        <w:rPr>
          <w:rFonts w:ascii="Times New Roman" w:eastAsia="Times New Roman" w:hAnsi="Times New Roman" w:cs="Times New Roman"/>
          <w:b/>
          <w:sz w:val="24"/>
          <w:szCs w:val="24"/>
          <w:lang w:val="tt-RU"/>
        </w:rPr>
        <w:sectPr w:rsidR="008B556D" w:rsidRPr="008B556D" w:rsidSect="003C2711">
          <w:pgSz w:w="11900" w:h="16834"/>
          <w:pgMar w:top="1180" w:right="1409" w:bottom="1135" w:left="1701" w:header="0" w:footer="0" w:gutter="0"/>
          <w:cols w:space="0" w:equalWidth="0">
            <w:col w:w="8799"/>
          </w:cols>
          <w:docGrid w:linePitch="360"/>
        </w:sectPr>
      </w:pP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2127"/>
          <w:tab w:val="left" w:pos="2727"/>
          <w:tab w:val="left" w:pos="3587"/>
          <w:tab w:val="left" w:pos="426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-коммуникатив</w:t>
      </w:r>
      <w:r w:rsidRPr="008B556D">
        <w:rPr>
          <w:rFonts w:ascii="Times New Roman" w:eastAsia="Times New Roman" w:hAnsi="Times New Roman" w:cs="Times New Roman"/>
          <w:sz w:val="24"/>
          <w:szCs w:val="24"/>
          <w:lang w:val="tt-RU"/>
        </w:rPr>
        <w:tab/>
        <w:t>һзм</w:t>
      </w:r>
      <w:r w:rsidRPr="008B556D">
        <w:rPr>
          <w:rFonts w:ascii="Times New Roman" w:eastAsia="Times New Roman" w:hAnsi="Times New Roman" w:cs="Times New Roman"/>
          <w:sz w:val="24"/>
          <w:szCs w:val="24"/>
          <w:lang w:val="tt-RU"/>
        </w:rPr>
        <w:tab/>
        <w:t>танып</w:t>
      </w:r>
      <w:r w:rsidRPr="008B556D">
        <w:rPr>
          <w:rFonts w:ascii="Times New Roman" w:eastAsia="Times New Roman" w:hAnsi="Times New Roman" w:cs="Times New Roman"/>
          <w:sz w:val="24"/>
          <w:szCs w:val="24"/>
          <w:lang w:val="tt-RU"/>
        </w:rPr>
        <w:tab/>
        <w:t>белү</w:t>
      </w:r>
      <w:r w:rsidRPr="008B556D">
        <w:rPr>
          <w:rFonts w:ascii="Times New Roman" w:eastAsia="Times New Roman" w:hAnsi="Times New Roman" w:cs="Times New Roman"/>
          <w:sz w:val="24"/>
          <w:szCs w:val="24"/>
          <w:lang w:val="tt-RU"/>
        </w:rPr>
        <w:tab/>
        <w:t>мәсьәләләрен актив куллану;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087"/>
          <w:tab w:val="left" w:pos="3207"/>
          <w:tab w:val="left" w:pos="4187"/>
          <w:tab w:val="left" w:pos="522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уку</w:t>
      </w:r>
      <w:r w:rsidRPr="008B556D">
        <w:rPr>
          <w:rFonts w:ascii="Times New Roman" w:eastAsia="Times New Roman" w:hAnsi="Times New Roman" w:cs="Times New Roman"/>
          <w:sz w:val="24"/>
          <w:szCs w:val="24"/>
          <w:lang w:val="tt-RU"/>
        </w:rPr>
        <w:tab/>
        <w:t>мәгълүматларын</w:t>
      </w:r>
      <w:r w:rsidRPr="008B556D">
        <w:rPr>
          <w:rFonts w:ascii="Times New Roman" w:eastAsia="Times New Roman" w:hAnsi="Times New Roman" w:cs="Times New Roman"/>
          <w:sz w:val="24"/>
          <w:szCs w:val="24"/>
          <w:lang w:val="tt-RU"/>
        </w:rPr>
        <w:tab/>
        <w:t>төрле</w:t>
      </w:r>
      <w:r w:rsidRPr="008B556D">
        <w:rPr>
          <w:rFonts w:ascii="Times New Roman" w:eastAsia="Times New Roman" w:hAnsi="Times New Roman" w:cs="Times New Roman"/>
          <w:sz w:val="24"/>
          <w:szCs w:val="24"/>
          <w:lang w:val="tt-RU"/>
        </w:rPr>
        <w:tab/>
        <w:t>юллар</w:t>
      </w:r>
      <w:r w:rsidRPr="008B556D">
        <w:rPr>
          <w:rFonts w:ascii="Times New Roman" w:eastAsia="Times New Roman" w:hAnsi="Times New Roman" w:cs="Times New Roman"/>
          <w:sz w:val="24"/>
          <w:szCs w:val="24"/>
          <w:lang w:val="tt-RU"/>
        </w:rPr>
        <w:tab/>
        <w:t>белән</w:t>
      </w: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br w:type="column"/>
      </w:r>
    </w:p>
    <w:p w:rsidR="008B556D" w:rsidRPr="008B556D" w:rsidRDefault="008B556D" w:rsidP="00CF1D52">
      <w:pPr>
        <w:tabs>
          <w:tab w:val="left" w:pos="760"/>
          <w:tab w:val="left" w:pos="1520"/>
          <w:tab w:val="left" w:pos="2480"/>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чишү</w:t>
      </w:r>
      <w:r w:rsidRPr="008B556D">
        <w:rPr>
          <w:rFonts w:ascii="Times New Roman" w:eastAsia="Times New Roman" w:hAnsi="Times New Roman" w:cs="Times New Roman"/>
          <w:sz w:val="24"/>
          <w:szCs w:val="24"/>
          <w:lang w:val="tt-RU"/>
        </w:rPr>
        <w:tab/>
        <w:t>өчен,</w:t>
      </w:r>
      <w:r w:rsidRPr="008B556D">
        <w:rPr>
          <w:rFonts w:ascii="Times New Roman" w:eastAsia="Times New Roman" w:hAnsi="Times New Roman" w:cs="Times New Roman"/>
          <w:sz w:val="24"/>
          <w:szCs w:val="24"/>
          <w:lang w:val="tt-RU"/>
        </w:rPr>
        <w:tab/>
        <w:t>сөйләм</w:t>
      </w:r>
      <w:r w:rsidRPr="008B556D">
        <w:rPr>
          <w:rFonts w:ascii="Times New Roman" w:eastAsia="Times New Roman" w:hAnsi="Times New Roman" w:cs="Times New Roman"/>
          <w:sz w:val="24"/>
          <w:szCs w:val="24"/>
          <w:lang w:val="tt-RU"/>
        </w:rPr>
        <w:tab/>
        <w:t>чараларын</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900"/>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сүзлекләрдән,</w:t>
      </w:r>
      <w:r w:rsidRPr="008B556D">
        <w:rPr>
          <w:rFonts w:ascii="Times New Roman" w:eastAsia="Times New Roman" w:hAnsi="Times New Roman" w:cs="Times New Roman"/>
          <w:sz w:val="24"/>
          <w:szCs w:val="24"/>
          <w:lang w:val="tt-RU"/>
        </w:rPr>
        <w:tab/>
        <w:t>белешмәләрдән,</w:t>
      </w:r>
    </w:p>
    <w:p w:rsidR="008B556D" w:rsidRPr="008B556D" w:rsidRDefault="008B556D" w:rsidP="00CF1D52">
      <w:pPr>
        <w:tabs>
          <w:tab w:val="left" w:pos="1900"/>
        </w:tabs>
        <w:rPr>
          <w:rFonts w:ascii="Times New Roman" w:eastAsia="Times New Roman" w:hAnsi="Times New Roman" w:cs="Times New Roman"/>
          <w:sz w:val="24"/>
          <w:szCs w:val="24"/>
          <w:lang w:val="tt-RU"/>
        </w:rPr>
        <w:sectPr w:rsidR="008B556D" w:rsidRPr="008B556D" w:rsidSect="00026226">
          <w:type w:val="continuous"/>
          <w:pgSz w:w="11900" w:h="16834"/>
          <w:pgMar w:top="1180" w:right="1409" w:bottom="0" w:left="1701" w:header="0" w:footer="0" w:gutter="0"/>
          <w:cols w:num="2" w:space="0" w:equalWidth="0">
            <w:col w:w="4899" w:space="300"/>
            <w:col w:w="3600"/>
          </w:cols>
          <w:docGrid w:linePitch="360"/>
        </w:sectPr>
      </w:pP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энциклопедияләрдән эзләү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312"/>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анализ, синтез, гомумиләштерү, сәбәп-нәтиҗә бәйләнешен аерып алу, нәтиҗәләрне формалаштыру, максат-бурычларга туры килә торган аңлап уку күнекмәләренә ия булу;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214"/>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әңгәмәдәшне тыңлый һәм сөйләшү алып бара белү, һәр кешенең үз фикере булуны, аны башкаларга җиткерү, дәлилләү хокукын тану.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Предмет нәтиҗәләр:</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eastAsia="Times New Roman" w:hAnsi="Times New Roman" w:cs="Times New Roman"/>
          <w:b/>
          <w:sz w:val="24"/>
          <w:szCs w:val="24"/>
          <w:lang w:val="tt-RU"/>
        </w:rPr>
        <w:t xml:space="preserve">5 нче сыйныф </w:t>
      </w:r>
      <w:r w:rsidRPr="008B556D">
        <w:rPr>
          <w:rFonts w:ascii="Times New Roman" w:eastAsia="Times New Roman" w:hAnsi="Times New Roman" w:cs="Times New Roman"/>
          <w:sz w:val="24"/>
          <w:szCs w:val="24"/>
          <w:lang w:val="tt-RU"/>
        </w:rPr>
        <w:t>ахырында</w:t>
      </w:r>
      <w:r w:rsidRPr="008B556D">
        <w:rPr>
          <w:rFonts w:ascii="Times New Roman" w:eastAsia="Times New Roman" w:hAnsi="Times New Roman" w:cs="Times New Roman"/>
          <w:b/>
          <w:sz w:val="24"/>
          <w:szCs w:val="24"/>
          <w:lang w:val="tt-RU"/>
        </w:rPr>
        <w:t xml:space="preserve"> укучылар түбәндәгәләргә өйрәнәчәкләр</w:t>
      </w:r>
      <w:r w:rsidRPr="008B556D">
        <w:rPr>
          <w:rFonts w:ascii="Times New Roman" w:eastAsia="Times New Roman" w:hAnsi="Times New Roman" w:cs="Times New Roman"/>
          <w:sz w:val="24"/>
          <w:szCs w:val="24"/>
          <w:lang w:val="tt-RU"/>
        </w:rPr>
        <w:t>:</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5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әдәби әсәрләрне, сүзләрен дөрес әйтеп, йөгерек укый;</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5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авторларның тормыш юлы һәм иҗаты турында кыскача күзаллый;</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581"/>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3 − 4 сәнгать әһеленең тормышы, иҗатын турында мәгълүматлы була; Казан һәм Татарстан төбәгендәге мәдәният учаклары (музей, театр, һ. б.) турында белә;</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5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3 мәкаль, 3 әйтемне русча эквивалентлары белән истә калдыра;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56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мәкаль белән әйтем, фантастика белҽн әкият арасындагы аерманы белә;</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numPr>
          <w:ilvl w:val="1"/>
          <w:numId w:val="0"/>
        </w:numPr>
        <w:tabs>
          <w:tab w:val="left" w:pos="56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төрле авторларның 1-2 шигырен яттан сөйли белә.</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eastAsia="Times New Roman" w:hAnsi="Times New Roman" w:cs="Times New Roman"/>
          <w:b/>
          <w:sz w:val="24"/>
          <w:szCs w:val="24"/>
          <w:lang w:val="tt-RU"/>
        </w:rPr>
        <w:t xml:space="preserve">5 нче сыйныф </w:t>
      </w:r>
      <w:r w:rsidRPr="008B556D">
        <w:rPr>
          <w:rFonts w:ascii="Times New Roman" w:eastAsia="Times New Roman" w:hAnsi="Times New Roman" w:cs="Times New Roman"/>
          <w:sz w:val="24"/>
          <w:szCs w:val="24"/>
          <w:lang w:val="tt-RU"/>
        </w:rPr>
        <w:t>ахырында</w:t>
      </w:r>
      <w:r w:rsidRPr="008B556D">
        <w:rPr>
          <w:rFonts w:ascii="Times New Roman" w:eastAsia="Times New Roman" w:hAnsi="Times New Roman" w:cs="Times New Roman"/>
          <w:b/>
          <w:sz w:val="24"/>
          <w:szCs w:val="24"/>
          <w:lang w:val="tt-RU"/>
        </w:rPr>
        <w:t xml:space="preserve"> укучылар түбәндәгеләргә өйрәнү мөмкинлеге алачаклар</w:t>
      </w:r>
      <w:r w:rsidRPr="008B556D">
        <w:rPr>
          <w:rFonts w:ascii="Times New Roman" w:eastAsia="Times New Roman" w:hAnsi="Times New Roman" w:cs="Times New Roman"/>
          <w:sz w:val="24"/>
          <w:szCs w:val="24"/>
          <w:lang w:val="tt-RU"/>
        </w:rPr>
        <w:t>:</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 авторның әйтергә теләгән фикерен аңлый, үз мөнәсәбәтен белдерә, өлешләргә бүлә һәм планын төзи;</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5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әдәби – теоретик төшенчәләрне рус әдәбият белеме белән тәңгәлләштерә;</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5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татар әдәбиятының дөнья культурасында тоткан урынын аңлый;</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548"/>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8 − 10 татар, рус, чит ил язучысы, шагыйрьләре исемнәрен һәм алар язган әсәрләрне белә; төрле халыкларның фольклор үрнәкләрен татар халык авыз иҗаты белҽн чагыштыра;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сүзлекләр, энциклопедияләр, Интернет-ресурслардан файдаланып, кирәкле материалны таба белә;</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5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төрле авторларның 2-3 шигырен яттан сөйли белә;</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5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төрле темаларга проект эше яклый;</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5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әдәби әсәргә, тормыш белән бәйләп, үз гамәлләренә бәя бирә.</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6 нчы сыйныф ахырында укучылар түбәндәгеләргә өйрәнәчәкләр:</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5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әдәби әсәрләрне, сүзләрен дөрес әйтеп, йөгерек укый;</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528"/>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авторның әйтергә теләгән фикерен аңлый, үз мөнәсәбәтен белдерә, өлешләргә бүлә һәм планын төзи;</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5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lastRenderedPageBreak/>
        <w:t>авторларның тормыш юлы һәм иҗаты турында кыскача күзаллый;</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531"/>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6 нчы сыйныф өчен минимумга кергән әсәрләрнең кыскача эчтәлеген, тәп геройларын, күтәрелгән проблеманы белә;</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5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3-4 татар, рус, чит ил язучысы, шагыйрьләре исемнәрен һәм алар язган әсәрләрне белә;</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5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1-2 сәнгать әһеленең тормышы, иҗаты турында мәгълүматлы була;</w:t>
      </w:r>
    </w:p>
    <w:p w:rsidR="008B556D" w:rsidRPr="008B556D" w:rsidRDefault="008B556D" w:rsidP="00CF1D52">
      <w:pPr>
        <w:tabs>
          <w:tab w:val="left" w:pos="161"/>
        </w:tabs>
        <w:ind w:right="20"/>
        <w:rPr>
          <w:rFonts w:ascii="Times New Roman" w:eastAsia="Times New Roman" w:hAnsi="Times New Roman" w:cs="Times New Roman"/>
          <w:sz w:val="24"/>
          <w:szCs w:val="24"/>
          <w:lang w:val="tt-RU"/>
        </w:rPr>
      </w:pPr>
      <w:bookmarkStart w:id="42" w:name="page53"/>
      <w:bookmarkEnd w:id="42"/>
      <w:r w:rsidRPr="008B556D">
        <w:rPr>
          <w:rFonts w:ascii="Times New Roman" w:eastAsia="Times New Roman" w:hAnsi="Times New Roman" w:cs="Times New Roman"/>
          <w:sz w:val="24"/>
          <w:szCs w:val="24"/>
          <w:lang w:val="tt-RU"/>
        </w:rPr>
        <w:t>Казан һәм Татарстан төбәгендәге мәдәният учаклары (музей, театр, концерт залы, һ. б.), балалар матбугаты турында белә;</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төрле халыкларның фольклор үрнәкләрен татар халык авыз иҗаты белҽн чагыштыра;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90"/>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төрле халыкларның киң таралган мифларыннан хәбәрдар була, берничә мисал китерә белә;</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4 мәкаль, 4 әйтемне русча эквивалентлары белән истә калдыра;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209"/>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мәкаль белән әйтем, миф белән әкият, халык җыры белән автор җыры арасындагы аерманы белә;</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төрле авторларның 2-3 шигырен яттан сөйли белә.</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eastAsia="Times New Roman" w:hAnsi="Times New Roman" w:cs="Times New Roman"/>
          <w:b/>
          <w:sz w:val="24"/>
          <w:szCs w:val="24"/>
          <w:lang w:val="tt-RU"/>
        </w:rPr>
        <w:t>6 нчы сыйныф ахырында түбәндәгеләргә өйрәнү мөмкинлеге алачаклар</w:t>
      </w:r>
      <w:r w:rsidRPr="008B556D">
        <w:rPr>
          <w:rFonts w:ascii="Times New Roman" w:eastAsia="Times New Roman" w:hAnsi="Times New Roman" w:cs="Times New Roman"/>
          <w:sz w:val="24"/>
          <w:szCs w:val="24"/>
          <w:lang w:val="tt-RU"/>
        </w:rPr>
        <w:t>:</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68"/>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авторның әйтергә теләгән фикерен аңлый, үз мөнәсәбәтен белдерә, өлешләргә бүлә һәм планын төзи;</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әдәби-теоретик төшенчәләрне рус әдәбият белеме белән тәңгәлләштерә;</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татар әдәбиятының дөнья культурасында тоткан урынын аңлый;</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59"/>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6 нчы сыйныф өчен программага кергән әсәрләрнең кыскача эчтҽлеген</w:t>
      </w:r>
      <w:r w:rsidRPr="00AF4963">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lang w:val="tt-RU"/>
        </w:rPr>
        <w:t>төп геройларын, күтәрелгән проблеманы белә; -7-8 татар, рус, чит ил язучысы, шагыйрьләре исемнәрен һәм алар язган әсәрләрне белә; 3-</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4 сәнгать әһеленең тормышы, иҗаты турында мәгълүматлы була;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61"/>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Казан һәм Татарстан төбәгендәге мәдәният учаклары (музей, театр, концерт залы, һ. б.), балалар матбугаты турында белә;</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төрле халыкларның фольклор үрнәкләрен татар халык авыз иҗаты белҽн чагыштыра;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90"/>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 xml:space="preserve">тәрле халыкларның киң таралган мифларыннан хәбәрдар була, берничә мисал китерә белә; -сүзлекләр, энциклопедияләр, Интернет-ресурслардан файдаланып, үзенә кирәкле материалны таба; </w:t>
      </w:r>
    </w:p>
    <w:p w:rsidR="008B556D" w:rsidRPr="008B556D" w:rsidRDefault="008B556D" w:rsidP="00CF1D52">
      <w:pPr>
        <w:numPr>
          <w:ilvl w:val="1"/>
          <w:numId w:val="0"/>
        </w:numPr>
        <w:tabs>
          <w:tab w:val="left" w:pos="2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төрле темаларга проект эше яклый;</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әдәби әсәрне тормыш белән бәйләп, үз гамәлләренә бәя бирә.</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7 нче сыйныф ахырында укучылар түбәндәгеләргә өйрәнәчәкләр:</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әдәби әсәрләрне, сүзләрен дөрес әйтеп, йөгерек укый;</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92"/>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lastRenderedPageBreak/>
        <w:t>авторның әйтергә теләгән фикерен аңлый, үз мөнәсәбәтен белдерә, әсәрне өлешләргә бүлә һәм план төзи белә;</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әдәби әсәрне тормыш белән бәйләп, үз гамәлләренә бәя бирә;</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авторларның тормыш юлы һәм иҗаты турында кыскача күзаллый;</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6-8 татар, рус, чит ил язучы, шагыйрьләренең исемнәрен һәм алар язган әсәрләрне белә;</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2-3 сәнгать әһеленең тормышы, иҗаты турында мәгълүматлы була;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76"/>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Казан һәм Татарстан төбәгендәге мәдәният учаклары (музей, театр, концерт залы һ.б.), балалар матбугаты турында белә;</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төрле халыкларның фольклор үрнәкләрен татар халык авыз иҗаты белҽн чагыштыра;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5 мәкаль, 5 әйтемне русча эквивалентлары белән истә калдыра;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төрле авторларның 3-4 шигырен яттан сөйли белә.</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7 нче сыйныф ахырында укучылар түбәндәгеләргә өйрәнү мөмкинлеге алачаклар:</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90"/>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10-12 татар, рус, чит ил язучы, шагыйрьләренең исемнәрен һәм алар язган әсәрләрне белә;</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4-5 сәнгать әһеленең тормышы, иҗаты турында мәгълүматлы була;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төрле халыкларның фольклор үрнәкләрен татар халык авыз иҗаты белән чагыштыра;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6 мәкаль, 6 әйтемне русча эквивалентлары белән истә калдыра;</w:t>
      </w:r>
    </w:p>
    <w:p w:rsidR="008B556D" w:rsidRPr="008B556D" w:rsidRDefault="008B556D" w:rsidP="00CF1D52">
      <w:pPr>
        <w:tabs>
          <w:tab w:val="left" w:pos="147"/>
        </w:tabs>
        <w:rPr>
          <w:rFonts w:ascii="Times New Roman" w:eastAsia="Times New Roman" w:hAnsi="Times New Roman" w:cs="Times New Roman"/>
          <w:sz w:val="24"/>
          <w:szCs w:val="24"/>
          <w:lang w:val="tt-RU"/>
        </w:rPr>
      </w:pPr>
      <w:bookmarkStart w:id="43" w:name="page54"/>
      <w:bookmarkEnd w:id="43"/>
      <w:r w:rsidRPr="008B556D">
        <w:rPr>
          <w:rFonts w:ascii="Times New Roman" w:eastAsia="Times New Roman" w:hAnsi="Times New Roman" w:cs="Times New Roman"/>
          <w:sz w:val="24"/>
          <w:szCs w:val="24"/>
          <w:lang w:val="tt-RU"/>
        </w:rPr>
        <w:t>төрле авторларның 5-6 шигырен яттан сөйли белә;</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298"/>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сүзлекләр, энциклопедияләр, интернет-ресурслардан файдаланып, үзенә кирҽкле материалны таба;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тҿрле темаларга проект эше яклый.</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8 нче сыйныф ахырында укучылар түбәндәгеләргә өйрәнәчәкләр:</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әдәби әсәрләрне, сүзләрен дөрес әйтеп, йөгерек уку;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97"/>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авторның әйтергә теләгән фикерен аңлау, үз мөнәсәбәтен белдерү, әсәрне өлешләргә бүлә һәм планын төзи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авторларның тормыш юлы һәм иҗаты турында кыскача күзаллау;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83"/>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11—12 татар, рус, чит ил язучы-шагыйрьләренең исемнәрен һәм алар язган әсәрләрне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5—6 сәнгать әһеленең тормышы, иҗаты турында мәгълүматлы булу;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-төрле халыкларның фольклор үрнәкләрен татар халык авыз иҗаты белән чагыштыру;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7 мәкаль, 7 әйтемне русча эквивалентлары белән истә калдыру;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төрле авторларның 3—4 шигырен яттан сөйли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8 нче сыйныф ахырында укучылар түбҽндәгеләргә өйрәнү мөмкинлеге алачаклар:</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73"/>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 xml:space="preserve">татар әдәбиятының һәм тарихи мәгълүматларның дөнья культурасында тоткан урынын аңлау; </w:t>
      </w:r>
    </w:p>
    <w:p w:rsidR="008B556D" w:rsidRPr="008B556D" w:rsidRDefault="008B556D" w:rsidP="00CF1D52">
      <w:pPr>
        <w:tabs>
          <w:tab w:val="left" w:pos="173"/>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 xml:space="preserve">-11—12 татар, рус, чит ил язучы-шагыйрьләренең исемнәрен һәм алар язган әсәрләрне белү; </w:t>
      </w: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7—8 сәнгать әһеленең тормышы, иҗаты турында мәгълүматлы булу;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92"/>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Казан һәм Татарстан төбәгендәге мәдәният учаклары (музей, театр, тыюлык, концерт залы һ.б.), балалар матбугаты турында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8 мәкаль, 9 әйтемне русча эквивалентлары белән истә калдыру;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291"/>
        </w:tabs>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сүзлекләр, энциклопедияләр, Интернет-ресурслардан файдаланып, үзенә кирәкле материалны табу;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төрле темаларга проект эше яклау;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numPr>
          <w:ilvl w:val="1"/>
          <w:numId w:val="0"/>
        </w:numPr>
        <w:tabs>
          <w:tab w:val="left" w:pos="20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әдәби әсәрне тормыш белҽн бәйләп, үз гамәлләренә бәя бирү.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9 нчы сыйныф ахырында укучылар түбәндәгеләргә өйрәнәчәкләр:</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b/>
          <w:sz w:val="24"/>
          <w:szCs w:val="24"/>
          <w:lang w:val="tt-RU"/>
        </w:rPr>
      </w:pPr>
      <w:r w:rsidRPr="008B556D">
        <w:rPr>
          <w:rFonts w:ascii="Times New Roman" w:eastAsia="Times New Roman" w:hAnsi="Times New Roman" w:cs="Times New Roman"/>
          <w:sz w:val="24"/>
          <w:szCs w:val="24"/>
          <w:lang w:val="tt-RU"/>
        </w:rPr>
        <w:t>әдәби әсәрләрне, сүзләрен дәрес әйтеп, йөгерек уку;</w:t>
      </w:r>
    </w:p>
    <w:p w:rsidR="008B556D" w:rsidRPr="008B556D" w:rsidRDefault="008B556D" w:rsidP="00CF1D52">
      <w:pPr>
        <w:rPr>
          <w:rFonts w:ascii="Times New Roman" w:eastAsia="Times New Roman" w:hAnsi="Times New Roman" w:cs="Times New Roman"/>
          <w:b/>
          <w:sz w:val="24"/>
          <w:szCs w:val="24"/>
          <w:lang w:val="tt-RU"/>
        </w:rPr>
      </w:pPr>
    </w:p>
    <w:p w:rsidR="008B556D" w:rsidRPr="008B556D" w:rsidRDefault="008B556D" w:rsidP="00CF1D52">
      <w:pPr>
        <w:tabs>
          <w:tab w:val="left" w:pos="197"/>
        </w:tabs>
        <w:ind w:right="20"/>
        <w:rPr>
          <w:rFonts w:ascii="Times New Roman" w:eastAsia="Times New Roman" w:hAnsi="Times New Roman" w:cs="Times New Roman"/>
          <w:i/>
          <w:sz w:val="24"/>
          <w:szCs w:val="24"/>
          <w:lang w:val="tt-RU"/>
        </w:rPr>
      </w:pPr>
      <w:r w:rsidRPr="008B556D">
        <w:rPr>
          <w:rFonts w:ascii="Times New Roman" w:eastAsia="Times New Roman" w:hAnsi="Times New Roman" w:cs="Times New Roman"/>
          <w:sz w:val="24"/>
          <w:szCs w:val="24"/>
          <w:lang w:val="tt-RU"/>
        </w:rPr>
        <w:t>авторның әйтергә теләгән фикерен аңлау, үз мөнәсәбәтен белдерү, әсәрне өлешләргә бүлә һәм планын төзи белү;</w:t>
      </w:r>
    </w:p>
    <w:p w:rsidR="008B556D" w:rsidRPr="008B556D" w:rsidRDefault="008B556D" w:rsidP="00CF1D52">
      <w:pPr>
        <w:rPr>
          <w:rFonts w:ascii="Times New Roman" w:eastAsia="Times New Roman" w:hAnsi="Times New Roman" w:cs="Times New Roman"/>
          <w:i/>
          <w:sz w:val="24"/>
          <w:szCs w:val="24"/>
          <w:lang w:val="tt-RU"/>
        </w:rPr>
      </w:pPr>
    </w:p>
    <w:p w:rsidR="008B556D" w:rsidRPr="008B556D" w:rsidRDefault="008B556D" w:rsidP="00CF1D52">
      <w:pPr>
        <w:tabs>
          <w:tab w:val="left" w:pos="147"/>
        </w:tabs>
        <w:rPr>
          <w:rFonts w:ascii="Times New Roman" w:eastAsia="Times New Roman" w:hAnsi="Times New Roman" w:cs="Times New Roman"/>
          <w:i/>
          <w:sz w:val="24"/>
          <w:szCs w:val="24"/>
          <w:lang w:val="tt-RU"/>
        </w:rPr>
      </w:pPr>
      <w:r w:rsidRPr="008B556D">
        <w:rPr>
          <w:rFonts w:ascii="Times New Roman" w:eastAsia="Times New Roman" w:hAnsi="Times New Roman" w:cs="Times New Roman"/>
          <w:sz w:val="24"/>
          <w:szCs w:val="24"/>
          <w:lang w:val="tt-RU"/>
        </w:rPr>
        <w:t>авторларның тормыш юлы һәм иҗаты турында кыскача күзаллау;</w:t>
      </w:r>
    </w:p>
    <w:p w:rsidR="008B556D" w:rsidRPr="008B556D" w:rsidRDefault="008B556D" w:rsidP="00CF1D52">
      <w:pPr>
        <w:rPr>
          <w:rFonts w:ascii="Times New Roman" w:eastAsia="Times New Roman" w:hAnsi="Times New Roman" w:cs="Times New Roman"/>
          <w:i/>
          <w:sz w:val="24"/>
          <w:szCs w:val="24"/>
          <w:lang w:val="tt-RU"/>
        </w:rPr>
      </w:pPr>
    </w:p>
    <w:p w:rsidR="008B556D" w:rsidRPr="008B556D" w:rsidRDefault="008B556D" w:rsidP="00CF1D52">
      <w:pPr>
        <w:tabs>
          <w:tab w:val="left" w:pos="183"/>
        </w:tabs>
        <w:ind w:right="20"/>
        <w:rPr>
          <w:rFonts w:ascii="Times New Roman" w:eastAsia="Times New Roman" w:hAnsi="Times New Roman" w:cs="Times New Roman"/>
          <w:i/>
          <w:sz w:val="24"/>
          <w:szCs w:val="24"/>
          <w:lang w:val="tt-RU"/>
        </w:rPr>
      </w:pPr>
      <w:r w:rsidRPr="008B556D">
        <w:rPr>
          <w:rFonts w:ascii="Times New Roman" w:eastAsia="Times New Roman" w:hAnsi="Times New Roman" w:cs="Times New Roman"/>
          <w:sz w:val="24"/>
          <w:szCs w:val="24"/>
          <w:lang w:val="tt-RU"/>
        </w:rPr>
        <w:t>12—13 татар, рус, чит ил язучы-шагыйрьләренең исемнәрен һәм алар язган әсәрләрне белү;</w:t>
      </w:r>
    </w:p>
    <w:p w:rsidR="008B556D" w:rsidRPr="008B556D" w:rsidRDefault="008B556D" w:rsidP="00CF1D52">
      <w:pPr>
        <w:rPr>
          <w:rFonts w:ascii="Times New Roman" w:eastAsia="Times New Roman" w:hAnsi="Times New Roman" w:cs="Times New Roman"/>
          <w:i/>
          <w:sz w:val="24"/>
          <w:szCs w:val="24"/>
          <w:lang w:val="tt-RU"/>
        </w:rPr>
      </w:pPr>
    </w:p>
    <w:p w:rsidR="008B556D" w:rsidRPr="008B556D" w:rsidRDefault="008B556D" w:rsidP="00CF1D52">
      <w:pPr>
        <w:tabs>
          <w:tab w:val="left" w:pos="147"/>
        </w:tabs>
        <w:rPr>
          <w:rFonts w:ascii="Times New Roman" w:eastAsia="Times New Roman" w:hAnsi="Times New Roman" w:cs="Times New Roman"/>
          <w:i/>
          <w:sz w:val="24"/>
          <w:szCs w:val="24"/>
          <w:lang w:val="tt-RU"/>
        </w:rPr>
      </w:pPr>
      <w:r w:rsidRPr="008B556D">
        <w:rPr>
          <w:rFonts w:ascii="Times New Roman" w:eastAsia="Times New Roman" w:hAnsi="Times New Roman" w:cs="Times New Roman"/>
          <w:sz w:val="24"/>
          <w:szCs w:val="24"/>
          <w:lang w:val="tt-RU"/>
        </w:rPr>
        <w:t>6—8 сәнгать әһеленең тормышы, иҗаты турында мәгълүматлы булу;</w:t>
      </w:r>
    </w:p>
    <w:p w:rsidR="008B556D" w:rsidRPr="008B556D" w:rsidRDefault="008B556D" w:rsidP="00CF1D52">
      <w:pPr>
        <w:rPr>
          <w:rFonts w:ascii="Times New Roman" w:eastAsia="Times New Roman" w:hAnsi="Times New Roman" w:cs="Times New Roman"/>
          <w:i/>
          <w:sz w:val="24"/>
          <w:szCs w:val="24"/>
          <w:lang w:val="tt-RU"/>
        </w:rPr>
      </w:pPr>
    </w:p>
    <w:p w:rsidR="008B556D" w:rsidRPr="008B556D" w:rsidRDefault="008B556D" w:rsidP="00CF1D52">
      <w:pPr>
        <w:tabs>
          <w:tab w:val="left" w:pos="207"/>
        </w:tabs>
        <w:rPr>
          <w:rFonts w:ascii="Times New Roman" w:eastAsia="Times New Roman" w:hAnsi="Times New Roman" w:cs="Times New Roman"/>
          <w:i/>
          <w:sz w:val="24"/>
          <w:szCs w:val="24"/>
          <w:lang w:val="tt-RU"/>
        </w:rPr>
      </w:pPr>
      <w:r w:rsidRPr="008B556D">
        <w:rPr>
          <w:rFonts w:ascii="Times New Roman" w:eastAsia="Times New Roman" w:hAnsi="Times New Roman" w:cs="Times New Roman"/>
          <w:sz w:val="24"/>
          <w:szCs w:val="24"/>
          <w:lang w:val="tt-RU"/>
        </w:rPr>
        <w:t>төрле халыкларның фольклор үрнәкләрен татар халык авыз иҗаты белҽн чагыштыру;</w:t>
      </w:r>
    </w:p>
    <w:p w:rsidR="008B556D" w:rsidRPr="008B556D" w:rsidRDefault="008B556D" w:rsidP="00CF1D52">
      <w:pPr>
        <w:rPr>
          <w:rFonts w:ascii="Times New Roman" w:eastAsia="Times New Roman" w:hAnsi="Times New Roman" w:cs="Times New Roman"/>
          <w:i/>
          <w:sz w:val="24"/>
          <w:szCs w:val="24"/>
          <w:lang w:val="tt-RU"/>
        </w:rPr>
      </w:pPr>
    </w:p>
    <w:p w:rsidR="008B556D" w:rsidRPr="008B556D" w:rsidRDefault="008B556D" w:rsidP="00CF1D52">
      <w:pPr>
        <w:tabs>
          <w:tab w:val="left" w:pos="147"/>
        </w:tabs>
        <w:rPr>
          <w:rFonts w:ascii="Times New Roman" w:eastAsia="Times New Roman" w:hAnsi="Times New Roman" w:cs="Times New Roman"/>
          <w:i/>
          <w:sz w:val="24"/>
          <w:szCs w:val="24"/>
          <w:lang w:val="tt-RU"/>
        </w:rPr>
      </w:pPr>
      <w:r w:rsidRPr="008B556D">
        <w:rPr>
          <w:rFonts w:ascii="Times New Roman" w:eastAsia="Times New Roman" w:hAnsi="Times New Roman" w:cs="Times New Roman"/>
          <w:sz w:val="24"/>
          <w:szCs w:val="24"/>
          <w:lang w:val="tt-RU"/>
        </w:rPr>
        <w:t>7−8 мәкаль−әйтемне русча эквивалентлары белән истә калдыру;</w:t>
      </w:r>
    </w:p>
    <w:p w:rsidR="008B556D" w:rsidRPr="008B556D" w:rsidRDefault="008B556D" w:rsidP="00CF1D52">
      <w:pPr>
        <w:rPr>
          <w:rFonts w:ascii="Times New Roman" w:eastAsia="Times New Roman" w:hAnsi="Times New Roman" w:cs="Times New Roman"/>
          <w:i/>
          <w:sz w:val="24"/>
          <w:szCs w:val="24"/>
          <w:lang w:val="tt-RU"/>
        </w:rPr>
      </w:pPr>
    </w:p>
    <w:p w:rsidR="008B556D" w:rsidRPr="008B556D" w:rsidRDefault="008B556D" w:rsidP="00CF1D52">
      <w:pPr>
        <w:tabs>
          <w:tab w:val="left" w:pos="147"/>
        </w:tabs>
        <w:rPr>
          <w:rFonts w:ascii="Times New Roman" w:eastAsia="Times New Roman" w:hAnsi="Times New Roman" w:cs="Times New Roman"/>
          <w:i/>
          <w:sz w:val="24"/>
          <w:szCs w:val="24"/>
          <w:lang w:val="tt-RU"/>
        </w:rPr>
      </w:pPr>
      <w:r w:rsidRPr="008B556D">
        <w:rPr>
          <w:rFonts w:ascii="Times New Roman" w:eastAsia="Times New Roman" w:hAnsi="Times New Roman" w:cs="Times New Roman"/>
          <w:sz w:val="24"/>
          <w:szCs w:val="24"/>
          <w:lang w:val="tt-RU"/>
        </w:rPr>
        <w:t>төрле авторларның 4−5 шигырен яки әсәрдән өзекне яттан сөйли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9 нчы сыйныф ахырында укучылар түбәндәгеләргә өйрәнү мөмкинлеге алачаклар:</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әдәби-теоретик төшенчәләрне рус әдәбияты белеме белән тәңгәлләштерү;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73"/>
        </w:tabs>
        <w:ind w:right="20"/>
        <w:jc w:val="both"/>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татар әдәбиятының һәм тарихи мәгълүматларның дөнья культурасында тоткан урынын аңлау; 13 -14 татар, рус, чит ил язучы-шагыйрьләренең исемнәрен һҽм алар язган әсәрләрне белү;</w:t>
      </w:r>
    </w:p>
    <w:p w:rsidR="008B556D" w:rsidRPr="008B556D" w:rsidRDefault="008B556D" w:rsidP="00CF1D52">
      <w:pPr>
        <w:tabs>
          <w:tab w:val="left" w:pos="236"/>
        </w:tabs>
        <w:ind w:right="20"/>
        <w:jc w:val="both"/>
        <w:rPr>
          <w:rFonts w:ascii="Times New Roman" w:eastAsia="Times New Roman" w:hAnsi="Times New Roman" w:cs="Times New Roman"/>
          <w:sz w:val="24"/>
          <w:szCs w:val="24"/>
          <w:lang w:val="tt-RU"/>
        </w:rPr>
      </w:pPr>
      <w:bookmarkStart w:id="44" w:name="page55"/>
      <w:bookmarkEnd w:id="44"/>
      <w:r w:rsidRPr="008B556D">
        <w:rPr>
          <w:rFonts w:ascii="Times New Roman" w:eastAsia="Times New Roman" w:hAnsi="Times New Roman" w:cs="Times New Roman"/>
          <w:sz w:val="24"/>
          <w:szCs w:val="24"/>
          <w:lang w:val="tt-RU"/>
        </w:rPr>
        <w:t>6 - 8 сәнгать әһеленең тормышы, иҗаты турында мәгълүматлы булу; Казан һәм Татарстан төбәгендәге мәдәният учаклары (музей, театр, тыюлык, концерт залы һ.б.), балалар матбугаты турында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9 - 10 мәкаль−әйтемне русча эквивалентлары белән истә калдыру;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ind w:right="20"/>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-сүзлекләр, энциклопедияләр, Интернет-ресурслардан файдаланып, үзенә кирәкле материалны табу;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tt-RU"/>
        </w:rPr>
        <w:t>төрле темаларга проект эше яклау;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147"/>
        </w:tabs>
        <w:rPr>
          <w:rFonts w:ascii="Times New Roman" w:eastAsia="Times New Roman" w:hAnsi="Times New Roman" w:cs="Times New Roman"/>
          <w:i/>
          <w:sz w:val="24"/>
          <w:szCs w:val="24"/>
          <w:lang w:val="tt-RU"/>
        </w:rPr>
      </w:pPr>
      <w:r w:rsidRPr="008B556D">
        <w:rPr>
          <w:rFonts w:ascii="Times New Roman" w:eastAsia="Times New Roman" w:hAnsi="Times New Roman" w:cs="Times New Roman"/>
          <w:sz w:val="24"/>
          <w:szCs w:val="24"/>
          <w:lang w:val="tt-RU"/>
        </w:rPr>
        <w:t>әдәби әсәрне тормыш белән бәйләп, үз гамәлләренә бәя бирү.</w:t>
      </w:r>
      <w:r w:rsidRPr="008B556D">
        <w:rPr>
          <w:rFonts w:ascii="Times New Roman" w:eastAsia="Times New Roman" w:hAnsi="Times New Roman" w:cs="Times New Roman"/>
          <w:i/>
          <w:sz w:val="24"/>
          <w:szCs w:val="24"/>
          <w:lang w:val="tt-RU"/>
        </w:rPr>
        <w:t xml:space="preserve"> </w:t>
      </w:r>
    </w:p>
    <w:p w:rsidR="008B556D" w:rsidRPr="008B556D" w:rsidRDefault="008B556D" w:rsidP="00CF1D52">
      <w:pPr>
        <w:rPr>
          <w:rFonts w:ascii="Times New Roman" w:eastAsia="Times New Roman" w:hAnsi="Times New Roman" w:cs="Times New Roman"/>
          <w:b/>
          <w:i/>
          <w:sz w:val="24"/>
          <w:szCs w:val="24"/>
          <w:lang w:val="tt-RU"/>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1.2.5.</w:t>
      </w:r>
      <w:r w:rsidR="006E79DE" w:rsidRPr="00146563">
        <w:rPr>
          <w:rFonts w:ascii="Times New Roman" w:eastAsia="Times New Roman" w:hAnsi="Times New Roman" w:cs="Times New Roman"/>
          <w:b/>
          <w:i/>
          <w:sz w:val="24"/>
          <w:szCs w:val="24"/>
          <w:lang w:val="tt-RU"/>
        </w:rPr>
        <w:t>7</w:t>
      </w:r>
      <w:r w:rsidRPr="008B556D">
        <w:rPr>
          <w:rFonts w:ascii="Times New Roman" w:eastAsia="Times New Roman" w:hAnsi="Times New Roman" w:cs="Times New Roman"/>
          <w:b/>
          <w:i/>
          <w:sz w:val="24"/>
          <w:szCs w:val="24"/>
        </w:rPr>
        <w:t>.</w:t>
      </w:r>
      <w:r w:rsidRPr="008B556D">
        <w:rPr>
          <w:rFonts w:ascii="Times New Roman" w:eastAsia="Times New Roman" w:hAnsi="Times New Roman" w:cs="Times New Roman"/>
          <w:b/>
          <w:i/>
          <w:sz w:val="24"/>
          <w:szCs w:val="24"/>
          <w:lang w:val="tt-RU"/>
        </w:rPr>
        <w:t xml:space="preserve"> </w:t>
      </w:r>
      <w:r w:rsidRPr="008B556D">
        <w:rPr>
          <w:rFonts w:ascii="Times New Roman" w:eastAsia="Times New Roman" w:hAnsi="Times New Roman" w:cs="Times New Roman"/>
          <w:b/>
          <w:i/>
          <w:sz w:val="24"/>
          <w:szCs w:val="24"/>
        </w:rPr>
        <w:t>История России. Всеобщая история</w:t>
      </w:r>
    </w:p>
    <w:p w:rsidR="008B556D" w:rsidRPr="008B556D" w:rsidRDefault="008B556D" w:rsidP="00CF1D52">
      <w:pPr>
        <w:rPr>
          <w:rFonts w:ascii="Times New Roman" w:eastAsia="Times New Roman" w:hAnsi="Times New Roman" w:cs="Times New Roman"/>
          <w:sz w:val="24"/>
          <w:szCs w:val="24"/>
        </w:rPr>
      </w:pPr>
    </w:p>
    <w:p w:rsidR="008B556D" w:rsidRPr="008B556D" w:rsidRDefault="003A64FF"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lang w:val="tt-RU"/>
        </w:rPr>
        <w:t xml:space="preserve">          </w:t>
      </w:r>
      <w:r w:rsidR="008B556D" w:rsidRPr="008B556D">
        <w:rPr>
          <w:rFonts w:ascii="Times New Roman" w:eastAsia="Times New Roman" w:hAnsi="Times New Roman" w:cs="Times New Roman"/>
          <w:sz w:val="24"/>
          <w:szCs w:val="24"/>
        </w:rPr>
        <w:t>Предметные  результаты  освоения  курса  истории  на  уровне  основного  общего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427"/>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образования</w:t>
      </w:r>
      <w:r w:rsidRPr="008B556D">
        <w:rPr>
          <w:rFonts w:ascii="Times New Roman" w:eastAsia="Times New Roman" w:hAnsi="Times New Roman" w:cs="Times New Roman"/>
          <w:sz w:val="24"/>
          <w:szCs w:val="24"/>
        </w:rPr>
        <w:tab/>
        <w:t>предполагают, что у учащегося сформированы: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27"/>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целостные представления об историческом пути человечества, разных народов и государств как необходимой основы миропонимания и познания современного общества; о преемственности исторических эпох и непрерывности исторических процессов; о месте и роли России в мировой истории;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7"/>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базовые исторические знания об основных этапах и закономерностях развития человеческого общества с древности до наших дней;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7"/>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7"/>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способность применять исторические знания для осмысления общественных событий и явлений прошлого и современности;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7"/>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умение искать, анализировать, систематизировать и оценивать историческую информацию различных исторических и современных источников, раскрывая ее социальную принадлежность и познавательную ценность; способность определять и аргументировать свое отношение к ней;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7"/>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умение работать с письменными, изобразительными и вещественными историческими источниками, понимать и интерпретировать содержащуюся в них информацию;</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7"/>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уважение к мировому и отечественному историческому наследию, культуре своего и других народов; готовность применять исторические знания для выявления 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сохранения исторических и культурных памятников своей страны и мира.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История Древнего мира (5 класс)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27"/>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место исторических событий во времени, объяснять смысл основных хронологических понятий, терминов (тысячелетие, век, до нашей эры, нашей эры);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302"/>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 событий;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302"/>
        </w:tabs>
        <w:ind w:right="78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«проводить поиск информации в отрывках исторических текстов, материальных памятниках Древнего мира;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7"/>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описывать условия существования, основные занятия, образ жизни людей в древности, памятники древней культуры; рассказывать о событиях древней истории;</w:t>
      </w:r>
    </w:p>
    <w:p w:rsidR="008B556D" w:rsidRPr="008B556D" w:rsidRDefault="008B556D" w:rsidP="00CF1D52">
      <w:pPr>
        <w:tabs>
          <w:tab w:val="left" w:pos="420"/>
        </w:tabs>
        <w:ind w:right="20"/>
        <w:jc w:val="both"/>
        <w:rPr>
          <w:rFonts w:ascii="Times New Roman" w:eastAsia="Symbol" w:hAnsi="Times New Roman" w:cs="Times New Roman"/>
          <w:sz w:val="24"/>
          <w:szCs w:val="24"/>
        </w:rPr>
      </w:pPr>
      <w:bookmarkStart w:id="45" w:name="page56"/>
      <w:bookmarkEnd w:id="45"/>
      <w:r w:rsidRPr="008B556D">
        <w:rPr>
          <w:rFonts w:ascii="Times New Roman" w:eastAsia="Times New Roman" w:hAnsi="Times New Roman" w:cs="Times New Roman"/>
          <w:sz w:val="24"/>
          <w:szCs w:val="24"/>
        </w:rPr>
        <w:lastRenderedPageBreak/>
        <w:t>раскрывать характерные, существенные черты: а) форм государственного устройства древних обществ (с использованием понятий «деспотия», «полис», «республика», «закон», «империя», «метрополия», «колония» и др.); б) положения основных групп населения в древневосточных и античных обществах (правители и подданные, свободные и рабы); в) религиозных верований людей в древности;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w:t>
      </w:r>
      <w:r w:rsidR="00813669" w:rsidRPr="00146563">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в чем заключались назначение и художественные достоинства памятников древней культуры: архитектурных сооружений, предметов быта, произведений искусства;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давать оценку наиболее значительным событиям и личностям древней истории.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давать характеристику общественного строя древних государств;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сопоставлять свидетельства различных исторических источников, выявляя в ни общее и различия;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видеть проявления влияния античного искусства в окружающей среде;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высказывать суждения о значении и месте исторического и культурного наследия древних обществ в мировой истории.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История Средних веков. От Древней Руси к Российскому государству (VIII -XV вв.) (6 класс)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20"/>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локализовать во времени общие рамки и события Средневековья, этапы становления и развития Российского государства; соотносить хронологию истории Руси и всеобщей истории;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историческую карту как источник информации о территории, об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и др.;</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проводить поиск информации в исторических текстах, материальных исторических памятниках Средневековья;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 истории;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раскрывать характерные, существенные черты: а) экономических и социальных отношений,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 мире;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 причины и следствия ключевых событий отечественной и всеобщей истории Средних веков;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давать оценку событиям и личностям отечественной и всеобщей истории Средних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веков.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давать сопоставительную характеристику политического устройства государств Средневековья (Русь, Запад, Восток);</w:t>
      </w:r>
    </w:p>
    <w:p w:rsidR="008B556D" w:rsidRPr="008B556D" w:rsidRDefault="008B556D" w:rsidP="00CF1D52">
      <w:pPr>
        <w:rPr>
          <w:rFonts w:ascii="Times New Roman" w:eastAsia="Times New Roman" w:hAnsi="Times New Roman" w:cs="Times New Roman"/>
          <w:sz w:val="24"/>
          <w:szCs w:val="24"/>
        </w:rPr>
      </w:pPr>
      <w:bookmarkStart w:id="46" w:name="page57"/>
      <w:bookmarkEnd w:id="46"/>
      <w:r w:rsidRPr="008B556D">
        <w:rPr>
          <w:rFonts w:ascii="Times New Roman" w:eastAsia="Times New Roman" w:hAnsi="Times New Roman" w:cs="Times New Roman"/>
          <w:sz w:val="24"/>
          <w:szCs w:val="24"/>
        </w:rPr>
        <w:t xml:space="preserve">сравнивать свидетельства различных исторических </w:t>
      </w:r>
      <w:r w:rsidR="009859C2">
        <w:rPr>
          <w:rFonts w:ascii="Times New Roman" w:eastAsia="Times New Roman" w:hAnsi="Times New Roman" w:cs="Times New Roman"/>
          <w:sz w:val="24"/>
          <w:szCs w:val="24"/>
        </w:rPr>
        <w:t xml:space="preserve">источников, выявляя в них общее </w:t>
      </w:r>
      <w:r w:rsidRPr="008B556D">
        <w:rPr>
          <w:rFonts w:ascii="Times New Roman" w:eastAsia="Times New Roman" w:hAnsi="Times New Roman" w:cs="Times New Roman"/>
          <w:sz w:val="24"/>
          <w:szCs w:val="24"/>
        </w:rPr>
        <w:t>и различия;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чем заключаются их художественные достоинства и значение.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История Нового времени. Россия в XVI - XIX веках (7-9 класс)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20"/>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 походов, завоеваний, колонизации и др.;</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анализировать информацию различных источников по отечественной и всеобщей истории Нового времени;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 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сопоставлять</w:t>
      </w:r>
      <w:r w:rsidR="0031755F" w:rsidRPr="00146563">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развитие России и других стран в Новое время, сравнивать исторические ситуации и события;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давать оценку событиям и личностям отечественной и всеобщей истории Нового времени.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используя историческую карту, характеризовать социально-экономическое и политическое развитие России, других государств в Новое время;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сравнивать развитие России и других стран в Новое время, объяснять, в чем заключались общие черты и особенности;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rsidR="008B556D" w:rsidRPr="008B556D" w:rsidRDefault="008B556D" w:rsidP="00CF1D52">
      <w:pPr>
        <w:rPr>
          <w:rFonts w:ascii="Times New Roman" w:eastAsia="Times New Roman" w:hAnsi="Times New Roman" w:cs="Times New Roman"/>
          <w:sz w:val="24"/>
          <w:szCs w:val="24"/>
          <w:lang w:val="tt-RU"/>
        </w:rPr>
      </w:pPr>
      <w:bookmarkStart w:id="47" w:name="page58"/>
      <w:bookmarkEnd w:id="47"/>
    </w:p>
    <w:p w:rsidR="008B556D" w:rsidRPr="008B556D" w:rsidRDefault="008B556D" w:rsidP="00CF1D52">
      <w:pPr>
        <w:rPr>
          <w:rFonts w:ascii="Times New Roman" w:eastAsia="Times New Roman" w:hAnsi="Times New Roman" w:cs="Times New Roman"/>
          <w:b/>
          <w:i/>
          <w:sz w:val="24"/>
          <w:szCs w:val="24"/>
          <w:lang w:val="tt-RU"/>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1.2.5.</w:t>
      </w:r>
      <w:r w:rsidR="00C9044E" w:rsidRPr="00146563">
        <w:rPr>
          <w:rFonts w:ascii="Times New Roman" w:eastAsia="Times New Roman" w:hAnsi="Times New Roman" w:cs="Times New Roman"/>
          <w:b/>
          <w:i/>
          <w:sz w:val="24"/>
          <w:szCs w:val="24"/>
          <w:lang w:val="tt-RU"/>
        </w:rPr>
        <w:t>8</w:t>
      </w:r>
      <w:r w:rsidRPr="008B556D">
        <w:rPr>
          <w:rFonts w:ascii="Times New Roman" w:eastAsia="Times New Roman" w:hAnsi="Times New Roman" w:cs="Times New Roman"/>
          <w:b/>
          <w:i/>
          <w:sz w:val="24"/>
          <w:szCs w:val="24"/>
        </w:rPr>
        <w:t>. Обществознание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Человек. Деятельность человека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20"/>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знания о биологическом и социальном в человеке для характеристики его природы; характеризовать основные возрастные периоды жизни человека, особенности подросткового возраста;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 модельных и реальных ситуациях выделять сущностные характеристики и основные виды деятельности людей, объяснять роль мотивов в деятельности человека;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и иллюстрировать конкретными примерами группы потребностей человека; приводить примеры основных видов деятельности человека;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несложные практические задания по анализу ситуаций, связанных с различными способами разрешения межличностных конфликтов; выражать собственное отношение к различным способам разрешения межличностных конфликтов.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несложные практические задания, основанные на ситуациях, связанных с деятельностью человека;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оценивать роль деятельности в жизни человека и общества;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оценивать последствия удовлетворения мнимых потребностей, на примерах показывать опасность удовлетворения мнимых потребностей, угрожающих здоровью;</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19"/>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элементы причинно-следственного анализа при характеристике межличностных конфликтов; моделировать возможные последствия позитивного и негативного воздействия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группы на человека, делать выводы.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Общество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демонстрировать на примерах взаимосвязь природы и общества, раскрывать роль природы в жизни человека;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распознавать на основе приведенных данных основные типы обществ;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движение от одних форм общественной жизни к другим; оценивать социальные явления с позиций общественного прогресса;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экономические, социальные, политические, культурные явления и процессы общественной жизни;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несложные познавательные и практические задания, основанные на ситуациях жизнедеятельности человека в разных сферах общества;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экологический кризис как глобальную проблему человечества, раскрывать причины экологического кризиса;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 основе полученных знаний выбирать в предлагаемых модельных ситуациях 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осуществлять на практике экологически рациональное поведение;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раскрывать влияние современных средств массовой коммуникации на общество 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личность;</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конкретизировать примерами опасность международного терроризма.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rPr>
        <w:t>Выпускник получит возможность научиться:</w:t>
      </w:r>
      <w:bookmarkStart w:id="48" w:name="page59"/>
      <w:bookmarkEnd w:id="48"/>
      <w:r w:rsidRPr="008B556D">
        <w:rPr>
          <w:rFonts w:ascii="Times New Roman" w:eastAsia="Times New Roman" w:hAnsi="Times New Roman" w:cs="Times New Roman"/>
          <w:sz w:val="24"/>
          <w:szCs w:val="24"/>
          <w:lang w:val="tt-RU"/>
        </w:rPr>
        <w:t xml:space="preserve"> </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наблюдать и характеризовать явления и события, происходящие в различных сферах общественной жизни;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выявлять причинно-следственные связи общественных явлений и характеризовать основные направления общественного развития;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осознанно содействовать защите природы.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Социальные нормы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раскрывать роль социальных норм как регуляторов общественной жизни и поведения человека;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отдельные виды социальных норм;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основные нормы морали;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критически осмысливать информацию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 ценностями;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раскрывать сущность патриотизма, гражданственности; приводить примеры проявления этих качеств из истории и жизни современного общества;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специфику норм права;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сравнивать нормы морали и права, выявлять их общие черты и особенности;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раскрывать сущность процесса социализации личности;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 причины отклоняющегося поведения;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описывать негативные последствия наиболее опасных форм отклоняющегося поведения.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20"/>
        </w:tabs>
        <w:ind w:right="58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элементы причинно-следственного анализа для понимания влияния моральных устоев на развитие общества и человека; оценивать социальную значимость здорового образа жизни.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Сфера духовной культуры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развитие отдельных областей и форм культуры, выражать свое мнение о явлениях культуры;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описывать явления духовной культуры;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 причины возрастания роли науки в современном мире;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оценивать роль образования в современном обществе;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уровни общего образования в России;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находить и извлекать социальную информацию о достижениях и проблемах развития культуры из адаптированных источников различного типа;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описывать духовные ценности российского народа и выражать собственное отношение к ним;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 необходимость непрерывного образования в современных условиях;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учитывать общественные потребности при выборе направления своей будущей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профессиональной деятельности;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раскрывать роль религии в современном обществе;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особенности искусства как формы духовной культуры.</w:t>
      </w:r>
    </w:p>
    <w:p w:rsidR="008B556D" w:rsidRPr="008B556D" w:rsidRDefault="008B556D" w:rsidP="00CF1D52">
      <w:pPr>
        <w:rPr>
          <w:rFonts w:ascii="Times New Roman" w:eastAsia="Times New Roman" w:hAnsi="Times New Roman" w:cs="Times New Roman"/>
          <w:sz w:val="24"/>
          <w:szCs w:val="24"/>
        </w:rPr>
      </w:pPr>
      <w:bookmarkStart w:id="49" w:name="page60"/>
      <w:bookmarkEnd w:id="49"/>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описывать процессы создания, сохранения, трансляции и усвоения достижений культуры;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характеризовать основные направления развития отечественной культуры в современных условиях;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критически воспринимать сообщения и рекламу в СМИ и Интернете о таких направлениях массовой культуры, как шоу-бизнес и мода.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Социальная сфера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описывать социальную структуру в обществах разного типа, характеризовать основные социальные общности и группы;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 взаимодействие социальных общностей и групп;</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ведущие направления социальной политики Российского государства;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выделять параметры, определяющие социальный статус личности;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приводить примеры предписанных и достигаемых статусов;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описывать основные социальные роли подростка;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конкретизировать примерами процесс социальной мобильности;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межнациональные отношения в современном мире;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 причины межнациональных конфликтов и основные пути их разрешения;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раскрывать на конкретных примерах основные функции семьи в</w:t>
      </w: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обществе;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раскрывать основные роли членов семьи;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основные слагаемые здорового образа жизни; осознанно выбирать верные критерии для оценки безопасных условий жизни;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несложные  практические  задания  по  анализу  ситуаций,  связанных  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различными способами разрешения семейных конфликтов. Выражать собственное отношение к различным способам разрешения семейных конфликтов.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раскрывать понятия «равенство» и «социальная справедливость» с позиций историзма;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выражать и обосновывать собственную позицию по актуальным проблемам молодежи;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несложные практические задания по анализу ситуаций, связанных с различными способами разрешения семейных конфликтов;</w:t>
      </w:r>
      <w:r w:rsidR="00192B88" w:rsidRPr="00146563">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выражать собственное отношение к различным способам разрешения семейных конфликтов;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формировать положительное отношение к необходимости соблюдать здоровый образ жизни;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корректировать собственное поведение в соответствии с требованиями безопасности жизнедеятельности;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элементы причинно-следственного анализа при характеристике семейных конфликтов;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находить и извлекать социальную информацию о государственной семейной политике из адаптированных источников различного типа.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Политическая сфера жизни общества</w:t>
      </w:r>
    </w:p>
    <w:p w:rsidR="008B556D" w:rsidRPr="008B556D" w:rsidRDefault="008B556D" w:rsidP="00CF1D52">
      <w:pPr>
        <w:rPr>
          <w:rFonts w:ascii="Times New Roman" w:eastAsia="Times New Roman" w:hAnsi="Times New Roman" w:cs="Times New Roman"/>
          <w:sz w:val="24"/>
          <w:szCs w:val="24"/>
        </w:rPr>
      </w:pPr>
      <w:bookmarkStart w:id="50" w:name="page61"/>
      <w:bookmarkEnd w:id="50"/>
      <w:r w:rsidRPr="008B556D">
        <w:rPr>
          <w:rFonts w:ascii="Times New Roman" w:eastAsia="Times New Roman" w:hAnsi="Times New Roman" w:cs="Times New Roman"/>
          <w:sz w:val="24"/>
          <w:szCs w:val="24"/>
        </w:rPr>
        <w:t>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 роль политики в жизни общества;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и сравнивать различные формы правления, иллюстрировать их примерами;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давать характеристику формам государственно-территориального устройства;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различные типы политических режимов, раскрывать их основные признаки;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раскрывать на конкретных примерах основные черты и принципы демократии;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называть признаки политической партии, раскрывать их на конкретных примерах;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различные формы участия граждан в политической жизни.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осознавать значение гражданской активности и патриотической позиции в укреплении нашего государства;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соотносить различные оценки политических событий и процессов и делать обоснованные выводы.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Гражданин и государство Выпускник научится: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государственное устройство Российской Федерации, называть органы государственной власти страны, описывать их полномочия и компетенцию;</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 порядок формирования органов государственной власти РФ;</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раскрывать достижения российского народа;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 и конкретизировать примерами смысл понятия «гражданство»;</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называть и иллюстрировать примерами основные права и свободы граждан, гарантированные Конституцией РФ;</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осознавать значение патриотической позиции в укреплении нашего государства;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конституционные обязанности гражданина.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аргументированно обосновывать</w:t>
      </w:r>
      <w:r w:rsidR="00F15CF1" w:rsidRPr="00146563">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влияние происходящих в обществе изменений на положение России в мире;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знания и умения для формирования способности уважать права других людей, выполнять свои обязанности гражданина РФ.</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Основы российского законодательства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систему российского законодательства;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раскрывать особенности гражданской дееспособности несовершеннолетних;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гражданские правоотношения;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раскрывать смысл права на труд;</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 роль трудового договора;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разъяснять на примерах особенности положения несовершеннолетних в трудовых</w:t>
      </w: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отношениях;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права и обязанности супругов, родителей, детей;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особенности уголовного права и уголовных правоотношений;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конкретизировать примерами виды преступлений и наказания за них;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специфику уголовной ответственности несовершеннолетних;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раскрывать связь права на образование и обязанности получить образование;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анализировать несложные практические ситуации, связанные с гражданскими, семейными, трудовыми правоотношениями; в предлагаемых модельных ситуациях определять признаки правонарушения, проступка, преступления;</w:t>
      </w:r>
    </w:p>
    <w:p w:rsidR="008B556D" w:rsidRPr="008B556D" w:rsidRDefault="008B556D" w:rsidP="00CF1D52">
      <w:pPr>
        <w:tabs>
          <w:tab w:val="left" w:pos="420"/>
        </w:tabs>
        <w:ind w:right="20"/>
        <w:rPr>
          <w:rFonts w:ascii="Times New Roman" w:eastAsia="Symbol" w:hAnsi="Times New Roman" w:cs="Times New Roman"/>
          <w:sz w:val="24"/>
          <w:szCs w:val="24"/>
        </w:rPr>
      </w:pPr>
      <w:bookmarkStart w:id="51" w:name="page62"/>
      <w:bookmarkEnd w:id="51"/>
      <w:r w:rsidRPr="008B556D">
        <w:rPr>
          <w:rFonts w:ascii="Times New Roman" w:eastAsia="Times New Roman" w:hAnsi="Times New Roman" w:cs="Times New Roman"/>
          <w:sz w:val="24"/>
          <w:szCs w:val="24"/>
        </w:rPr>
        <w:t>исследовать несложные практические ситуации, связанные с защитой прав и интересов детей, оставшихся без попечения родителей;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применять полученную информацию для соотнесения собственного поведения и поступков других людей с нормами поведения, установленными законом.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20"/>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оценивать сущность и значение правопорядка и законности, собственный возможный вклад в их становление и развитие;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осознанно содействовать защите правопорядка в обществе правовыми способами и средствами.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Экономика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 проблему ограниченности экономических ресурсов;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основных участников экономической деятельности: производителей и потребителей, предпринимателей и наемных работников; раскрывать рациональное поведение субъектов экономической деятельности;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раскрывать факторы, влияющие на производительность труда;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основные экономические системы, экономические явления и процессы, сравнивать их; анализировать и систематизировать полученные данные об экономических системах;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механизм рыночного регулирования экономики; анализировать действие рыночных законов, выявлять роль конкуренции;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44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 роль государства в регулировании рыночной экономики; анализировать структуру бюджета государства;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называть и конкретизировать примерами виды налогов;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функции денег и их роль в экономике;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раскрывать социально-экономическую роль и функции предпринимательства;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 процессы;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формулировать и аргументировать собственные суждения, касающиеся отдельных вопросов экономической жизни и опирающиеся на экономические знания и личный опыт;</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полученные знания при анализе фактов поведения участников экономической деятельности;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оценивать этические нормы трудовой и предпринимательской деятельности;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раскрывать рациональное поведение субъектов экономической деятельности;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экономику семьи; анализировать структуру семейного бюджета;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полученные знания при анализе фактов поведения участников экономической деятельности;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обосновывать связь профессионализма и жизненного успеха.</w:t>
      </w:r>
    </w:p>
    <w:p w:rsidR="008B556D" w:rsidRPr="008B556D" w:rsidRDefault="008B556D" w:rsidP="00CF1D52">
      <w:pPr>
        <w:rPr>
          <w:rFonts w:ascii="Times New Roman" w:eastAsia="Times New Roman" w:hAnsi="Times New Roman" w:cs="Times New Roman"/>
          <w:sz w:val="24"/>
          <w:szCs w:val="24"/>
        </w:rPr>
      </w:pPr>
      <w:bookmarkStart w:id="52" w:name="page63"/>
      <w:bookmarkEnd w:id="52"/>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анализировать с опорой на полученные знания несложную экономическую информацию, получаемую из неадаптированных источников;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практические задания, основанные на ситуациях, связанных с описанием состояния российской экономики;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анализировать и оценивать с позиций экономических знаний сложившиеся практики и модели поведения потребителя;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с опорой на полученные знания познавательные задачи, отражающие типичные ситуации в экономической сфере деятельности человека;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грамотно применять полученные знания для определения экономически рационального поведения и порядка действий в конкретных ситуациях;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сопоставлять свои потребности и возможности, оптимально распределять свои материальные и трудовые ресурсы, составлять семейный бюджет.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1.2.5.</w:t>
      </w:r>
      <w:r w:rsidR="00E3540A" w:rsidRPr="00146563">
        <w:rPr>
          <w:rFonts w:ascii="Times New Roman" w:eastAsia="Times New Roman" w:hAnsi="Times New Roman" w:cs="Times New Roman"/>
          <w:b/>
          <w:i/>
          <w:sz w:val="24"/>
          <w:szCs w:val="24"/>
          <w:lang w:val="tt-RU"/>
        </w:rPr>
        <w:t>9</w:t>
      </w:r>
      <w:r w:rsidRPr="008B556D">
        <w:rPr>
          <w:rFonts w:ascii="Times New Roman" w:eastAsia="Times New Roman" w:hAnsi="Times New Roman" w:cs="Times New Roman"/>
          <w:b/>
          <w:i/>
          <w:sz w:val="24"/>
          <w:szCs w:val="24"/>
        </w:rPr>
        <w:t>.География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20"/>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выявлять недостающую, взаимодополняющую и/или противоречивую географическую информацию, представленную в одном или нескольких источниках;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расчет количественных показателей, характеризующих географические объекты, явления и процессы; составление простейших географических прогнозов;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принятие решений, основанных на сопоставлении, сравнении и/или оценке географической информации;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8B556D" w:rsidRPr="008B556D" w:rsidRDefault="008B556D" w:rsidP="00CF1D52">
      <w:pPr>
        <w:ind w:right="20"/>
        <w:jc w:val="both"/>
        <w:rPr>
          <w:rFonts w:ascii="Times New Roman" w:eastAsia="Symbol" w:hAnsi="Times New Roman" w:cs="Times New Roman"/>
          <w:sz w:val="24"/>
          <w:szCs w:val="24"/>
        </w:rPr>
      </w:pPr>
      <w:bookmarkStart w:id="53" w:name="page64"/>
      <w:bookmarkEnd w:id="53"/>
      <w:r w:rsidRPr="008B556D">
        <w:rPr>
          <w:rFonts w:ascii="Times New Roman" w:eastAsia="Times New Roman" w:hAnsi="Times New Roman" w:cs="Times New Roman"/>
          <w:sz w:val="24"/>
          <w:szCs w:val="24"/>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(распознавать, приводить примеры) изученные демографические процессы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00"/>
        </w:tabs>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явления, характеризующие динамику численности населения Земли и отдельных регионов и стран;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описывать по карте положение и взаиморасположение географических объектов;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географические процессы и явления, определяющие особенности природы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5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населения материков и океанов, отдельных регионов и стран;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устанавливать черты сходства и различия особенностей природы и населения,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материальной и духовной культуры регионов и отдельных стран; адаптации человека к разным природным условиям;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 особенности компонентов природы отдельных территорий;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70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приводить примеры взаимодействия природы и общества в пределах отдельных территорий;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оценивать воздействие географического положения России и ее отдельных частей на особенности природы, жизнь и хозяйственную деятельность населения;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в контексте реальной жизни;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географические процессы и явления, определяющие особенности природы России и ее отдельных регионов;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оценивать особенности взаимодействия природы и общества в пределах отдельных территорий России;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 особенности компонентов природы отдельных частей страны;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оценивать природные условия и обеспеченность природными ресурсами отдельных территорий России;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w:t>
      </w:r>
    </w:p>
    <w:p w:rsidR="008B556D" w:rsidRPr="008B556D" w:rsidRDefault="008B556D" w:rsidP="00CF1D52">
      <w:pPr>
        <w:tabs>
          <w:tab w:val="left" w:pos="420"/>
        </w:tabs>
        <w:ind w:right="20"/>
        <w:jc w:val="both"/>
        <w:rPr>
          <w:rFonts w:ascii="Times New Roman" w:eastAsia="Symbol" w:hAnsi="Times New Roman" w:cs="Times New Roman"/>
          <w:sz w:val="24"/>
          <w:szCs w:val="24"/>
        </w:rPr>
      </w:pPr>
      <w:bookmarkStart w:id="54" w:name="page65"/>
      <w:bookmarkEnd w:id="54"/>
      <w:r w:rsidRPr="008B556D">
        <w:rPr>
          <w:rFonts w:ascii="Times New Roman" w:eastAsia="Times New Roman" w:hAnsi="Times New Roman" w:cs="Times New Roman"/>
          <w:sz w:val="24"/>
          <w:szCs w:val="24"/>
        </w:rPr>
        <w:t>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 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(распознавать) показатели, характеризующие отраслевую; функциональную и территориальную структуру хозяйства России;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знания о факторах размещения хозяйства и особенностях размещения отраслей экономики России для объяснения особенностей отраслевой, функциональной и территориальной структуры хозяйства России на основе анализа факторов, влияющих на размещение отраслей и отдельных предприятий по территории страны;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 и сравнивать особенности природы, населения и хозяйства отдельных регионов России;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сравнивать особенности природы, населения и хозяйства отдельных регионов России;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уметь ориентироваться при помощи компаса, определять стороны горизонта, использовать компас для определения азимута;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описывать погоду своей местности;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 расовые отличия разных народов мира;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давать характеристику рельефа своей местности;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уметь выделять в записках путешественников географические особенности территории приводить примеры современных видов связи, применять современные виды связи для решения учебных и практических задач по географии;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оценивать место и роль России в мировом хозяйстве.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создавать простейшие географические карты различного содержания;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моделировать географические объекты и явления;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работать с записками, отчетами, дневниками путешественников как источниками географической информации;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подготавливать сообщения (презентации) о выдающихся путешественниках, о современных исследованиях Земли;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ориентироваться на местности: в мегаполисе и в природе;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приводить примеры, показывающие роль географической науки в решении социально - экономических и геоэкологических проблем человечества; примеры практического использования географических знаний в различных областях деятельности;</w:t>
      </w:r>
    </w:p>
    <w:p w:rsidR="008B556D" w:rsidRPr="008B556D" w:rsidRDefault="008B556D" w:rsidP="00CF1D52">
      <w:pPr>
        <w:tabs>
          <w:tab w:val="left" w:pos="420"/>
        </w:tabs>
        <w:ind w:right="20"/>
        <w:rPr>
          <w:rFonts w:ascii="Times New Roman" w:eastAsia="Symbol" w:hAnsi="Times New Roman" w:cs="Times New Roman"/>
          <w:sz w:val="24"/>
          <w:szCs w:val="24"/>
        </w:rPr>
      </w:pPr>
      <w:bookmarkStart w:id="55" w:name="page66"/>
      <w:bookmarkEnd w:id="55"/>
      <w:r w:rsidRPr="008B556D">
        <w:rPr>
          <w:rFonts w:ascii="Times New Roman" w:eastAsia="Times New Roman" w:hAnsi="Times New Roman" w:cs="Times New Roman"/>
          <w:sz w:val="24"/>
          <w:szCs w:val="24"/>
        </w:rPr>
        <w:t>воспринимать и критически оценивать информацию географического содержания в научно популярной литературе и средствах массовой информации;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составлять описание природного комплекса; выдвигать гипотезы о связях и закономерностях событий, процессов, объектов, происходящих в географической оболочке;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сопоставлять существующие в науке точки зрения о причинах происходящих глобальных изменений климата;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оценивать положительные и негативные последствия глобальных изменений климата для отдельных регионов и стран;</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оценивать возможные в будущем изменения географического положения России,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обусловленные мировыми геодемографическими, геополитическими и геоэкономическими изменениями, а также развитием глобальной коммуникационной системы;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давать оценку и приводить примеры изменения значения границ во времени, оценивать границы с точки зрения их доступности;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делать прогнозы трансформации географических систем и комплексов в результате изменения их компонентов;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наносить на контурные карты основные формы рельефа;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давать характеристику климата своей области (края, республики);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показывать на карте артезианские бассейны и области распространения многолетней мерзлоты;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оценивать ситуацию на рынке труда и ее динамику;</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 различия в обеспеченности трудовыми ресурсами отдельных регионов России 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обосновывать возможные пути решения проблем развития хозяйства России;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выбирать критерии для сравнения, сопоставления, места страны в мировой экономике;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 возможности России в решении современных глобальных проблем человечества;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оценивать социально-экономическое положение и перспективы развития России.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1.2.5.</w:t>
      </w:r>
      <w:r w:rsidR="001916C8" w:rsidRPr="00146563">
        <w:rPr>
          <w:rFonts w:ascii="Times New Roman" w:eastAsia="Times New Roman" w:hAnsi="Times New Roman" w:cs="Times New Roman"/>
          <w:b/>
          <w:i/>
          <w:sz w:val="24"/>
          <w:szCs w:val="24"/>
          <w:lang w:val="tt-RU"/>
        </w:rPr>
        <w:t>10</w:t>
      </w:r>
      <w:r w:rsidRPr="008B556D">
        <w:rPr>
          <w:rFonts w:ascii="Times New Roman" w:eastAsia="Times New Roman" w:hAnsi="Times New Roman" w:cs="Times New Roman"/>
          <w:b/>
          <w:i/>
          <w:sz w:val="24"/>
          <w:szCs w:val="24"/>
        </w:rPr>
        <w:t>. Математика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 в 5-6 классах (для использования в повседневной жизни 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обеспечения возможности успешного продолжения образования на базовом уровне)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Оперировать на базовом уровне 1 понятиями: множество, элемент множества, подмножество, принадлежность;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задавать множества перечислением их элементов;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находить пересечение, объединение, подмножество в простейших ситуациях.</w:t>
      </w:r>
    </w:p>
    <w:p w:rsidR="008B556D" w:rsidRPr="008B556D" w:rsidRDefault="008B556D" w:rsidP="00CF1D52">
      <w:pPr>
        <w:tabs>
          <w:tab w:val="left" w:pos="504"/>
        </w:tabs>
        <w:rPr>
          <w:rFonts w:ascii="Times New Roman" w:eastAsia="Symbol" w:hAnsi="Times New Roman" w:cs="Times New Roman"/>
          <w:sz w:val="24"/>
          <w:szCs w:val="24"/>
        </w:rPr>
      </w:pPr>
      <w:bookmarkStart w:id="56" w:name="page67"/>
      <w:bookmarkEnd w:id="56"/>
      <w:r w:rsidRPr="008B556D">
        <w:rPr>
          <w:rFonts w:ascii="Times New Roman" w:eastAsia="Times New Roman" w:hAnsi="Times New Roman" w:cs="Times New Roman"/>
          <w:sz w:val="24"/>
          <w:szCs w:val="24"/>
        </w:rPr>
        <w:t>В повседневной жизни и при изучении других предметов: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504"/>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распознавать логически некорректные высказывания.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Числа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624"/>
          <w:tab w:val="left" w:pos="2104"/>
          <w:tab w:val="left" w:pos="3164"/>
          <w:tab w:val="left" w:pos="4104"/>
          <w:tab w:val="left" w:pos="5524"/>
          <w:tab w:val="left" w:pos="7044"/>
          <w:tab w:val="left" w:pos="7924"/>
          <w:tab w:val="left" w:pos="8744"/>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Оперировать</w:t>
      </w:r>
      <w:r w:rsidRPr="008B556D">
        <w:rPr>
          <w:rFonts w:ascii="Times New Roman" w:eastAsia="Times New Roman" w:hAnsi="Times New Roman" w:cs="Times New Roman"/>
          <w:sz w:val="24"/>
          <w:szCs w:val="24"/>
        </w:rPr>
        <w:tab/>
        <w:t>на</w:t>
      </w:r>
      <w:r w:rsidRPr="008B556D">
        <w:rPr>
          <w:rFonts w:ascii="Times New Roman" w:eastAsia="Times New Roman" w:hAnsi="Times New Roman" w:cs="Times New Roman"/>
          <w:sz w:val="24"/>
          <w:szCs w:val="24"/>
        </w:rPr>
        <w:tab/>
        <w:t>базовом</w:t>
      </w:r>
      <w:r w:rsidRPr="008B556D">
        <w:rPr>
          <w:rFonts w:ascii="Times New Roman" w:eastAsia="Times New Roman" w:hAnsi="Times New Roman" w:cs="Times New Roman"/>
          <w:sz w:val="24"/>
          <w:szCs w:val="24"/>
        </w:rPr>
        <w:tab/>
        <w:t>уровне</w:t>
      </w:r>
      <w:r w:rsidRPr="008B556D">
        <w:rPr>
          <w:rFonts w:ascii="Times New Roman" w:eastAsia="Times New Roman" w:hAnsi="Times New Roman" w:cs="Times New Roman"/>
          <w:sz w:val="24"/>
          <w:szCs w:val="24"/>
        </w:rPr>
        <w:tab/>
        <w:t>понятиями:</w:t>
      </w:r>
      <w:r w:rsidRPr="008B556D">
        <w:rPr>
          <w:rFonts w:ascii="Times New Roman" w:eastAsia="Times New Roman" w:hAnsi="Times New Roman" w:cs="Times New Roman"/>
          <w:sz w:val="24"/>
          <w:szCs w:val="24"/>
        </w:rPr>
        <w:tab/>
        <w:t>натуральное</w:t>
      </w:r>
      <w:r w:rsidRPr="008B556D">
        <w:rPr>
          <w:rFonts w:ascii="Times New Roman" w:eastAsia="Times New Roman" w:hAnsi="Times New Roman" w:cs="Times New Roman"/>
          <w:sz w:val="24"/>
          <w:szCs w:val="24"/>
        </w:rPr>
        <w:tab/>
        <w:t>число,</w:t>
      </w:r>
      <w:r w:rsidRPr="008B556D">
        <w:rPr>
          <w:rFonts w:ascii="Times New Roman" w:eastAsia="Times New Roman" w:hAnsi="Times New Roman" w:cs="Times New Roman"/>
          <w:sz w:val="24"/>
          <w:szCs w:val="24"/>
        </w:rPr>
        <w:tab/>
        <w:t>целое</w:t>
      </w:r>
      <w:r w:rsidRPr="008B556D">
        <w:rPr>
          <w:rFonts w:ascii="Times New Roman" w:eastAsia="Times New Roman" w:hAnsi="Times New Roman" w:cs="Times New Roman"/>
          <w:sz w:val="24"/>
          <w:szCs w:val="24"/>
        </w:rPr>
        <w:tab/>
        <w:t>число,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обыкновенная дробь, десятичная дробь, смешанное число, рациональное число;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504"/>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свойства чисел и правила действий с рациональными числами при выполнении вычислений;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504"/>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признаки делимости на 2, 5, 3, 9, 10 при выполнении вычислений и решении несложных задач;</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504"/>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округление рациональных чисел в соответствии с правилами;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504"/>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сравнивать рациональные числа.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 повседневной жизни и при изучении других предметов: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504"/>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оценивать результаты вычислений при решении практических задач;</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504"/>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сравнение чисел в реальных ситуациях;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504"/>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составлять числовые выражения при решении практических задач и задач из других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учебных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Статистика и теория вероятностей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504"/>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представлять данные в виде таблиц, диаграмм,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504"/>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читать информацию, представленную в виде таблицы, диаграммы.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Текстовые задачи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несложные сюжетные задачи разных типов на все арифметические действия;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строить модель условия задачи (в виде таблицы, схемы, рисунка), в к</w:t>
      </w:r>
      <w:r w:rsidR="0012077B" w:rsidRPr="00146563">
        <w:rPr>
          <w:rFonts w:ascii="Times New Roman" w:eastAsia="Times New Roman" w:hAnsi="Times New Roman" w:cs="Times New Roman"/>
          <w:sz w:val="24"/>
          <w:szCs w:val="24"/>
        </w:rPr>
        <w:t>оторой даны значения двух из трё</w:t>
      </w:r>
      <w:r w:rsidRPr="008B556D">
        <w:rPr>
          <w:rFonts w:ascii="Times New Roman" w:eastAsia="Times New Roman" w:hAnsi="Times New Roman" w:cs="Times New Roman"/>
          <w:sz w:val="24"/>
          <w:szCs w:val="24"/>
        </w:rPr>
        <w:t>х взаимосвязанных величин, с целью поиска решения задачи;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осуществлять способ поиска решения задачи, в котором рассуждение строится о условия к требованию или от требования к условию;</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составлять план решения задачи;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выделять этапы решения задачи;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интерпретировать вычислительные результаты в задаче, исследовать полученное решение задачи;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знать различие скоростей объекта в стоячей воде, против течения и по течению реки;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задачи на нахождение части числа и числа по его части;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задачи разных типов (на работу, на покупки, на движение), связывающих три величины, выделять эти величины и отношения между ними;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несложные логические задачи методом рассуждений.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304"/>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выдвигать гипотезы о возможных предельных значениях искомых величин в задаче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(делать прикидку)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Наглядная геометрия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Геометрические фигуры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Оперировать на базовом уровне понятиями: фигура,</w:t>
      </w:r>
      <w:r w:rsidR="0012077B"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точка, отрезок, прямая, луч, ломаная, угол, мно</w:t>
      </w:r>
      <w:r w:rsidR="0012077B" w:rsidRPr="00146563">
        <w:rPr>
          <w:rFonts w:ascii="Times New Roman" w:eastAsia="Times New Roman" w:hAnsi="Times New Roman" w:cs="Times New Roman"/>
          <w:sz w:val="24"/>
          <w:szCs w:val="24"/>
        </w:rPr>
        <w:t>гоугольник, треугольник и четырё</w:t>
      </w:r>
      <w:r w:rsidRPr="008B556D">
        <w:rPr>
          <w:rFonts w:ascii="Times New Roman" w:eastAsia="Times New Roman" w:hAnsi="Times New Roman" w:cs="Times New Roman"/>
          <w:sz w:val="24"/>
          <w:szCs w:val="24"/>
        </w:rPr>
        <w:t>хугольник, прямоугольник и квадрат,</w:t>
      </w:r>
    </w:p>
    <w:p w:rsidR="008B556D" w:rsidRPr="008B556D" w:rsidRDefault="008B556D" w:rsidP="00CF1D52">
      <w:pPr>
        <w:ind w:right="20"/>
        <w:rPr>
          <w:rFonts w:ascii="Times New Roman" w:eastAsia="Times New Roman" w:hAnsi="Times New Roman" w:cs="Times New Roman"/>
          <w:sz w:val="24"/>
          <w:szCs w:val="24"/>
        </w:rPr>
      </w:pPr>
      <w:bookmarkStart w:id="57" w:name="page68"/>
      <w:bookmarkEnd w:id="57"/>
      <w:r w:rsidRPr="008B556D">
        <w:rPr>
          <w:rFonts w:ascii="Times New Roman" w:eastAsia="Times New Roman" w:hAnsi="Times New Roman" w:cs="Times New Roman"/>
          <w:sz w:val="24"/>
          <w:szCs w:val="24"/>
        </w:rPr>
        <w:t>окружность и круг, прямоугольный параллелепипед, куб, шар. Изображать изучаемые фигуры от руки и с помощью линейки и циркуля.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304"/>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практические задачи с применением простейших свойств фигур.</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Измерения и вычисления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2"/>
          <w:numId w:val="0"/>
        </w:numPr>
        <w:tabs>
          <w:tab w:val="left" w:pos="504"/>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измерение длин, расстояний, величин углов, с помощью инструментов для измерений длин и углов;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2"/>
          <w:numId w:val="0"/>
        </w:numPr>
        <w:tabs>
          <w:tab w:val="left" w:pos="504"/>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вычислять площади прямоугольников.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304"/>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2"/>
          <w:numId w:val="0"/>
        </w:numPr>
        <w:tabs>
          <w:tab w:val="left" w:pos="504"/>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Вычислять расстояния на местности в стандартных ситуациях, площади прямоугольников;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2"/>
          <w:numId w:val="0"/>
        </w:numPr>
        <w:tabs>
          <w:tab w:val="left" w:pos="504"/>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простейшие построения и измерения на местности, необходимые в реальной жизни.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История математики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описывать отдельные выдающиеся результаты, полученные в ходе развития математики как науки;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знать  примеры  математических  открытий  и  их  авторов,  в  связи  с  отечественной  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всемирной историей.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Выпускник получит возможность научиться в 5-6 классах (для обеспечения возможности успешного продолжения </w:t>
      </w:r>
      <w:r w:rsidR="001916C8" w:rsidRPr="00146563">
        <w:rPr>
          <w:rFonts w:ascii="Times New Roman" w:eastAsia="Times New Roman" w:hAnsi="Times New Roman" w:cs="Times New Roman"/>
          <w:sz w:val="24"/>
          <w:szCs w:val="24"/>
        </w:rPr>
        <w:t>образования на базовом и углублё</w:t>
      </w:r>
      <w:r w:rsidRPr="008B556D">
        <w:rPr>
          <w:rFonts w:ascii="Times New Roman" w:eastAsia="Times New Roman" w:hAnsi="Times New Roman" w:cs="Times New Roman"/>
          <w:sz w:val="24"/>
          <w:szCs w:val="24"/>
        </w:rPr>
        <w:t>нном уровнях)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Элементы теории множеств и математической логики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Оперировать 1 понятиями: множество, характеристики множества, элемент множества,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пустое, конечное и бесконечное множество, подмножество, принадлежность,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принадлежность элемента множеству, объединению и пересечению множеств;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задавать множество с помощью перечисления элементов, словесного описания.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304"/>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распознавать логически некорректные высказывания;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строить цепочки умозаключений на основе использования правил логики.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Числа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геометрическая интерпретация натуральных, целых, рациональных;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и объяснять смысл позиционной записи натурального числа;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вычисления, в</w:t>
      </w:r>
      <w:r w:rsidR="001916C8" w:rsidRPr="00146563">
        <w:rPr>
          <w:rFonts w:ascii="Times New Roman" w:eastAsia="Times New Roman" w:hAnsi="Times New Roman" w:cs="Times New Roman"/>
          <w:sz w:val="24"/>
          <w:szCs w:val="24"/>
        </w:rPr>
        <w:t xml:space="preserve"> том числе с использованием приё</w:t>
      </w:r>
      <w:r w:rsidRPr="008B556D">
        <w:rPr>
          <w:rFonts w:ascii="Times New Roman" w:eastAsia="Times New Roman" w:hAnsi="Times New Roman" w:cs="Times New Roman"/>
          <w:sz w:val="24"/>
          <w:szCs w:val="24"/>
        </w:rPr>
        <w:t>мов рациональных вычислений, обосновывать алгоритмы выполнения действий;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признаки делимости на 2, 4, 8, 5, 3, 6, 9, 10, 11, суммы и произведения чисел при выполнении вычислений и решении задач, обосновывать признаки делимости;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округление рациональных чисел с заданной точностью;</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упорядочивать числа, записанные в виде обыкновенных и десятичных дробей;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находить НОД и НОК чисел и использовать их при решении задач;.</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оперировать понятием модуль числа, геометрическая интерпретация модуля числа.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304"/>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ind w:right="520"/>
        <w:rPr>
          <w:rFonts w:ascii="Times New Roman" w:eastAsia="Symbol" w:hAnsi="Times New Roman" w:cs="Times New Roman"/>
          <w:sz w:val="24"/>
          <w:szCs w:val="24"/>
        </w:rPr>
      </w:pPr>
      <w:bookmarkStart w:id="58" w:name="page69"/>
      <w:bookmarkEnd w:id="58"/>
      <w:r w:rsidRPr="008B556D">
        <w:rPr>
          <w:rFonts w:ascii="Times New Roman" w:eastAsia="Times New Roman" w:hAnsi="Times New Roman" w:cs="Times New Roman"/>
          <w:sz w:val="24"/>
          <w:szCs w:val="24"/>
        </w:rPr>
        <w:t>применять правила приближенных вычислений при решении практических задач и решении задач других учебных предметов;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сравнение результатов вычислений при решении практических задач, в том числе приближенных вычислений;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составлять числовые выражения и оценивать их значения при решении практических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задач и задач из других учебных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Уравнения и неравенства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Оперировать понятиями: равенство, числовое равенство, уравнение, корень уравнения, решение уравнения, числовое неравенство.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Статистика и теория вероятностей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Оперировать понятиями: столбчатые и круговые диаграммы, таблицы данных, среднее арифметическое,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извлекать, информацию, представленную в таблицах, на диаграммах;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составлять таблицы, строить диаграммы на основе данных.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304"/>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извлекать, интерпретировать и преобразовывать информацию, представленную в таблицах и на диаграммах, отражающую свойства и характеристики реальных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процессов и явлений.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Текстовые задачи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простые и сложные задачи разных типов, а также задачи повышенной трудности;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разные краткие записи как модели текстов сложных задач для построения поисковой схемы и решения задач;</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знать и применять оба способа поиска решения задач (от требования к условию и от условия к требованию);</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моделировать рассуждения при поиске решения задач с помощью граф-схемы;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выделять этапы решения задачи и содержание каждого этапа;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интерпретировать вычислительные результаты в задаче, исследовать полученное решение задачи;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504"/>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2"/>
          <w:numId w:val="0"/>
        </w:numPr>
        <w:tabs>
          <w:tab w:val="left" w:pos="504"/>
        </w:tabs>
        <w:ind w:right="90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исследовать всевозможные ситуации при решении задач на движение по реке, ра</w:t>
      </w:r>
      <w:r w:rsidR="001916C8" w:rsidRPr="00146563">
        <w:rPr>
          <w:rFonts w:ascii="Times New Roman" w:eastAsia="Times New Roman" w:hAnsi="Times New Roman" w:cs="Times New Roman"/>
          <w:sz w:val="24"/>
          <w:szCs w:val="24"/>
        </w:rPr>
        <w:t>ссматривать разные системы отсчё</w:t>
      </w:r>
      <w:r w:rsidRPr="008B556D">
        <w:rPr>
          <w:rFonts w:ascii="Times New Roman" w:eastAsia="Times New Roman" w:hAnsi="Times New Roman" w:cs="Times New Roman"/>
          <w:sz w:val="24"/>
          <w:szCs w:val="24"/>
        </w:rPr>
        <w:t>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2"/>
          <w:numId w:val="0"/>
        </w:numPr>
        <w:tabs>
          <w:tab w:val="left" w:pos="504"/>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разнообразные задачи «на части»,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2"/>
          <w:numId w:val="0"/>
        </w:numPr>
        <w:tabs>
          <w:tab w:val="left" w:pos="504"/>
        </w:tabs>
        <w:ind w:right="34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2"/>
          <w:numId w:val="0"/>
        </w:numPr>
        <w:tabs>
          <w:tab w:val="left" w:pos="504"/>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304"/>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2"/>
          <w:numId w:val="0"/>
        </w:numPr>
        <w:tabs>
          <w:tab w:val="left" w:pos="504"/>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w:t>
      </w:r>
    </w:p>
    <w:p w:rsidR="008B556D" w:rsidRPr="008B556D" w:rsidRDefault="001916C8" w:rsidP="00CF1D52">
      <w:pPr>
        <w:ind w:right="20"/>
        <w:rPr>
          <w:rFonts w:ascii="Times New Roman" w:eastAsia="Times New Roman" w:hAnsi="Times New Roman" w:cs="Times New Roman"/>
          <w:sz w:val="24"/>
          <w:szCs w:val="24"/>
        </w:rPr>
      </w:pPr>
      <w:bookmarkStart w:id="59" w:name="page70"/>
      <w:bookmarkEnd w:id="59"/>
      <w:r w:rsidRPr="00146563">
        <w:rPr>
          <w:rFonts w:ascii="Times New Roman" w:eastAsia="Times New Roman" w:hAnsi="Times New Roman" w:cs="Times New Roman"/>
          <w:sz w:val="24"/>
          <w:szCs w:val="24"/>
        </w:rPr>
        <w:t>ситуации с учё</w:t>
      </w:r>
      <w:r w:rsidR="008B556D" w:rsidRPr="008B556D">
        <w:rPr>
          <w:rFonts w:ascii="Times New Roman" w:eastAsia="Times New Roman" w:hAnsi="Times New Roman" w:cs="Times New Roman"/>
          <w:sz w:val="24"/>
          <w:szCs w:val="24"/>
        </w:rPr>
        <w:t>том этих характеристик, в частности, при решении задач на концентрации, учитывать плотность вещества;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427"/>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и конструировать задачи на основе рассмотрения реальных ситуаций, в которых не требуется точный вычислительный результат;</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задачи на движение по реке, рассматривая разные системы отсчета.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6840"/>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Наглядная геометрия Геометрические фигуры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Извлекать, интерпретировать и преобразовывать информацию о геометрических фигурах, представленную на чертежах;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изображать изучаемые фигуры от руки и с помощью компьютерных инструментов.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Измерения и вычисления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427"/>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выполнять измерение длин, расстояний, величин углов, с помощью инструментов для измерений длин и углов;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427"/>
        </w:tabs>
        <w:ind w:right="13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 xml:space="preserve">вычислять площади </w:t>
      </w:r>
      <w:r w:rsidR="001916C8" w:rsidRPr="00146563">
        <w:rPr>
          <w:rFonts w:ascii="Times New Roman" w:eastAsia="Times New Roman" w:hAnsi="Times New Roman" w:cs="Times New Roman"/>
          <w:sz w:val="24"/>
          <w:szCs w:val="24"/>
        </w:rPr>
        <w:t>прямоугольников, квадратов, объё</w:t>
      </w:r>
      <w:r w:rsidRPr="008B556D">
        <w:rPr>
          <w:rFonts w:ascii="Times New Roman" w:eastAsia="Times New Roman" w:hAnsi="Times New Roman" w:cs="Times New Roman"/>
          <w:sz w:val="24"/>
          <w:szCs w:val="24"/>
        </w:rPr>
        <w:t>мы прямоугольных параллелепипедов, кубов.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227"/>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427"/>
        </w:tabs>
        <w:ind w:right="60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вычислять расстояния на местности в стандартных ситуациях, площади уч</w:t>
      </w:r>
      <w:r w:rsidR="001916C8" w:rsidRPr="00146563">
        <w:rPr>
          <w:rFonts w:ascii="Times New Roman" w:eastAsia="Times New Roman" w:hAnsi="Times New Roman" w:cs="Times New Roman"/>
          <w:sz w:val="24"/>
          <w:szCs w:val="24"/>
        </w:rPr>
        <w:t>астков прямоугольной формы, объё</w:t>
      </w:r>
      <w:r w:rsidRPr="008B556D">
        <w:rPr>
          <w:rFonts w:ascii="Times New Roman" w:eastAsia="Times New Roman" w:hAnsi="Times New Roman" w:cs="Times New Roman"/>
          <w:sz w:val="24"/>
          <w:szCs w:val="24"/>
        </w:rPr>
        <w:t>мы комнат;</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простейшие построения на местности, необходимые в реальной жизни;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оценивать размеры реальных объектов окружающего мира.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История математики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Характеризовать вклад выдающихся математиков в развитие математики и иных научных областей.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Выпускник научится в 7-9 классах (для использования в повседневной жизни и обеспечения возможности успешного продолжения образования на базовом уровне) </w:t>
      </w:r>
      <w:r w:rsidRPr="008B556D">
        <w:rPr>
          <w:rFonts w:ascii="Times New Roman" w:eastAsia="Times New Roman" w:hAnsi="Times New Roman" w:cs="Times New Roman"/>
          <w:i/>
          <w:sz w:val="24"/>
          <w:szCs w:val="24"/>
        </w:rPr>
        <w:t>Элементы теории множеств и математической логики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Оперировать на базовом уровне 1 понятиями: множество, элемент множества, подмножество, принадлежность;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задавать множества перечислением их элементов;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находить пересечение, объединение, подмножество в простейших ситуациях;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427"/>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оперировать на базовом уровне понятиями: определение, аксиома, теорема, доказательство;</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приводить прим</w:t>
      </w:r>
      <w:r w:rsidR="001916C8" w:rsidRPr="00146563">
        <w:rPr>
          <w:rFonts w:ascii="Times New Roman" w:eastAsia="Times New Roman" w:hAnsi="Times New Roman" w:cs="Times New Roman"/>
          <w:sz w:val="24"/>
          <w:szCs w:val="24"/>
        </w:rPr>
        <w:t>еры и контрпримеры для подтвержд</w:t>
      </w:r>
      <w:r w:rsidRPr="008B556D">
        <w:rPr>
          <w:rFonts w:ascii="Times New Roman" w:eastAsia="Times New Roman" w:hAnsi="Times New Roman" w:cs="Times New Roman"/>
          <w:sz w:val="24"/>
          <w:szCs w:val="24"/>
        </w:rPr>
        <w:t>ения своих высказываний.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227"/>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427"/>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графическое представление множеств для описания реальных процессов и явлений, при решении задач других учебных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Числа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Оперировать на базовом уровне понятиями: натуральное число, целое число, обыкновенная дробь, десятичная дробь, смешанная дробь, рациональное число, арифметический квадратный корень;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28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свойства чисел и правила действий при выполнении вычислений;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295"/>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признаки делимости на 2, 5, 3, 9, 10 при выполнении вычислений и решении несложных задач;</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28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округление рациональных чисел в соответствии с правилами;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28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оценивать значение квадратного корня из положительного целого числа;</w:t>
      </w:r>
    </w:p>
    <w:p w:rsidR="008B556D" w:rsidRPr="008B556D" w:rsidRDefault="008B556D" w:rsidP="00CF1D52">
      <w:pPr>
        <w:rPr>
          <w:rFonts w:ascii="Times New Roman" w:eastAsia="Symbol" w:hAnsi="Times New Roman" w:cs="Times New Roman"/>
          <w:sz w:val="24"/>
          <w:szCs w:val="24"/>
        </w:rPr>
      </w:pPr>
      <w:bookmarkStart w:id="60" w:name="page71"/>
      <w:bookmarkEnd w:id="60"/>
      <w:r w:rsidRPr="008B556D">
        <w:rPr>
          <w:rFonts w:ascii="Times New Roman" w:eastAsia="Times New Roman" w:hAnsi="Times New Roman" w:cs="Times New Roman"/>
          <w:sz w:val="24"/>
          <w:szCs w:val="24"/>
        </w:rPr>
        <w:lastRenderedPageBreak/>
        <w:t>распознавать рациональные и иррациональные числа;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2"/>
          <w:numId w:val="0"/>
        </w:numPr>
        <w:tabs>
          <w:tab w:val="left" w:pos="364"/>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сравнивать числа.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304"/>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оценивать результаты вычислений при решении практических задач;</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сравнение чисел в реальных ситуациях;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составлять числовые выражения при решении практических задач и задач из других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учебных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Тождественные преобразования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Выполнять несложные преобразования для вычисления значений числовых выражений, содержащих степени с натуральным показателем, степени с целым отрицательным показателем;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несложные преобразования целых выражений: раскрывать скобки, приводить подобные слагаемые;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формулы сокращенного умножения (квадрат суммы, квадрат разности, разность квадратов) для упрощения вычислений значений выражений;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несложные преобразования дробно-линейных выражений и выражений с квадратными корнями.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304"/>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смысл записи числа в стандартном виде;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оперировать на базовом уровне понятием «стандартная запись числа».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Уравнения и неравенства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Оперировать на базовом уровне понятиями: равенство, числовое равенство, уравнение, корень уравнения, решение уравнения, числовое неравенство, неравенство, решение неравенства;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проверять справедливость числовых равенств и неравенств;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линейные неравенства и несложные неравенства, сводящиеся к линейным;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системы несложных линейных уравнений, неравенств;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проверять, является ли данное число решением уравнения (неравенства);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квадратные уравнения по формуле корней квадратного уравнения;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изображать решения неравенств и их систем на числовой прямой.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304"/>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составлять и решать линейные уравнения при решении задач, возникающих в других учебных предметах.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Функции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Находить значение функции по заданному значению аргумента;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находить значение аргумента по заданному значению функции в несложных ситуациях;</w:t>
      </w:r>
    </w:p>
    <w:p w:rsidR="008B556D" w:rsidRPr="008B556D" w:rsidRDefault="008B556D" w:rsidP="00CF1D52">
      <w:pPr>
        <w:rPr>
          <w:rFonts w:ascii="Times New Roman" w:eastAsia="Symbol" w:hAnsi="Times New Roman" w:cs="Times New Roman"/>
          <w:sz w:val="24"/>
          <w:szCs w:val="24"/>
        </w:rPr>
      </w:pPr>
    </w:p>
    <w:p w:rsidR="008B556D" w:rsidRPr="008B556D" w:rsidRDefault="008B3656" w:rsidP="00CF1D52">
      <w:pPr>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определять положение точки по её</w:t>
      </w:r>
      <w:r w:rsidR="008B556D" w:rsidRPr="008B556D">
        <w:rPr>
          <w:rFonts w:ascii="Times New Roman" w:eastAsia="Times New Roman" w:hAnsi="Times New Roman" w:cs="Times New Roman"/>
          <w:sz w:val="24"/>
          <w:szCs w:val="24"/>
        </w:rPr>
        <w:t xml:space="preserve"> коо</w:t>
      </w:r>
      <w:r w:rsidRPr="00146563">
        <w:rPr>
          <w:rFonts w:ascii="Times New Roman" w:eastAsia="Times New Roman" w:hAnsi="Times New Roman" w:cs="Times New Roman"/>
          <w:sz w:val="24"/>
          <w:szCs w:val="24"/>
        </w:rPr>
        <w:t>рдинатам, координаты точки по её</w:t>
      </w:r>
      <w:r w:rsidR="008B556D" w:rsidRPr="008B556D">
        <w:rPr>
          <w:rFonts w:ascii="Times New Roman" w:eastAsia="Times New Roman" w:hAnsi="Times New Roman" w:cs="Times New Roman"/>
          <w:sz w:val="24"/>
          <w:szCs w:val="24"/>
        </w:rPr>
        <w:t xml:space="preserve"> положению на координатной плоскости;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 графику находить область определения, множество значений, нули функции, промежутки знакопостоянства, промежутки возрастания и убывания, наибольшее и наименьшее значения функции;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строить график линейной функции;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9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проверять, является ли данный график графиком заданной функции (линейной, квадратичной, обратной пропорциональности);</w:t>
      </w:r>
    </w:p>
    <w:p w:rsidR="008B556D" w:rsidRPr="008B556D" w:rsidRDefault="008B556D" w:rsidP="00CF1D52">
      <w:pPr>
        <w:rPr>
          <w:rFonts w:ascii="Times New Roman" w:eastAsia="Symbol" w:hAnsi="Times New Roman" w:cs="Times New Roman"/>
          <w:sz w:val="24"/>
          <w:szCs w:val="24"/>
        </w:rPr>
      </w:pPr>
    </w:p>
    <w:p w:rsidR="008B556D" w:rsidRPr="008B556D" w:rsidRDefault="008B3656" w:rsidP="00CF1D52">
      <w:pPr>
        <w:rPr>
          <w:rFonts w:ascii="Times New Roman" w:eastAsia="Symbol" w:hAnsi="Times New Roman" w:cs="Times New Roman"/>
          <w:sz w:val="24"/>
          <w:szCs w:val="24"/>
        </w:rPr>
      </w:pPr>
      <w:r w:rsidRPr="00146563">
        <w:rPr>
          <w:rFonts w:ascii="Times New Roman" w:eastAsia="Times New Roman" w:hAnsi="Times New Roman" w:cs="Times New Roman"/>
          <w:sz w:val="24"/>
          <w:szCs w:val="24"/>
        </w:rPr>
        <w:t>определять приближё</w:t>
      </w:r>
      <w:r w:rsidR="008B556D" w:rsidRPr="008B556D">
        <w:rPr>
          <w:rFonts w:ascii="Times New Roman" w:eastAsia="Times New Roman" w:hAnsi="Times New Roman" w:cs="Times New Roman"/>
          <w:sz w:val="24"/>
          <w:szCs w:val="24"/>
        </w:rPr>
        <w:t>нные значения координат точки пересечения графиков функций;</w:t>
      </w:r>
    </w:p>
    <w:p w:rsidR="008B556D" w:rsidRPr="008B556D" w:rsidRDefault="008B556D" w:rsidP="00CF1D52">
      <w:pPr>
        <w:ind w:right="620"/>
        <w:rPr>
          <w:rFonts w:ascii="Times New Roman" w:eastAsia="Symbol" w:hAnsi="Times New Roman" w:cs="Times New Roman"/>
          <w:sz w:val="24"/>
          <w:szCs w:val="24"/>
        </w:rPr>
      </w:pPr>
      <w:bookmarkStart w:id="61" w:name="page72"/>
      <w:bookmarkEnd w:id="61"/>
      <w:r w:rsidRPr="008B556D">
        <w:rPr>
          <w:rFonts w:ascii="Times New Roman" w:eastAsia="Times New Roman" w:hAnsi="Times New Roman" w:cs="Times New Roman"/>
          <w:sz w:val="24"/>
          <w:szCs w:val="24"/>
        </w:rPr>
        <w:t>оперировать на базовом уровне понятиями: последовательность, арифметическая прогрессия, геометрическая прогрессия;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задачи на прогрессии, в которых ответ может быть</w:t>
      </w:r>
      <w:r w:rsidR="008B3656" w:rsidRPr="00146563">
        <w:rPr>
          <w:rFonts w:ascii="Times New Roman" w:eastAsia="Times New Roman" w:hAnsi="Times New Roman" w:cs="Times New Roman"/>
          <w:sz w:val="24"/>
          <w:szCs w:val="24"/>
        </w:rPr>
        <w:t xml:space="preserve"> получен непосредственным подсчё</w:t>
      </w:r>
      <w:r w:rsidRPr="008B556D">
        <w:rPr>
          <w:rFonts w:ascii="Times New Roman" w:eastAsia="Times New Roman" w:hAnsi="Times New Roman" w:cs="Times New Roman"/>
          <w:sz w:val="24"/>
          <w:szCs w:val="24"/>
        </w:rPr>
        <w:t>том без применения формул.</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304"/>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44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свойства линейной функции и ее график при решении задач из других учебных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Статистика и теория вероятностей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Иметь представление о статистических характеристиках, вероятности случайного события, комбинаторных задачах;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простейшие комбинаторные задачи методом прямого и организованного перебора;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представлять данные в виде таблиц, диаграмм, графиков;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читать информацию, представленную в виде таблицы, диаграммы, графика;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основные статистические характеристики числовых наборов;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оценивать вероятность события в простейших случаях;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иметь представление о роли закона больших чисел в массовых явлениях.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304"/>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оценивать количество возможных вариантов методом перебора;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иметь представление о роли практически достоверных и маловероятных событий;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сравнивать основные статистические характеристики, полученные в процессе решения прикладной задачи, изучения реального явления;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оценивать вероятность реальных событий и явлений в несложных ситуациях.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Текстовые задачи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несложные сюжетные задачи разных типов на все арифметические действия;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строить модель условия задачи (в виде таблицы, схемы, рисунка или уравнения), в к</w:t>
      </w:r>
      <w:r w:rsidR="008B3656" w:rsidRPr="00146563">
        <w:rPr>
          <w:rFonts w:ascii="Times New Roman" w:eastAsia="Times New Roman" w:hAnsi="Times New Roman" w:cs="Times New Roman"/>
          <w:sz w:val="24"/>
          <w:szCs w:val="24"/>
        </w:rPr>
        <w:t>оторой даны значения двух из трё</w:t>
      </w:r>
      <w:r w:rsidRPr="008B556D">
        <w:rPr>
          <w:rFonts w:ascii="Times New Roman" w:eastAsia="Times New Roman" w:hAnsi="Times New Roman" w:cs="Times New Roman"/>
          <w:sz w:val="24"/>
          <w:szCs w:val="24"/>
        </w:rPr>
        <w:t>х взаимосвязанных величин, с целью поиска решения задачи;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осуществлять способ поиска решения задачи, в котором рассуждение строится от условия к требованию или от требования к условию;</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составлять план решения задачи;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выделять этапы решения задачи;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интерпретировать вычислительные результаты в задаче, исследовать полученное решение задачи;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знать различие скоростей объекта в стоячей воде, против течения и по течению реки;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задачи на нахождение части числа и числа по его части;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задачи разных типов (на работу, на покупки, на движение), связывающих три величины, выделять эти величины и отношения между ними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находить процент от числа, число по проценту от него, находить процентное снижение или процентное повышение величины;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несложные логические задачи методом рассуждений.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304"/>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rPr>
          <w:rFonts w:ascii="Times New Roman" w:eastAsia="Symbol" w:hAnsi="Times New Roman" w:cs="Times New Roman"/>
          <w:sz w:val="24"/>
          <w:szCs w:val="24"/>
        </w:rPr>
      </w:pPr>
      <w:bookmarkStart w:id="62" w:name="page73"/>
      <w:bookmarkEnd w:id="62"/>
      <w:r w:rsidRPr="008B556D">
        <w:rPr>
          <w:rFonts w:ascii="Times New Roman" w:eastAsia="Times New Roman" w:hAnsi="Times New Roman" w:cs="Times New Roman"/>
          <w:sz w:val="24"/>
          <w:szCs w:val="24"/>
        </w:rPr>
        <w:t>выдвигать гипотезы о возможных предельных значениях искомых в задаче величин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(делать прикидку).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Геометрические фигуры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Оперировать на базовом уровне понятиями геометрических фигур;</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извлекать информацию о геометрических фигурах, представленную на чертежах в явном виде;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применять для решения задач геометрические факты, если условия их применения заданы в явной форме;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задачи на нахождение геометрических величин по образцам или алгоритмам.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304"/>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свойства   геометрических   фигур   для   решения   типовых   задач,</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возникающих в ситуациях повседневной жизни, задач практического содержания.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Отношения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Оперировать на базовом уровне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304"/>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отношения для решения простейших задач, возникающих в реальной жизни.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Измерения и вычисления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504"/>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измерение длин, расстояний, величин углов, с помощью инструментов для измерений длин и углов;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504"/>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применять ф</w:t>
      </w:r>
      <w:r w:rsidR="008B3656" w:rsidRPr="00146563">
        <w:rPr>
          <w:rFonts w:ascii="Times New Roman" w:eastAsia="Times New Roman" w:hAnsi="Times New Roman" w:cs="Times New Roman"/>
          <w:sz w:val="24"/>
          <w:szCs w:val="24"/>
        </w:rPr>
        <w:t>ормулы периметра, площади и объё</w:t>
      </w:r>
      <w:r w:rsidRPr="008B556D">
        <w:rPr>
          <w:rFonts w:ascii="Times New Roman" w:eastAsia="Times New Roman" w:hAnsi="Times New Roman" w:cs="Times New Roman"/>
          <w:sz w:val="24"/>
          <w:szCs w:val="24"/>
        </w:rPr>
        <w:t>ма, площади поверхности отдельных многогранников при вычислениях, когда все данные имеются в условии;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504"/>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применять теорему Пифагора, базовые тригонометрические соотношения для вычисления длин, расстояний, площадей в простейших случаях.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304"/>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504"/>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вычислять расстояния на местности в стандартных ситуациях, площади в простейших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900"/>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случаях, применять формулы в простейших ситуациях в повседневной жизни. </w:t>
      </w:r>
      <w:r w:rsidRPr="008B556D">
        <w:rPr>
          <w:rFonts w:ascii="Times New Roman" w:eastAsia="Times New Roman" w:hAnsi="Times New Roman" w:cs="Times New Roman"/>
          <w:i/>
          <w:sz w:val="24"/>
          <w:szCs w:val="24"/>
        </w:rPr>
        <w:t>Геометрические построения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Изображать типовые плоские фигуры и фигуры в пространстве от руки и с помощью инструментов.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304"/>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простейшие построения на местности, необходимые в реальной жизни.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Геометрические преобразования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170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Строить фигуру, симметричную данной фигуре относительно оси и точки. В повседневной жизни и при изучении других предметов: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504"/>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распознавать движение объектов в окружающем мире;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504"/>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распознавать симметричные фигуры в окружающем мире.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Векторы и координаты на плоскости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504"/>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Оперировать на базовом уровне понятиями вектор, сумма векторов, произведение вектора на число, координаты на плоскости;</w:t>
      </w:r>
    </w:p>
    <w:p w:rsidR="008B556D" w:rsidRPr="008B556D" w:rsidRDefault="008B556D" w:rsidP="00CF1D52">
      <w:pPr>
        <w:rPr>
          <w:rFonts w:ascii="Times New Roman" w:eastAsia="Symbol" w:hAnsi="Times New Roman" w:cs="Times New Roman"/>
          <w:sz w:val="24"/>
          <w:szCs w:val="24"/>
        </w:rPr>
      </w:pPr>
    </w:p>
    <w:p w:rsidR="008B556D" w:rsidRPr="008B556D" w:rsidRDefault="008B3656" w:rsidP="00CF1D52">
      <w:pPr>
        <w:numPr>
          <w:ilvl w:val="1"/>
          <w:numId w:val="0"/>
        </w:numPr>
        <w:tabs>
          <w:tab w:val="left" w:pos="504"/>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определять приближённо координаты точки по её</w:t>
      </w:r>
      <w:r w:rsidR="008B556D" w:rsidRPr="008B556D">
        <w:rPr>
          <w:rFonts w:ascii="Times New Roman" w:eastAsia="Times New Roman" w:hAnsi="Times New Roman" w:cs="Times New Roman"/>
          <w:sz w:val="24"/>
          <w:szCs w:val="24"/>
        </w:rPr>
        <w:t xml:space="preserve"> изображению на координатной плоскости.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304"/>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tabs>
          <w:tab w:val="left" w:pos="427"/>
        </w:tabs>
        <w:rPr>
          <w:rFonts w:ascii="Times New Roman" w:eastAsia="Symbol" w:hAnsi="Times New Roman" w:cs="Times New Roman"/>
          <w:sz w:val="24"/>
          <w:szCs w:val="24"/>
        </w:rPr>
      </w:pPr>
      <w:bookmarkStart w:id="63" w:name="page74"/>
      <w:bookmarkEnd w:id="63"/>
      <w:r w:rsidRPr="008B556D">
        <w:rPr>
          <w:rFonts w:ascii="Times New Roman" w:eastAsia="Times New Roman" w:hAnsi="Times New Roman" w:cs="Times New Roman"/>
          <w:sz w:val="24"/>
          <w:szCs w:val="24"/>
        </w:rPr>
        <w:t>использовать векторы для решения простейших задач на определение скорости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относительного движения.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История математики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Описывать отдельные выдающиеся результаты, полученные в ходе развития математики как науки;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27"/>
        </w:tabs>
        <w:ind w:right="54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знать примеры математических открытий и их авторов, в связи с отечественной и всемирной историей;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роль математики в развитии России.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Методы математики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27"/>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Выбирать подходящий изученный метод для решении изученных типов математических задач;</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7"/>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Приводить примеры математических закономерностей в окружающей действительности и произведениях искусства.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Выпускник получит возможность научиться в 7-9 классах для обеспечения возможности успешного продолжения </w:t>
      </w:r>
      <w:r w:rsidR="008B3656" w:rsidRPr="00146563">
        <w:rPr>
          <w:rFonts w:ascii="Times New Roman" w:eastAsia="Times New Roman" w:hAnsi="Times New Roman" w:cs="Times New Roman"/>
          <w:sz w:val="24"/>
          <w:szCs w:val="24"/>
        </w:rPr>
        <w:t>образования на базовом и углублё</w:t>
      </w:r>
      <w:r w:rsidRPr="008B556D">
        <w:rPr>
          <w:rFonts w:ascii="Times New Roman" w:eastAsia="Times New Roman" w:hAnsi="Times New Roman" w:cs="Times New Roman"/>
          <w:sz w:val="24"/>
          <w:szCs w:val="24"/>
        </w:rPr>
        <w:t xml:space="preserve">нном уровнях </w:t>
      </w:r>
      <w:r w:rsidRPr="008B556D">
        <w:rPr>
          <w:rFonts w:ascii="Times New Roman" w:eastAsia="Times New Roman" w:hAnsi="Times New Roman" w:cs="Times New Roman"/>
          <w:i/>
          <w:sz w:val="24"/>
          <w:szCs w:val="24"/>
        </w:rPr>
        <w:t>Элементы теории множеств и математической логики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427"/>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Оперировать понятиями: определение, теорема, аксиома,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изображать множества и отношение множеств с помощью кругов Эйлера;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427"/>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принадлежность элемента множеству, объединению и пересечению множеств;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задавать множество с помощью перечисления элементов, словесного описания;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оперировать  понятиями:  высказывание,  истинность  и  ложность  высказывания,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отрицание высказываний, операции над высказываниями: и, или, не, условные высказывания (импликации);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строить высказывания, отрицания высказываний.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227"/>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строить цепочки умозаключений на основе использования правил логики;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множества, операции с множествами, их графическое представление для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описания реальных процессов и явлений.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Числа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 чисел;</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и объяснять смысл позиционной записи натурального числа;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427"/>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вычисления, в</w:t>
      </w:r>
      <w:r w:rsidR="008B3656" w:rsidRPr="00146563">
        <w:rPr>
          <w:rFonts w:ascii="Times New Roman" w:eastAsia="Times New Roman" w:hAnsi="Times New Roman" w:cs="Times New Roman"/>
          <w:sz w:val="24"/>
          <w:szCs w:val="24"/>
        </w:rPr>
        <w:t xml:space="preserve"> том числе с использованием приё</w:t>
      </w:r>
      <w:r w:rsidRPr="008B556D">
        <w:rPr>
          <w:rFonts w:ascii="Times New Roman" w:eastAsia="Times New Roman" w:hAnsi="Times New Roman" w:cs="Times New Roman"/>
          <w:sz w:val="24"/>
          <w:szCs w:val="24"/>
        </w:rPr>
        <w:t>мов рациональных вычислений;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округление рациональных чисел с заданной точностью;</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сравнивать рациональные и иррациональные числа;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представлять рациональное число в виде десятичной дроби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упорядочивать числа, записанные в виде обыкновенной и десятичной дроби;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находить НОД и НОК чисел и использовать их при решении задач.</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227"/>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tabs>
          <w:tab w:val="left" w:pos="427"/>
        </w:tabs>
        <w:ind w:right="20"/>
        <w:rPr>
          <w:rFonts w:ascii="Times New Roman" w:eastAsia="Symbol" w:hAnsi="Times New Roman" w:cs="Times New Roman"/>
          <w:sz w:val="24"/>
          <w:szCs w:val="24"/>
        </w:rPr>
      </w:pPr>
      <w:bookmarkStart w:id="64" w:name="page75"/>
      <w:bookmarkEnd w:id="64"/>
      <w:r w:rsidRPr="008B556D">
        <w:rPr>
          <w:rFonts w:ascii="Times New Roman" w:eastAsia="Times New Roman" w:hAnsi="Times New Roman" w:cs="Times New Roman"/>
          <w:sz w:val="24"/>
          <w:szCs w:val="24"/>
        </w:rPr>
        <w:t>применять правила приближенных вычислений при решении практических задач и решении задач других учебных предметов;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7"/>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сравнение результатов вычислений при решении практических задач, в том числе приближенных вычислений;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7"/>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составлять и оценивать числовые выражения при решении практических задач и задач из других учебных предметов;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записывать  и  округлять  числовые  значения  реальных  величин  с  использованием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разных систем измерения.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Тождественные преобразования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27"/>
        </w:tabs>
        <w:ind w:right="84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Оперировать понятиями степени с натуральным показателем, степени с целым отрицательным показателем;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7"/>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преобразования целых выражений: действия с одночленами (сложение, вычитание, умножение), действия с многочленами (сложение, вычитание, умножение);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7"/>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разложение многочленов на множители одним из способов: вынесение за скобку, группировка, использование формул сокращенного умножения;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выделять квадрат суммы и разности одночленов;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раскладывать на множители квадратный тр</w:t>
      </w:r>
      <w:r w:rsidR="008B3656" w:rsidRPr="00146563">
        <w:rPr>
          <w:rFonts w:ascii="Times New Roman" w:eastAsia="Times New Roman" w:hAnsi="Times New Roman" w:cs="Times New Roman"/>
          <w:sz w:val="24"/>
          <w:szCs w:val="24"/>
        </w:rPr>
        <w:t>ё</w:t>
      </w:r>
      <w:r w:rsidRPr="008B556D">
        <w:rPr>
          <w:rFonts w:ascii="Times New Roman" w:eastAsia="Times New Roman" w:hAnsi="Times New Roman" w:cs="Times New Roman"/>
          <w:sz w:val="24"/>
          <w:szCs w:val="24"/>
        </w:rPr>
        <w:t>хчлен;</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7"/>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 дроби;</w:t>
      </w:r>
    </w:p>
    <w:p w:rsidR="008B556D" w:rsidRPr="008B556D" w:rsidRDefault="008B556D" w:rsidP="00CF1D52">
      <w:pPr>
        <w:rPr>
          <w:rFonts w:ascii="Times New Roman" w:eastAsia="Times New Roman" w:hAnsi="Times New Roman" w:cs="Times New Roman"/>
          <w:sz w:val="24"/>
          <w:szCs w:val="24"/>
        </w:rPr>
      </w:pPr>
    </w:p>
    <w:p w:rsidR="008B556D" w:rsidRPr="008B556D" w:rsidRDefault="00D96670" w:rsidP="00CF1D52">
      <w:pPr>
        <w:tabs>
          <w:tab w:val="left" w:pos="407"/>
        </w:tabs>
        <w:ind w:right="20"/>
        <w:rPr>
          <w:rFonts w:ascii="Times New Roman" w:eastAsia="Times New Roman" w:hAnsi="Times New Roman" w:cs="Times New Roman"/>
          <w:sz w:val="24"/>
          <w:szCs w:val="24"/>
        </w:rPr>
      </w:pPr>
      <w:r>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выполнять преобразования дробно-рациональных выражений: сокращение дробей, приведение алгебраических дробей к общему знаменателю, сложение, умножение, деление алгебраических дробей, возведение алгебраической дроби в натуральную и целую отрицательную степень;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преобразования выражений, содержащих квадратные корни;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427"/>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выделять квадрат суммы или разности двучлена в выражениях, содержащих квадратные корни;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преобразования выражений, содержащих модуль.</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227"/>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преобразования и действия с числами, записанными в стандартном виде;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преобразования  алгебраических  выражений  при  решении  задач  других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учебных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Уравнения и неравенства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27"/>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 неравенств);</w:t>
      </w:r>
    </w:p>
    <w:p w:rsidR="008B556D" w:rsidRPr="008B556D" w:rsidRDefault="008B556D" w:rsidP="00CF1D52">
      <w:pPr>
        <w:rPr>
          <w:rFonts w:ascii="Times New Roman" w:eastAsia="Times New Roman" w:hAnsi="Times New Roman" w:cs="Times New Roman"/>
          <w:sz w:val="24"/>
          <w:szCs w:val="24"/>
        </w:rPr>
      </w:pPr>
    </w:p>
    <w:p w:rsidR="008B556D" w:rsidRPr="008B556D" w:rsidRDefault="00D96670" w:rsidP="00CF1D52">
      <w:pPr>
        <w:tabs>
          <w:tab w:val="left" w:pos="407"/>
          <w:tab w:val="left" w:pos="6587"/>
          <w:tab w:val="left" w:pos="6927"/>
        </w:tabs>
        <w:rPr>
          <w:rFonts w:ascii="Times New Roman" w:eastAsia="Times New Roman" w:hAnsi="Times New Roman" w:cs="Times New Roman"/>
          <w:sz w:val="24"/>
          <w:szCs w:val="24"/>
        </w:rPr>
      </w:pPr>
      <w:r>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решать линейные уравнения и уравнения, сводимые</w:t>
      </w:r>
      <w:r w:rsidR="008B556D" w:rsidRPr="008B556D">
        <w:rPr>
          <w:rFonts w:ascii="Times New Roman" w:eastAsia="Times New Roman" w:hAnsi="Times New Roman" w:cs="Times New Roman"/>
          <w:sz w:val="24"/>
          <w:szCs w:val="24"/>
        </w:rPr>
        <w:tab/>
        <w:t>к</w:t>
      </w:r>
      <w:r w:rsidR="008B556D" w:rsidRPr="008B556D">
        <w:rPr>
          <w:rFonts w:ascii="Times New Roman" w:eastAsia="Times New Roman" w:hAnsi="Times New Roman" w:cs="Times New Roman"/>
          <w:sz w:val="24"/>
          <w:szCs w:val="24"/>
        </w:rPr>
        <w:tab/>
        <w:t>линейным 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помощью тождественных преобразований;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D96670" w:rsidP="00CF1D52">
      <w:pPr>
        <w:tabs>
          <w:tab w:val="left" w:pos="407"/>
          <w:tab w:val="left" w:pos="6347"/>
          <w:tab w:val="left" w:pos="7067"/>
        </w:tabs>
        <w:rPr>
          <w:rFonts w:ascii="Times New Roman" w:eastAsia="Times New Roman" w:hAnsi="Times New Roman" w:cs="Times New Roman"/>
          <w:sz w:val="24"/>
          <w:szCs w:val="24"/>
        </w:rPr>
      </w:pPr>
      <w:r>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решать квадратные уравнения и уравнения, сводимые</w:t>
      </w:r>
      <w:r w:rsidR="008B556D" w:rsidRPr="008B556D">
        <w:rPr>
          <w:rFonts w:ascii="Times New Roman" w:eastAsia="Times New Roman" w:hAnsi="Times New Roman" w:cs="Times New Roman"/>
          <w:sz w:val="24"/>
          <w:szCs w:val="24"/>
        </w:rPr>
        <w:tab/>
        <w:t>к</w:t>
      </w:r>
      <w:r w:rsidR="008B556D" w:rsidRPr="008B556D">
        <w:rPr>
          <w:rFonts w:ascii="Times New Roman" w:eastAsia="Times New Roman" w:hAnsi="Times New Roman" w:cs="Times New Roman"/>
          <w:sz w:val="24"/>
          <w:szCs w:val="24"/>
        </w:rPr>
        <w:tab/>
        <w:t>квадратным</w:t>
      </w:r>
    </w:p>
    <w:p w:rsidR="008B556D" w:rsidRPr="008B556D" w:rsidRDefault="008B556D" w:rsidP="00CF1D52">
      <w:pPr>
        <w:rPr>
          <w:rFonts w:ascii="Times New Roman" w:eastAsia="Times New Roman" w:hAnsi="Times New Roman" w:cs="Times New Roman"/>
          <w:sz w:val="24"/>
          <w:szCs w:val="24"/>
        </w:rPr>
      </w:pPr>
    </w:p>
    <w:p w:rsidR="008B556D" w:rsidRPr="008B556D" w:rsidRDefault="008B3656"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С </w:t>
      </w:r>
      <w:r w:rsidR="008B556D" w:rsidRPr="008B556D">
        <w:rPr>
          <w:rFonts w:ascii="Times New Roman" w:eastAsia="Times New Roman" w:hAnsi="Times New Roman" w:cs="Times New Roman"/>
          <w:sz w:val="24"/>
          <w:szCs w:val="24"/>
        </w:rPr>
        <w:t>помощью тождественных преобразований;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дробно-линейные уравнения;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 xml:space="preserve">решать простейшие иррациональные уравнения вида решать уравнения вида </w:t>
      </w:r>
      <w:r w:rsidRPr="008B556D">
        <w:rPr>
          <w:rFonts w:ascii="Times New Roman" w:eastAsia="Times New Roman" w:hAnsi="Times New Roman" w:cs="Times New Roman"/>
          <w:i/>
          <w:sz w:val="24"/>
          <w:szCs w:val="24"/>
          <w:vertAlign w:val="superscript"/>
        </w:rPr>
        <w:t>x</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vertAlign w:val="superscript"/>
        </w:rPr>
        <w:t>=</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vertAlign w:val="superscript"/>
        </w:rPr>
        <w:t>a</w:t>
      </w:r>
      <w:r w:rsidRPr="008B556D">
        <w:rPr>
          <w:rFonts w:ascii="Times New Roman" w:eastAsia="Times New Roman" w:hAnsi="Times New Roman" w:cs="Times New Roman"/>
          <w:sz w:val="24"/>
          <w:szCs w:val="24"/>
        </w:rPr>
        <w:t xml:space="preserve"> ;</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2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уравнения способом разложения на множители и замены переменной;</w:t>
      </w:r>
    </w:p>
    <w:p w:rsidR="008B556D" w:rsidRPr="008B556D" w:rsidRDefault="008B556D" w:rsidP="00CF1D52">
      <w:pPr>
        <w:tabs>
          <w:tab w:val="left" w:pos="504"/>
        </w:tabs>
        <w:ind w:right="20"/>
        <w:rPr>
          <w:rFonts w:ascii="Times New Roman" w:eastAsia="Symbol" w:hAnsi="Times New Roman" w:cs="Times New Roman"/>
          <w:sz w:val="24"/>
          <w:szCs w:val="24"/>
        </w:rPr>
      </w:pPr>
      <w:bookmarkStart w:id="65" w:name="page76"/>
      <w:bookmarkEnd w:id="65"/>
      <w:r w:rsidRPr="008B556D">
        <w:rPr>
          <w:rFonts w:ascii="Times New Roman" w:eastAsia="Times New Roman" w:hAnsi="Times New Roman" w:cs="Times New Roman"/>
          <w:sz w:val="24"/>
          <w:szCs w:val="24"/>
        </w:rPr>
        <w:t>использовать метод интервалов для решения целых и дробно-рациональных неравенств;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504"/>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линейные уравнения и неравенства с параметрами;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504"/>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несложные квадратные уравнения с параметром;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504"/>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несложные системы линейных уравнений с параметрами;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504"/>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несложные уравнения в целых числах.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304"/>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504"/>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составлять и решать линейные и квадратные уравнения, уравнения, к ним сводящиеся, системы линейных уравнений, неравенств при решении задач других учебных предметов; выполнять оценку правдоподобия результатов, получаемых при решении линейных и квадратных уравнений и систем линейных уравнений и неравенств при решении задач других учебных предметов;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504"/>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выбирать соответствующие уравнения, неравенства или их системы для составления математической модели заданной реальной ситуации или прикладной задачи; уметь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интерпретировать полученный при решении уравнения, неравенства или системы результат в контексте заданной реальной ситуации или прикладной задачи.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Функции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Оперировать понятиями: функциональная зависимость, функция, график функции, способы задания функции, аргумент и значение функции, область определения и множество значений функции, нули функции, промежутки знакопосто</w:t>
      </w:r>
      <w:r w:rsidR="008B3656" w:rsidRPr="00146563">
        <w:rPr>
          <w:rFonts w:ascii="Times New Roman" w:eastAsia="Times New Roman" w:hAnsi="Times New Roman" w:cs="Times New Roman"/>
          <w:sz w:val="24"/>
          <w:szCs w:val="24"/>
        </w:rPr>
        <w:t>янства, монотонность функции, чётность/нечё</w:t>
      </w:r>
      <w:r w:rsidRPr="008B556D">
        <w:rPr>
          <w:rFonts w:ascii="Times New Roman" w:eastAsia="Times New Roman" w:hAnsi="Times New Roman" w:cs="Times New Roman"/>
          <w:sz w:val="24"/>
          <w:szCs w:val="24"/>
        </w:rPr>
        <w:t>тность функции;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48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строить графики линейной, квадратичной функций, обратной пропорциональности, функции вида: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Symbol" w:hAnsi="Times New Roman" w:cs="Times New Roman"/>
          <w:sz w:val="24"/>
          <w:szCs w:val="24"/>
        </w:rPr>
      </w:pPr>
      <w:r w:rsidRPr="008B556D">
        <w:rPr>
          <w:rFonts w:ascii="Times New Roman" w:eastAsia="Times New Roman" w:hAnsi="Times New Roman" w:cs="Times New Roman"/>
          <w:i/>
          <w:sz w:val="24"/>
          <w:szCs w:val="24"/>
          <w:vertAlign w:val="superscript"/>
        </w:rPr>
        <w:t>Уа</w:t>
      </w:r>
      <w:r w:rsidRPr="008B556D">
        <w:rPr>
          <w:rFonts w:ascii="Times New Roman" w:eastAsia="Times New Roman" w:hAnsi="Times New Roman" w:cs="Times New Roman"/>
          <w:i/>
          <w:sz w:val="24"/>
          <w:szCs w:val="24"/>
        </w:rPr>
        <w:t xml:space="preserve"> х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b У = 4х </w:t>
      </w:r>
      <w:r w:rsidRPr="008B556D">
        <w:rPr>
          <w:rFonts w:ascii="Times New Roman" w:eastAsia="Times New Roman" w:hAnsi="Times New Roman" w:cs="Times New Roman"/>
          <w:sz w:val="24"/>
          <w:szCs w:val="24"/>
        </w:rPr>
        <w:t>y =</w:t>
      </w:r>
      <w:r w:rsidRPr="008B556D">
        <w:rPr>
          <w:rFonts w:ascii="Times New Roman" w:eastAsia="Times New Roman" w:hAnsi="Times New Roman" w:cs="Times New Roman"/>
          <w:i/>
          <w:sz w:val="24"/>
          <w:szCs w:val="24"/>
        </w:rPr>
        <w:t xml:space="preserve"> tfx </w:t>
      </w:r>
      <w:r w:rsidRPr="008B556D">
        <w:rPr>
          <w:rFonts w:ascii="Times New Roman" w:eastAsia="Times New Roman" w:hAnsi="Times New Roman" w:cs="Times New Roman"/>
          <w:sz w:val="24"/>
          <w:szCs w:val="24"/>
        </w:rPr>
        <w:t>у</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\х\</w:t>
      </w: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 примере квадратичной функции, использовать преобразования графика функции y=f(x</w:t>
      </w:r>
    </w:p>
    <w:p w:rsidR="008B556D" w:rsidRPr="008B556D" w:rsidRDefault="008B556D" w:rsidP="00CF1D52">
      <w:pPr>
        <w:rPr>
          <w:rFonts w:ascii="Times New Roman" w:eastAsia="Times New Roman" w:hAnsi="Times New Roman" w:cs="Times New Roman"/>
          <w:sz w:val="24"/>
          <w:szCs w:val="24"/>
        </w:rPr>
      </w:pPr>
      <w:bookmarkStart w:id="66" w:name="page77"/>
      <w:bookmarkEnd w:id="66"/>
      <w:r w:rsidRPr="008B556D">
        <w:rPr>
          <w:rFonts w:ascii="Times New Roman" w:eastAsia="Times New Roman" w:hAnsi="Times New Roman" w:cs="Times New Roman"/>
          <w:sz w:val="24"/>
          <w:szCs w:val="24"/>
        </w:rPr>
        <w:t xml:space="preserve">построения графиков функций </w:t>
      </w:r>
      <w:r w:rsidRPr="008B556D">
        <w:rPr>
          <w:rFonts w:ascii="Times New Roman" w:eastAsia="Times New Roman" w:hAnsi="Times New Roman" w:cs="Times New Roman"/>
          <w:i/>
          <w:sz w:val="24"/>
          <w:szCs w:val="24"/>
          <w:vertAlign w:val="superscript"/>
        </w:rPr>
        <w:t>у а</w:t>
      </w:r>
      <w:r w:rsidRPr="008B556D">
        <w:rPr>
          <w:rFonts w:ascii="Times New Roman" w:eastAsia="Times New Roman" w:hAnsi="Times New Roman" w:cs="Times New Roman"/>
          <w:sz w:val="24"/>
          <w:szCs w:val="24"/>
        </w:rPr>
        <w:t>для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540"/>
        </w:tabs>
        <w:ind w:right="58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составлять уравнения прямой по заданным условиям: проходящей через две точки заданными координатами, проходящей через данную точку и параллельной данной прямой;</w:t>
      </w:r>
    </w:p>
    <w:p w:rsidR="008B556D" w:rsidRPr="008B556D" w:rsidRDefault="008B556D" w:rsidP="00CF1D52">
      <w:pPr>
        <w:rPr>
          <w:rFonts w:ascii="Times New Roman" w:eastAsia="Symbol" w:hAnsi="Times New Roman" w:cs="Times New Roman"/>
          <w:sz w:val="24"/>
          <w:szCs w:val="24"/>
        </w:rPr>
      </w:pPr>
    </w:p>
    <w:p w:rsidR="008B556D" w:rsidRPr="008B556D" w:rsidRDefault="008B3656" w:rsidP="00CF1D52">
      <w:pPr>
        <w:numPr>
          <w:ilvl w:val="2"/>
          <w:numId w:val="0"/>
        </w:num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исследовать функцию по её</w:t>
      </w:r>
      <w:r w:rsidR="008B556D" w:rsidRPr="008B556D">
        <w:rPr>
          <w:rFonts w:ascii="Times New Roman" w:eastAsia="Times New Roman" w:hAnsi="Times New Roman" w:cs="Times New Roman"/>
          <w:sz w:val="24"/>
          <w:szCs w:val="24"/>
        </w:rPr>
        <w:t xml:space="preserve"> графику;</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находить множество значений, нули, промежутки знакопостоянства, монотонности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квадратичной функции;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оперировать понятиями: последовательность, арифметическая прогрессия, геометрическая прогрессия;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задачи на арифметическую и геометрическую прогрессию.</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680"/>
        </w:tabs>
        <w:ind w:right="8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иллюстрировать с помощью графика реальную зависимость или процесс по их характеристикам;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ind w:right="14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свойства и график квадратичной функции при решении задач из других учебных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Текстовые задачи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Решать простые и сложные задачи разных типов, а также задачи повышенной трудности;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разные краткие записи как модели текстов сложных задач для построения поисковой схемы и решения задач;</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36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модель текста и модель решения задачи, конструировать к одной модели решения несложной задачи разные модели текста задачи;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знать и применять оба способа поиска решения задач (от требования к условию и от условия к требованию);</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моделировать рассуждения при поиске решения задач с помощью граф-схемы;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выделять этапы решения задачи и содержание каждого этапа;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уметь выбирать оптимальный метод решения задачи и осознавать выбор метода,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рассматривать различные методы, находить разные решения задачи, если возможно;</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анализировать затруднения при решении задач;</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различные преобразования предложенной задачи, конструировать новые задачи из данной, в том числе обратные;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интерпретировать вычислительные результаты в задаче, исследовать полученное решение задачи;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88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исследовать всевозможные ситуации при решении задач на движение по реке, ра</w:t>
      </w:r>
      <w:r w:rsidR="008B3656" w:rsidRPr="00146563">
        <w:rPr>
          <w:rFonts w:ascii="Times New Roman" w:eastAsia="Times New Roman" w:hAnsi="Times New Roman" w:cs="Times New Roman"/>
          <w:sz w:val="24"/>
          <w:szCs w:val="24"/>
        </w:rPr>
        <w:t>ссматривать разные системы отсчё</w:t>
      </w:r>
      <w:r w:rsidRPr="008B556D">
        <w:rPr>
          <w:rFonts w:ascii="Times New Roman" w:eastAsia="Times New Roman" w:hAnsi="Times New Roman" w:cs="Times New Roman"/>
          <w:sz w:val="24"/>
          <w:szCs w:val="24"/>
        </w:rPr>
        <w:t>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разнообразные задачи «на части», 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w:t>
      </w:r>
    </w:p>
    <w:p w:rsidR="008B556D" w:rsidRPr="008B556D" w:rsidRDefault="008B556D" w:rsidP="00CF1D52">
      <w:pPr>
        <w:tabs>
          <w:tab w:val="left" w:pos="680"/>
        </w:tabs>
        <w:jc w:val="both"/>
        <w:rPr>
          <w:rFonts w:ascii="Times New Roman" w:eastAsia="Symbol" w:hAnsi="Times New Roman" w:cs="Times New Roman"/>
          <w:sz w:val="24"/>
          <w:szCs w:val="24"/>
          <w:lang w:val="tt-RU"/>
        </w:rPr>
        <w:sectPr w:rsidR="008B556D" w:rsidRPr="008B556D">
          <w:pgSz w:w="11900" w:h="16838"/>
          <w:pgMar w:top="1078" w:right="846" w:bottom="812" w:left="1440" w:header="0" w:footer="0" w:gutter="0"/>
          <w:cols w:space="0" w:equalWidth="0">
            <w:col w:w="9620"/>
          </w:cols>
          <w:docGrid w:linePitch="360"/>
        </w:sectPr>
      </w:pPr>
    </w:p>
    <w:p w:rsidR="008B556D" w:rsidRPr="008B556D" w:rsidRDefault="008B556D" w:rsidP="00CF1D52">
      <w:pPr>
        <w:rPr>
          <w:rFonts w:ascii="Times New Roman" w:eastAsia="Times New Roman" w:hAnsi="Times New Roman" w:cs="Times New Roman"/>
          <w:sz w:val="24"/>
          <w:szCs w:val="24"/>
        </w:rPr>
      </w:pPr>
      <w:bookmarkStart w:id="67" w:name="page78"/>
      <w:bookmarkEnd w:id="67"/>
      <w:r w:rsidRPr="008B556D">
        <w:rPr>
          <w:rFonts w:ascii="Times New Roman" w:eastAsia="Times New Roman" w:hAnsi="Times New Roman" w:cs="Times New Roman"/>
          <w:sz w:val="24"/>
          <w:szCs w:val="24"/>
        </w:rPr>
        <w:lastRenderedPageBreak/>
        <w:t>между ними, применять их при решении задач, конструировать собственные задач указанных типов;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владеть основными методами решения задач на смеси, сплавы, концентрации;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задачи на проценты, в том числе, сложные проценты с обоснованием, используя разные способы;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логические задачи разными способами, в том числе, с двумя блоками и с тремя блоками данных с помощью таблиц;</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задачи по комбинаторике и теории вероятностей на основе использования изученных методов и обосновывать решение;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несложные задачи по математической статистике;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выделять при решении задач характеристики рассматриваемой в задаче ситуации, отличные от реальных (те, от которых абстрагировались), кон</w:t>
      </w:r>
      <w:r w:rsidR="008B3656" w:rsidRPr="00146563">
        <w:rPr>
          <w:rFonts w:ascii="Times New Roman" w:eastAsia="Times New Roman" w:hAnsi="Times New Roman" w:cs="Times New Roman"/>
          <w:sz w:val="24"/>
          <w:szCs w:val="24"/>
        </w:rPr>
        <w:t>струировать новые ситуации с учё</w:t>
      </w:r>
      <w:r w:rsidRPr="008B556D">
        <w:rPr>
          <w:rFonts w:ascii="Times New Roman" w:eastAsia="Times New Roman" w:hAnsi="Times New Roman" w:cs="Times New Roman"/>
          <w:sz w:val="24"/>
          <w:szCs w:val="24"/>
        </w:rPr>
        <w:t>том этих характеристик, в частности, при решении задач на концентрации, учитывать плотность вещества;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и конструировать задачи на основе рассмотрения реальных ситуаций, в которых не требуется точный вычислительный результат;</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задачи на движение по реке, рассматривая разные системы отсчета.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Статистика и теория вероятностей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извлекать информацию, представленную в таблицах, на диаграммах, графиках;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составлять таблицы, строить диаграммы и графики на основе данных;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оперировать понятиями: факториал числа, перестановки и сочетания, треугольник Паскаля;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применять правило произведения при решении комбинаторных задач;</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представлять информацию с помощью кругов Эйлера;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задачи на вычисление вероятности с подсчетом количества вариантов с помощью комбинаторики.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повседневной жизни и при изучении других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извлекать, интерпретировать и преобразовывать информацию, представленную в таблицах, на диаграммах, графиках, отражающую свойства и характеристики реальных процессов и явлений;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статистические характеристики выборок по таблицам, диаграммам, графикам, выполнять сравнение в зависимости от цели решения задачи;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оценивать вероятность реальных событий и явлений.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Геометрические фигуры</w:t>
      </w:r>
    </w:p>
    <w:p w:rsidR="008B556D" w:rsidRPr="008B556D" w:rsidRDefault="008B556D" w:rsidP="00CF1D52">
      <w:pPr>
        <w:tabs>
          <w:tab w:val="left" w:pos="540"/>
        </w:tabs>
        <w:rPr>
          <w:rFonts w:ascii="Times New Roman" w:eastAsia="Symbol" w:hAnsi="Times New Roman" w:cs="Times New Roman"/>
          <w:sz w:val="24"/>
          <w:szCs w:val="24"/>
        </w:rPr>
      </w:pPr>
      <w:bookmarkStart w:id="68" w:name="page79"/>
      <w:bookmarkEnd w:id="68"/>
      <w:r w:rsidRPr="008B556D">
        <w:rPr>
          <w:rFonts w:ascii="Times New Roman" w:eastAsia="Times New Roman" w:hAnsi="Times New Roman" w:cs="Times New Roman"/>
          <w:sz w:val="24"/>
          <w:szCs w:val="24"/>
        </w:rPr>
        <w:t>Оперировать понятиями геометрических фигур;</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54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извлекать, интерпретировать и преобразовывать информацию о геометрических фигурах, представленную на чертежах;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540"/>
        </w:tabs>
        <w:ind w:right="44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применять геометрические факты для решения задач, в том числе, предполагающих несколько шагов решения;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54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формулировать в простейших случаях свойства и признаки фигур;</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доказывать геометрические утверждения;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владеть стандартной классификацией плоск</w:t>
      </w:r>
      <w:r w:rsidR="00875D7A" w:rsidRPr="00146563">
        <w:rPr>
          <w:rFonts w:ascii="Times New Roman" w:eastAsia="Times New Roman" w:hAnsi="Times New Roman" w:cs="Times New Roman"/>
          <w:sz w:val="24"/>
          <w:szCs w:val="24"/>
        </w:rPr>
        <w:t>их фигур (треугольников и четырё</w:t>
      </w:r>
      <w:r w:rsidRPr="008B556D">
        <w:rPr>
          <w:rFonts w:ascii="Times New Roman" w:eastAsia="Times New Roman" w:hAnsi="Times New Roman" w:cs="Times New Roman"/>
          <w:sz w:val="24"/>
          <w:szCs w:val="24"/>
        </w:rPr>
        <w:t>хугольников).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свойства геометрических фигур для решения задач практического характера и задач из смежных дисциплин.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Отношения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Оперировать понятиями: равенство фигур, равные фигуры, равенство треугольников,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применять теорему Фалеса и теорему о пропорциональных отрезках при решении задач;</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взаимное расположение прямой и окружности, двух окружностей.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отношения для решения задач, возникающих в реальной жизни.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Измерения и вычисления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Оперировать предст</w:t>
      </w:r>
      <w:r w:rsidR="00875D7A" w:rsidRPr="00146563">
        <w:rPr>
          <w:rFonts w:ascii="Times New Roman" w:eastAsia="Times New Roman" w:hAnsi="Times New Roman" w:cs="Times New Roman"/>
          <w:sz w:val="24"/>
          <w:szCs w:val="24"/>
        </w:rPr>
        <w:t>авлениями о длине, площади, объё</w:t>
      </w:r>
      <w:r w:rsidRPr="008B556D">
        <w:rPr>
          <w:rFonts w:ascii="Times New Roman" w:eastAsia="Times New Roman" w:hAnsi="Times New Roman" w:cs="Times New Roman"/>
          <w:sz w:val="24"/>
          <w:szCs w:val="24"/>
        </w:rPr>
        <w:t>ме как величинами. Применять теорему</w:t>
      </w:r>
      <w:r w:rsidR="00875D7A" w:rsidRPr="00146563">
        <w:rPr>
          <w:rFonts w:ascii="Times New Roman" w:eastAsia="Times New Roman" w:hAnsi="Times New Roman" w:cs="Times New Roman"/>
          <w:sz w:val="24"/>
          <w:szCs w:val="24"/>
        </w:rPr>
        <w:t xml:space="preserve"> Пифагора, формулы площади, объё</w:t>
      </w:r>
      <w:r w:rsidRPr="008B556D">
        <w:rPr>
          <w:rFonts w:ascii="Times New Roman" w:eastAsia="Times New Roman" w:hAnsi="Times New Roman" w:cs="Times New Roman"/>
          <w:sz w:val="24"/>
          <w:szCs w:val="24"/>
        </w:rPr>
        <w:t>ма при решении многошаговых задач, в которых не все данные представлены явно, а требуют вычислений, оперировать более широким количес</w:t>
      </w:r>
      <w:r w:rsidR="00875D7A" w:rsidRPr="00146563">
        <w:rPr>
          <w:rFonts w:ascii="Times New Roman" w:eastAsia="Times New Roman" w:hAnsi="Times New Roman" w:cs="Times New Roman"/>
          <w:sz w:val="24"/>
          <w:szCs w:val="24"/>
        </w:rPr>
        <w:t>твом формул длины, площади, объё</w:t>
      </w:r>
      <w:r w:rsidRPr="008B556D">
        <w:rPr>
          <w:rFonts w:ascii="Times New Roman" w:eastAsia="Times New Roman" w:hAnsi="Times New Roman" w:cs="Times New Roman"/>
          <w:sz w:val="24"/>
          <w:szCs w:val="24"/>
        </w:rPr>
        <w:t>ма, вычислять характеристики комбинаций фигур (окружностей и 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 равносоставленности;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проводить простые вычисления на</w:t>
      </w:r>
      <w:r w:rsidR="00875D7A" w:rsidRPr="00146563">
        <w:rPr>
          <w:rFonts w:ascii="Times New Roman" w:eastAsia="Times New Roman" w:hAnsi="Times New Roman" w:cs="Times New Roman"/>
          <w:sz w:val="24"/>
          <w:szCs w:val="24"/>
        </w:rPr>
        <w:t xml:space="preserve"> объё</w:t>
      </w:r>
      <w:r w:rsidRPr="008B556D">
        <w:rPr>
          <w:rFonts w:ascii="Times New Roman" w:eastAsia="Times New Roman" w:hAnsi="Times New Roman" w:cs="Times New Roman"/>
          <w:sz w:val="24"/>
          <w:szCs w:val="24"/>
        </w:rPr>
        <w:t>мных телах;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 xml:space="preserve">формулировать задачи на </w:t>
      </w:r>
      <w:r w:rsidR="00875D7A" w:rsidRPr="00146563">
        <w:rPr>
          <w:rFonts w:ascii="Times New Roman" w:eastAsia="Times New Roman" w:hAnsi="Times New Roman" w:cs="Times New Roman"/>
          <w:sz w:val="24"/>
          <w:szCs w:val="24"/>
        </w:rPr>
        <w:t>вычисление длин, площадей и объё</w:t>
      </w:r>
      <w:r w:rsidRPr="008B556D">
        <w:rPr>
          <w:rFonts w:ascii="Times New Roman" w:eastAsia="Times New Roman" w:hAnsi="Times New Roman" w:cs="Times New Roman"/>
          <w:sz w:val="24"/>
          <w:szCs w:val="24"/>
        </w:rPr>
        <w:t>мов и решать их.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проводить вычисления на местности;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применять формулы при вычислениях в смежных учебных предметах, в окружающей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действительности.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Геометрические построения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Изображать геометрические фигуры по текстовому и символьному описанию;</w:t>
      </w:r>
    </w:p>
    <w:p w:rsidR="008B556D" w:rsidRPr="008B556D" w:rsidRDefault="008B556D" w:rsidP="00CF1D52">
      <w:pPr>
        <w:rPr>
          <w:rFonts w:ascii="Times New Roman" w:eastAsia="Symbol" w:hAnsi="Times New Roman" w:cs="Times New Roman"/>
          <w:sz w:val="24"/>
          <w:szCs w:val="24"/>
        </w:rPr>
      </w:pPr>
    </w:p>
    <w:p w:rsidR="008B556D" w:rsidRPr="008B556D" w:rsidRDefault="00875D7A" w:rsidP="00CF1D52">
      <w:pPr>
        <w:numPr>
          <w:ilvl w:val="1"/>
          <w:numId w:val="0"/>
        </w:num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свободно оперировать чертё</w:t>
      </w:r>
      <w:r w:rsidR="008B556D" w:rsidRPr="008B556D">
        <w:rPr>
          <w:rFonts w:ascii="Times New Roman" w:eastAsia="Times New Roman" w:hAnsi="Times New Roman" w:cs="Times New Roman"/>
          <w:sz w:val="24"/>
          <w:szCs w:val="24"/>
        </w:rPr>
        <w:t>жными инструментами в несложных случаях,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выполнять построения треугольников, применять отдельные методы построений циркулем и линейкой и проводить простейшие исследования числа решений;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ind w:right="80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изображать типовые плоские фигуры и объемные тела с помощью простейших компьютерных инструментов.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bookmarkStart w:id="69" w:name="page80"/>
      <w:bookmarkEnd w:id="69"/>
      <w:r w:rsidRPr="008B556D">
        <w:rPr>
          <w:rFonts w:ascii="Times New Roman" w:eastAsia="Times New Roman" w:hAnsi="Times New Roman" w:cs="Times New Roman"/>
          <w:sz w:val="24"/>
          <w:szCs w:val="24"/>
          <w:lang w:val="tt-RU"/>
        </w:rPr>
        <w:t xml:space="preserve"> </w:t>
      </w:r>
    </w:p>
    <w:p w:rsidR="008B556D" w:rsidRPr="008B556D" w:rsidRDefault="008B556D" w:rsidP="00CF1D52">
      <w:pPr>
        <w:tabs>
          <w:tab w:val="left" w:pos="4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выполнять простейшие построения на местности, необходимые в реальной жизни;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0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оценивать размеры реальных объектов окружающего мира.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Преобразования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Оперировать понятием движения и прео</w:t>
      </w:r>
      <w:r w:rsidR="00875D7A" w:rsidRPr="00146563">
        <w:rPr>
          <w:rFonts w:ascii="Times New Roman" w:eastAsia="Times New Roman" w:hAnsi="Times New Roman" w:cs="Times New Roman"/>
          <w:sz w:val="24"/>
          <w:szCs w:val="24"/>
        </w:rPr>
        <w:t>бразования подобия, владеть приё</w:t>
      </w:r>
      <w:r w:rsidRPr="008B556D">
        <w:rPr>
          <w:rFonts w:ascii="Times New Roman" w:eastAsia="Times New Roman" w:hAnsi="Times New Roman" w:cs="Times New Roman"/>
          <w:sz w:val="24"/>
          <w:szCs w:val="24"/>
        </w:rPr>
        <w:t>мами построения фигур с использованием движений и преобразований подобия, применять полученные знания и опыт построений в смежных предметах и в реальных ситуациях окружающего мира;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строить фигуру, подобную данной, пользоваться свойствами подобия для обоснования свойств фигур;</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применять свойства движений для проведения простейших обоснований свойств фигур.</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2"/>
          <w:numId w:val="0"/>
        </w:numPr>
        <w:tabs>
          <w:tab w:val="left" w:pos="687"/>
        </w:tabs>
        <w:ind w:right="34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применять свойства движений и применять подобие для построений и вычислений. Векторы и координаты на плоскости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Оперировать понятиями вектор, сумма, разность векторов, произведение вектора на число, угол между векторами, скалярное произведение векторов, координаты на плоскости, координаты вектора;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действия над векторами (сложение, вычитание, умножение на число), вычислять скалярное произведение, определять в простейших случаях угол между векторами, выполнять разложение вектора на составляющие, применять полученные знания в физике, пользоваться формулой вычисления расстояния между точками по известным координатам, использовать уравнения фигур для решения задач;</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применять векторы и координаты для решения геометрических задач на вычисление длин, углов.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понятия векторов и координат для решения задач по физике, географии и другим учебным предметам.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История математики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вклад выдающихся математиков в развитие математики и иных научных областей;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роль математики в развитии России.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Методы математики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Используя изученные методы, проводить доказательство, выполнять опровержение;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выбирать изученные методы и их комбинации для решения математических задач;</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математические знания для описания закономерностей в окружающей действительности и произведениях искусства;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применять простейшие программные средства и электронно-коммуникационные системы при решении математических задач.</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 научиться в 7-9 классах для успешного продолжения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12077B"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образования на углублё</w:t>
      </w:r>
      <w:r w:rsidR="008B556D" w:rsidRPr="008B556D">
        <w:rPr>
          <w:rFonts w:ascii="Times New Roman" w:eastAsia="Times New Roman" w:hAnsi="Times New Roman" w:cs="Times New Roman"/>
          <w:sz w:val="24"/>
          <w:szCs w:val="24"/>
        </w:rPr>
        <w:t>нном уровне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Элементы теории множеств и математической логики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Свободно оперировать понятиями: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 способы задание множества;</w:t>
      </w:r>
    </w:p>
    <w:p w:rsidR="008B556D" w:rsidRPr="008B556D" w:rsidRDefault="008B556D" w:rsidP="00CF1D52">
      <w:pPr>
        <w:tabs>
          <w:tab w:val="left" w:pos="680"/>
        </w:tabs>
        <w:rPr>
          <w:rFonts w:ascii="Times New Roman" w:eastAsia="Symbol" w:hAnsi="Times New Roman" w:cs="Times New Roman"/>
          <w:sz w:val="24"/>
          <w:szCs w:val="24"/>
        </w:rPr>
      </w:pPr>
      <w:bookmarkStart w:id="70" w:name="page81"/>
      <w:bookmarkEnd w:id="70"/>
      <w:r w:rsidRPr="008B556D">
        <w:rPr>
          <w:rFonts w:ascii="Times New Roman" w:eastAsia="Times New Roman" w:hAnsi="Times New Roman" w:cs="Times New Roman"/>
          <w:sz w:val="24"/>
          <w:szCs w:val="24"/>
        </w:rPr>
        <w:t>задавать множества разными способами;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проверять выполнение характеристического свойства множества;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свободно оперировать понятиями: высказывание, истинность и ложность высказывания, сложные и простые высказывания, отрицание высказываний; истинность и ложность утверждения и его отрицания, операции над высказываниями: и, или, не;условные высказывания (импликации);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строить высказывания с использованием законов алгебры высказываний.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повседневной жизни и при изучении других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строить рассуждения на основе использования правил логики;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множества, операции с множествами, их графическое представление для описания реальных процессов и явлений, при решении задач других учебных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lastRenderedPageBreak/>
        <w:t>1.2.5.</w:t>
      </w:r>
      <w:r w:rsidR="0012077B" w:rsidRPr="00146563">
        <w:rPr>
          <w:rFonts w:ascii="Times New Roman" w:eastAsia="Times New Roman" w:hAnsi="Times New Roman" w:cs="Times New Roman"/>
          <w:b/>
          <w:i/>
          <w:sz w:val="24"/>
          <w:szCs w:val="24"/>
          <w:lang w:val="tt-RU"/>
        </w:rPr>
        <w:t>11</w:t>
      </w:r>
      <w:r w:rsidRPr="008B556D">
        <w:rPr>
          <w:rFonts w:ascii="Times New Roman" w:eastAsia="Times New Roman" w:hAnsi="Times New Roman" w:cs="Times New Roman"/>
          <w:b/>
          <w:i/>
          <w:sz w:val="24"/>
          <w:szCs w:val="24"/>
        </w:rPr>
        <w:t>.Информатика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E305F" w:rsidP="00CF1D52">
      <w:pPr>
        <w:tabs>
          <w:tab w:val="left" w:pos="660"/>
        </w:tabs>
        <w:ind w:right="240"/>
        <w:jc w:val="both"/>
        <w:rPr>
          <w:rFonts w:ascii="Times New Roman" w:eastAsia="Times New Roman" w:hAnsi="Times New Roman" w:cs="Times New Roman"/>
          <w:sz w:val="24"/>
          <w:szCs w:val="24"/>
        </w:rPr>
      </w:pPr>
      <w:r>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различать содержание основных понятий предмета:     информатика, информация, информационный процесс, информационная система, информационная модель и др;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виды информации по способам еѐ восприятия человеком и по способам еѐ представления на материальных носителях;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раскрывать общие закономерности протекания информационных процессов в системах различной природы;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приводить примеры информационных процессов - процессов, связанные с хранением, преобразованием и передачей данных - в живой природе и технике;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классифицировать средства ИКТ в соответствии с кругом выполняемых задач;</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узнает о назначении основных компонентов компьютера (процессора, оперативной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памяти, внешней энергонезависимой памяти, устройств ввода-вывода), характеристиках этих устройств;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качественные и количественные характеристики компонентов компьютера;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48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узнает о истории и тенденциях развития компьютеров; о том как можно улучшить характеристики компьютеров;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узнает о том какие задачи решаются с помощью суперкомпьютеров.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Выпускник получит возможность: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i/>
          <w:sz w:val="24"/>
          <w:szCs w:val="24"/>
        </w:rPr>
        <w:t>осознано подходить к выбору ИКТ - средств для своих учебных и иных целей;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7"/>
        </w:tabs>
        <w:ind w:right="1020"/>
        <w:rPr>
          <w:rFonts w:ascii="Times New Roman" w:eastAsia="Symbol" w:hAnsi="Times New Roman" w:cs="Times New Roman"/>
          <w:sz w:val="24"/>
          <w:szCs w:val="24"/>
        </w:rPr>
      </w:pPr>
      <w:r w:rsidRPr="008B556D">
        <w:rPr>
          <w:rFonts w:ascii="Times New Roman" w:eastAsia="Times New Roman" w:hAnsi="Times New Roman" w:cs="Times New Roman"/>
          <w:i/>
          <w:sz w:val="24"/>
          <w:szCs w:val="24"/>
        </w:rPr>
        <w:t xml:space="preserve">узнать о физических ограничениях на значения характеристик компьютера. Математические основы информатики </w:t>
      </w:r>
      <w:r w:rsidRPr="008B556D">
        <w:rPr>
          <w:rFonts w:ascii="Times New Roman" w:eastAsia="Times New Roman" w:hAnsi="Times New Roman" w:cs="Times New Roman"/>
          <w:sz w:val="24"/>
          <w:szCs w:val="24"/>
        </w:rPr>
        <w:t>Выпускник научится: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описывать размер двоичных текстов, используя термины «бит», «байт» и производные от них; использовать термины, описывающие скорость передачи данных, оценивать время передачи данных;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кодировать и декодировать тексты по заданной кодовой таблице;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оперировать понятиями, связанными с передачей данных (источник и приемник данных: канал связи, скорость передачи данных по каналу связи, пропускная способность канала связи);</w:t>
      </w:r>
    </w:p>
    <w:p w:rsidR="008B556D" w:rsidRPr="008B556D" w:rsidRDefault="008B556D" w:rsidP="00CF1D52">
      <w:pPr>
        <w:tabs>
          <w:tab w:val="left" w:pos="680"/>
        </w:tabs>
        <w:rPr>
          <w:rFonts w:ascii="Times New Roman" w:eastAsia="Symbol" w:hAnsi="Times New Roman" w:cs="Times New Roman"/>
          <w:sz w:val="24"/>
          <w:szCs w:val="24"/>
        </w:rPr>
      </w:pPr>
      <w:bookmarkStart w:id="71" w:name="page82"/>
      <w:bookmarkEnd w:id="71"/>
      <w:r w:rsidRPr="008B556D">
        <w:rPr>
          <w:rFonts w:ascii="Times New Roman" w:eastAsia="Times New Roman" w:hAnsi="Times New Roman" w:cs="Times New Roman"/>
          <w:sz w:val="24"/>
          <w:szCs w:val="24"/>
        </w:rPr>
        <w:t>определять минимальную длину кодового слова по заданным алфавиту кодируемого текста и кодовому алфавиту (для кодового алфавита из 2, 3 или 4 символов);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длину кодовой последовательности по длине исходного текста и кодовой таблице равномерного кода;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записывать в двоичной системе целые числа от 0 до 1024; переводить заданное натуральное число из десятичной записи в двоичную и из двоичной в десятичную; сравнивать числа в двоичной записи; складывать и вычитать числа, записанные в двоичной системе счисления;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записывать логические выражения составленные с помощью операций «и», «или», «не» и скобок, определять истинность такого составного высказывания, если известны значения истинности входящих в него элементарных высказываний;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количество элементов в множествах, полученных из двух или трех базовых множеств с помощью операций объединения, пересечения и дополнения; использовать терминологию, связанную с графами (вершина, ребро, путь, длина ребра и пути), деревьями (корень, лист, высота дерева) и списками (первый элемент, последний элемент, предыдущий элемент, следующий элемент; вставка, удаление и замена элемента); описывать граф с помощью матрицы смежности с указанием длин ребер (знание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термина</w:t>
      </w:r>
      <w:r w:rsidR="00265742"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«матрица смежности» не обязательно);</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познакомиться с двоичным кодированием текстов и с наиболее употребительными современными кодами; использовать основные способы графического представления числовой информации,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(графики, диаграммы).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познакомиться с примерами математических моделей и использования компьютеров при их анализе; понять сходства и различия между математической моделью объекта и его натурной моделью, между математической моделью объекта/явления и словесным описанием;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4"/>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узнать о том, что любые дискретные данные можно описать, используя алфавит, содержащий только два символа, например, 0 и 1; познакомиться с тем, как информация (данные) представляется в современных компьютерах и робототехнических системах;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познакомиться с примерами использования графов, деревьев и списков при описании реальных объектов и процессов;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10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ознакомиться с влиянием ошибок измерений и вычислений на выполнение алгоритмов управления реальными объектами (на примере учебных автономных роботов);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узнать о наличии кодов, которые исправляют ошибки искажения, возникающие при передаче информации.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Алгоритмы и элементы программирования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составлять алгоритмы для решения учебных задач различных типов ;</w:t>
      </w:r>
    </w:p>
    <w:p w:rsidR="008B556D" w:rsidRPr="008B556D" w:rsidRDefault="008B556D" w:rsidP="00CF1D52">
      <w:pPr>
        <w:rPr>
          <w:rFonts w:ascii="Times New Roman" w:eastAsia="Times New Roman" w:hAnsi="Times New Roman" w:cs="Times New Roman"/>
          <w:sz w:val="24"/>
          <w:szCs w:val="24"/>
        </w:rPr>
      </w:pPr>
    </w:p>
    <w:p w:rsidR="008B556D" w:rsidRPr="008B556D" w:rsidRDefault="00E25502" w:rsidP="00CF1D52">
      <w:pPr>
        <w:tabs>
          <w:tab w:val="left" w:pos="660"/>
        </w:tabs>
        <w:ind w:right="20"/>
        <w:jc w:val="both"/>
        <w:rPr>
          <w:rFonts w:ascii="Times New Roman" w:eastAsia="Times New Roman" w:hAnsi="Times New Roman" w:cs="Times New Roman"/>
          <w:sz w:val="24"/>
          <w:szCs w:val="24"/>
        </w:rPr>
      </w:pPr>
      <w:r>
        <w:rPr>
          <w:rFonts w:ascii="Times New Roman" w:eastAsia="Symbol" w:hAnsi="Times New Roman" w:cs="Times New Roman"/>
          <w:sz w:val="24"/>
          <w:szCs w:val="24"/>
        </w:rPr>
        <w:t>- в</w:t>
      </w:r>
      <w:r w:rsidR="008B556D" w:rsidRPr="008B556D">
        <w:rPr>
          <w:rFonts w:ascii="Times New Roman" w:eastAsia="Times New Roman" w:hAnsi="Times New Roman" w:cs="Times New Roman"/>
          <w:sz w:val="24"/>
          <w:szCs w:val="24"/>
        </w:rPr>
        <w:t>ыражать   алгоритм      решения   задачи   различными   способами   (словесным, графическим, в том числе и в виде блок-схемы, с помощью формальных языков и др.);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наиболее оптимальный способ выражения алгоритма для решения конкретных задач (словесный, графический, с помощью формальных языков)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bookmarkStart w:id="72" w:name="page83"/>
      <w:bookmarkEnd w:id="72"/>
      <w:r w:rsidRPr="008B556D">
        <w:rPr>
          <w:rFonts w:ascii="Times New Roman" w:eastAsia="Times New Roman" w:hAnsi="Times New Roman" w:cs="Times New Roman"/>
          <w:sz w:val="24"/>
          <w:szCs w:val="24"/>
        </w:rPr>
        <w:t>определять результат выполнения заданного алгоритма или его фрагмента;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3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термины «исполнитель», «алгоритм», «программа», а также понимать разницу между употреблением этих терминов в обыденной речи и в информатике;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без использования компьютера («вручную») несложные алгоритмы управления исполнителями и анализа числовых и текстовых данных, записанные на конкретном язык программирования с использованием основных управляющих конструкций последовательного программирования (линейная программа, ветвление, повторение, вспомогательные алгоритмы);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записыватьихв виде программ на выбранном языке программирования; выполнять эти программы на компьютере;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величины (переменные) различных типов, табличные величины (массивы), а также выражения, составленные из этих величин; использовать оператор присваивания;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анализировать предложенный алгоритм, например, определять какие результаты возможны при заданном множестве исходных значений;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логические значения, операции и выражения с ними;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46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записывать на выбранном языке программирования арифметические и логические выражения и вычислять их значения.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познакомиться с использованием в программах строковых величин и с операциями со строковыми величинами;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создавать программы для решения задач, возникающих в процессе учебы и вне ее;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познакомиться с задачами обработки данных и алгоритмами их решения;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познакомиться с понятием «управление», с примерами того, как компьютер управляет различными системами (роботы, летательные и космические аппараты, станки, оросительные системы, движущиеся модели и др.);</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познакомиться  с  учебной  средой  составления  программ  управления  автономными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роботами и разобрать примеры алгоритмов управления, разработанными в этой среде.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444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Использование программных систем и сервисов 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классифицировать файлы по типу и иным параметрам;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основные операции с файлами (создавать, сохранять, редактировать, удалять, архивировать, «распаковывать» архивные файлы);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разбираться в иерархической структуре файловой системы;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осуществлять поиск файлов средствами операционной системы;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динамические (электронные) таблицы, в том числе формулы с использованием абсолютной, относительной и смешанной адресации, выделение диапазона таблицы и упорядочивание (сортировку) его элементов;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построение диаграмм (круговой и столбчатой);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табличные (реляционные) базы данных, выполнять отбор строк таблицы, удовлетворяющих определенному условию;</w:t>
      </w:r>
    </w:p>
    <w:p w:rsidR="008B556D" w:rsidRPr="008B556D" w:rsidRDefault="008B556D" w:rsidP="00CF1D52">
      <w:pPr>
        <w:tabs>
          <w:tab w:val="left" w:pos="680"/>
        </w:tabs>
        <w:rPr>
          <w:rFonts w:ascii="Times New Roman" w:eastAsia="Symbol" w:hAnsi="Times New Roman" w:cs="Times New Roman"/>
          <w:sz w:val="24"/>
          <w:szCs w:val="24"/>
        </w:rPr>
      </w:pPr>
      <w:bookmarkStart w:id="73" w:name="page84"/>
      <w:bookmarkEnd w:id="73"/>
      <w:r w:rsidRPr="008B556D">
        <w:rPr>
          <w:rFonts w:ascii="Times New Roman" w:eastAsia="Times New Roman" w:hAnsi="Times New Roman" w:cs="Times New Roman"/>
          <w:sz w:val="24"/>
          <w:szCs w:val="24"/>
        </w:rPr>
        <w:t>анализировать доменные имена компьютеров и адреса документов в Интернете;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проводить поиск информации в сети Интернет по запросам с использованием логических операций.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овладеет (как результат применения программных систем и интернет-сервисов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4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данном курсе и во всем образовательном процессе):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навыками работы с компьютером; знаниями, умениями и навыками, достаточными для работы с различными видами программных систем и интернет-сервисов (файловые менеджеры, текстовые редакторы, электронные таблицы, браузеры, поисковые системы, словари, электронные энциклопедии); умением описывать работу этих систем и сервисов с использованием соответствующей терминологии;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различными формами представления данных (таблицы, диаграммы, графики и т. д.);</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приемами безопасной организации своего личного пространства данных с использованием индивидуальных накопителей данных, интернет-сервисов и т. п.;</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основами соблюдения норм информационной этики и права;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познакомится с программными средствами для работы с аудио-визуальными данными и соответствующим понятийным аппаратом;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узнает о дискретном представлении аудио-визуальных данных.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 (в</w:t>
      </w:r>
      <w:r w:rsidR="00265742"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данном</w:t>
      </w:r>
      <w:r w:rsidR="00265742"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курсе</w:t>
      </w:r>
      <w:r w:rsidR="00265742"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и</w:t>
      </w:r>
      <w:r w:rsidR="00265742"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иной</w:t>
      </w:r>
      <w:r w:rsidR="00265742"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учебной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узнать о данных от датчиков, например, датчиков роботизированных устройств;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практиковаться в использовании основных видов прикладного программного обеспечения (редакторы текстов, электронные таблицы, браузеры и др.)</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76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познакомиться с примерами использования математического моделирования в современном мире;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познакомиться с принципами функционирования Интернета и сетевого взаимодействия между компьютерами, с методами поиска в Интернете;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познакомиться с постановкой вопроса о том, насколько достоверна полученная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информация, подкреплена ли она доказательствами подлинности (пример: наличие электронной подписи); познакомиться с возможными подходами к оценке достоверности информации (пример: сравнение данных из разных источников);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96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узнать о том, что в сфере информатики и ИКТ существуют международные и национальные стандарты;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узнать о структуре современных компьютеров и назначении их элементов;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получить представление об истории и тенденциях развития ИКТ;</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познакомиться с примерами использования ИКТ в современном мире;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получить представления о роботизированных устройствах и их использовании на производстве и в научных исследованиях.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1.2.5.1</w:t>
      </w:r>
      <w:r w:rsidR="00D3526B" w:rsidRPr="00146563">
        <w:rPr>
          <w:rFonts w:ascii="Times New Roman" w:eastAsia="Times New Roman" w:hAnsi="Times New Roman" w:cs="Times New Roman"/>
          <w:b/>
          <w:i/>
          <w:sz w:val="24"/>
          <w:szCs w:val="24"/>
          <w:lang w:val="tt-RU"/>
        </w:rPr>
        <w:t>2</w:t>
      </w:r>
      <w:r w:rsidRPr="008B556D">
        <w:rPr>
          <w:rFonts w:ascii="Times New Roman" w:eastAsia="Times New Roman" w:hAnsi="Times New Roman" w:cs="Times New Roman"/>
          <w:b/>
          <w:i/>
          <w:sz w:val="24"/>
          <w:szCs w:val="24"/>
        </w:rPr>
        <w:t>. Физика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соблюдать правила безопасности и охраны труда при работе с учебным и лабораторным оборудованием;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смысл основных физических терминов: физическое тело, физическое явление, физическая величина, единицы измерения;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распознавать проблемы, которые можно решить при помощи физических методов;</w:t>
      </w:r>
    </w:p>
    <w:p w:rsidR="008B556D" w:rsidRPr="008B556D" w:rsidRDefault="008B556D" w:rsidP="00CF1D52">
      <w:pPr>
        <w:tabs>
          <w:tab w:val="left" w:pos="680"/>
        </w:tabs>
        <w:rPr>
          <w:rFonts w:ascii="Times New Roman" w:eastAsia="Symbol" w:hAnsi="Times New Roman" w:cs="Times New Roman"/>
          <w:sz w:val="24"/>
          <w:szCs w:val="24"/>
        </w:rPr>
      </w:pPr>
      <w:bookmarkStart w:id="74" w:name="page85"/>
      <w:bookmarkEnd w:id="74"/>
      <w:r w:rsidRPr="008B556D">
        <w:rPr>
          <w:rFonts w:ascii="Times New Roman" w:eastAsia="Times New Roman" w:hAnsi="Times New Roman" w:cs="Times New Roman"/>
          <w:sz w:val="24"/>
          <w:szCs w:val="24"/>
        </w:rPr>
        <w:t>анализировать отдельные этапы проведения исследований и интерпретировать результаты наблюдений и опытов;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проводить опыт и формулировать выводы.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Примечание. При проведении исследования физических явлений измерительные приборы используются лишь как датчики измерения физических величин. Записи показаний прямых измерений в этом случае не требуется.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роль эксперимента в получении научной информации;</w:t>
      </w:r>
    </w:p>
    <w:p w:rsidR="008B556D" w:rsidRPr="008B556D" w:rsidRDefault="008B556D" w:rsidP="00CF1D52">
      <w:pPr>
        <w:rPr>
          <w:rFonts w:ascii="Times New Roman" w:eastAsia="Symbol" w:hAnsi="Times New Roman" w:cs="Times New Roman"/>
          <w:sz w:val="24"/>
          <w:szCs w:val="24"/>
        </w:rPr>
      </w:pPr>
    </w:p>
    <w:p w:rsidR="008B556D" w:rsidRPr="00952022" w:rsidRDefault="008B556D" w:rsidP="0095202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проводить прямые измерения физических величин: время, расстояние, масса тела, объем,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w:t>
      </w:r>
      <w:r w:rsidR="00952022">
        <w:rPr>
          <w:rFonts w:ascii="Times New Roman" w:eastAsia="Symbol" w:hAnsi="Times New Roman" w:cs="Times New Roman"/>
          <w:sz w:val="24"/>
          <w:szCs w:val="24"/>
        </w:rPr>
        <w:t xml:space="preserve"> </w:t>
      </w:r>
      <w:r w:rsidRPr="008B556D">
        <w:rPr>
          <w:rFonts w:ascii="Times New Roman" w:eastAsia="Times New Roman" w:hAnsi="Times New Roman" w:cs="Times New Roman"/>
          <w:sz w:val="24"/>
          <w:szCs w:val="24"/>
        </w:rPr>
        <w:t>погрешностей измерений.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88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Примечание. Любая учебная программа должна обеспечивать овладение прямыми измерениями всех перечисленных физических величин.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учетом заданной точности измерений;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знания для их объяснения;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понимать принципы действия машин, приборов и технических устройств, условия их безопасного использования в повседневной жизни;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при  выполнении  учебных  задач  научно-популярную  литературу  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физических явлениях, справочные материалы, ресурсы Интернет.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осознавать ценность научных исследований, роль физики в расширении представлений об окружающем мире и ее вклад в улучшение качества жизни;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сравнивать точность измерения физических величин по величине их относительной погрешности при проведении прямых измерений;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учетом необходимой точности измерений, обосновывать</w:t>
      </w:r>
    </w:p>
    <w:p w:rsidR="008B556D" w:rsidRPr="008B556D" w:rsidRDefault="008B556D" w:rsidP="00CF1D52">
      <w:pPr>
        <w:rPr>
          <w:rFonts w:ascii="Times New Roman" w:eastAsia="Times New Roman" w:hAnsi="Times New Roman" w:cs="Times New Roman"/>
          <w:sz w:val="24"/>
          <w:szCs w:val="24"/>
        </w:rPr>
      </w:pPr>
      <w:bookmarkStart w:id="75" w:name="page86"/>
      <w:bookmarkEnd w:id="75"/>
      <w:r w:rsidRPr="008B556D">
        <w:rPr>
          <w:rFonts w:ascii="Times New Roman" w:eastAsia="Times New Roman" w:hAnsi="Times New Roman" w:cs="Times New Roman"/>
          <w:sz w:val="24"/>
          <w:szCs w:val="24"/>
        </w:rPr>
        <w:t>выбор способа измерения, адекватного поставленной задаче, проводить оценку достоверности полученных результатов;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ее содержание и данные об источнике информации;</w:t>
      </w:r>
    </w:p>
    <w:p w:rsidR="008B556D" w:rsidRPr="008B556D" w:rsidRDefault="008B556D" w:rsidP="00CF1D52">
      <w:pPr>
        <w:rPr>
          <w:rFonts w:ascii="Times New Roman" w:eastAsia="Symbol" w:hAnsi="Times New Roman" w:cs="Times New Roman"/>
          <w:sz w:val="24"/>
          <w:szCs w:val="24"/>
        </w:rPr>
      </w:pPr>
    </w:p>
    <w:p w:rsidR="008B556D" w:rsidRPr="00C903C9" w:rsidRDefault="008B556D" w:rsidP="00C903C9">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создавать собственные письменные и устные сообщения о физических явлениях на основе нескольких источников информации, сопровождать выступление</w:t>
      </w:r>
      <w:r w:rsidR="00C903C9">
        <w:rPr>
          <w:rFonts w:ascii="Times New Roman" w:eastAsia="Symbol" w:hAnsi="Times New Roman" w:cs="Times New Roman"/>
          <w:sz w:val="24"/>
          <w:szCs w:val="24"/>
        </w:rPr>
        <w:t xml:space="preserve"> </w:t>
      </w:r>
      <w:r w:rsidRPr="008B556D">
        <w:rPr>
          <w:rFonts w:ascii="Times New Roman" w:eastAsia="Times New Roman" w:hAnsi="Times New Roman" w:cs="Times New Roman"/>
          <w:sz w:val="24"/>
          <w:szCs w:val="24"/>
        </w:rPr>
        <w:t>презентацией, учитывая особенности аудитории сверстников.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Механические явления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 резонанс, волновое движение (звук);</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ее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30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основные признаки изученных физических моделей: материальная точка, инерциальная система отсчета;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длина волны и скорость ее распространения): на основе анализа условия задачи записывать краткое условие, выделять физические величины, законы и</w:t>
      </w:r>
    </w:p>
    <w:p w:rsidR="008B556D" w:rsidRPr="008B556D" w:rsidRDefault="008B556D" w:rsidP="00CF1D52">
      <w:pPr>
        <w:rPr>
          <w:rFonts w:ascii="Times New Roman" w:eastAsia="Times New Roman" w:hAnsi="Times New Roman" w:cs="Times New Roman"/>
          <w:sz w:val="24"/>
          <w:szCs w:val="24"/>
        </w:rPr>
      </w:pPr>
      <w:bookmarkStart w:id="76" w:name="page87"/>
      <w:bookmarkEnd w:id="76"/>
      <w:r w:rsidRPr="008B556D">
        <w:rPr>
          <w:rFonts w:ascii="Times New Roman" w:eastAsia="Times New Roman" w:hAnsi="Times New Roman" w:cs="Times New Roman"/>
          <w:sz w:val="24"/>
          <w:szCs w:val="24"/>
        </w:rPr>
        <w:t>формулы, необходимые для ее решения, проводить расчеты и оценивать реальность полученного значения физической величины.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968"/>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968"/>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 др.);</w:t>
      </w:r>
    </w:p>
    <w:p w:rsidR="008B556D" w:rsidRPr="008B556D" w:rsidRDefault="008B556D" w:rsidP="00CF1D52">
      <w:pPr>
        <w:rPr>
          <w:rFonts w:ascii="Times New Roman" w:eastAsia="Symbol" w:hAnsi="Times New Roman" w:cs="Times New Roman"/>
          <w:sz w:val="24"/>
          <w:szCs w:val="24"/>
        </w:rPr>
      </w:pPr>
    </w:p>
    <w:p w:rsidR="008B556D" w:rsidRPr="006026E9" w:rsidRDefault="008B556D" w:rsidP="006026E9">
      <w:pPr>
        <w:tabs>
          <w:tab w:val="left" w:pos="968"/>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находить адекватную предложенной задаче физическую модель, разрешать проблему как на основе имеющихся знаний по механике с использованием</w:t>
      </w:r>
      <w:r w:rsidR="006026E9">
        <w:rPr>
          <w:rFonts w:ascii="Times New Roman" w:eastAsia="Symbol" w:hAnsi="Times New Roman" w:cs="Times New Roman"/>
          <w:sz w:val="24"/>
          <w:szCs w:val="24"/>
        </w:rPr>
        <w:t xml:space="preserve"> </w:t>
      </w:r>
      <w:r w:rsidRPr="008B556D">
        <w:rPr>
          <w:rFonts w:ascii="Times New Roman" w:eastAsia="Times New Roman" w:hAnsi="Times New Roman" w:cs="Times New Roman"/>
          <w:sz w:val="24"/>
          <w:szCs w:val="24"/>
        </w:rPr>
        <w:t>математического аппарата, так и при помощи методов оценки.</w:t>
      </w:r>
    </w:p>
    <w:p w:rsidR="008B556D" w:rsidRPr="008B556D" w:rsidRDefault="008B556D" w:rsidP="00CF1D52">
      <w:pPr>
        <w:rPr>
          <w:rFonts w:ascii="Times New Roman" w:eastAsia="Times New Roman" w:hAnsi="Times New Roman" w:cs="Times New Roman"/>
          <w:sz w:val="24"/>
          <w:szCs w:val="24"/>
        </w:rPr>
      </w:pPr>
    </w:p>
    <w:p w:rsidR="0022712F" w:rsidRPr="00146563"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Тепловые явления </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82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распознавать тепловые явления и объяснять на базе имеющихся знаний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(теплопроводность, конвекция, излучение), агрегатные состояния вещества,</w:t>
      </w:r>
      <w:r w:rsidR="0022712F"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поглощение энергии при испарении жидкости и выделение ее при конденсации пара, зависимость температуры кипения от давления;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82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 xml:space="preserve">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w:t>
      </w:r>
      <w:r w:rsidRPr="008B556D">
        <w:rPr>
          <w:rFonts w:ascii="Times New Roman" w:eastAsia="Times New Roman" w:hAnsi="Times New Roman" w:cs="Times New Roman"/>
          <w:sz w:val="24"/>
          <w:szCs w:val="24"/>
        </w:rPr>
        <w:lastRenderedPageBreak/>
        <w:t>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82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8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основные признаки изученных физических моделей строения газов, жидкостей и твердых тел;</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82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приводить примеры практического использования физических знаний о тепловых</w:t>
      </w:r>
      <w:r w:rsidR="00E2330F">
        <w:rPr>
          <w:rFonts w:ascii="Times New Roman" w:eastAsia="Symbol" w:hAnsi="Times New Roman" w:cs="Times New Roman"/>
          <w:sz w:val="24"/>
          <w:szCs w:val="24"/>
        </w:rPr>
        <w:t xml:space="preserve"> </w:t>
      </w:r>
      <w:r w:rsidRPr="008B556D">
        <w:rPr>
          <w:rFonts w:ascii="Times New Roman" w:eastAsia="Times New Roman" w:hAnsi="Times New Roman" w:cs="Times New Roman"/>
          <w:sz w:val="24"/>
          <w:szCs w:val="24"/>
        </w:rPr>
        <w:t>явлениях;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82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w:t>
      </w:r>
    </w:p>
    <w:p w:rsidR="008B556D" w:rsidRPr="008B556D" w:rsidRDefault="008B556D" w:rsidP="00CF1D52">
      <w:pPr>
        <w:jc w:val="both"/>
        <w:rPr>
          <w:rFonts w:ascii="Times New Roman" w:eastAsia="Times New Roman" w:hAnsi="Times New Roman" w:cs="Times New Roman"/>
          <w:sz w:val="24"/>
          <w:szCs w:val="24"/>
        </w:rPr>
      </w:pPr>
      <w:bookmarkStart w:id="77" w:name="page88"/>
      <w:bookmarkEnd w:id="77"/>
      <w:r w:rsidRPr="008B556D">
        <w:rPr>
          <w:rFonts w:ascii="Times New Roman" w:eastAsia="Times New Roman" w:hAnsi="Times New Roman" w:cs="Times New Roman"/>
          <w:sz w:val="24"/>
          <w:szCs w:val="24"/>
        </w:rPr>
        <w:t>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находить адекватную предложенной задаче физическую модель, разрешать проблему как на основе имеющихся знаний о тепловых явлениях с использованием</w:t>
      </w:r>
    </w:p>
    <w:p w:rsidR="008B556D" w:rsidRPr="008B556D" w:rsidRDefault="008B556D" w:rsidP="00CF1D52">
      <w:pPr>
        <w:rPr>
          <w:rFonts w:ascii="Times New Roman" w:eastAsia="Times New Roman" w:hAnsi="Times New Roman" w:cs="Times New Roman"/>
          <w:sz w:val="24"/>
          <w:szCs w:val="24"/>
        </w:rPr>
      </w:pPr>
    </w:p>
    <w:p w:rsidR="008657B6" w:rsidRPr="00146563" w:rsidRDefault="008B556D" w:rsidP="00CF1D52">
      <w:pPr>
        <w:ind w:right="218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математического аппарата, так и при помощи методов оценки. Электрические и магнитные явления </w:t>
      </w:r>
    </w:p>
    <w:p w:rsidR="008B556D" w:rsidRPr="008B556D" w:rsidRDefault="008B556D" w:rsidP="00CF1D52">
      <w:pPr>
        <w:ind w:right="218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w:t>
      </w: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оптические схемы для построения изображений в плоском зеркале и собирающей линзе.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 xml:space="preserve">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w:t>
      </w:r>
      <w:r w:rsidRPr="008B556D">
        <w:rPr>
          <w:rFonts w:ascii="Times New Roman" w:eastAsia="Times New Roman" w:hAnsi="Times New Roman" w:cs="Times New Roman"/>
          <w:sz w:val="24"/>
          <w:szCs w:val="24"/>
        </w:rPr>
        <w:lastRenderedPageBreak/>
        <w:t>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8B556D" w:rsidRPr="008B556D" w:rsidRDefault="00E2330F" w:rsidP="00CF1D52">
      <w:pPr>
        <w:tabs>
          <w:tab w:val="left" w:pos="660"/>
        </w:tabs>
        <w:jc w:val="both"/>
        <w:rPr>
          <w:rFonts w:ascii="Times New Roman" w:eastAsia="Times New Roman" w:hAnsi="Times New Roman" w:cs="Times New Roman"/>
          <w:sz w:val="24"/>
          <w:szCs w:val="24"/>
        </w:rPr>
      </w:pPr>
      <w:bookmarkStart w:id="78" w:name="page89"/>
      <w:bookmarkEnd w:id="78"/>
      <w:r>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приводить примеры практического использования физических знаний о электромагнитных явлениях, 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расчета электрического сопротивления при 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приводить примеры влияния электромагнитных излучений на живые организмы;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находить адекватную предложенной задаче физическую модель, разрешать проблему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как на основе имеющихся знаний об электромагнитных явлениях с использованием математического аппарата, так и при помощи методов оценки.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Квантовые явления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распознавать квантовые явления и объяснять на основе имеющихся знаний основные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свойства или условия протекания этих явлений: естественная и искусственная радиоактивность, а-, в- и у-излучения, возникновение линейчатого спектра излучения атома;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 xml:space="preserve">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w:t>
      </w:r>
      <w:r w:rsidRPr="008B556D">
        <w:rPr>
          <w:rFonts w:ascii="Times New Roman" w:eastAsia="Times New Roman" w:hAnsi="Times New Roman" w:cs="Times New Roman"/>
          <w:sz w:val="24"/>
          <w:szCs w:val="24"/>
        </w:rPr>
        <w:lastRenderedPageBreak/>
        <w:t>формулы, связывающие данную физическую величину с другими величинами, вычислять значение физической величины;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8B556D" w:rsidRPr="008B556D" w:rsidRDefault="008B556D" w:rsidP="00CF1D52">
      <w:pPr>
        <w:tabs>
          <w:tab w:val="left" w:pos="680"/>
        </w:tabs>
        <w:rPr>
          <w:rFonts w:ascii="Times New Roman" w:eastAsia="Symbol" w:hAnsi="Times New Roman" w:cs="Times New Roman"/>
          <w:sz w:val="24"/>
          <w:szCs w:val="24"/>
        </w:rPr>
      </w:pPr>
      <w:bookmarkStart w:id="79" w:name="page90"/>
      <w:bookmarkEnd w:id="79"/>
      <w:r w:rsidRPr="008B556D">
        <w:rPr>
          <w:rFonts w:ascii="Times New Roman" w:eastAsia="Times New Roman" w:hAnsi="Times New Roman" w:cs="Times New Roman"/>
          <w:sz w:val="24"/>
          <w:szCs w:val="24"/>
        </w:rPr>
        <w:t>различать основные признаки планетарной модели атома, нуклонной модели атомного ядра;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приводить примеры проявления в природе и практического использования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радиоактивности, ядерных и термоядерных реакций, спектрального анализа.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полученные знания в повседневной жизни при обращении с приборами и техническими устройствами (счетчик ионизирующих частиц, дозиметр), для сохранения здоровья и соблюдения норм экологического поведения в окружающей среде;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соотносить энергию связи атомных ядер с дефектом массы;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экологические проблемы, возникающие при использовании атомных электростанций, и пути решения этих проблем, перспективы использования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управляемого термоядерного синтеза.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Элементы астрономии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различия между гелиоцентрической и геоцентрической системами мира;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указывать общие свойства и отличия планет земной группы и планет-гигантов; малых тел Солнечной системы и больших планет; пользоваться картой звездного неба при наблюдениях звездного неба;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основные характеристики звезд (размер, цвет, температура) соотносить цвет звезды с ее температурой;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гипотезы о происхождении Солнечной системы.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1.2.5.1</w:t>
      </w:r>
      <w:r w:rsidR="008560CC" w:rsidRPr="00146563">
        <w:rPr>
          <w:rFonts w:ascii="Times New Roman" w:eastAsia="Times New Roman" w:hAnsi="Times New Roman" w:cs="Times New Roman"/>
          <w:b/>
          <w:i/>
          <w:sz w:val="24"/>
          <w:szCs w:val="24"/>
          <w:lang w:val="tt-RU"/>
        </w:rPr>
        <w:t>3</w:t>
      </w:r>
      <w:r w:rsidRPr="008B556D">
        <w:rPr>
          <w:rFonts w:ascii="Times New Roman" w:eastAsia="Times New Roman" w:hAnsi="Times New Roman" w:cs="Times New Roman"/>
          <w:b/>
          <w:i/>
          <w:sz w:val="24"/>
          <w:szCs w:val="24"/>
        </w:rPr>
        <w:t>.Биология</w:t>
      </w:r>
    </w:p>
    <w:p w:rsidR="008B556D" w:rsidRPr="008B556D" w:rsidRDefault="008B556D" w:rsidP="00CF1D52">
      <w:pPr>
        <w:rPr>
          <w:rFonts w:ascii="Times New Roman" w:eastAsia="Times New Roman" w:hAnsi="Times New Roman" w:cs="Times New Roman"/>
          <w:sz w:val="24"/>
          <w:szCs w:val="24"/>
        </w:rPr>
      </w:pPr>
    </w:p>
    <w:p w:rsidR="008B556D" w:rsidRPr="008B556D" w:rsidRDefault="008560CC" w:rsidP="00CF1D52">
      <w:pPr>
        <w:tabs>
          <w:tab w:val="left" w:pos="478"/>
        </w:tabs>
        <w:ind w:right="3420"/>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В </w:t>
      </w:r>
      <w:r w:rsidR="008B556D" w:rsidRPr="008B556D">
        <w:rPr>
          <w:rFonts w:ascii="Times New Roman" w:eastAsia="Times New Roman" w:hAnsi="Times New Roman" w:cs="Times New Roman"/>
          <w:sz w:val="24"/>
          <w:szCs w:val="24"/>
        </w:rPr>
        <w:t>результате изучения курса биологии в основной школе: 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пользоваться научными методами для распознания биологических проблем;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давать научное объяснение биологическим фактам, процессам, явлениям, закономерностям, их роли в жизни организмов и человека;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проводить наблюдения за живыми объектами, собственным организмом; описывать биологические объекты, процессы и явления; ставить несложные биологические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эксперименты и интерпретировать их результаты.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овладеет системой биологических знаний - понятиями, 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 Выпускник освоит общие приемы: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оказания первой помощи;</w:t>
      </w:r>
    </w:p>
    <w:p w:rsidR="008B556D" w:rsidRPr="008B556D" w:rsidRDefault="008B556D" w:rsidP="00CF1D52">
      <w:pPr>
        <w:tabs>
          <w:tab w:val="left" w:pos="680"/>
        </w:tabs>
        <w:rPr>
          <w:rFonts w:ascii="Times New Roman" w:eastAsia="Symbol" w:hAnsi="Times New Roman" w:cs="Times New Roman"/>
          <w:sz w:val="24"/>
          <w:szCs w:val="24"/>
        </w:rPr>
      </w:pPr>
      <w:bookmarkStart w:id="80" w:name="page91"/>
      <w:bookmarkEnd w:id="80"/>
      <w:r w:rsidRPr="008B556D">
        <w:rPr>
          <w:rFonts w:ascii="Times New Roman" w:eastAsia="Times New Roman" w:hAnsi="Times New Roman" w:cs="Times New Roman"/>
          <w:sz w:val="24"/>
          <w:szCs w:val="24"/>
        </w:rPr>
        <w:t>рациональной организации труда и отдыха; выращивания и размножения культурных растений и домашних животных, ухода за ними;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проведения наблюдений за состоянием собственного организма;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7"/>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правила работы в кабинете биологии, с биологическими приборами и инструментами. Выпускник приобретет навыки использования научно-популярной литературы по биологии, справочных материалов (на бумажных и электронных носителях), ресурсов Интернета</w:t>
      </w:r>
      <w:r w:rsidR="000D37A6"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при выполнении учебных задач.</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осознанно использовать знания основных правил поведения в природе и основ здорового образа жизни в быту;</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выбирать целевые и смысловые установки в своих действиях и поступках по отношению к живой природе, здоровью своему и окружающих;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Интернет-ресурсах, критически оценивать полученную информацию, анализируя ее содержание и данные об источнике информации;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создавать собственные письменные и устные сообщения о биологических явлениях 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процессах на основе нескольких источников информации, сопровождать выступление презентацией, учитывая особенности аудитории сверстников.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Живые организмы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выделять существенные признаки биологических объектов (клеток и организмов растений, животных, грибов, бактерий) и процессов, характерных для живых организмов;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36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аргументировать, приводить доказательства родства различных таксонов растений, животных, грибов и бактерий;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аргументировать, приводить доказательства различий растений, животных, грибов и бактерий;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осуществлять классификацию биологических объектов (растений, животных, бактерий, грибов) на основе определения их принадлежности к определенной систематической группе;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68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раскрывать роль биологии в практической деятельности людей; роль различных организмов в жизни человека;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 общность происхождения и эволюции систематических групп растений и животных на примерах сопоставления биологических объектов;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выявлять примеры и раскрывать сущность приспособленности организмов к среде обитания;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по внешнему виду, схемам и описаниям реальные биологические объекты или их изображения, выявлять отличительные признаки биологических объектов;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сравнивать биологические объекты (растения, животные, бактерии, грибы), процессы жизнедеятельности; делать выводы и умозаключения на основе сравнения;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устанавливать взаимосвязи между особенностями строения и функциями клеток и тканей, органов и систем органов;</w:t>
      </w:r>
    </w:p>
    <w:p w:rsidR="008B556D" w:rsidRPr="008B556D" w:rsidRDefault="008B556D" w:rsidP="00CF1D52">
      <w:pPr>
        <w:tabs>
          <w:tab w:val="left" w:pos="680"/>
        </w:tabs>
        <w:jc w:val="both"/>
        <w:rPr>
          <w:rFonts w:ascii="Times New Roman" w:eastAsia="Symbol" w:hAnsi="Times New Roman" w:cs="Times New Roman"/>
          <w:sz w:val="24"/>
          <w:szCs w:val="24"/>
        </w:rPr>
      </w:pPr>
      <w:bookmarkStart w:id="81" w:name="page92"/>
      <w:bookmarkEnd w:id="81"/>
      <w:r w:rsidRPr="008B556D">
        <w:rPr>
          <w:rFonts w:ascii="Times New Roman" w:eastAsia="Times New Roman" w:hAnsi="Times New Roman" w:cs="Times New Roman"/>
          <w:sz w:val="24"/>
          <w:szCs w:val="24"/>
        </w:rPr>
        <w:t>использовать методы биологической науки:наблюдать и описывать биологические объекты и процессы; ставить биологические эксперименты и объяснять их результаты;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знать и аргументировать основные правила поведения в природе;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анализировать и оценивать последствия деятельности человека в природе;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описывать и использовать приемы выращивания и размножения культурных растений и домашних животных, ухода за ними;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знать и соблюдать правила работы в кабинете биологии.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находить информацию о растениях, животных грибах и бактерияхв научно-популярной литературе, биологических словарях, справочниках, Интернет ресурсе, анализировать и оценивать ее, переводить из одной формы в другую;</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работу на защиту и защищать ее.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приемы оказания первой помощи при отравлении ядовитыми грибами, ядовитыми растениями, укусах животных; работы с определителями растений; размножения и выращивания культурных растений, уходом за домашними животными;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 природы);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осознанно использовать знания основных правил поведения в природе; выбирать целевые и смысловые установки в своих действиях и поступках по отношению к живой природе;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создавать собственные письменные и устные сообщения о растениях, животных, бактерия и грибах на основе нескольких источников информации, сопровождать выступление презентацией, учитывая особенности аудитории сверстников;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работать в группе сверстников при решении познавательных задач связанных с изучением особенностей строения и жизнедеятельности растений, животных, грибов и бактерий, планировать совместную деятельность, учитывать мнение окружающих и адекватно оценивать собственный вклад в деятельность группы.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Человек и его здоровье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выделять существенные признаки биологических объектов (животных клеток и тканей, органов и систем органов человека) и процессов жизнедеятельности, характерных для организма человека;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аргументировать, приводить доказательства взаимосвязи человека и окружающей среды, родства человека с животными;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аргументировать, приводить доказательства отличий человека от животных;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аргументировать,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 заболеваний;</w:t>
      </w:r>
    </w:p>
    <w:p w:rsidR="008B556D" w:rsidRPr="008B556D" w:rsidRDefault="008B556D" w:rsidP="00CF1D52">
      <w:pPr>
        <w:tabs>
          <w:tab w:val="left" w:pos="680"/>
        </w:tabs>
        <w:rPr>
          <w:rFonts w:ascii="Times New Roman" w:eastAsia="Symbol" w:hAnsi="Times New Roman" w:cs="Times New Roman"/>
          <w:sz w:val="24"/>
          <w:szCs w:val="24"/>
        </w:rPr>
      </w:pPr>
      <w:bookmarkStart w:id="82" w:name="page93"/>
      <w:bookmarkEnd w:id="82"/>
      <w:r w:rsidRPr="008B556D">
        <w:rPr>
          <w:rFonts w:ascii="Times New Roman" w:eastAsia="Times New Roman" w:hAnsi="Times New Roman" w:cs="Times New Roman"/>
          <w:sz w:val="24"/>
          <w:szCs w:val="24"/>
        </w:rPr>
        <w:t>объяснять эволюцию вида Человек разумный на примерах сопоставления биологических объектов и других материальных артефактов;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40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выявлять примеры</w:t>
      </w:r>
      <w:r w:rsidR="00EB7ED7"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и пояснять проявление наследственных заболеваний у человека, сущность процессов наследственности и изменчивости, присущей человеку;</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w:t>
      </w:r>
      <w:r w:rsidR="00EB7ED7"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по внешнему виду, схемам и описаниям реальные биологические объекты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(клетки, ткани органы, системы органов) или их изображения, выявлять отличительные признаки биологических объектов;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сравнивать биологические объекты (клетки, ткани, органы, системы органов), процессы жизнедеятельности (питание, дыхание, обмен веществ, выделение и др.); делать выводы и умозаключения на основе сравнения;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устанавливать взаимосвязи между особенностями строения и функциями клеток и тканей, органов и систем органов;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методы биологической науки:</w:t>
      </w:r>
      <w:r w:rsidR="006E27B1"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наблюдать и описывать биологические объекты и процессы; проводить исследования с организмом человека и объяснять их результаты;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знать и аргументировать основные принципы здорового образа жизни, рациональной организации труда и отдыха;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анализировать и оценивать влияние факторов риска на здоровье человека;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описывать и использовать приемы оказания первой помощи;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знать и соблюдать правила работы в кабинете биологии.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 необходимость применения тех или иных приемов при оказании первой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доврачебной помощи при отравлениях, ожогах, обморожениях, травмах, спасении утопающего, кровотечениях;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находить информацию о строении и жизнедеятельности человека в научно-популярной литературе, биологических словарях, справочниках, Интернет-ресурсе, анализировать и оценивать ее, переводить из одной формы в другую;</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ориентироваться в системе моральных норм и ценностей по отношению к собственному здоровью и здоровью других людей;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находить в учебной, научно-популярной литературе, Интернет-ресурсах информацию об организме человека, оформлять ее в виде устных сообщений и докладов;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создавать собственные письменные и устные сообщения об организме человека и его жизнедеятельности на основе нескольких источников информации, сопровождать выступление презентацией, учитывая особенности аудитории сверстников;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 группы.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Общие биологические закономерности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w:t>
      </w:r>
    </w:p>
    <w:p w:rsidR="008B556D" w:rsidRPr="008B556D" w:rsidRDefault="008B556D" w:rsidP="00CF1D52">
      <w:pPr>
        <w:tabs>
          <w:tab w:val="left" w:pos="680"/>
        </w:tabs>
        <w:rPr>
          <w:rFonts w:ascii="Times New Roman" w:eastAsia="Symbol" w:hAnsi="Times New Roman" w:cs="Times New Roman"/>
          <w:sz w:val="24"/>
          <w:szCs w:val="24"/>
        </w:rPr>
      </w:pPr>
      <w:bookmarkStart w:id="83" w:name="page94"/>
      <w:bookmarkEnd w:id="83"/>
      <w:r w:rsidRPr="008B556D">
        <w:rPr>
          <w:rFonts w:ascii="Times New Roman" w:eastAsia="Times New Roman" w:hAnsi="Times New Roman" w:cs="Times New Roman"/>
          <w:sz w:val="24"/>
          <w:szCs w:val="24"/>
        </w:rPr>
        <w:t>выделять существенные признаки биологических объектов (вида, экосистемы, биосферы) и процессов, характерных для сообществ живых организмов;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аргументировать, приводить доказательства необходимости защиты окружающей среды;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аргументировать, приводить доказательства зависимости здоровья человека от состояния окружающей среды;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осуществлять классификацию биологических объектов на основе определения их принадлежности к определенной систематической группе; раскрывать роль биологии в практической деятельности людей; роль биологических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объектов в природе и жизни человека; значение биологического разнообразия для сохранения биосферы; объяснять общность происхождения и эволюции организмов на основе сопоставления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особенностей их строения и функционирования;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146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 механизмы наследственности и изменчивости, возникновения приспособленности, процесс видообразования;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w:t>
      </w:r>
      <w:r w:rsidR="006E27B1"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по внешнему виду, схемам и описаниям реальные биологические объекты или их изображения, выявляя отличительные признаки биологических объектов;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сравнивать биологические объекты, процессы; делать выводы и умозаключения на основе сравнения;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устанавливать взаимосвязи между особенностями строения и функциями органов и систем органов;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методы биологической науки:</w:t>
      </w:r>
      <w:r w:rsidR="005971E4"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наблюдать и описывать биологические объекты и процессы; ставить биологические эксперименты и объяснять их результаты;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знать и аргументировать основные правила поведения в природе; анализировать и оценивать последствия деятельности человека в природе;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описывать и использовать приемы выращивания и размножения культурных растений и домашних животных, ухода за ними в агроценозах;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находить в учебной, научно-популярной литературе, Интернет-ресурсах информацию о живой природе, оформлять ее в виде письменных сообщений, докладов, рефератов;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знать и соблюдать правила работы в кабинете биологии.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ind w:right="94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экологические проблемы, возникающие в условиях нерационального природопользования, и пути решения этих проблем;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находить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 другую;</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ориентироваться в системе моральных норм и ценностей по отношению к объектам живой природы, собственному здоровью и здоровью других людей (признание высокой ценности жизни во всех ее проявлениях, экологическое сознание, эмоционально-ценностное отношение к объектам живой природы);</w:t>
      </w:r>
    </w:p>
    <w:p w:rsidR="008B556D" w:rsidRPr="008B556D" w:rsidRDefault="008B556D" w:rsidP="00CF1D52">
      <w:pPr>
        <w:tabs>
          <w:tab w:val="left" w:pos="680"/>
        </w:tabs>
        <w:jc w:val="both"/>
        <w:rPr>
          <w:rFonts w:ascii="Times New Roman" w:eastAsia="Symbol" w:hAnsi="Times New Roman" w:cs="Times New Roman"/>
          <w:sz w:val="24"/>
          <w:szCs w:val="24"/>
        </w:rPr>
      </w:pPr>
      <w:bookmarkStart w:id="84" w:name="page95"/>
      <w:bookmarkEnd w:id="84"/>
      <w:r w:rsidRPr="008B556D">
        <w:rPr>
          <w:rFonts w:ascii="Times New Roman" w:eastAsia="Times New Roman" w:hAnsi="Times New Roman" w:cs="Times New Roman"/>
          <w:sz w:val="24"/>
          <w:szCs w:val="24"/>
        </w:rPr>
        <w:t>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 сопровождать выступление презентацией, учитывая особенности аудитории сверстников;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работать в группе сверстников при решении познавательных задач связанных с теоретическими и практическими проблемами в области молекулярной биологии, генетики, экологии, биотехнологии, медицины и охраны окружающей среды, планировать совместную деятельность, учитывать мнение окружающих и адекватно оценивать собственный вклад в деятельность группы.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1.2.5.1</w:t>
      </w:r>
      <w:r w:rsidR="00E00B5F" w:rsidRPr="00146563">
        <w:rPr>
          <w:rFonts w:ascii="Times New Roman" w:eastAsia="Times New Roman" w:hAnsi="Times New Roman" w:cs="Times New Roman"/>
          <w:b/>
          <w:i/>
          <w:sz w:val="24"/>
          <w:szCs w:val="24"/>
          <w:lang w:val="tt-RU"/>
        </w:rPr>
        <w:t>4</w:t>
      </w:r>
      <w:r w:rsidRPr="008B556D">
        <w:rPr>
          <w:rFonts w:ascii="Times New Roman" w:eastAsia="Times New Roman" w:hAnsi="Times New Roman" w:cs="Times New Roman"/>
          <w:b/>
          <w:i/>
          <w:sz w:val="24"/>
          <w:szCs w:val="24"/>
        </w:rPr>
        <w:t>.Химия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основные методы познания: наблюдение, измерение, эксперимент;</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описывать свойства твердых, жидких, газообразных веществ, выделяя их существенные признаки;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раскрывать смысл основных химических понятий «атом», «молекула», «химический элемент», «простое вещество», «сложное вещество», «валентность», «химическая реакция», используя знаковую систему химии;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34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раскрывать смысл законов сохранения массы веществ, постоянства состава, атомно молекулярной теории;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химические и физические явления;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называть химические элементы;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состав веществ по их формулам;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валентность атома элемента в соединениях;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тип химических реакций;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называть признаки и условия протекания химических реакций;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76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выявлять признаки, свидетельствующие о протекании химической реакции при выполнении химического опыта;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составлять формулы бинарных соединений;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составлять уравнения химических реакций;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соблюдать правила безопасной работы при проведении опытов;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пользоваться лабораторным оборудованием и посудой;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вычислять относительную молекулярную и молярную массы веществ;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вычислять массовую долю химического элемента по формуле соединения;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вычислять количество, объем или массу вещества по количеству, объему, массе реагентов или продуктов реакции;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физические и химические свойства простых веществ: кислорода и водорода; получать, собирать кислород и водород;</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ind w:right="106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распознавать опытным путем газообразные вещества: кислород, водород; раскрывать смысл закона Авогадро; раскрывать смысл понятий «тепловой эффект реакции», «молярный объем»; характеризовать физические и химические свойства воды; раскрывать смысл понятия «раствор»;</w:t>
      </w:r>
    </w:p>
    <w:p w:rsidR="008B556D" w:rsidRPr="008B556D" w:rsidRDefault="008B556D" w:rsidP="00CF1D52">
      <w:pPr>
        <w:rPr>
          <w:rFonts w:ascii="Times New Roman" w:eastAsia="Times New Roman" w:hAnsi="Times New Roman" w:cs="Times New Roman"/>
          <w:sz w:val="24"/>
          <w:szCs w:val="24"/>
        </w:rPr>
      </w:pPr>
      <w:bookmarkStart w:id="85" w:name="page96"/>
      <w:bookmarkEnd w:id="85"/>
      <w:r w:rsidRPr="008B556D">
        <w:rPr>
          <w:rFonts w:ascii="Times New Roman" w:eastAsia="Times New Roman" w:hAnsi="Times New Roman" w:cs="Times New Roman"/>
          <w:sz w:val="24"/>
          <w:szCs w:val="24"/>
        </w:rPr>
        <w:t>вычислять массовую долю растворенного вещества в растворе;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приготовлять растворы с определенной массовой долей растворенного вещества;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называть соединения изученных классов неорганических веществ;</w:t>
      </w:r>
    </w:p>
    <w:p w:rsidR="008B556D" w:rsidRPr="008B556D" w:rsidRDefault="008B556D" w:rsidP="00CF1D52">
      <w:pPr>
        <w:rPr>
          <w:rFonts w:ascii="Times New Roman" w:eastAsia="Times New Roman" w:hAnsi="Times New Roman" w:cs="Times New Roman"/>
          <w:sz w:val="24"/>
          <w:szCs w:val="24"/>
        </w:rPr>
      </w:pPr>
    </w:p>
    <w:p w:rsidR="008B556D" w:rsidRPr="008B556D" w:rsidRDefault="006F621D" w:rsidP="006F621D">
      <w:pPr>
        <w:tabs>
          <w:tab w:val="left" w:pos="2680"/>
          <w:tab w:val="left" w:pos="4220"/>
          <w:tab w:val="left" w:pos="4680"/>
          <w:tab w:val="left" w:pos="6240"/>
          <w:tab w:val="left" w:pos="7460"/>
          <w:tab w:val="left" w:pos="8800"/>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характеризовать физические и химические свойства основных классов </w:t>
      </w:r>
      <w:r w:rsidR="008B556D" w:rsidRPr="008B556D">
        <w:rPr>
          <w:rFonts w:ascii="Times New Roman" w:eastAsia="Times New Roman" w:hAnsi="Times New Roman" w:cs="Times New Roman"/>
          <w:sz w:val="24"/>
          <w:szCs w:val="24"/>
        </w:rPr>
        <w:t>неорганических веществ: оксидов, кислот, оснований, солей;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определять принадлежность веществ к определенному классу соединений;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составлять формулы неорганических соединений изученных классов;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проводить опыты, подтверждающие химиче</w:t>
      </w:r>
      <w:r w:rsidR="00FC39E7">
        <w:rPr>
          <w:rFonts w:ascii="Times New Roman" w:eastAsia="Times New Roman" w:hAnsi="Times New Roman" w:cs="Times New Roman"/>
          <w:sz w:val="24"/>
          <w:szCs w:val="24"/>
        </w:rPr>
        <w:t xml:space="preserve">ские свойства изученных классов </w:t>
      </w:r>
      <w:r w:rsidRPr="008B556D">
        <w:rPr>
          <w:rFonts w:ascii="Times New Roman" w:eastAsia="Times New Roman" w:hAnsi="Times New Roman" w:cs="Times New Roman"/>
          <w:sz w:val="24"/>
          <w:szCs w:val="24"/>
        </w:rPr>
        <w:t>неорганических веществ;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распознавать опытным путем растворы кислот</w:t>
      </w:r>
      <w:r w:rsidR="00FC39E7">
        <w:rPr>
          <w:rFonts w:ascii="Times New Roman" w:eastAsia="Times New Roman" w:hAnsi="Times New Roman" w:cs="Times New Roman"/>
          <w:sz w:val="24"/>
          <w:szCs w:val="24"/>
        </w:rPr>
        <w:t xml:space="preserve"> и щелочей по изменению окраски </w:t>
      </w:r>
      <w:r w:rsidRPr="008B556D">
        <w:rPr>
          <w:rFonts w:ascii="Times New Roman" w:eastAsia="Times New Roman" w:hAnsi="Times New Roman" w:cs="Times New Roman"/>
          <w:sz w:val="24"/>
          <w:szCs w:val="24"/>
        </w:rPr>
        <w:t>индикатора;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взаимосвязь между классами неорганических соединений;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раскрывать смысл Периодического закона Д.И. Менделеева;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 физический смысл атомного (порядкового) номера химического элемента, номеров группы и периода в периодической системе Д.И. Менделеева;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 закономерности изменения строения атомов, свойств элементов в пределах малых периодов и главных подгрупп;</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химические элементы (от водорода до кальция) на основе их положения в периодической системе Д.И. Менделеева и особенностей строения их атомов;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составлять схемы строения атомов первых 20 элементов периодической системы Д.И. Менделеева;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раскрывать смысл понятий: «химическая связь», «электроотрицательность»;</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зависимость физических свойств веществ от типа кристаллической решетки;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вид химической связи в неорганических соединениях;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изображать схемы строения молекул веществ, образованных разными видами химических связей;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раскрывать</w:t>
      </w:r>
      <w:r w:rsidR="004E1BF9"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смысл</w:t>
      </w:r>
      <w:r w:rsidR="004E1BF9"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понятий</w:t>
      </w:r>
      <w:r w:rsidR="004E1BF9"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«ион»,</w:t>
      </w:r>
      <w:r w:rsidR="004E1BF9"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«катион»,</w:t>
      </w:r>
      <w:r w:rsidR="004E1BF9"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«анион»,</w:t>
      </w:r>
      <w:r w:rsidR="004E1BF9"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«электролиты»,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«неэлектролиты», «электролитическая диссоциация», «окислитель», «степень окисления» «восстановитель», «окисление», «восстановление»;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степень окисления атома элемента в соединении;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раскрывать смысл теории электролитической диссоциации;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составлять уравнения электролитической диссоциации кислот, щелочей, солей;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 сущность процесса электролитической диссоциации и реакций ионного обмена;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составлять полные и сокращенные ионные уравнения реакции обмена;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возможность протекания реакций ионного обмена;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проводить реакции, подтверждающие качественный состав различных веществ;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окислитель и восстановитель;</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составлять уравнения окислительно-восстановительных реакций;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называть факторы, влияющие на скорость химической реакции;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классифицировать химические реакции по различным признакам;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взаимосвязь между составом, строением и свойствами неметаллов;</w:t>
      </w:r>
    </w:p>
    <w:p w:rsidR="008B556D" w:rsidRPr="008B556D" w:rsidRDefault="008B556D" w:rsidP="00CF1D52">
      <w:pPr>
        <w:tabs>
          <w:tab w:val="left" w:pos="680"/>
        </w:tabs>
        <w:rPr>
          <w:rFonts w:ascii="Times New Roman" w:eastAsia="Symbol" w:hAnsi="Times New Roman" w:cs="Times New Roman"/>
          <w:sz w:val="24"/>
          <w:szCs w:val="24"/>
        </w:rPr>
      </w:pPr>
      <w:bookmarkStart w:id="86" w:name="page97"/>
      <w:bookmarkEnd w:id="86"/>
      <w:r w:rsidRPr="008B556D">
        <w:rPr>
          <w:rFonts w:ascii="Times New Roman" w:eastAsia="Times New Roman" w:hAnsi="Times New Roman" w:cs="Times New Roman"/>
          <w:sz w:val="24"/>
          <w:szCs w:val="24"/>
        </w:rPr>
        <w:t>проводить опыты по получению, собиранию и изучению химических свойств газообразных веществ: углекислого газа, аммиака;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распознавать опытным путем газообразные вещества: углекислый газ и аммиак;</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взаимосвязь между составом, строением и свойствами металлов;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называть органические вещества по их формуле: метан, этан, этилен, метанол, этанол, глицерин, уксусная кислота, аминоуксусная кислота, стеариновая кислота, олеиновая кислота, глюкоза;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оценивать влияние химического загрязнения окружающей среды на организм человека;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грамотно обращаться с веществами в повседневной жизни определять возможность протекания реакций некоторых представителей органических веществ с кислородом,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водородом, металлами, основаниями, галогенами.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вещества по составу, строению и свойствам, устанавливать причинно следственные связи между данными характеристиками вещества;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7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составлять молекулярные и полные ионные уравнения по сокращенным ионным уравнениям;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прогнозировать способность вещества проявлять окислительные или восстановительные свойства с учетом степеней окисления элементов, входящих в его состав;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составлять уравнения реакций, соответствующих последовательности превращений неорганических веществ различных классов;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выдвигать и проверять экспериментально гипотезы о результатах воздействия различных факторов на изменение скорости химической реакции;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78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приобретенные знания для экологически грамотного поведения в окружающей среде;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приобретенные ключевые компетенции при выполнении проектов и учебно исследовательских задач по изучению свойств, способов получения и распознавания веществ;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объективно оценивать информацию о веществах и химических процессах;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критически относиться к псевдонаучной информации, недобросовестной рекламе в средствах массовой информации;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осознавать значение теоретических знаний по химии для практической деятельности человека;</w:t>
      </w:r>
    </w:p>
    <w:p w:rsidR="008B556D" w:rsidRPr="008B556D" w:rsidRDefault="008B556D" w:rsidP="00CF1D52">
      <w:pPr>
        <w:rPr>
          <w:rFonts w:ascii="Times New Roman" w:eastAsia="Symbol" w:hAnsi="Times New Roman" w:cs="Times New Roman"/>
          <w:sz w:val="24"/>
          <w:szCs w:val="24"/>
        </w:rPr>
      </w:pPr>
    </w:p>
    <w:p w:rsidR="00EF6CF5" w:rsidRPr="00146563"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создавать модели и схемы для решения учебных и познавательных задач;</w:t>
      </w:r>
      <w:r w:rsidR="00EF6CF5" w:rsidRPr="00146563">
        <w:rPr>
          <w:rFonts w:ascii="Times New Roman" w:eastAsia="Times New Roman" w:hAnsi="Times New Roman" w:cs="Times New Roman"/>
          <w:sz w:val="24"/>
          <w:szCs w:val="24"/>
        </w:rPr>
        <w:t xml:space="preserve"> </w:t>
      </w:r>
    </w:p>
    <w:p w:rsidR="00EF6CF5" w:rsidRPr="00146563" w:rsidRDefault="00EF6CF5" w:rsidP="00CF1D52">
      <w:pPr>
        <w:pStyle w:val="a4"/>
        <w:ind w:left="0"/>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необходимость соблюдения предписаний, предлагаемых в инструкциях по использованию лекарств, средств бытовой химии и др</w:t>
      </w:r>
      <w:r w:rsidR="00EF6CF5" w:rsidRPr="00146563">
        <w:rPr>
          <w:rFonts w:ascii="Times New Roman" w:eastAsia="Times New Roman" w:hAnsi="Times New Roman" w:cs="Times New Roman"/>
          <w:sz w:val="24"/>
          <w:szCs w:val="24"/>
        </w:rPr>
        <w:t xml:space="preserve">. </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1.2.5.1</w:t>
      </w:r>
      <w:r w:rsidR="002C5A21" w:rsidRPr="00146563">
        <w:rPr>
          <w:rFonts w:ascii="Times New Roman" w:eastAsia="Times New Roman" w:hAnsi="Times New Roman" w:cs="Times New Roman"/>
          <w:b/>
          <w:i/>
          <w:sz w:val="24"/>
          <w:szCs w:val="24"/>
          <w:lang w:val="tt-RU"/>
        </w:rPr>
        <w:t>5</w:t>
      </w:r>
      <w:r w:rsidRPr="008B556D">
        <w:rPr>
          <w:rFonts w:ascii="Times New Roman" w:eastAsia="Times New Roman" w:hAnsi="Times New Roman" w:cs="Times New Roman"/>
          <w:b/>
          <w:i/>
          <w:sz w:val="24"/>
          <w:szCs w:val="24"/>
        </w:rPr>
        <w:t>.Изобразительное искусство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w:t>
      </w:r>
    </w:p>
    <w:p w:rsidR="008B556D" w:rsidRPr="008B556D" w:rsidRDefault="008B556D" w:rsidP="00CF1D52">
      <w:pPr>
        <w:tabs>
          <w:tab w:val="left" w:pos="680"/>
        </w:tabs>
        <w:jc w:val="both"/>
        <w:rPr>
          <w:rFonts w:ascii="Times New Roman" w:eastAsia="Symbol" w:hAnsi="Times New Roman" w:cs="Times New Roman"/>
          <w:sz w:val="24"/>
          <w:szCs w:val="24"/>
        </w:rPr>
      </w:pPr>
      <w:bookmarkStart w:id="87" w:name="page98"/>
      <w:bookmarkEnd w:id="87"/>
      <w:r w:rsidRPr="008B556D">
        <w:rPr>
          <w:rFonts w:ascii="Times New Roman" w:eastAsia="Times New Roman" w:hAnsi="Times New Roman" w:cs="Times New Roman"/>
          <w:sz w:val="24"/>
          <w:szCs w:val="24"/>
        </w:rPr>
        <w:t>характеризовать особенности уникального народного искусства, семантическое значение традиционных образов, мотивов (древо жизни, птица, солярные знаки); создавать декоративные изображения на основе русских образов;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раскрывать смысл народных праздников и обрядов и их отражение в народном искусстве и в современной жизни;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создавать эскизы декоративного убранства русской избы;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создавать цветовую композицию внутреннего убранства избы;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специфику образного языка декоративно-прикладного искусства;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создавать самостоятельные варианты орнаментального построения вышивки с опорой на народные традиции;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создавать эскизы народного праздничного костюма, его отдельных элементов в цветовом решении;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умело пользоваться языком декоративно-прикладного искусства, принципами декоративного обобщения, уметь передавать единство формы и декора (на доступном для данного возраста уровне);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выстраивать декоративные, орнаментальные композиции в традиции народного искусства (используя традиционное письмо Гжели, Городца, Хохломы и т. д.) на основе ритмического повтора изобразительных или геометрических элементов;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владеть практическими навыками выразительного использования фактуры, цвета, формы, объема, пространства в процессе создания в конкретном материале плоскостных или объемных декоративных композиций;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распознавать и называть игрушки ведущих народных художественных промыслов;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осуществлять собственный художественный замысел, связанный с созданием выразительной формы игрушки и украшением ее декоративной росписью в традиции одного из промыслов;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основы народного орнамента; создавать орнаменты на основе народных традиций;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виды и материалы декоративно-прикладного искусства;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национальные особенности русского орнамента и орнаментов других народов России;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находить общие черты в единстве материалов, формы и декора, конструктивных декоративных изобразительных элементов в произведениях народных и современных промыслов;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и характеризовать несколько народных художественных промыслов России;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называть пространственные и временные виды искусства и объяснять, в чем состоит различие временных и пространственных видов искусства;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классифицировать жанровую систему в изобразительном искусстве и ее значение для анализа развития искусства и понимания изменений видения мира;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 разницу между предметом изображения, сюжетом и содержанием изображения;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композиционным навыкам работы, чувству ритма, работе с различными художественными материалами;</w:t>
      </w:r>
    </w:p>
    <w:p w:rsidR="008B556D" w:rsidRPr="008B556D" w:rsidRDefault="008B556D" w:rsidP="00CF1D52">
      <w:pPr>
        <w:tabs>
          <w:tab w:val="left" w:pos="680"/>
        </w:tabs>
        <w:ind w:right="20"/>
        <w:rPr>
          <w:rFonts w:ascii="Times New Roman" w:eastAsia="Symbol" w:hAnsi="Times New Roman" w:cs="Times New Roman"/>
          <w:sz w:val="24"/>
          <w:szCs w:val="24"/>
        </w:rPr>
      </w:pPr>
      <w:bookmarkStart w:id="88" w:name="page99"/>
      <w:bookmarkEnd w:id="88"/>
      <w:r w:rsidRPr="008B556D">
        <w:rPr>
          <w:rFonts w:ascii="Times New Roman" w:eastAsia="Times New Roman" w:hAnsi="Times New Roman" w:cs="Times New Roman"/>
          <w:sz w:val="24"/>
          <w:szCs w:val="24"/>
        </w:rPr>
        <w:t>создавать образы, используя все выразительные возможности художественных материалов;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простым навыкам изображения с помощью пятна и тональных отношений;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навыку плоскостного силуэтного изображения обычных, простых предметов (кухонная утварь);</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изображать сложную форму предмета (силуэт) как соотношение простых геометрических фигур, соблюдая их пропорции;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78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создавать линейные изображения геометрических тел и натюрморт с натуры из геометрических тел;</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строить изображения простых предметов по правилам линейной перспективы;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освещение как важнейшее выразительное средство изобразительного искусства, как средство построения объема предметов и глубины пространства;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передавать с помощью света характер формы и эмоциональное напряжение в композиции натюрморта;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творческому опыту выполнения графического натюрморта и гравюры наклейками на картоне;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выражать цветом в натюрморте собственное настроение и переживания;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рассуждать о разных способах передачи перспективы в изобразительном искусстве как выражении различных мировоззренческих смыслов;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применять перспективу в практической творческой работе;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навыкам изображения перспективных сокращений в зарисовках наблюдаемого;</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навыкам изображения уходящего вдаль пространства, применяя правила линейной и воздушной перспективы;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видеть, наблюдать и эстетически переживать изменчивость цветового состояния и настроения в природе;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навыкам создания пейзажных зарисовок;</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и характеризовать понятия: пространство, ракурс, воздушная перспектива;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пользоваться правилами работы на пленэре;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цвет как инструмент передачи своих чувств и представлений о красоте;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осознавать, что колорит является средством эмоциональной выразительности живописного произведения;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навыкам  композиции,  наблюдательной  перспективы  и  ритмической  организации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плоскости изображения различать основные средства художественной выразительности в изобразительном искусстве (линия, пятно, тон, цвет, форма, перспектива и др.);</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композицию как целостный и образный строй произведения, роль формата, выразительное значение размера произведения, соотношение целого и детали, значение каждого фрагмента в его метафорическом смысле;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пользоваться красками (гуашь, акварель), несколькими графическими материалами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(карандаш, тушь), обладать первичными навыками лепки, использовать коллажные техники;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и характеризовать понятия: эпический пейзаж, романтический пейзаж, пейзаж настроения, пленэр, импрессионизм;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и характеризовать виды портрета;</w:t>
      </w:r>
    </w:p>
    <w:p w:rsidR="008B556D" w:rsidRPr="008B556D" w:rsidRDefault="008B556D" w:rsidP="00CF1D52">
      <w:pPr>
        <w:tabs>
          <w:tab w:val="left" w:pos="680"/>
        </w:tabs>
        <w:rPr>
          <w:rFonts w:ascii="Times New Roman" w:eastAsia="Symbol" w:hAnsi="Times New Roman" w:cs="Times New Roman"/>
          <w:sz w:val="24"/>
          <w:szCs w:val="24"/>
        </w:rPr>
      </w:pPr>
      <w:bookmarkStart w:id="89" w:name="page100"/>
      <w:bookmarkEnd w:id="89"/>
      <w:r w:rsidRPr="008B556D">
        <w:rPr>
          <w:rFonts w:ascii="Times New Roman" w:eastAsia="Times New Roman" w:hAnsi="Times New Roman" w:cs="Times New Roman"/>
          <w:sz w:val="24"/>
          <w:szCs w:val="24"/>
        </w:rPr>
        <w:t>понимать и характеризовать основы изображения головы человека;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пользоваться навыками работы с доступными скульптурными материалами;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видеть и использовать в качестве средств выражения соотношения пропорций, характер освещения, цветовые отношения при изображении с натуры, по представлению, по памяти;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видеть конструктивную форму предмета, владеть первичными навыками плоского и объемного изображения предмета и группы предметов;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графические материалы в работе над портретом;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образные возможности освещения в портрете;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пользоваться правилами схематического построения головы человека в рисунке;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называть имена выдающихся русских и зарубежных художников - портретистов и определять их произведения;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навыкам передачи в плоскостном изображении простых движений фигуры человека;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навыкам понимания особенностей восприятия скульптурного образа;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навыкам лепки и работы с пластилином или глиной;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рассуждать (с опорой на восприятие художественных произведений - шедевров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изобразительного искусства) об изменчивости образа человека в истории искусства;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приемам выразительности при работе с натуры над набросками и зарисовками фигуры человека, используя разнообразные графические материалы;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сюжетно-тематическую картину как обобщенный и целостный образ, как результат наблюдений и размышлений художника над жизнью;</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 понятия «тема», «содержание», «сюжет» в произведениях станковой живописи;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изобразительным и композиционным навыкам в процессе работы над эскизом;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узнавать и объяснять понятия «тематическая картина», «станковая живопись»;</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перечислять и характеризовать основные жанры сюжетно- тематической картины;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исторический жанр как идейное и образное выражение значительных событий в истории общества, как воплощение его мировоззренческих позиций и идеалов;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узнавать и характеризовать несколько классических произведений и называть имена великих русских мастеров исторической картины;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значение тематической картины XIX века в развитии русской культуры;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рассуждать о значении творчества великих русских художников в создании образа народа, в становлении национального самосознания и образа национальной истории;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называть имена нескольких известных художников объединения «Мир искусства» и их наиболее известные произведения;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творческому опыту по разработке и созданию изобразительного образа на выбранный исторический сюжет;</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творческому опыту по разработке художественного проекта -разработки композиции на историческую тему;</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творческому опыту создания композиции на основе библейских сюжетов;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представлениям о великих, вечных темах в искусстве на основе сюжетов из Библии, об их мировоззренческом и нравственном значении в культуре;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bookmarkStart w:id="90" w:name="page101"/>
      <w:bookmarkEnd w:id="90"/>
      <w:r w:rsidRPr="008B556D">
        <w:rPr>
          <w:rFonts w:ascii="Times New Roman" w:eastAsia="Times New Roman" w:hAnsi="Times New Roman" w:cs="Times New Roman"/>
          <w:sz w:val="24"/>
          <w:szCs w:val="24"/>
        </w:rPr>
        <w:t>называть имена великих европейских и русских художников, творивших на библейские темы;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узнавать и характеризовать произведения великих европейских и русских художников на библейские темы;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роль монументальных памятников в жизни общества;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рассуждать об особенностях художественного образа советского народа в годы Великой Отечественной войны;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описывать и характеризовать выдающиеся монументальные памятники и ансамбли,</w:t>
      </w:r>
      <w:r w:rsidR="00FA79C7">
        <w:rPr>
          <w:rFonts w:ascii="Times New Roman" w:eastAsia="Symbol" w:hAnsi="Times New Roman" w:cs="Times New Roman"/>
          <w:sz w:val="24"/>
          <w:szCs w:val="24"/>
        </w:rPr>
        <w:t xml:space="preserve"> </w:t>
      </w:r>
      <w:r w:rsidRPr="008B556D">
        <w:rPr>
          <w:rFonts w:ascii="Times New Roman" w:eastAsia="Times New Roman" w:hAnsi="Times New Roman" w:cs="Times New Roman"/>
          <w:sz w:val="24"/>
          <w:szCs w:val="24"/>
        </w:rPr>
        <w:t>посвященные Великой Отечественной войне;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творческому опыту лепки памятника, посвященного значимому историческому событию или историческому герою;</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анализировать художественно-выразительные средства произведений изобразительного искусства XX века;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культуре зрительского восприятия;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временные и пространственные искусства;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разницу между реальностью и художественным образом;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представлениям об искусстве иллюстрации и творчестве известных иллюстраторов книг. И.Я. Билибин. В.А. Милашевский. В.А. Фаворский;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опыту художественного иллюстрирования и навыкам работы графическими материалами;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собирать необходимый материал для иллюстрирования (характер одежды героев, характер построек и помещений, характерные детали быта и т.д.);</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представлениям об анималистическом жанре изобразительного искусства и творчестве художников-анималистов;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опыту художественного творчества по созданию стилизованных образов животных;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систематизировать и характеризовать основные этапы развития и истории архитектуры и дизайна;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распознавать объект и пространство в конструктивных видах искусства;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сочетание различных объемов в здании;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единство художественного и функционального в вещи, форму и материал;</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иметь общее представление и рассказывать об особенностях архитектурно-художественных стилей разных эпох;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тенденции и перспективы развития современной архитектуры;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образно-стилевой язык архитектуры прошлого;</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48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и различать малые формы архитектуры и дизайна в пространстве городской среды;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плоскостную композицию как возможное схематическое изображение объемов при взгляде на них сверху;</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осознавать чертеж как плоскостное изображение объемов, когда точка - вертикаль, круг цилиндр, шар и т. д.;</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применять в создаваемых пространственных композициях доминантный объект и вспомогательные соединительные элементы;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применять навыки формообразования, использования объемов в дизайне и архитектуре (макеты из бумаги, картона, пластилина);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bookmarkStart w:id="91" w:name="page102"/>
      <w:bookmarkEnd w:id="91"/>
      <w:r w:rsidRPr="008B556D">
        <w:rPr>
          <w:rFonts w:ascii="Times New Roman" w:eastAsia="Times New Roman" w:hAnsi="Times New Roman" w:cs="Times New Roman"/>
          <w:sz w:val="24"/>
          <w:szCs w:val="24"/>
        </w:rPr>
        <w:t>создавать композиционные макеты объектов на предметной плоскости и в пространстве;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создавать практические творческие композиции в технике коллажа, дизайн-проектов;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получать представления о влиянии цвета на восприятие формы объектов архитектуры и дизайна, а также о том, какое значение имеет расположение цвета в пространстве архитектурно-дизайнерского объекта;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приобретать общее представление о традициях ландшафтно-парковой архитектуры;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основные школы садово-паркового искусства;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основы краткой истории русской усадебной культуры XVIII - XIX веков;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называть и раскрывать смысл основ искусства флористики;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основы краткой истории костюма;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и раскрывать смысл композиционно-конструктивных принципов дизайна одежды;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применять навыки сочинения объемно-пространственной композиции в формировании букета по принципам икэбаны;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старые и осваивать новые приемы работы с бумагой, природными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материалами в процессе макетирования архитектурно-ландшафтных объектов;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отражать в эскизном проекте дизайна сада образно-архитектурный композиционный замысел;</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графические навыки и технологии выполнения коллажа в процессе создания эскизов молодежных и исторических комплектов одежды;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узнавать и характеризовать памятники архитектуры Древнего Киева. София Киевская. Фрески. Мозаики;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итальянские и русские традиции в архитектуре Московского Кремля. Характеризовать и описывать архитектурные особенности соборов Московского Кремля;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и характеризовать особенности древнерусской иконописи. Понимать значение иконы «Троица» Андрея Рублева в общественной, духовной и художественной жизни Руси;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узнавать и описывать памятники шатрового зодчества;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особенности церкви Вознесения в селе Коломенском и храма Покрова-на- Рву;</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60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раскрывать особенности новых иконописных традиций в XVII веке. Отличать по характерным особенностям икону и парсуну;</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работать над проектом (индивидуальным или коллективным), создавая разнообразные творческие композиции в материалах по различным темам;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стилевые особенности разных школ архитектуры Древней Руси;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создавать с натуры и по воображению архитектурные образы графическими материалами и др.;</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работать над эскизом монументального произведения (витраж, мозаика, роспись, монументальная скульптура); использовать выразительный язык при моделировании архитектурного пространства;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сравнивать, сопоставлять и анализировать произведения живописи Древней Руси;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рассуждать о значении художественного образа древнерусской культуры;</w:t>
      </w:r>
    </w:p>
    <w:p w:rsidR="008B556D" w:rsidRPr="008B556D" w:rsidRDefault="008B556D" w:rsidP="00CF1D52">
      <w:pPr>
        <w:tabs>
          <w:tab w:val="left" w:pos="680"/>
        </w:tabs>
        <w:ind w:right="380"/>
        <w:rPr>
          <w:rFonts w:ascii="Times New Roman" w:eastAsia="Symbol" w:hAnsi="Times New Roman" w:cs="Times New Roman"/>
          <w:sz w:val="24"/>
          <w:szCs w:val="24"/>
        </w:rPr>
      </w:pPr>
      <w:bookmarkStart w:id="92" w:name="page103"/>
      <w:bookmarkEnd w:id="92"/>
      <w:r w:rsidRPr="008B556D">
        <w:rPr>
          <w:rFonts w:ascii="Times New Roman" w:eastAsia="Times New Roman" w:hAnsi="Times New Roman" w:cs="Times New Roman"/>
          <w:sz w:val="24"/>
          <w:szCs w:val="24"/>
        </w:rPr>
        <w:t>ориентироваться в широком разнообразии стилей и направлений изобразительного искусства и архитектуры XVIII - XIX веков;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в речи новые термины, связанные со стилями в изобразительном искусстве и архитектуре XVIII - XIX веков;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выявлять и называть характерные особенности русской портретной живописи XVIII века;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признаки и особенности московского барокко;</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создавать разнообразные творческие работы (фантазийные конструкции) в материале.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активно использовать язык изобразительного искусства и различные художественные материалы для освоения содержания различных учебных предметов (литературы, окружающего мира, технологии и др.);</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владеть диалогической формой коммуникации, уметь аргументировать свою точку зрения в процессе изучения изобразительного искусства;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и передавать в художественно-творческой деятельности характер, эмоциональное состояние и свое отношение к природе, человеку, обществу; осознавать общечеловеческие ценности, выраженные в главных темах искусства;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выделять признаки для установления стилевых связей в процессе изучения изобразительного искусства;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специфику изображения в полиграфии;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формы полиграфической продукции: книги, журналы, плакаты, афиши и др.);</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и характеризовать типы изображения в полиграфии (графическое, живописное, компьютерное, фотографическое);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проектировать обложку книги, рекламы открытки, визитки и др.;</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создавать художественную композицию макета книги, журнала;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называть имена великих русских живописцев и архитекторов XVIII - XIX веков;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называть и характеризовать произведения изобразительного искусства и архитектуры русских художников XVIII - XIX веков;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называть имена выдающихся русских художников-ваятелей XVIII века и определять скульптурные памятники;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называть имена выдающихся художников «Товарищества передвижников» и определять их произведения живописи;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называть имена выдающихся русских художников-пейзажистов XIX века и определять произведения пейзажной живописи;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особенности исторического жанра, определять произведения исторической живописи;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активно воспринимать произведения искусства и аргументированно анализировать разные уровни своего восприятия, понимать изобразительные метафоры и видеть целостную картину мира, присущую произведениям искусства;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«Русский стиль» в архитектуре модерна, называть памятники архитектуры модерна;</w:t>
      </w:r>
    </w:p>
    <w:p w:rsidR="008B556D" w:rsidRPr="008B556D" w:rsidRDefault="008B556D" w:rsidP="00CF1D52">
      <w:pPr>
        <w:tabs>
          <w:tab w:val="left" w:pos="680"/>
        </w:tabs>
        <w:jc w:val="both"/>
        <w:rPr>
          <w:rFonts w:ascii="Times New Roman" w:eastAsia="Symbol" w:hAnsi="Times New Roman" w:cs="Times New Roman"/>
          <w:sz w:val="24"/>
          <w:szCs w:val="24"/>
        </w:rPr>
      </w:pPr>
      <w:bookmarkStart w:id="93" w:name="page104"/>
      <w:bookmarkEnd w:id="93"/>
      <w:r w:rsidRPr="008B556D">
        <w:rPr>
          <w:rFonts w:ascii="Times New Roman" w:eastAsia="Times New Roman" w:hAnsi="Times New Roman" w:cs="Times New Roman"/>
          <w:sz w:val="24"/>
          <w:szCs w:val="24"/>
        </w:rPr>
        <w:t>использовать навыки формообразования, использования объемов в архитектуре (макеты из бумаги, картона, пластилина); создавать композиционные макеты объектов на предметной плоскости и в пространстве;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называть имена выдающихся русских художников-ваятелей второй половины XIX века и определять памятники монументальной скульптуры;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создавать разнообразные творческие работы (фантазийные конструкции) в материале;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узнавать основные художественные направления в искусстве XIX и XX веков;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узнавать, называть основные художественные стили в европейском и русском искусстве и время их развития в истории культуры;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осознавать главные темы искусства и, обращаясь к ним в собственной художественно творческой деятельности, создавать выразительные образы;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применять творческий опыт разработки художественного проекта - создания композиции на определенную тему;</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смысл традиций и новаторства в изобразительном искусстве XX века</w:t>
      </w:r>
      <w:r w:rsidR="00A8717A">
        <w:rPr>
          <w:rFonts w:ascii="Times New Roman" w:eastAsia="Times New Roman" w:hAnsi="Times New Roman" w:cs="Times New Roman"/>
          <w:sz w:val="24"/>
          <w:szCs w:val="24"/>
        </w:rPr>
        <w:t xml:space="preserve">. Модерн. Авангард. Сюрреализм; </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стиль модерн в архитектуре. Ф.О. Шехтель. А. Гауди;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 xml:space="preserve">создавать с натуры и по воображению архитектурные образы </w:t>
      </w:r>
      <w:r w:rsidR="00C1276C">
        <w:rPr>
          <w:rFonts w:ascii="Times New Roman" w:eastAsia="Times New Roman" w:hAnsi="Times New Roman" w:cs="Times New Roman"/>
          <w:sz w:val="24"/>
          <w:szCs w:val="24"/>
        </w:rPr>
        <w:t xml:space="preserve">графическими материалами и др.; </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работать над эскизом монументального произведения (витраж, мозаика, роспись,</w:t>
      </w:r>
      <w:r w:rsidR="00C1276C">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монументальная скульптура);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выразительный язык при моделировании архитектурного пространства;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крупнейшие художественные музеи мира и России;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получать представления об особенностях художественных коллекций крупнейших музеев мира;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навыки коллективной работы над объемно- пространственной композицией;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основы сценографии как вида художественного творчества;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роль костюма, маски и грима в искусстве актерского перевоплощения;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называть имена российских художников</w:t>
      </w: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(А.Я. Головин, А.Н. Бенуа, М.В. Добужинский);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особенности художественной фотографии;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выразительные средства художественной фотографии (композиция, план, ракурс, свет, ритм и др.);</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изобразительную природу экранных искусств;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принципы киномонтажа в создании художественного образа;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понятия: игровой и документальный фильм;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называть имена мастеров российского кинематографа. С.М. Эйзенштейн. А.А. Тарковский. С.Ф. Бондарчук. Н.С. Михалков;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основы искусства телевидения;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различия в творческой работе художника-живописца и сценографа;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применять полученные знания о типах оформления сцены при создании школьного спектакля;</w:t>
      </w:r>
    </w:p>
    <w:p w:rsidR="008B556D" w:rsidRPr="008B556D" w:rsidRDefault="008B556D" w:rsidP="00CF1D52">
      <w:pPr>
        <w:tabs>
          <w:tab w:val="left" w:pos="680"/>
        </w:tabs>
        <w:rPr>
          <w:rFonts w:ascii="Times New Roman" w:eastAsia="Symbol" w:hAnsi="Times New Roman" w:cs="Times New Roman"/>
          <w:sz w:val="24"/>
          <w:szCs w:val="24"/>
        </w:rPr>
      </w:pPr>
      <w:bookmarkStart w:id="94" w:name="page105"/>
      <w:bookmarkEnd w:id="94"/>
      <w:r w:rsidRPr="008B556D">
        <w:rPr>
          <w:rFonts w:ascii="Times New Roman" w:eastAsia="Times New Roman" w:hAnsi="Times New Roman" w:cs="Times New Roman"/>
          <w:sz w:val="24"/>
          <w:szCs w:val="24"/>
        </w:rPr>
        <w:t>применять в практике любительского спектакля художественно-творческие умения по созданию костюмов, грима и т. д. для спектакля из доступных материалов;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добиваться в практической работе большей выразительности костюма и его стилевого единства со сценографией спектакля;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элементарные навыки основ фотосъемки, осознанно осуществлять выбор объекта и точки съемки, ракурса, плана как художественно-выразительных средств фотографии;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применять в своей съемочной практике ранее приобретенные знания и навыки композиции, чувства цвета, глубины пространства и т. д.;</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пользоваться компьютерной обработкой фотоснимка при исправлении отдельных недочетов и случайностей;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и объяснять синтетическую природу фильма;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применять первоначальные навыки в создании сценария и замысла фильма;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применять полученные ранее знания по композиции и построению кадра;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первоначальные навыки операторской грамоты, техники съемки и компьютерного монтажа;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применять сценарно-режиссерские навыки при построении текстового и изобразительного сюжета, а также звукового ряда своей компьютерной анимации;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смотреть и анализировать с точки зрения режиссерского, монтажно-операторского искусства фильмы мастеров кино;</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опыт документальной съемки и тележурналистики для формирования школьного телевидения;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реализовывать сценарно-режиссерскую и операторскую грамоту в практике создания видео-этюда.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1.2.5.1</w:t>
      </w:r>
      <w:r w:rsidR="005C7303" w:rsidRPr="00146563">
        <w:rPr>
          <w:rFonts w:ascii="Times New Roman" w:eastAsia="Times New Roman" w:hAnsi="Times New Roman" w:cs="Times New Roman"/>
          <w:b/>
          <w:i/>
          <w:sz w:val="24"/>
          <w:szCs w:val="24"/>
          <w:lang w:val="tt-RU"/>
        </w:rPr>
        <w:t>6</w:t>
      </w:r>
      <w:r w:rsidRPr="008B556D">
        <w:rPr>
          <w:rFonts w:ascii="Times New Roman" w:eastAsia="Times New Roman" w:hAnsi="Times New Roman" w:cs="Times New Roman"/>
          <w:b/>
          <w:i/>
          <w:sz w:val="24"/>
          <w:szCs w:val="24"/>
        </w:rPr>
        <w:t>.</w:t>
      </w:r>
      <w:r w:rsidR="00E5311D" w:rsidRPr="00146563">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b/>
          <w:i/>
          <w:sz w:val="24"/>
          <w:szCs w:val="24"/>
        </w:rPr>
        <w:t>Музыка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значение интонации в музыке как носителя образного смысла;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анализировать средства музыкальной выразительности: мелодию, ритм, темп, динамику, лад;</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характер музыкальных образов (лирических, драматических, героических, романтических, эпических);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выявлять общее и особенное при сравнении музыкальных произведений на основе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полученных знаний об интонационной природе музыки;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жизненно-образное содержание музыкальных произведений разных жанров;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и характеризовать приемы взаимодействия и развития образов музыкальных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произведений;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многообразие музыкальных образов и способов их развития;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производить интонационно-образный анализ музыкального произведения;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основной принцип построения и развития музыки;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анализировать взаимосвязь жизненного содержания музыки и музыкальных образов;</w:t>
      </w:r>
    </w:p>
    <w:p w:rsidR="008B556D" w:rsidRPr="008B556D" w:rsidRDefault="008B556D" w:rsidP="00CF1D52">
      <w:pPr>
        <w:tabs>
          <w:tab w:val="left" w:pos="680"/>
        </w:tabs>
        <w:jc w:val="both"/>
        <w:rPr>
          <w:rFonts w:ascii="Times New Roman" w:eastAsia="Symbol" w:hAnsi="Times New Roman" w:cs="Times New Roman"/>
          <w:sz w:val="24"/>
          <w:szCs w:val="24"/>
        </w:rPr>
      </w:pPr>
      <w:bookmarkStart w:id="95" w:name="page106"/>
      <w:bookmarkEnd w:id="95"/>
      <w:r w:rsidRPr="008B556D">
        <w:rPr>
          <w:rFonts w:ascii="Times New Roman" w:eastAsia="Times New Roman" w:hAnsi="Times New Roman" w:cs="Times New Roman"/>
          <w:sz w:val="24"/>
          <w:szCs w:val="24"/>
        </w:rPr>
        <w:t>размышлять о знакомом музыкальном произведении, высказывая суждения об основной идее, средствах ее воплощения, интонационных особенностях, жанре, исполнителях;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значение устного народного музыкального творчества в развитии общей культуры народа;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основные жанры русской народной музыки: былины, лирические песни, частушки, разновидности обрядовых песен;</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специфику перевоплощения народной музыки в произведениях композиторов;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взаимосвязь профессиональной композиторской музыки и народного</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музыкального творчества;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распознавать художественные направления, стили и жанры классической и современной музыки, особенности их музыкального языка и музыкальной драматургии;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основные признаки исторических эпох, стилевых направлений в русской музыке, понимать стилевые черты русской классической музыкальной школы;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основные признаки исторических эпох, стилевых направлений и национальных школ в западноевропейской музыке;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узнавать характерные черты и образцы творчества крупнейших русских и зарубежных композиторов;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54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выявлять общее и особенное при сравнении музыкальных произведений на основе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полученных знаний о стилевых направлениях;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жанры вокальной, инструментальной, вокально-инструментальной, камерно инструментальной, симфонической музыки;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называть основные жанры светской музыки малой (баллада, баркарола, ноктюрн, романс, этюд и т.п.) и крупной формы (соната, симфония, кантата, концерт и т.п.);</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узнавать формы построения музыки (двухчастную, трехчастную, вариации, рондо);</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тембры музыкальных инструментов;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называть и определять звучание музыкальных инструментов: духовых, струнных, ударных, современных электронных;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виды оркестров: симфонического, духового, камерного, оркестра народных инструментов, эстрадно-джазового оркестра;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владеть музыкальными терминами в пределах изучаемой темы;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характерные особенности музыкального языка;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эмоционально-образно воспринимать и характеризовать музыкальные произведения;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анализировать произведения выдающихся композиторов прошлого и современности;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анализировать единство жизненного содержания и художественной формы в различных музыкальных образах;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творчески интерпретировать содержание музыкальных произведений;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выявлять особенности интерпретации одной и той же художественной идеи, сюжета в творчестве различных композиторов;</w:t>
      </w:r>
    </w:p>
    <w:p w:rsidR="008B556D" w:rsidRPr="008B556D" w:rsidRDefault="008B556D" w:rsidP="00CF1D52">
      <w:pPr>
        <w:tabs>
          <w:tab w:val="left" w:pos="680"/>
        </w:tabs>
        <w:ind w:right="20"/>
        <w:rPr>
          <w:rFonts w:ascii="Times New Roman" w:eastAsia="Symbol" w:hAnsi="Times New Roman" w:cs="Times New Roman"/>
          <w:sz w:val="24"/>
          <w:szCs w:val="24"/>
        </w:rPr>
      </w:pPr>
      <w:bookmarkStart w:id="96" w:name="page107"/>
      <w:bookmarkEnd w:id="96"/>
      <w:r w:rsidRPr="008B556D">
        <w:rPr>
          <w:rFonts w:ascii="Times New Roman" w:eastAsia="Times New Roman" w:hAnsi="Times New Roman" w:cs="Times New Roman"/>
          <w:sz w:val="24"/>
          <w:szCs w:val="24"/>
        </w:rPr>
        <w:t>анализировать различные трактовки одного и того же произведения, аргументируя исполнительскую интерпретацию замысла композитора;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интерпретацию классической музыки в современных обработках;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характерные признаки современной популярной музыки;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называть стили рок-музыки и ее отдельных направлений: рок-оперы, рок-н-ролла и др.;</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анализировать творчество исполнителей авторской песни;</w:t>
      </w:r>
      <w:r w:rsidR="0063749A"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выявлять особенности взаимодействия музыки с другими видами искусства;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находить жанровые параллели между музыкой и другими видами искусств;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сравнивать интонации музыкального, живописного и литературного произведений;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взаимодействие музыки, изобразительного искусства и литературы на основе осознания специфики языка каждого из них;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находить ассоциативные связи между художественными образами музыки,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изобразительного искусства и литературы;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значимость музыки в творчестве писателей и поэтов;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называть и определять на слух мужские (тенор, баритон, бас) и женские (сопрано, меццо- сопрано, контральто) певческие голоса;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разновидности хоровых коллективов по стилю (манере) исполнения: народные, академические;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владеть навыками вокально-хорового музицирования;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применять навыки вокально-хоровой работы при пении с музыкальным сопровождением и без сопровождения (acappella);</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творчески интерпретировать содержание музыкального произведения в пении;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участвовать в коллективной исполнительской деятельности, используя различные формы индивидуального и группового музицирования;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размышлять о знакомом музыкальном произведении, высказывать суждения об основной идее, о средствах и формах ее воплощения;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передавать свои музыкальные впечатления в устной или письменной форме;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проявлять творческую инициативу, участвуя в музыкально-эстетической деятельности;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специфику музыки как вида искусства и ее значение в жизни человека и общества;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эмоционально проживать исторические события и судьбы защитников Отечества,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воплощаемые в музыкальных произведениях;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приводить примеры выдающихся (в том числе современных) отечественных и зарубежных музыкальных исполнителей и исполнительских коллективов;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применять современные информационно-коммуникационные технологии для записи и воспроизведения музыки;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обосновывать собственные предпочтения, касающиеся музыкальных произведений различных стилей и жанров;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знания о музыке и музыкантах, полученные на занятиях, при составлении домашней фонотеки, видеотеки;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приобретенные знания и умения в практической деятельности и повседневной жизни (в том числе в творческой и сценической).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bookmarkStart w:id="97" w:name="page108"/>
      <w:bookmarkEnd w:id="97"/>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истоки и интонационное своеобразие, характерные черты и признаки, традиций, обрядов музыкального фольклора разных стран мира;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особенности языка западноевропейской музыки на примере мадригала, мотета, кантаты, прелюдии, фуги, мессы, реквиема;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особенности языка отечественной духовной и светской музыкальной культуры на примере канта, литургии, хорового концерта;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специфику духовной музыки в эпоху Средневековья;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распознавать мелодику знаменного распева - основы древнерусской церковной музыки;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формы построения музыки (сонатно-симфонический цикл, сюита), понимать их возможности в воплощении и развитии музыкальных образов;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выделять признаки для установления стилевых связей в процессе изучения музыкального искусства;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и передавать в художественно-творческой деятельности характер, эмоциональное состояние и свое отношение к природе, человеку, обществу;</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исполнять свою партию в хоре в простейших двухголосных произведениях, в том числе с ориентацией на нотную запись;</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активно использовать язык музыки для освоения содержания различных учебных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предметов (литературы, русского языка, окружающего мира, математики и др.).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1.2.5.1</w:t>
      </w:r>
      <w:r w:rsidR="00B10829" w:rsidRPr="00146563">
        <w:rPr>
          <w:rFonts w:ascii="Times New Roman" w:eastAsia="Times New Roman" w:hAnsi="Times New Roman" w:cs="Times New Roman"/>
          <w:b/>
          <w:i/>
          <w:sz w:val="24"/>
          <w:szCs w:val="24"/>
          <w:lang w:val="tt-RU"/>
        </w:rPr>
        <w:t>7</w:t>
      </w:r>
      <w:r w:rsidRPr="008B556D">
        <w:rPr>
          <w:rFonts w:ascii="Times New Roman" w:eastAsia="Times New Roman" w:hAnsi="Times New Roman" w:cs="Times New Roman"/>
          <w:b/>
          <w:i/>
          <w:sz w:val="24"/>
          <w:szCs w:val="24"/>
        </w:rPr>
        <w:t>.</w:t>
      </w:r>
      <w:r w:rsidR="00BD7695">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b/>
          <w:i/>
          <w:sz w:val="24"/>
          <w:szCs w:val="24"/>
        </w:rPr>
        <w:t>Технология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20"/>
        </w:tabs>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соответствии с требованиями Федерального государственного образовательного стандарта основного общего образования к результатам предметной области «Технология», планируемые результаты освоения предмета «Технология» отражают: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осознание роли техники и технологий для прогрессивного развития общества;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формирование целостного представления о техносфере, сущности технологической культуры и культуры труда; уяснение социальных и экологических последствий развития технологий промышленного и сельскохозяйственного производства, энергетики и транспорта;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овладение средствами и формами графического отображения объектов или процессов, правилами выполнения графической документации;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формирование умений устанавливать взаимосвязь знаний по разным учебным предметам для решения прикладных учебных задач;</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развитие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формирование представлений о мире профессий, связанных с изучаемыми технологиями, их востребованности на рынке труда.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rPr>
        <w:t>При формировании перечня планируемых результатов освоения предмета «Технология» учтены требования Федерального государственного образовательного стандарта</w:t>
      </w:r>
      <w:bookmarkStart w:id="98" w:name="page109"/>
      <w:bookmarkEnd w:id="98"/>
      <w:r w:rsidRPr="008B556D">
        <w:rPr>
          <w:rFonts w:ascii="Times New Roman" w:eastAsia="Times New Roman" w:hAnsi="Times New Roman" w:cs="Times New Roman"/>
          <w:sz w:val="24"/>
          <w:szCs w:val="24"/>
          <w:lang w:val="tt-RU"/>
        </w:rPr>
        <w:t xml:space="preserve"> </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основного образования к личностным и метапредметным результатам и требования индивидуализации обучения, в связи с чем в программу включены результаты базового уровня, обязательного к освоению всеми обучающимися, и повышенного уровня (в списке выделены курсивом).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720"/>
          <w:tab w:val="left" w:pos="3160"/>
          <w:tab w:val="left" w:pos="5140"/>
          <w:tab w:val="left" w:pos="6660"/>
          <w:tab w:val="left" w:pos="8340"/>
          <w:tab w:val="left" w:pos="88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Результаты,</w:t>
      </w:r>
      <w:r w:rsidRPr="008B556D">
        <w:rPr>
          <w:rFonts w:ascii="Times New Roman" w:eastAsia="Times New Roman" w:hAnsi="Times New Roman" w:cs="Times New Roman"/>
          <w:sz w:val="24"/>
          <w:szCs w:val="24"/>
        </w:rPr>
        <w:tab/>
        <w:t>заявленные</w:t>
      </w:r>
      <w:r w:rsidRPr="008B556D">
        <w:rPr>
          <w:rFonts w:ascii="Times New Roman" w:eastAsia="Times New Roman" w:hAnsi="Times New Roman" w:cs="Times New Roman"/>
          <w:sz w:val="24"/>
          <w:szCs w:val="24"/>
        </w:rPr>
        <w:tab/>
        <w:t>образовательной</w:t>
      </w:r>
      <w:r w:rsidRPr="008B556D">
        <w:rPr>
          <w:rFonts w:ascii="Times New Roman" w:eastAsia="Times New Roman" w:hAnsi="Times New Roman" w:cs="Times New Roman"/>
          <w:sz w:val="24"/>
          <w:szCs w:val="24"/>
        </w:rPr>
        <w:tab/>
        <w:t>программой</w:t>
      </w:r>
      <w:r w:rsidRPr="008B556D">
        <w:rPr>
          <w:rFonts w:ascii="Times New Roman" w:eastAsia="Times New Roman" w:hAnsi="Times New Roman" w:cs="Times New Roman"/>
          <w:sz w:val="24"/>
          <w:szCs w:val="24"/>
        </w:rPr>
        <w:tab/>
        <w:t>«Технология»</w:t>
      </w:r>
      <w:r w:rsidRPr="008B556D">
        <w:rPr>
          <w:rFonts w:ascii="Times New Roman" w:eastAsia="Times New Roman" w:hAnsi="Times New Roman" w:cs="Times New Roman"/>
          <w:sz w:val="24"/>
          <w:szCs w:val="24"/>
        </w:rPr>
        <w:tab/>
        <w:t>по</w:t>
      </w:r>
      <w:r w:rsidRPr="008B556D">
        <w:rPr>
          <w:rFonts w:ascii="Times New Roman" w:eastAsia="Times New Roman" w:hAnsi="Times New Roman" w:cs="Times New Roman"/>
          <w:sz w:val="24"/>
          <w:szCs w:val="24"/>
        </w:rPr>
        <w:tab/>
        <w:t>блокам</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содержания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940"/>
          <w:tab w:val="left" w:pos="3740"/>
          <w:tab w:val="left" w:pos="5840"/>
          <w:tab w:val="left" w:pos="6260"/>
          <w:tab w:val="left" w:pos="8000"/>
          <w:tab w:val="left" w:pos="94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Современные</w:t>
      </w:r>
      <w:r w:rsidRPr="008B556D">
        <w:rPr>
          <w:rFonts w:ascii="Times New Roman" w:eastAsia="Times New Roman" w:hAnsi="Times New Roman" w:cs="Times New Roman"/>
          <w:sz w:val="24"/>
          <w:szCs w:val="24"/>
        </w:rPr>
        <w:tab/>
        <w:t>материальные,</w:t>
      </w:r>
      <w:r w:rsidRPr="008B556D">
        <w:rPr>
          <w:rFonts w:ascii="Times New Roman" w:eastAsia="Times New Roman" w:hAnsi="Times New Roman" w:cs="Times New Roman"/>
          <w:sz w:val="24"/>
          <w:szCs w:val="24"/>
        </w:rPr>
        <w:tab/>
        <w:t>информационные</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гуманитарные</w:t>
      </w:r>
      <w:r w:rsidRPr="008B556D">
        <w:rPr>
          <w:rFonts w:ascii="Times New Roman" w:eastAsia="Times New Roman" w:hAnsi="Times New Roman" w:cs="Times New Roman"/>
          <w:sz w:val="24"/>
          <w:szCs w:val="24"/>
        </w:rPr>
        <w:tab/>
        <w:t>технологии</w:t>
      </w:r>
      <w:r w:rsidRPr="008B556D">
        <w:rPr>
          <w:rFonts w:ascii="Times New Roman" w:eastAsia="Times New Roman" w:hAnsi="Times New Roman" w:cs="Times New Roman"/>
          <w:sz w:val="24"/>
          <w:szCs w:val="24"/>
        </w:rPr>
        <w:tab/>
        <w:t>и</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перспективы их развития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CC635C" w:rsidP="00CF1D52">
      <w:pPr>
        <w:tabs>
          <w:tab w:val="left" w:pos="660"/>
        </w:tabs>
        <w:jc w:val="both"/>
        <w:rPr>
          <w:rFonts w:ascii="Times New Roman" w:eastAsia="Times New Roman" w:hAnsi="Times New Roman" w:cs="Times New Roman"/>
          <w:sz w:val="24"/>
          <w:szCs w:val="24"/>
        </w:rPr>
      </w:pPr>
      <w:r>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называть и характеризовать актуальные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p>
    <w:p w:rsidR="008B556D" w:rsidRPr="008B556D" w:rsidRDefault="008B556D" w:rsidP="00CF1D52">
      <w:pPr>
        <w:rPr>
          <w:rFonts w:ascii="Times New Roman" w:eastAsia="Times New Roman" w:hAnsi="Times New Roman" w:cs="Times New Roman"/>
          <w:sz w:val="24"/>
          <w:szCs w:val="24"/>
        </w:rPr>
      </w:pPr>
    </w:p>
    <w:p w:rsidR="008B556D" w:rsidRPr="008B556D" w:rsidRDefault="00CC635C" w:rsidP="00CF1D52">
      <w:pPr>
        <w:tabs>
          <w:tab w:val="left" w:pos="660"/>
        </w:tabs>
        <w:jc w:val="both"/>
        <w:rPr>
          <w:rFonts w:ascii="Times New Roman" w:eastAsia="Times New Roman" w:hAnsi="Times New Roman" w:cs="Times New Roman"/>
          <w:sz w:val="24"/>
          <w:szCs w:val="24"/>
        </w:rPr>
      </w:pPr>
      <w:r>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называть и характеризовать перспективные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p>
    <w:p w:rsidR="008B556D" w:rsidRPr="008B556D" w:rsidRDefault="008B556D" w:rsidP="00CF1D52">
      <w:pPr>
        <w:rPr>
          <w:rFonts w:ascii="Times New Roman" w:eastAsia="Times New Roman" w:hAnsi="Times New Roman" w:cs="Times New Roman"/>
          <w:sz w:val="24"/>
          <w:szCs w:val="24"/>
        </w:rPr>
      </w:pPr>
    </w:p>
    <w:p w:rsidR="008B556D" w:rsidRPr="008B556D" w:rsidRDefault="00DB08B8"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объяснять</w:t>
      </w:r>
      <w:r w:rsidR="008B556D" w:rsidRPr="008B556D">
        <w:rPr>
          <w:rFonts w:ascii="Times New Roman" w:eastAsia="Times New Roman" w:hAnsi="Times New Roman" w:cs="Times New Roman"/>
          <w:sz w:val="24"/>
          <w:szCs w:val="24"/>
        </w:rPr>
        <w:t xml:space="preserve">   на   произвольно   избранных   примерах   принципиальные   отличия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современных технологий производства материальных продуктов от традиционных технологий, связывая свои объяснения с принципиальными алгоритмами, способами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обработки ресурсов, свойствами продуктов современных производственных технологий и мерой их технологической чистоты;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проводить мониторинг развития технологий произвольно избранной отрасли на основе работы с информационными источниками различных видов.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CF1160"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приводить рассуждения, содержащие аргументированные оценки и прогнозы развития технологий в сферах медицины, производства и обработки материалов, машиностроения, производства продуктов питания, сервиса, </w:t>
      </w:r>
      <w:r w:rsidR="006C0B8E" w:rsidRPr="00146563">
        <w:rPr>
          <w:rFonts w:ascii="Times New Roman" w:eastAsia="Times New Roman" w:hAnsi="Times New Roman" w:cs="Times New Roman"/>
          <w:sz w:val="24"/>
          <w:szCs w:val="24"/>
        </w:rPr>
        <w:t>информационной</w:t>
      </w:r>
      <w:r w:rsidR="006C0B8E" w:rsidRPr="00146563">
        <w:rPr>
          <w:rFonts w:ascii="Times New Roman" w:eastAsia="Symbol" w:hAnsi="Times New Roman" w:cs="Times New Roman"/>
          <w:sz w:val="24"/>
          <w:szCs w:val="24"/>
        </w:rPr>
        <w:t xml:space="preserve"> </w:t>
      </w:r>
      <w:r w:rsidR="006C0B8E" w:rsidRPr="00146563">
        <w:rPr>
          <w:rFonts w:ascii="Times New Roman" w:eastAsia="Times New Roman" w:hAnsi="Times New Roman" w:cs="Times New Roman"/>
          <w:sz w:val="24"/>
          <w:szCs w:val="24"/>
        </w:rPr>
        <w:t>сфере</w:t>
      </w:r>
      <w:r w:rsidR="008B556D"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Формирование технологической культуры и проектно-технологического мышления</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обучающихся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следовать технологии, в том числе в процессе изготовления субъективно нового продукта;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оценивать условия применимости технологии в том числе с позиций экологической защищенности;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прогнозировать по известной технологии выходы (характеристики продукта) в зависимости от изменения входов / параметров / ресурсов, проверяет прогнозы опытно</w:t>
      </w:r>
      <w:r w:rsidR="006C0B8E" w:rsidRPr="00146563">
        <w:rPr>
          <w:rFonts w:ascii="Times New Roman" w:eastAsia="Times New Roman" w:hAnsi="Times New Roman" w:cs="Times New Roman"/>
          <w:sz w:val="24"/>
          <w:szCs w:val="24"/>
        </w:rPr>
        <w:t xml:space="preserve"> - </w:t>
      </w:r>
      <w:r w:rsidRPr="008B556D">
        <w:rPr>
          <w:rFonts w:ascii="Times New Roman" w:eastAsia="Times New Roman" w:hAnsi="Times New Roman" w:cs="Times New Roman"/>
          <w:sz w:val="24"/>
          <w:szCs w:val="24"/>
        </w:rPr>
        <w:t>экспериментальным путем, в том числе самостоятельно планируя такого рода эксперименты;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 зависимости от ситуации оптимизировать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проводить оценку и испытание полученного продукта;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проводить анализ потребностей в тех или иных материальных или информационных продуктах;</w:t>
      </w:r>
    </w:p>
    <w:p w:rsidR="008B556D" w:rsidRPr="008B556D" w:rsidRDefault="008B556D" w:rsidP="00CF1D52">
      <w:pPr>
        <w:tabs>
          <w:tab w:val="left" w:pos="680"/>
        </w:tabs>
        <w:rPr>
          <w:rFonts w:ascii="Times New Roman" w:eastAsia="Symbol" w:hAnsi="Times New Roman" w:cs="Times New Roman"/>
          <w:sz w:val="24"/>
          <w:szCs w:val="24"/>
        </w:rPr>
      </w:pPr>
      <w:bookmarkStart w:id="99" w:name="page110"/>
      <w:bookmarkEnd w:id="99"/>
      <w:r w:rsidRPr="008B556D">
        <w:rPr>
          <w:rFonts w:ascii="Times New Roman" w:eastAsia="Times New Roman" w:hAnsi="Times New Roman" w:cs="Times New Roman"/>
          <w:sz w:val="24"/>
          <w:szCs w:val="24"/>
        </w:rPr>
        <w:t>описывать технологическое решение с помощью текста, рисунков, графического</w:t>
      </w:r>
      <w:r w:rsidR="005A1BFA">
        <w:rPr>
          <w:rFonts w:ascii="Times New Roman" w:eastAsia="Symbol" w:hAnsi="Times New Roman" w:cs="Times New Roman"/>
          <w:sz w:val="24"/>
          <w:szCs w:val="24"/>
        </w:rPr>
        <w:t xml:space="preserve"> </w:t>
      </w:r>
      <w:r w:rsidRPr="008B556D">
        <w:rPr>
          <w:rFonts w:ascii="Times New Roman" w:eastAsia="Times New Roman" w:hAnsi="Times New Roman" w:cs="Times New Roman"/>
          <w:sz w:val="24"/>
          <w:szCs w:val="24"/>
        </w:rPr>
        <w:t>изображения;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анализировать возможные технологические решения, определять их достоинства и недостатки в контексте заданной ситуации;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проводить и анализировать разработку и / или реализацию прикладных проектов, предполагающих: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76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определение характеристик и разработку материального продукта, включая его моделирование в информационной среде (конструкторе);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встраивание созданного информационного продукта в заданную оболочку;</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изготовление информационного продукта по заданному алгоритму в заданной оболочке;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проводить и анализировать</w:t>
      </w:r>
      <w:r w:rsidR="00152CF6"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разработку и / или реализацию технологических проектов, предполагающих: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оптимизацию заданного способа (технологии) получения требующегося материального продукта (после его применения в собственной практике);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 xml:space="preserve">обобщение прецедентов получения продуктов одной группы различными субъектами (опыта), анализ потребительских свойств данных продуктов, запросов групп их потребителей, условий производства с выработкой (процессированием, регламентацией) технологии производства </w:t>
      </w:r>
      <w:r w:rsidRPr="008B556D">
        <w:rPr>
          <w:rFonts w:ascii="Times New Roman" w:eastAsia="Times New Roman" w:hAnsi="Times New Roman" w:cs="Times New Roman"/>
          <w:sz w:val="24"/>
          <w:szCs w:val="24"/>
        </w:rPr>
        <w:lastRenderedPageBreak/>
        <w:t>данного продукта и ее пилотного применения; разработку инструкций, технологических карт для исполнителей, согласование с заинтересованными субъектами;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разработку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проводить и анализировать разработку и / или реализацию проектов, предполагающих: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планирование (разработку) материального продукта в соответствии с задачей собственной деятельности (включая моделирование и разработку документации);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84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планирование (разработку) материального продукта на основе самостоятельно проведенных исследований потребительских интересов;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разработку плана продвижения продукта;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проводить и анализировать конструирование механизмов, простейших роботов,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позволяющих решить конкретные задачи (с помощью стандартных простых механизмов, с помощью материального или виртуального конструктора).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выявлять и формулировать проблему, требующую технологического решения;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модифицировать имеющиеся продукты в соответствии с ситуацией / заказом /</w:t>
      </w:r>
    </w:p>
    <w:p w:rsidR="008B556D" w:rsidRPr="008B556D" w:rsidRDefault="008B556D" w:rsidP="00CF1D52">
      <w:pPr>
        <w:rPr>
          <w:rFonts w:ascii="Times New Roman" w:eastAsia="Times New Roman" w:hAnsi="Times New Roman" w:cs="Times New Roman"/>
          <w:sz w:val="24"/>
          <w:szCs w:val="24"/>
        </w:rPr>
      </w:pPr>
      <w:bookmarkStart w:id="100" w:name="page111"/>
      <w:bookmarkEnd w:id="100"/>
      <w:r w:rsidRPr="008B556D">
        <w:rPr>
          <w:rFonts w:ascii="Times New Roman" w:eastAsia="Times New Roman" w:hAnsi="Times New Roman" w:cs="Times New Roman"/>
          <w:sz w:val="24"/>
          <w:szCs w:val="24"/>
        </w:rPr>
        <w:t>потребностью / задачей деятельности и в соответствии с их характеристиками разрабатывать технологию на основе базовой технологии;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ind w:right="10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технологизировать свой опыт, представлять на основе ретроспективного анализа и унификации деятельности описание в виде инструкции или технологической карты;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оценивать коммерческий потенциал продукта и / или технологии.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Построение образовательных траекторий и пла</w:t>
      </w:r>
      <w:r w:rsidR="005B6E01">
        <w:rPr>
          <w:rFonts w:ascii="Times New Roman" w:eastAsia="Times New Roman" w:hAnsi="Times New Roman" w:cs="Times New Roman"/>
          <w:sz w:val="24"/>
          <w:szCs w:val="24"/>
        </w:rPr>
        <w:t xml:space="preserve">нов в области профессионального </w:t>
      </w:r>
      <w:r w:rsidRPr="008B556D">
        <w:rPr>
          <w:rFonts w:ascii="Times New Roman" w:eastAsia="Times New Roman" w:hAnsi="Times New Roman" w:cs="Times New Roman"/>
          <w:sz w:val="24"/>
          <w:szCs w:val="24"/>
        </w:rPr>
        <w:t>самоопределения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группы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 описывает тенденции их развития, характеризовать ситуацию на региональном рынке труда, называет тенденции ее развития, разъясн</w:t>
      </w:r>
      <w:r w:rsidR="00BB4FBC" w:rsidRPr="00146563">
        <w:rPr>
          <w:rFonts w:ascii="Times New Roman" w:eastAsia="Times New Roman" w:hAnsi="Times New Roman" w:cs="Times New Roman"/>
          <w:sz w:val="24"/>
          <w:szCs w:val="24"/>
        </w:rPr>
        <w:t>ять</w:t>
      </w:r>
      <w:r w:rsidRPr="008B556D">
        <w:rPr>
          <w:rFonts w:ascii="Times New Roman" w:eastAsia="Times New Roman" w:hAnsi="Times New Roman" w:cs="Times New Roman"/>
          <w:sz w:val="24"/>
          <w:szCs w:val="24"/>
        </w:rPr>
        <w:t xml:space="preserve"> социальное значение групп профессий, востребованных на региональном рынке труда, характеризовать группы предприятий региона проживания, характеризовать учреждения профессионального образования различного уровня, расположенные на территории проживания обучающегося, об оказываемых ими образовательных услугах, условиях поступления и особенностях обучения, анализировать свои мотивы и причины принятия тех или иных решений,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 xml:space="preserve">анализировать результаты и последствия своих решений, связанных с выбором и реализацией образовательной траектории, анализировать свои возможности и предпочтения, связанные с освоением определенного уровня образовательных программ и реализацией тех или иных видов деятельности, получит опыт наблюдения (изучения), ознакомления с современными производствами в сферах медицины, производства и обработки материалов, машиностроения, </w:t>
      </w:r>
      <w:r w:rsidRPr="008B556D">
        <w:rPr>
          <w:rFonts w:ascii="Times New Roman" w:eastAsia="Times New Roman" w:hAnsi="Times New Roman" w:cs="Times New Roman"/>
          <w:sz w:val="24"/>
          <w:szCs w:val="24"/>
        </w:rPr>
        <w:lastRenderedPageBreak/>
        <w:t>производства продуктов питания, сервиса, информационной сфере и деятельностью занятых в них работников,</w:t>
      </w:r>
    </w:p>
    <w:p w:rsidR="008B556D" w:rsidRPr="008B556D" w:rsidRDefault="008B556D" w:rsidP="00CF1D52">
      <w:pPr>
        <w:rPr>
          <w:rFonts w:ascii="Times New Roman" w:eastAsia="Symbol" w:hAnsi="Times New Roman" w:cs="Times New Roman"/>
          <w:sz w:val="24"/>
          <w:szCs w:val="24"/>
        </w:rPr>
      </w:pPr>
    </w:p>
    <w:p w:rsidR="008B556D" w:rsidRPr="002F2770" w:rsidRDefault="008B556D" w:rsidP="002F2770">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получит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w:t>
      </w:r>
      <w:r w:rsidR="002F2770">
        <w:rPr>
          <w:rFonts w:ascii="Times New Roman" w:eastAsia="Symbol" w:hAnsi="Times New Roman" w:cs="Times New Roman"/>
          <w:sz w:val="24"/>
          <w:szCs w:val="24"/>
        </w:rPr>
        <w:t xml:space="preserve"> </w:t>
      </w:r>
      <w:r w:rsidRPr="008B556D">
        <w:rPr>
          <w:rFonts w:ascii="Times New Roman" w:eastAsia="Times New Roman" w:hAnsi="Times New Roman" w:cs="Times New Roman"/>
          <w:sz w:val="24"/>
          <w:szCs w:val="24"/>
        </w:rPr>
        <w:t>труда.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предлагать альтернативные варианты траекторий профессионального образования для занятия заданных должностей;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анализировать социальный статус произвольно заданной социально-профессиональной группы из числа профессий, обслуживающих технологии в сферах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медицины, производства и обработки материалов, машиностроения, производства продуктов питания, сервиса, информационной сфере.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96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 годам обучения результаты могут быть структурированы и конкретизированы следующим образом: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480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lang w:val="tt-RU"/>
        </w:rPr>
        <w:t xml:space="preserve">5 </w:t>
      </w:r>
      <w:r w:rsidRPr="008B556D">
        <w:rPr>
          <w:rFonts w:ascii="Times New Roman" w:eastAsia="Times New Roman" w:hAnsi="Times New Roman" w:cs="Times New Roman"/>
          <w:sz w:val="24"/>
          <w:szCs w:val="24"/>
        </w:rPr>
        <w:t>класс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 завершении учебного года обучающийся: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характеризует рекламу как средство формирования потребностей;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характеризует виды ресурсов, объясняет место ресурсов в проектировании и реализации технологического процесса;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называет предприятия региона проживания, работающие на основе современных</w:t>
      </w:r>
    </w:p>
    <w:p w:rsidR="008B556D" w:rsidRPr="008B556D" w:rsidRDefault="008B556D" w:rsidP="00CF1D52">
      <w:pPr>
        <w:rPr>
          <w:rFonts w:ascii="Times New Roman" w:eastAsia="Times New Roman" w:hAnsi="Times New Roman" w:cs="Times New Roman"/>
          <w:sz w:val="24"/>
          <w:szCs w:val="24"/>
        </w:rPr>
      </w:pPr>
      <w:bookmarkStart w:id="101" w:name="page112"/>
      <w:bookmarkEnd w:id="101"/>
      <w:r w:rsidRPr="008B556D">
        <w:rPr>
          <w:rFonts w:ascii="Times New Roman" w:eastAsia="Times New Roman" w:hAnsi="Times New Roman" w:cs="Times New Roman"/>
          <w:sz w:val="24"/>
          <w:szCs w:val="24"/>
        </w:rPr>
        <w:t>производственных технологий, приводит примеры функций работников этих предприятий;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разъясняет содержание понятий «технология», «технологический процесс», «потребность», «конструкция», «механизм», «проект» и адекватно пользуется этими понятиями;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объясняет основания развития технологий, опираясь на произвольно избранную группу потребностей, которые удовлетворяют эти технологии;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приводит произвольные примеры производственных технологий и технологий в сфере быта;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объясняет, приводя примеры, принципиальную технологическую схему, в том числе характеризуя негативные эффекты;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составляет техническое задание, памятку, инструкцию, технологическую карту;</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осуществляет сборку моделей с помощью образовательного конструктора по инструкции;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осуществляет выбор товара в модельной ситуации;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осуществляет сохранение информации в формах описания, схемы, эскиза, фотографии; конструирует модель по заданному прототипу;</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осуществляет корректное применение / хранение произвольно заданного продукта на основе информации производителя (инструкции, памятки, этикетки);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34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получил и проанализировал опыт изучения потребностей ближайшего социального окружения на основе самостоятельно разработанной программы;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получил и проанализировал опыт проведения испытания, анализа, модернизации модели;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получил и проанализировал опыт разработки оригинальных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получил и проанализировал опыт изготовления информационного продукта по заданному алгоритму;</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получил и проанализировал опыт изготовления материального продукта на основе технологической документации с применением элементарных (не требующих регулирования) рабочих инструментов;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получил и проанализировал опыт разработки или оптимизации и введение технологии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 примере организации действий и взаимодействия в быту.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480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lang w:val="tt-RU"/>
        </w:rPr>
        <w:t xml:space="preserve">6 </w:t>
      </w:r>
      <w:r w:rsidRPr="008B556D">
        <w:rPr>
          <w:rFonts w:ascii="Times New Roman" w:eastAsia="Times New Roman" w:hAnsi="Times New Roman" w:cs="Times New Roman"/>
          <w:sz w:val="24"/>
          <w:szCs w:val="24"/>
        </w:rPr>
        <w:t>класс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 завершении учебного года обучающийся: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называет и характеризует актуальные технологии возведения зданий и сооружений, профессии в области строительства, характеризует строительную отрасль региона проживания;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описывает жизненный цикл технологии, приводя примеры;</w:t>
      </w:r>
    </w:p>
    <w:p w:rsidR="008B556D" w:rsidRPr="008B556D" w:rsidRDefault="008B556D" w:rsidP="00CF1D52">
      <w:pPr>
        <w:rPr>
          <w:rFonts w:ascii="Times New Roman" w:eastAsia="Times New Roman" w:hAnsi="Times New Roman" w:cs="Times New Roman"/>
          <w:sz w:val="24"/>
          <w:szCs w:val="24"/>
        </w:rPr>
      </w:pPr>
    </w:p>
    <w:p w:rsidR="008B556D" w:rsidRPr="008B556D" w:rsidRDefault="002F2770" w:rsidP="00CF1D52">
      <w:pPr>
        <w:tabs>
          <w:tab w:val="left" w:pos="660"/>
          <w:tab w:val="left" w:pos="7180"/>
        </w:tabs>
        <w:rPr>
          <w:rFonts w:ascii="Times New Roman" w:eastAsia="Times New Roman" w:hAnsi="Times New Roman" w:cs="Times New Roman"/>
          <w:sz w:val="24"/>
          <w:szCs w:val="24"/>
        </w:rPr>
      </w:pPr>
      <w:r>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оперирует понятием «технологическая система» при</w:t>
      </w:r>
      <w:r w:rsidR="008B556D" w:rsidRPr="008B556D">
        <w:rPr>
          <w:rFonts w:ascii="Times New Roman" w:eastAsia="Times New Roman" w:hAnsi="Times New Roman" w:cs="Times New Roman"/>
          <w:sz w:val="24"/>
          <w:szCs w:val="24"/>
        </w:rPr>
        <w:tab/>
        <w:t>описании  средств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удовлетворения потребностей человека;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проводит морфологический и функциональный анализ технологической системы;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проводит анализ технологической системы - надсистемы - подсистемы в процессе</w:t>
      </w:r>
    </w:p>
    <w:p w:rsidR="008B556D" w:rsidRPr="008B556D" w:rsidRDefault="008B556D" w:rsidP="00CF1D52">
      <w:pPr>
        <w:rPr>
          <w:rFonts w:ascii="Times New Roman" w:eastAsia="Times New Roman" w:hAnsi="Times New Roman" w:cs="Times New Roman"/>
          <w:sz w:val="24"/>
          <w:szCs w:val="24"/>
        </w:rPr>
      </w:pPr>
      <w:bookmarkStart w:id="102" w:name="page113"/>
      <w:bookmarkEnd w:id="102"/>
      <w:r w:rsidRPr="008B556D">
        <w:rPr>
          <w:rFonts w:ascii="Times New Roman" w:eastAsia="Times New Roman" w:hAnsi="Times New Roman" w:cs="Times New Roman"/>
          <w:sz w:val="24"/>
          <w:szCs w:val="24"/>
        </w:rPr>
        <w:t>проектирования продукта;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читает элементарные чертежи и эскизы;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выполняет эскизы механизмов, интерьера;</w:t>
      </w:r>
    </w:p>
    <w:p w:rsidR="008B556D" w:rsidRPr="008B556D" w:rsidRDefault="008B556D" w:rsidP="00CF1D52">
      <w:pPr>
        <w:rPr>
          <w:rFonts w:ascii="Times New Roman" w:eastAsia="Times New Roman" w:hAnsi="Times New Roman" w:cs="Times New Roman"/>
          <w:sz w:val="24"/>
          <w:szCs w:val="24"/>
        </w:rPr>
      </w:pPr>
    </w:p>
    <w:p w:rsidR="008B556D" w:rsidRPr="008B556D" w:rsidRDefault="002F2770" w:rsidP="00CF1D52">
      <w:pPr>
        <w:tabs>
          <w:tab w:val="left" w:pos="660"/>
        </w:tabs>
        <w:ind w:right="280"/>
        <w:rPr>
          <w:rFonts w:ascii="Times New Roman" w:eastAsia="Times New Roman" w:hAnsi="Times New Roman" w:cs="Times New Roman"/>
          <w:sz w:val="24"/>
          <w:szCs w:val="24"/>
        </w:rPr>
      </w:pPr>
      <w:r>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освоил техники обработки материалов (по выбору обучающегося в соответствии с соде</w:t>
      </w:r>
      <w:r>
        <w:rPr>
          <w:rFonts w:ascii="Times New Roman" w:eastAsia="Times New Roman" w:hAnsi="Times New Roman" w:cs="Times New Roman"/>
          <w:sz w:val="24"/>
          <w:szCs w:val="24"/>
        </w:rPr>
        <w:t>ржанием проектной деятельности)</w:t>
      </w:r>
      <w:r w:rsidR="008B556D"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ind w:right="30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применяет простые механизмы для решения поставленных задач по модернизации / проектированию технологических систем;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98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строит модель механизма, состоящего из нескольких простых механизмов по кинематической схеме;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получил и проанализировал опыт исследования способов жизнеобеспечения и состояния жилых зданий микрорайона / поселения;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получил и проанализировал опыт решения задач на взаимодействие со службами ЖКХ;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получил опыт мониторинга развития технологий произвольно избранной отрасли, удовлетворяющих произвольно избранную группу потребностей на основе работы с информационными источниками различных видов;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получил и проанализировал опыт модификации механизмов (на основе технической документации) для получения заданных свойств (решение задачи);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получил   и   проанализировал   опыт   планирования   (разработки)   получения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материального продукта в соответствии с собственными задачами (включая моделирование и разработку документации) или на основе самостоятельно проведенных исследований потребительских интересов.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480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lang w:val="tt-RU"/>
        </w:rPr>
        <w:t xml:space="preserve">7 </w:t>
      </w:r>
      <w:r w:rsidRPr="008B556D">
        <w:rPr>
          <w:rFonts w:ascii="Times New Roman" w:eastAsia="Times New Roman" w:hAnsi="Times New Roman" w:cs="Times New Roman"/>
          <w:sz w:val="24"/>
          <w:szCs w:val="24"/>
        </w:rPr>
        <w:t>класс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 завершении учебного года обучающийся: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называет и характеризует актуальные и перспективные технологии в области энергетики, характеризует профессии в сфере энергетики, энергетику региона проживания;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называет и характеризует актуальные и перспективные информационные технологии, характеризует профессии в сфере информационных технологий;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характеризует   автоматизацию  производства   на   примере   региона   проживания,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профессии, обслуживающие автоматизированные производства, приводит произвольные примеры автоматизации в деятельности представителей различных профессий;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перечисляет, характеризует и распознает устройства для накопления энергии, для передачи энергии;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объясняет понятие «машина», характеризует технологические системы, преобразующие энергию в вид, необходимый потребителю;</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108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объясняет сущность управления в технологических системах, характеризует автоматические и саморегулируемые системы;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осуществляет сборку электрических цепей по электрической схеме, проводит анализ неполадок электрической цепи;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осуществляет модификацию заданной электрической цепи в соответствии с поставленной задачей, конструирование электрических цепей в соответствии с поставленной задачей;</w:t>
      </w:r>
    </w:p>
    <w:p w:rsidR="008B556D" w:rsidRPr="008B556D" w:rsidRDefault="008B556D" w:rsidP="00CF1D52">
      <w:pPr>
        <w:tabs>
          <w:tab w:val="left" w:pos="680"/>
        </w:tabs>
        <w:rPr>
          <w:rFonts w:ascii="Times New Roman" w:eastAsia="Symbol" w:hAnsi="Times New Roman" w:cs="Times New Roman"/>
          <w:sz w:val="24"/>
          <w:szCs w:val="24"/>
        </w:rPr>
      </w:pPr>
      <w:bookmarkStart w:id="103" w:name="page114"/>
      <w:bookmarkEnd w:id="103"/>
      <w:r w:rsidRPr="008B556D">
        <w:rPr>
          <w:rFonts w:ascii="Times New Roman" w:eastAsia="Times New Roman" w:hAnsi="Times New Roman" w:cs="Times New Roman"/>
          <w:sz w:val="24"/>
          <w:szCs w:val="24"/>
        </w:rPr>
        <w:t>выполняет базовые операции редактора компьютерного трехмерного проектирования (на выбор образовательной организации);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конструирует простые системы с обратной связью на основе технических конструкторов;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следует технологии, в том числе, в процессе изготовления субъективно нового продукта;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получил и проанализировал опыт разработки проекта освещения выбранного помещения, включая отбор конкретных приборов, составление схемы электропроводки;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получил и проанализировал опыт разработки и создания изделия средствами учебного станка, управляемого программой компьютерного трехмерного проектирования;</w:t>
      </w:r>
    </w:p>
    <w:p w:rsidR="008B556D" w:rsidRPr="008B556D" w:rsidRDefault="008B556D" w:rsidP="00CF1D52">
      <w:pPr>
        <w:rPr>
          <w:rFonts w:ascii="Times New Roman" w:eastAsia="Symbol" w:hAnsi="Times New Roman" w:cs="Times New Roman"/>
          <w:sz w:val="24"/>
          <w:szCs w:val="24"/>
        </w:rPr>
      </w:pPr>
    </w:p>
    <w:p w:rsidR="008B556D" w:rsidRPr="002F2770" w:rsidRDefault="008B556D" w:rsidP="002F2770">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получил и проанализировал опыт оптимизации заданного способа (технологии) получения материального продукта (на основании собственной практики</w:t>
      </w:r>
      <w:r w:rsidR="002F2770">
        <w:rPr>
          <w:rFonts w:ascii="Times New Roman" w:eastAsia="Symbol" w:hAnsi="Times New Roman" w:cs="Times New Roman"/>
          <w:sz w:val="24"/>
          <w:szCs w:val="24"/>
        </w:rPr>
        <w:t xml:space="preserve"> </w:t>
      </w:r>
      <w:r w:rsidRPr="008B556D">
        <w:rPr>
          <w:rFonts w:ascii="Times New Roman" w:eastAsia="Times New Roman" w:hAnsi="Times New Roman" w:cs="Times New Roman"/>
          <w:sz w:val="24"/>
          <w:szCs w:val="24"/>
        </w:rPr>
        <w:t>использования этого способа).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480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lang w:val="tt-RU"/>
        </w:rPr>
        <w:t xml:space="preserve">8 </w:t>
      </w:r>
      <w:r w:rsidRPr="008B556D">
        <w:rPr>
          <w:rFonts w:ascii="Times New Roman" w:eastAsia="Times New Roman" w:hAnsi="Times New Roman" w:cs="Times New Roman"/>
          <w:sz w:val="24"/>
          <w:szCs w:val="24"/>
        </w:rPr>
        <w:t>класс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 завершении учебного года обучающийся: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называет и характеризует актуальные и перспективные технологии обработки материалов,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технологии получения материалов с заданными свойствами;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характеризует современную индустрию питания, в том числе в регионе проживания, и перспективы ее развития;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называет и характеризует актуальные и перспективные технологии транспорта;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называет характеристики современного рынка труда, описывает цикл жизни профессии, характеризует новые и умирающие профессии, в том числе на предприятиях региона проживания, характеризует ситуацию на региональном рынке труда, называет тенденции еѐ развития;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перечисляет и характеризует виды технической и технологической документации характеризует произвольно заданный материал в соответствии с задачей деятельности, называя его свойства (внешний вид, механические, электрические, термические, возможность обработки), экономические характеристики, экологичность (с использованием произвольно избранных источников информации), объясняет специфику социальных технологий, пользуясь произвольно избранными примерами, характеризует тенденции развития социальных технологий в 21 веке, характеризует профессии, связанные с реализацией социальных технологий,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разъясняет функции модели и принципы моделирования, создаѐт модель, адекватную практической задаче, отбирает материал в соответствии с техническим решением или по заданным критериям,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составляет рацион питания, адекватный ситуации,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планирует продвижение продукта,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регламентирует заданный процесс в заданной форме,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проводит оценку и испытание полученного продукта,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описывает технологическое решение с помощью текста, рисунков, графического</w:t>
      </w:r>
    </w:p>
    <w:p w:rsidR="008B556D" w:rsidRPr="008B556D" w:rsidRDefault="008B556D" w:rsidP="00CF1D52">
      <w:pPr>
        <w:jc w:val="both"/>
        <w:rPr>
          <w:rFonts w:ascii="Times New Roman" w:eastAsia="Times New Roman" w:hAnsi="Times New Roman" w:cs="Times New Roman"/>
          <w:sz w:val="24"/>
          <w:szCs w:val="24"/>
        </w:rPr>
      </w:pPr>
      <w:bookmarkStart w:id="104" w:name="page115"/>
      <w:bookmarkEnd w:id="104"/>
      <w:r w:rsidRPr="008B556D">
        <w:rPr>
          <w:rFonts w:ascii="Times New Roman" w:eastAsia="Times New Roman" w:hAnsi="Times New Roman" w:cs="Times New Roman"/>
          <w:sz w:val="24"/>
          <w:szCs w:val="24"/>
        </w:rPr>
        <w:t>изображения, получил и проанализировал опыт лабораторного исследования продуктов питания, получил и проанализировал опыт разработки организационного проекта и решения логистических задач,</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получил и проанализировал опыт компьютерного моделирования / проведения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виртуального эксперимента по избранной обучающимся характеристике транспортного средства,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получил и проанализировал опыт выявления пробл</w:t>
      </w:r>
      <w:r w:rsidR="00FF3B10" w:rsidRPr="00146563">
        <w:rPr>
          <w:rFonts w:ascii="Times New Roman" w:eastAsia="Times New Roman" w:hAnsi="Times New Roman" w:cs="Times New Roman"/>
          <w:sz w:val="24"/>
          <w:szCs w:val="24"/>
        </w:rPr>
        <w:t>ем транспортной логистики населё</w:t>
      </w:r>
      <w:r w:rsidRPr="008B556D">
        <w:rPr>
          <w:rFonts w:ascii="Times New Roman" w:eastAsia="Times New Roman" w:hAnsi="Times New Roman" w:cs="Times New Roman"/>
          <w:sz w:val="24"/>
          <w:szCs w:val="24"/>
        </w:rPr>
        <w:t>нного пункта / трассы на основе самостоятельно спланированного наблюдения,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140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получил и проанализировал опыт моделирования транспортных потоков, получил опыт анализа объявлений, предлагающих работу</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получил и проанализировал опыт проектирования и изготовления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получил и проанализировал опыт создания информационного продукта и его встраивания в заданную оболочку,</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получил и проанализировал опыт разработки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1.2.5.1</w:t>
      </w:r>
      <w:r w:rsidR="00374B5C" w:rsidRPr="00146563">
        <w:rPr>
          <w:rFonts w:ascii="Times New Roman" w:eastAsia="Times New Roman" w:hAnsi="Times New Roman" w:cs="Times New Roman"/>
          <w:b/>
          <w:i/>
          <w:sz w:val="24"/>
          <w:szCs w:val="24"/>
          <w:lang w:val="tt-RU"/>
        </w:rPr>
        <w:t>8</w:t>
      </w:r>
      <w:r w:rsidRPr="008B556D">
        <w:rPr>
          <w:rFonts w:ascii="Times New Roman" w:eastAsia="Times New Roman" w:hAnsi="Times New Roman" w:cs="Times New Roman"/>
          <w:b/>
          <w:i/>
          <w:sz w:val="24"/>
          <w:szCs w:val="24"/>
        </w:rPr>
        <w:t>.</w:t>
      </w:r>
      <w:r w:rsidR="001636F9" w:rsidRPr="00146563">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b/>
          <w:i/>
          <w:sz w:val="24"/>
          <w:szCs w:val="24"/>
        </w:rPr>
        <w:t>Физическая культура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раскрывать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техники двигательных действий и физических упражнений, развития физических качеств;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8B556D" w:rsidRPr="008B556D" w:rsidRDefault="008B556D" w:rsidP="00CF1D52">
      <w:pPr>
        <w:tabs>
          <w:tab w:val="left" w:pos="680"/>
        </w:tabs>
        <w:jc w:val="both"/>
        <w:rPr>
          <w:rFonts w:ascii="Times New Roman" w:eastAsia="Symbol" w:hAnsi="Times New Roman" w:cs="Times New Roman"/>
          <w:sz w:val="24"/>
          <w:szCs w:val="24"/>
        </w:rPr>
      </w:pPr>
      <w:bookmarkStart w:id="105" w:name="page116"/>
      <w:bookmarkEnd w:id="105"/>
      <w:r w:rsidRPr="008B556D">
        <w:rPr>
          <w:rFonts w:ascii="Times New Roman" w:eastAsia="Times New Roman" w:hAnsi="Times New Roman" w:cs="Times New Roman"/>
          <w:sz w:val="24"/>
          <w:szCs w:val="24"/>
        </w:rPr>
        <w:t>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 организма;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 движений);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акробатические комбинации из числа хорошо освоенных упражнений;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гимнастические комбинации на спортивных снарядах из числа хорошо освоенных упражнений;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легкоатлетические упражнения в беге и в прыжках (в длину и высоту);</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спуски и торможения на лыжах с пологого склона;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основные технические действия и приемы игры в футбол, волейбол, баскетбол в условиях учебной и игровой деятельности;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w:t>
      </w:r>
    </w:p>
    <w:p w:rsidR="008B556D" w:rsidRPr="008B556D" w:rsidRDefault="008B556D" w:rsidP="00CF1D52">
      <w:pPr>
        <w:rPr>
          <w:rFonts w:ascii="Times New Roman" w:eastAsia="Symbol" w:hAnsi="Times New Roman" w:cs="Times New Roman"/>
          <w:sz w:val="24"/>
          <w:szCs w:val="24"/>
        </w:rPr>
      </w:pPr>
    </w:p>
    <w:p w:rsidR="008B556D" w:rsidRPr="00973833" w:rsidRDefault="008B556D" w:rsidP="00973833">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тестовые  упражнения  для  оценки  уровня  индивидуального  развития</w:t>
      </w:r>
      <w:r w:rsidR="00973833">
        <w:rPr>
          <w:rFonts w:ascii="Times New Roman" w:eastAsia="Symbol" w:hAnsi="Times New Roman" w:cs="Times New Roman"/>
          <w:sz w:val="24"/>
          <w:szCs w:val="24"/>
        </w:rPr>
        <w:t xml:space="preserve"> </w:t>
      </w:r>
      <w:r w:rsidRPr="008B556D">
        <w:rPr>
          <w:rFonts w:ascii="Times New Roman" w:eastAsia="Times New Roman" w:hAnsi="Times New Roman" w:cs="Times New Roman"/>
          <w:sz w:val="24"/>
          <w:szCs w:val="24"/>
        </w:rPr>
        <w:t>основных физических качеств.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исторические вехи развития отечественного спортивного движения, великих спортсменов, принесших славу российскому спорту;</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вести дневник по физкультурной деятельности, включать в него оформление планов проведения самостоятельных занятий с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8B556D" w:rsidRPr="008B556D" w:rsidRDefault="008B556D" w:rsidP="00CF1D52">
      <w:pPr>
        <w:tabs>
          <w:tab w:val="left" w:pos="680"/>
        </w:tabs>
        <w:jc w:val="both"/>
        <w:rPr>
          <w:rFonts w:ascii="Times New Roman" w:eastAsia="Symbol" w:hAnsi="Times New Roman" w:cs="Times New Roman"/>
          <w:sz w:val="24"/>
          <w:szCs w:val="24"/>
        </w:rPr>
      </w:pPr>
      <w:bookmarkStart w:id="106" w:name="page117"/>
      <w:bookmarkEnd w:id="106"/>
      <w:r w:rsidRPr="008B556D">
        <w:rPr>
          <w:rFonts w:ascii="Times New Roman" w:eastAsia="Times New Roman" w:hAnsi="Times New Roman" w:cs="Times New Roman"/>
          <w:sz w:val="24"/>
          <w:szCs w:val="24"/>
        </w:rPr>
        <w:t>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проводить восстановительные мероприятия с использованием банных процедур и сеансов оздоровительного массажа;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комплексы упражнений лечебной физической культуры с учетом имеющихся индивидуальных отклонений в показателях здоровья;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преодолевать естественные и искусственные препятствия с помощью разнообразных способов лазания, прыжков и бега;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осуществлять судейство по одному из осваиваемых видов спорта;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тестовые нормативы Всероссийского физкультурно-спортивного комплекса «Готов к труду и обороне»;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выполнять технико-тактические действия национальных видов спорта;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проплывать учебную дистанцию вольным стилем.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860"/>
        <w:rPr>
          <w:rFonts w:ascii="Times New Roman" w:eastAsia="Times New Roman" w:hAnsi="Times New Roman" w:cs="Times New Roman"/>
          <w:sz w:val="24"/>
          <w:szCs w:val="24"/>
        </w:rPr>
      </w:pPr>
      <w:r w:rsidRPr="008B556D">
        <w:rPr>
          <w:rFonts w:ascii="Times New Roman" w:eastAsia="Times New Roman" w:hAnsi="Times New Roman" w:cs="Times New Roman"/>
          <w:b/>
          <w:i/>
          <w:sz w:val="24"/>
          <w:szCs w:val="24"/>
        </w:rPr>
        <w:t>1.2.5.</w:t>
      </w:r>
      <w:r w:rsidR="00A3526B" w:rsidRPr="00146563">
        <w:rPr>
          <w:rFonts w:ascii="Times New Roman" w:eastAsia="Times New Roman" w:hAnsi="Times New Roman" w:cs="Times New Roman"/>
          <w:b/>
          <w:i/>
          <w:sz w:val="24"/>
          <w:szCs w:val="24"/>
          <w:lang w:val="tt-RU"/>
        </w:rPr>
        <w:t>19</w:t>
      </w:r>
      <w:r w:rsidRPr="008B556D">
        <w:rPr>
          <w:rFonts w:ascii="Times New Roman" w:eastAsia="Times New Roman" w:hAnsi="Times New Roman" w:cs="Times New Roman"/>
          <w:b/>
          <w:i/>
          <w:sz w:val="24"/>
          <w:szCs w:val="24"/>
        </w:rPr>
        <w:t>.</w:t>
      </w:r>
      <w:r w:rsidR="00A3526B" w:rsidRPr="00146563">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b/>
          <w:i/>
          <w:sz w:val="24"/>
          <w:szCs w:val="24"/>
        </w:rPr>
        <w:t xml:space="preserve">Основы безопасности жизнедеятельности </w:t>
      </w:r>
      <w:r w:rsidRPr="008B556D">
        <w:rPr>
          <w:rFonts w:ascii="Times New Roman" w:eastAsia="Times New Roman" w:hAnsi="Times New Roman" w:cs="Times New Roman"/>
          <w:sz w:val="24"/>
          <w:szCs w:val="24"/>
        </w:rPr>
        <w:t>Выпускник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классифицировать и характеризовать условия экологической безопасности;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58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знания о предельно допустимых концентрациях вредных веществ в атмосфере, воде и почве;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знания о способах контроля качества окружающей среды и продуктов питания с использованием бытовых приборов;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безопасно, использовать бытовые приборы контроля качества окружающей среды и продуктов питания;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безопасно использовать бытовые приборы;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безопасно использовать средства бытовой химии;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безопасно использовать средства коммуникации;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классифицировать и характеризовать опасные ситуации криминогенного характера;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предвидеть причины возникновения возможных опасных ситуаций криминогенного характера;</w:t>
      </w:r>
    </w:p>
    <w:p w:rsidR="008B556D" w:rsidRPr="008B556D" w:rsidRDefault="008B556D" w:rsidP="00CF1D52">
      <w:pPr>
        <w:rPr>
          <w:rFonts w:ascii="Times New Roman" w:eastAsia="Times New Roman" w:hAnsi="Times New Roman" w:cs="Times New Roman"/>
          <w:sz w:val="24"/>
          <w:szCs w:val="24"/>
        </w:rPr>
      </w:pPr>
    </w:p>
    <w:p w:rsidR="008B556D" w:rsidRPr="008B556D" w:rsidRDefault="00BD6795" w:rsidP="00BD6795">
      <w:pPr>
        <w:tabs>
          <w:tab w:val="left" w:pos="660"/>
          <w:tab w:val="left" w:pos="3080"/>
          <w:tab w:val="left" w:pos="6620"/>
          <w:tab w:val="left" w:pos="7320"/>
        </w:tabs>
        <w:rPr>
          <w:rFonts w:ascii="Times New Roman" w:eastAsia="Times New Roman" w:hAnsi="Times New Roman" w:cs="Times New Roman"/>
          <w:sz w:val="24"/>
          <w:szCs w:val="24"/>
        </w:rPr>
      </w:pPr>
      <w:r>
        <w:rPr>
          <w:rFonts w:ascii="Times New Roman" w:eastAsia="Symbol" w:hAnsi="Times New Roman" w:cs="Times New Roman"/>
          <w:sz w:val="24"/>
          <w:szCs w:val="24"/>
        </w:rPr>
        <w:t xml:space="preserve">- </w:t>
      </w:r>
      <w:r>
        <w:rPr>
          <w:rFonts w:ascii="Times New Roman" w:eastAsia="Times New Roman" w:hAnsi="Times New Roman" w:cs="Times New Roman"/>
          <w:sz w:val="24"/>
          <w:szCs w:val="24"/>
        </w:rPr>
        <w:t xml:space="preserve">безопасно вести и применять способы самозащиты в криминогенно </w:t>
      </w:r>
      <w:r w:rsidR="008B556D" w:rsidRPr="008B556D">
        <w:rPr>
          <w:rFonts w:ascii="Times New Roman" w:eastAsia="Times New Roman" w:hAnsi="Times New Roman" w:cs="Times New Roman"/>
          <w:sz w:val="24"/>
          <w:szCs w:val="24"/>
        </w:rPr>
        <w:t>ситуации на улице; в подъезде, в лифте; в квартире;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безопасно вести и применять способы самозащиты при карманной краже;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безопасно вести и применять способы самозащиты при попытке мошенничества;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адекватно оценивать ситуацию дорожного движения;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адекватно оценивать ситуацию и безопасно действовать при пожаре;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безопасно использовать средства индивидуальной защиты при пожаре;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безопасно применять первичные средства пожаротушения;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соблюдать правила безопасности дорожного движения пешехода;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соблюдать правила безопасности дорожного движения велосипедиста;</w:t>
      </w:r>
    </w:p>
    <w:p w:rsidR="00B419DF" w:rsidRDefault="00B419DF" w:rsidP="00CF1D52">
      <w:pPr>
        <w:tabs>
          <w:tab w:val="left" w:pos="680"/>
        </w:tabs>
        <w:ind w:right="580"/>
        <w:rPr>
          <w:rFonts w:ascii="Times New Roman" w:eastAsia="Times New Roman" w:hAnsi="Times New Roman" w:cs="Times New Roman"/>
          <w:sz w:val="24"/>
          <w:szCs w:val="24"/>
        </w:rPr>
      </w:pPr>
      <w:bookmarkStart w:id="107" w:name="page118"/>
      <w:bookmarkEnd w:id="107"/>
    </w:p>
    <w:p w:rsidR="008B556D" w:rsidRPr="008B556D" w:rsidRDefault="008B556D" w:rsidP="00CF1D52">
      <w:pPr>
        <w:tabs>
          <w:tab w:val="left" w:pos="680"/>
        </w:tabs>
        <w:ind w:right="58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соблюдать правила безопасности дорожного движения пассажира транспортного средства;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38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классифицировать и характеризовать причины и последствия опасных ситуаций на воде;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адекватно оценивать ситуацию и безопасно вести у воды и на воде;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средства и способы само- и взаимопомощи на воде;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50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классифицировать и характеризовать причины и последствия опасных ситуаций в туристических походах;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готовиться к туристическим походам;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адекватно оценивать ситуацию и безопасно вести в туристических походах;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адекватно оценивать ситуацию и ориентироваться на местности;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добывать и поддерживать огонь в автономных условиях;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добывать и очищать воду в автономных условиях;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добывать и готовить пищу в автономных условиях; сооружать (обустраивать) временное жилище в автономных условиях;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подавать сигналы бедствия и отвечать на них;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причины и последствия чрезвычайных ситуаций природного характера для личности, общества и государства;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58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предвидеть опасности и правильно действовать в случае чрезвычайных ситуаций природного характера;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6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классифицировать мероприятия по защите населения от чрезвычайных ситуаций природного характера;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безопасно использовать средства индивидуальной защиты;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причины и последствия чрезвычайных ситуаций техногенного характера для личности, общества и государства;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предвидеть опасности и правильно действовать в чрезвычайных ситуациях техногенного характера;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6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классифицировать мероприятия по защите населения от чрезвычайных ситуаций техногенного характера;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безопасно действовать по сигналу «Внимание всем!»;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безопасно использовать средства индивидуальной и коллективной защиты;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комплектовать минимально необходимый набор вещей (документов, продуктов) в случае эвакуации;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классифицировать и характеризовать явления терроризма, экстремизма, наркотизма и последствия данных явлений для личности, общества и государства;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классифицировать мероприятия по защите населения от терроризма, экстремизма, наркотизма;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адекватно оценивать ситуацию и безопасно действовать при обнаружении неизвестного предмета, возможной угрозе взрыва (при взрыве) взрывного устройства;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классифицировать и характеризовать основные положения законодательных актов,</w:t>
      </w:r>
    </w:p>
    <w:p w:rsidR="008B556D" w:rsidRPr="008B556D" w:rsidRDefault="008B556D" w:rsidP="00CF1D52">
      <w:pPr>
        <w:rPr>
          <w:rFonts w:ascii="Times New Roman" w:eastAsia="Times New Roman" w:hAnsi="Times New Roman" w:cs="Times New Roman"/>
          <w:sz w:val="24"/>
          <w:szCs w:val="24"/>
        </w:rPr>
      </w:pPr>
      <w:bookmarkStart w:id="108" w:name="page119"/>
      <w:bookmarkEnd w:id="108"/>
      <w:r w:rsidRPr="008B556D">
        <w:rPr>
          <w:rFonts w:ascii="Times New Roman" w:eastAsia="Times New Roman" w:hAnsi="Times New Roman" w:cs="Times New Roman"/>
          <w:sz w:val="24"/>
          <w:szCs w:val="24"/>
        </w:rPr>
        <w:t>регламентирующих ответственность несовершеннолетних за правонарушения;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классифицировать и характеризовать опасные ситуации в местах большого скопления людей;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предвидеть причины возникновения возможных опасных ситуаций в местах большого скопления людей;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адекватно оценивать ситуацию и безопасно действовать в местах массового скопления людей;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оповещать (вызывать) экстренные службы при чрезвычайной ситуации;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безопасный и здоровый образ жизни, его составляющие и значение для личности, общества и государства;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классифицировать мероприятия и факторы, укрепляющие и разрушающие здоровье;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планировать профилактические мероприятия по сохранению и укреплению своего здоровья;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адекватно оценивать нагрузку и профилактические занятия по укреплению здоровья; планировать распорядок дня с учетом нагрузок;</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выявлять мероприятия и факторы, потенциально опасные для здоровья;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безопасно использовать ресурсы интернета;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анализировать состояние своего здоровья;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состояния оказания неотложной помощи;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алгоритм действий по оказанию первой помощи;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классифицировать средства оказания первой помощи;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оказывать первую помощь при наружном и внутреннем кровотечении;</w:t>
      </w:r>
    </w:p>
    <w:p w:rsidR="008B556D" w:rsidRPr="008B556D" w:rsidRDefault="008B556D" w:rsidP="00CF1D52">
      <w:pPr>
        <w:rPr>
          <w:rFonts w:ascii="Times New Roman" w:eastAsia="Symbol" w:hAnsi="Times New Roman" w:cs="Times New Roman"/>
          <w:sz w:val="24"/>
          <w:szCs w:val="24"/>
        </w:rPr>
      </w:pPr>
    </w:p>
    <w:p w:rsidR="008B556D" w:rsidRPr="00146563"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извлекать инородное тело из верхних дыхательных путей;</w:t>
      </w:r>
      <w:r w:rsidR="006518F5" w:rsidRPr="00146563">
        <w:rPr>
          <w:rFonts w:ascii="Times New Roman" w:eastAsia="Times New Roman" w:hAnsi="Times New Roman" w:cs="Times New Roman"/>
          <w:sz w:val="24"/>
          <w:szCs w:val="24"/>
        </w:rPr>
        <w:t xml:space="preserve"> </w:t>
      </w:r>
    </w:p>
    <w:p w:rsidR="00323AA5" w:rsidRDefault="00323AA5" w:rsidP="00CF1D52">
      <w:pPr>
        <w:tabs>
          <w:tab w:val="left" w:pos="680"/>
        </w:tabs>
        <w:rPr>
          <w:rFonts w:ascii="Times New Roman" w:eastAsia="Symbol" w:hAnsi="Times New Roman" w:cs="Times New Roman"/>
          <w:sz w:val="24"/>
          <w:szCs w:val="24"/>
        </w:rPr>
      </w:pPr>
    </w:p>
    <w:p w:rsidR="00C83A6B" w:rsidRDefault="006518F5" w:rsidP="00CF1D52">
      <w:pPr>
        <w:tabs>
          <w:tab w:val="left" w:pos="680"/>
        </w:tabs>
        <w:rPr>
          <w:rFonts w:ascii="Times New Roman" w:eastAsia="Symbol" w:hAnsi="Times New Roman" w:cs="Times New Roman"/>
          <w:sz w:val="24"/>
          <w:szCs w:val="24"/>
        </w:rPr>
      </w:pPr>
      <w:r w:rsidRPr="00146563">
        <w:rPr>
          <w:rFonts w:ascii="Times New Roman" w:eastAsia="Symbol" w:hAnsi="Times New Roman" w:cs="Times New Roman"/>
          <w:sz w:val="24"/>
          <w:szCs w:val="24"/>
        </w:rPr>
        <w:t xml:space="preserve">- оказывать первую помощь при ушибах; </w:t>
      </w:r>
    </w:p>
    <w:p w:rsidR="006518F5" w:rsidRPr="00146563" w:rsidRDefault="006518F5" w:rsidP="00CF1D52">
      <w:pPr>
        <w:tabs>
          <w:tab w:val="left" w:pos="680"/>
        </w:tabs>
        <w:rPr>
          <w:rFonts w:ascii="Times New Roman" w:eastAsia="Symbol" w:hAnsi="Times New Roman" w:cs="Times New Roman"/>
          <w:sz w:val="24"/>
          <w:szCs w:val="24"/>
        </w:rPr>
      </w:pPr>
      <w:r w:rsidRPr="00146563">
        <w:rPr>
          <w:rFonts w:ascii="Times New Roman" w:eastAsia="Symbol" w:hAnsi="Times New Roman" w:cs="Times New Roman"/>
          <w:sz w:val="24"/>
          <w:szCs w:val="24"/>
        </w:rPr>
        <w:t xml:space="preserve">- оказывать первую помощь при растяжениях; </w:t>
      </w:r>
    </w:p>
    <w:p w:rsidR="006518F5" w:rsidRPr="00146563" w:rsidRDefault="006518F5" w:rsidP="00CF1D52">
      <w:pPr>
        <w:tabs>
          <w:tab w:val="left" w:pos="680"/>
        </w:tabs>
        <w:rPr>
          <w:rFonts w:ascii="Times New Roman" w:eastAsia="Symbol" w:hAnsi="Times New Roman" w:cs="Times New Roman"/>
          <w:sz w:val="24"/>
          <w:szCs w:val="24"/>
        </w:rPr>
      </w:pPr>
      <w:r w:rsidRPr="00146563">
        <w:rPr>
          <w:rFonts w:ascii="Times New Roman" w:eastAsia="Symbol" w:hAnsi="Times New Roman" w:cs="Times New Roman"/>
          <w:sz w:val="24"/>
          <w:szCs w:val="24"/>
        </w:rPr>
        <w:t xml:space="preserve">- оказывать первую помощь при вывихах; </w:t>
      </w:r>
    </w:p>
    <w:p w:rsidR="006518F5" w:rsidRPr="00146563" w:rsidRDefault="006518F5" w:rsidP="00CF1D52">
      <w:pPr>
        <w:tabs>
          <w:tab w:val="left" w:pos="680"/>
        </w:tabs>
        <w:rPr>
          <w:rFonts w:ascii="Times New Roman" w:eastAsia="Symbol" w:hAnsi="Times New Roman" w:cs="Times New Roman"/>
          <w:sz w:val="24"/>
          <w:szCs w:val="24"/>
        </w:rPr>
      </w:pPr>
      <w:r w:rsidRPr="00146563">
        <w:rPr>
          <w:rFonts w:ascii="Times New Roman" w:eastAsia="Symbol" w:hAnsi="Times New Roman" w:cs="Times New Roman"/>
          <w:sz w:val="24"/>
          <w:szCs w:val="24"/>
        </w:rPr>
        <w:t xml:space="preserve">- оказывать помощь при переломах; </w:t>
      </w:r>
    </w:p>
    <w:p w:rsidR="006518F5" w:rsidRPr="00146563" w:rsidRDefault="006518F5" w:rsidP="00CF1D52">
      <w:pPr>
        <w:tabs>
          <w:tab w:val="left" w:pos="680"/>
        </w:tabs>
        <w:rPr>
          <w:rFonts w:ascii="Times New Roman" w:eastAsia="Symbol" w:hAnsi="Times New Roman" w:cs="Times New Roman"/>
          <w:sz w:val="24"/>
          <w:szCs w:val="24"/>
        </w:rPr>
      </w:pPr>
      <w:r w:rsidRPr="00146563">
        <w:rPr>
          <w:rFonts w:ascii="Times New Roman" w:eastAsia="Symbol" w:hAnsi="Times New Roman" w:cs="Times New Roman"/>
          <w:sz w:val="24"/>
          <w:szCs w:val="24"/>
        </w:rPr>
        <w:t xml:space="preserve">- оказывать первую помощь при ожогах; </w:t>
      </w:r>
    </w:p>
    <w:p w:rsidR="006518F5" w:rsidRPr="00146563" w:rsidRDefault="006518F5" w:rsidP="00CF1D52">
      <w:pPr>
        <w:tabs>
          <w:tab w:val="left" w:pos="680"/>
        </w:tabs>
        <w:rPr>
          <w:rFonts w:ascii="Times New Roman" w:eastAsia="Symbol" w:hAnsi="Times New Roman" w:cs="Times New Roman"/>
          <w:sz w:val="24"/>
          <w:szCs w:val="24"/>
        </w:rPr>
      </w:pPr>
      <w:r w:rsidRPr="00146563">
        <w:rPr>
          <w:rFonts w:ascii="Times New Roman" w:eastAsia="Symbol" w:hAnsi="Times New Roman" w:cs="Times New Roman"/>
          <w:sz w:val="24"/>
          <w:szCs w:val="24"/>
        </w:rPr>
        <w:t xml:space="preserve">- оказывать первую помощь отморожениях и общем переохлаждении; </w:t>
      </w:r>
    </w:p>
    <w:p w:rsidR="006518F5" w:rsidRPr="00146563" w:rsidRDefault="006518F5" w:rsidP="00CF1D52">
      <w:pPr>
        <w:tabs>
          <w:tab w:val="left" w:pos="680"/>
        </w:tabs>
        <w:rPr>
          <w:rFonts w:ascii="Times New Roman" w:eastAsia="Symbol" w:hAnsi="Times New Roman" w:cs="Times New Roman"/>
          <w:sz w:val="24"/>
          <w:szCs w:val="24"/>
        </w:rPr>
      </w:pPr>
      <w:r w:rsidRPr="00146563">
        <w:rPr>
          <w:rFonts w:ascii="Times New Roman" w:eastAsia="Symbol" w:hAnsi="Times New Roman" w:cs="Times New Roman"/>
          <w:sz w:val="24"/>
          <w:szCs w:val="24"/>
        </w:rPr>
        <w:t xml:space="preserve">- оказывать первую помощь при отравлениях; </w:t>
      </w:r>
    </w:p>
    <w:p w:rsidR="006518F5" w:rsidRPr="00146563" w:rsidRDefault="00207C18" w:rsidP="00CF1D52">
      <w:pPr>
        <w:tabs>
          <w:tab w:val="left" w:pos="680"/>
        </w:tabs>
        <w:rPr>
          <w:rFonts w:ascii="Times New Roman" w:eastAsia="Symbol" w:hAnsi="Times New Roman" w:cs="Times New Roman"/>
          <w:sz w:val="24"/>
          <w:szCs w:val="24"/>
        </w:rPr>
      </w:pPr>
      <w:r>
        <w:rPr>
          <w:rFonts w:ascii="Times New Roman" w:eastAsia="Symbol" w:hAnsi="Times New Roman" w:cs="Times New Roman"/>
          <w:sz w:val="24"/>
          <w:szCs w:val="24"/>
        </w:rPr>
        <w:t xml:space="preserve">- </w:t>
      </w:r>
      <w:r w:rsidR="006518F5" w:rsidRPr="00146563">
        <w:rPr>
          <w:rFonts w:ascii="Times New Roman" w:eastAsia="Symbol" w:hAnsi="Times New Roman" w:cs="Times New Roman"/>
          <w:sz w:val="24"/>
          <w:szCs w:val="24"/>
        </w:rPr>
        <w:t xml:space="preserve">оказывать первую помощь при тепловом (солнечном) ударе; </w:t>
      </w:r>
    </w:p>
    <w:p w:rsidR="006518F5" w:rsidRPr="00146563" w:rsidRDefault="006518F5" w:rsidP="00CF1D52">
      <w:pPr>
        <w:tabs>
          <w:tab w:val="left" w:pos="680"/>
        </w:tabs>
        <w:rPr>
          <w:rFonts w:ascii="Times New Roman" w:eastAsia="Symbol" w:hAnsi="Times New Roman" w:cs="Times New Roman"/>
          <w:sz w:val="24"/>
          <w:szCs w:val="24"/>
        </w:rPr>
      </w:pPr>
      <w:r w:rsidRPr="00146563">
        <w:rPr>
          <w:rFonts w:ascii="Times New Roman" w:eastAsia="Symbol" w:hAnsi="Times New Roman" w:cs="Times New Roman"/>
          <w:sz w:val="24"/>
          <w:szCs w:val="24"/>
        </w:rPr>
        <w:t xml:space="preserve">- оказывать первую помощь при укусе насекомых и змей. </w:t>
      </w:r>
    </w:p>
    <w:p w:rsidR="00207C18" w:rsidRDefault="00207C18"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Выпускник получит возможность научиться: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безопасно использовать средства индивидуальной защиты велосипедиста;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34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классифицировать и характеризовать причины и последствия опасных ситуаций в туристических поездках;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готовиться к туристическим поездкам;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адекватно оценивать ситуацию и безопасно вести в туристических поездках;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анализировать последствия возможных опасных ситуаций в местах большого скопления людей;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анализировать последствия возможных опасных ситуаций криминогенного характера;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безопасно вести и применять права покупателя;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анализировать последствия проявления терроризма, экстремизма, наркотизма;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bookmarkStart w:id="109" w:name="page120"/>
      <w:bookmarkEnd w:id="109"/>
      <w:r w:rsidRPr="008B556D">
        <w:rPr>
          <w:rFonts w:ascii="Times New Roman" w:eastAsia="Times New Roman" w:hAnsi="Times New Roman" w:cs="Times New Roman"/>
          <w:sz w:val="24"/>
          <w:szCs w:val="24"/>
        </w:rPr>
        <w:t>предвидеть пути и средства возможного вовлечения в террористическую, экстремистскую и наркотическую деятельность;</w:t>
      </w:r>
      <w:r w:rsidR="0094682D"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анализировать влияние вредных привычек и факторов и на состояние своего здоровья;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18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роль семьи в жизни личности и общества и ее влияние на здоровье человека;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14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классифицировать и характеризовать основные положения</w:t>
      </w:r>
      <w:r w:rsidR="0094682D"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законодательных актов, регулирующих права и обязанности супругов, и защищающих права ребенка;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классифицировать основные правовые аспекты оказания первой помощи;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оказывать первую помощь при не инфекционных заболеваниях;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оказывать первую помощь при инфекционных заболеваниях;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оказывать первую помощь при остановке сердечной деятельности;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оказывать первую помощь при коме;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оказывать первую помощь при поражении электрическим током;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74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усваивать приемы действий в различных опасных и чрезвычайных ситуациях;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w:t>
      </w:r>
      <w:r w:rsidR="00E33D05" w:rsidRPr="00146563">
        <w:rPr>
          <w:rFonts w:ascii="Times New Roman" w:eastAsia="Symbol" w:hAnsi="Times New Roman" w:cs="Times New Roman"/>
          <w:sz w:val="24"/>
          <w:szCs w:val="24"/>
        </w:rPr>
        <w:t xml:space="preserve"> </w:t>
      </w: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творчески решать моделируемые ситуации и практические задачи в области безопасности жизнедеятельности.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1.2.5.</w:t>
      </w:r>
      <w:r w:rsidR="00DB27C1" w:rsidRPr="00146563">
        <w:rPr>
          <w:rFonts w:ascii="Times New Roman" w:eastAsia="Times New Roman" w:hAnsi="Times New Roman" w:cs="Times New Roman"/>
          <w:b/>
          <w:i/>
          <w:sz w:val="24"/>
          <w:szCs w:val="24"/>
        </w:rPr>
        <w:t>20</w:t>
      </w:r>
      <w:r w:rsidRPr="008B556D">
        <w:rPr>
          <w:rFonts w:ascii="Times New Roman" w:eastAsia="Times New Roman" w:hAnsi="Times New Roman" w:cs="Times New Roman"/>
          <w:b/>
          <w:i/>
          <w:sz w:val="24"/>
          <w:szCs w:val="24"/>
        </w:rPr>
        <w:t>. Основы духовно-нравственной культуры народов России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58462C" w:rsidP="00CF1D52">
      <w:pPr>
        <w:tabs>
          <w:tab w:val="left" w:pos="497"/>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В </w:t>
      </w:r>
      <w:r w:rsidR="008B556D" w:rsidRPr="008B556D">
        <w:rPr>
          <w:rFonts w:ascii="Times New Roman" w:eastAsia="Times New Roman" w:hAnsi="Times New Roman" w:cs="Times New Roman"/>
          <w:sz w:val="24"/>
          <w:szCs w:val="24"/>
        </w:rPr>
        <w:t>результате изучения курса «Основы духовно-нравственной культуры народов России», а также актуализации полученных знаний и умений по другим предметам в школе, у учеников будут сформированы предметные знания и умения, а также универсальные учебные действия (регулятивные, познавательные, коммуникативные).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Личностные результаты</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изучения курса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«Основы духовно-нравственной культуры</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народов России».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У ученика будут сформированы: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осознание своей идентичности как гражданина России, члена этнической и религиозной</w:t>
      </w:r>
      <w:r w:rsidR="00D60F49" w:rsidRPr="00146563">
        <w:rPr>
          <w:rFonts w:ascii="Times New Roman" w:eastAsia="Times New Roman" w:hAnsi="Times New Roman" w:cs="Times New Roman"/>
          <w:sz w:val="24"/>
          <w:szCs w:val="24"/>
        </w:rPr>
        <w:t xml:space="preserve"> группы, семьи, гордость за своё</w:t>
      </w:r>
      <w:r w:rsidRPr="008B556D">
        <w:rPr>
          <w:rFonts w:ascii="Times New Roman" w:eastAsia="Times New Roman" w:hAnsi="Times New Roman" w:cs="Times New Roman"/>
          <w:sz w:val="24"/>
          <w:szCs w:val="24"/>
        </w:rPr>
        <w:t xml:space="preserve"> Отечество, свой народ, уважительное отношение к другим народам России, их культурным и религиозным традициям;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понимание ценности семьи в жизни человека и важности заботливого, внимател</w:t>
      </w:r>
      <w:r w:rsidR="00D60F49" w:rsidRPr="00146563">
        <w:rPr>
          <w:rFonts w:ascii="Times New Roman" w:eastAsia="Times New Roman" w:hAnsi="Times New Roman" w:cs="Times New Roman"/>
          <w:sz w:val="24"/>
          <w:szCs w:val="24"/>
        </w:rPr>
        <w:t>ьного отношения между её</w:t>
      </w:r>
      <w:r w:rsidRPr="008B556D">
        <w:rPr>
          <w:rFonts w:ascii="Times New Roman" w:eastAsia="Times New Roman" w:hAnsi="Times New Roman" w:cs="Times New Roman"/>
          <w:sz w:val="24"/>
          <w:szCs w:val="24"/>
        </w:rPr>
        <w:t xml:space="preserve"> членами;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знания основных нравственных норм, ориентация на их выполнение;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способность эмоционально (неравнодушно) реагировать на негативные поступки одноклассников, других людей, соотносить поступки с общероссийскими духовно-нравственными ценностями;</w:t>
      </w:r>
    </w:p>
    <w:p w:rsidR="008B556D" w:rsidRPr="008B556D" w:rsidRDefault="008B556D" w:rsidP="00CF1D52">
      <w:pPr>
        <w:tabs>
          <w:tab w:val="left" w:pos="680"/>
        </w:tabs>
        <w:rPr>
          <w:rFonts w:ascii="Times New Roman" w:eastAsia="Symbol" w:hAnsi="Times New Roman" w:cs="Times New Roman"/>
          <w:sz w:val="24"/>
          <w:szCs w:val="24"/>
        </w:rPr>
      </w:pPr>
      <w:bookmarkStart w:id="110" w:name="page121"/>
      <w:bookmarkEnd w:id="110"/>
      <w:r w:rsidRPr="008B556D">
        <w:rPr>
          <w:rFonts w:ascii="Times New Roman" w:eastAsia="Times New Roman" w:hAnsi="Times New Roman" w:cs="Times New Roman"/>
          <w:sz w:val="24"/>
          <w:szCs w:val="24"/>
        </w:rPr>
        <w:t>стремление участвовать в коллективной работе (парах, группах);</w:t>
      </w:r>
    </w:p>
    <w:p w:rsidR="008B556D" w:rsidRPr="008B556D" w:rsidRDefault="008B556D" w:rsidP="00CF1D52">
      <w:pPr>
        <w:rPr>
          <w:rFonts w:ascii="Times New Roman" w:eastAsia="Symbol" w:hAnsi="Times New Roman" w:cs="Times New Roman"/>
          <w:sz w:val="24"/>
          <w:szCs w:val="24"/>
        </w:rPr>
      </w:pPr>
    </w:p>
    <w:p w:rsidR="008B556D" w:rsidRPr="008B556D" w:rsidRDefault="00D60F49" w:rsidP="00CF1D52">
      <w:pPr>
        <w:numPr>
          <w:ilvl w:val="1"/>
          <w:numId w:val="0"/>
        </w:numPr>
        <w:tabs>
          <w:tab w:val="left" w:pos="680"/>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готовность оценивать своё</w:t>
      </w:r>
      <w:r w:rsidR="008B556D" w:rsidRPr="008B556D">
        <w:rPr>
          <w:rFonts w:ascii="Times New Roman" w:eastAsia="Times New Roman" w:hAnsi="Times New Roman" w:cs="Times New Roman"/>
          <w:sz w:val="24"/>
          <w:szCs w:val="24"/>
        </w:rPr>
        <w:t xml:space="preserve"> поведение (в школе, дома и вне их), учебный труд, принимать оценки одноклассников, учителя, родителей.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480"/>
        </w:tabs>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школьника могут быть сформированы:</w:t>
      </w:r>
    </w:p>
    <w:p w:rsidR="008B556D" w:rsidRPr="008B556D" w:rsidRDefault="008B556D" w:rsidP="00CF1D52">
      <w:pPr>
        <w:rPr>
          <w:rFonts w:ascii="Times New Roman" w:eastAsia="Times New Roman" w:hAnsi="Times New Roman" w:cs="Times New Roman"/>
          <w:i/>
          <w:sz w:val="24"/>
          <w:szCs w:val="24"/>
        </w:rPr>
      </w:pPr>
    </w:p>
    <w:p w:rsidR="008B556D" w:rsidRPr="008B556D" w:rsidRDefault="008B556D" w:rsidP="00CF1D52">
      <w:pPr>
        <w:numPr>
          <w:ilvl w:val="2"/>
          <w:numId w:val="0"/>
        </w:num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стремление к саморазвитию, соизмерение своих поступков с общепринятыми нравственными нормами, умение сотрудничать, прислушиваться к оценке своих поступков другими (одноклассниками, родственниками, учителем);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2"/>
          <w:numId w:val="0"/>
        </w:num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осознание культурного и религиозного многообразия окружающего мира, стремление больше узнать о жизни и культуре народов России в прошлом и настоящем, первоначальный опыт толерантности;</w:t>
      </w:r>
    </w:p>
    <w:p w:rsidR="008B556D" w:rsidRPr="008B556D" w:rsidRDefault="008B556D" w:rsidP="00CF1D52">
      <w:pPr>
        <w:rPr>
          <w:rFonts w:ascii="Times New Roman" w:eastAsia="Symbol" w:hAnsi="Times New Roman" w:cs="Times New Roman"/>
          <w:sz w:val="24"/>
          <w:szCs w:val="24"/>
        </w:rPr>
      </w:pPr>
    </w:p>
    <w:p w:rsidR="008B556D" w:rsidRPr="00DB4404" w:rsidRDefault="008B556D" w:rsidP="00DB4404">
      <w:pPr>
        <w:numPr>
          <w:ilvl w:val="2"/>
          <w:numId w:val="0"/>
        </w:num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зарождение элементов гражданской, патриотической позиции, терпимости к чужому мнению, стремление к соблюдению морально-этических норм в общении с людьми с</w:t>
      </w:r>
      <w:r w:rsidR="00DB4404">
        <w:rPr>
          <w:rFonts w:ascii="Times New Roman" w:eastAsia="Symbol" w:hAnsi="Times New Roman" w:cs="Times New Roman"/>
          <w:sz w:val="24"/>
          <w:szCs w:val="24"/>
        </w:rPr>
        <w:t xml:space="preserve"> </w:t>
      </w:r>
      <w:r w:rsidRPr="008B556D">
        <w:rPr>
          <w:rFonts w:ascii="Times New Roman" w:eastAsia="Times New Roman" w:hAnsi="Times New Roman" w:cs="Times New Roman"/>
          <w:sz w:val="24"/>
          <w:szCs w:val="24"/>
        </w:rPr>
        <w:t>ограниченными возможностями, представителями другой национальности.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Метапредметные результаты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Регулятивные универсальные учебные действия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Ученик научится</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54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организовывать и планировать свои действия, в соответствии с поставленными учебно-познавательными задачами и условиями их реализации, искать средства для их осуществления;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54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контролировать процесс и результаты своей деятельности, вносить необ</w:t>
      </w:r>
      <w:r w:rsidR="00D60F49" w:rsidRPr="00146563">
        <w:rPr>
          <w:rFonts w:ascii="Times New Roman" w:eastAsia="Times New Roman" w:hAnsi="Times New Roman" w:cs="Times New Roman"/>
          <w:sz w:val="24"/>
          <w:szCs w:val="24"/>
        </w:rPr>
        <w:t>ходимые коррективы на основе учё</w:t>
      </w:r>
      <w:r w:rsidRPr="008B556D">
        <w:rPr>
          <w:rFonts w:ascii="Times New Roman" w:eastAsia="Times New Roman" w:hAnsi="Times New Roman" w:cs="Times New Roman"/>
          <w:sz w:val="24"/>
          <w:szCs w:val="24"/>
        </w:rPr>
        <w:t>та сделанных ошибок;</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54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сравнивать результаты своей деятельности и деятельности одноклассников, объективно оценивать их;</w:t>
      </w:r>
    </w:p>
    <w:p w:rsidR="008B556D" w:rsidRPr="008B556D" w:rsidRDefault="008B556D" w:rsidP="00CF1D52">
      <w:pPr>
        <w:rPr>
          <w:rFonts w:ascii="Times New Roman" w:eastAsia="Symbol" w:hAnsi="Times New Roman" w:cs="Times New Roman"/>
          <w:sz w:val="24"/>
          <w:szCs w:val="24"/>
        </w:rPr>
      </w:pPr>
    </w:p>
    <w:p w:rsidR="008B556D" w:rsidRPr="00A91095" w:rsidRDefault="008B556D" w:rsidP="00A91095">
      <w:pPr>
        <w:tabs>
          <w:tab w:val="left" w:pos="54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оценивать  правильность  выполнения  действий,  осознавать  трудности,  искать  их</w:t>
      </w:r>
      <w:r w:rsidR="00A91095">
        <w:rPr>
          <w:rFonts w:ascii="Times New Roman" w:eastAsia="Symbol" w:hAnsi="Times New Roman" w:cs="Times New Roman"/>
          <w:sz w:val="24"/>
          <w:szCs w:val="24"/>
        </w:rPr>
        <w:t xml:space="preserve"> </w:t>
      </w:r>
      <w:r w:rsidRPr="008B556D">
        <w:rPr>
          <w:rFonts w:ascii="Times New Roman" w:eastAsia="Times New Roman" w:hAnsi="Times New Roman" w:cs="Times New Roman"/>
          <w:sz w:val="24"/>
          <w:szCs w:val="24"/>
        </w:rPr>
        <w:t>причины и способы преодоления.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Учащийся получит возможность научиться: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оценивать свои достижения по овладению знаниями и умениями, осознавать причины трудностей и преодолевать их;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проявлять инициативу в постановке новых задач, предлагать собственные способы решения;</w:t>
      </w:r>
    </w:p>
    <w:p w:rsidR="008B556D" w:rsidRPr="008B556D" w:rsidRDefault="008B556D" w:rsidP="00CF1D52">
      <w:pPr>
        <w:rPr>
          <w:rFonts w:ascii="Times New Roman" w:eastAsia="Symbol" w:hAnsi="Times New Roman" w:cs="Times New Roman"/>
          <w:sz w:val="24"/>
          <w:szCs w:val="24"/>
        </w:rPr>
      </w:pPr>
    </w:p>
    <w:p w:rsidR="00285607" w:rsidRPr="00146563" w:rsidRDefault="008B556D" w:rsidP="00CF1D52">
      <w:pPr>
        <w:tabs>
          <w:tab w:val="left" w:pos="687"/>
        </w:tabs>
        <w:ind w:right="106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самостоятельно преобразовывать практическую задачу в познавательную. Познавательные универсальные учебные действия</w:t>
      </w:r>
      <w:r w:rsidR="00285607" w:rsidRPr="00146563">
        <w:rPr>
          <w:rFonts w:ascii="Times New Roman" w:eastAsia="Times New Roman" w:hAnsi="Times New Roman" w:cs="Times New Roman"/>
          <w:sz w:val="24"/>
          <w:szCs w:val="24"/>
        </w:rPr>
        <w:t xml:space="preserve">. </w:t>
      </w:r>
    </w:p>
    <w:p w:rsidR="00285607" w:rsidRPr="00146563" w:rsidRDefault="00285607" w:rsidP="00CF1D52">
      <w:pPr>
        <w:pStyle w:val="a4"/>
        <w:ind w:left="0"/>
        <w:rPr>
          <w:rFonts w:ascii="Times New Roman" w:eastAsia="Times New Roman" w:hAnsi="Times New Roman" w:cs="Times New Roman"/>
          <w:sz w:val="24"/>
          <w:szCs w:val="24"/>
        </w:rPr>
      </w:pPr>
    </w:p>
    <w:p w:rsidR="008B556D" w:rsidRPr="008B556D" w:rsidRDefault="008B556D" w:rsidP="00CF1D52">
      <w:pPr>
        <w:tabs>
          <w:tab w:val="left" w:pos="687"/>
        </w:tabs>
        <w:ind w:right="106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Ученик научится:</w:t>
      </w:r>
      <w:r w:rsidR="00D60F49" w:rsidRPr="00146563">
        <w:rPr>
          <w:rFonts w:ascii="Times New Roman" w:eastAsia="Symbol" w:hAnsi="Times New Roman" w:cs="Times New Roman"/>
          <w:sz w:val="24"/>
          <w:szCs w:val="24"/>
        </w:rPr>
        <w:t xml:space="preserve"> </w:t>
      </w: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осознавать учебно-познавательную з</w:t>
      </w:r>
      <w:r w:rsidR="00D60F49" w:rsidRPr="00146563">
        <w:rPr>
          <w:rFonts w:ascii="Times New Roman" w:eastAsia="Times New Roman" w:hAnsi="Times New Roman" w:cs="Times New Roman"/>
          <w:sz w:val="24"/>
          <w:szCs w:val="24"/>
        </w:rPr>
        <w:t>адачу, целенаправленно решать её</w:t>
      </w:r>
      <w:r w:rsidRPr="008B556D">
        <w:rPr>
          <w:rFonts w:ascii="Times New Roman" w:eastAsia="Times New Roman" w:hAnsi="Times New Roman" w:cs="Times New Roman"/>
          <w:sz w:val="24"/>
          <w:szCs w:val="24"/>
        </w:rPr>
        <w:t>, ориентируясь на учителя и одноклассников;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осуществлять поиск и анализ необходимой информации для решения учебных задач: из учебника (текстовой и иллюстративный материал), наблюдений исторических и культурных памятников, общений с людьми;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понимать информацию, представленную в изобразительной, схемат</w:t>
      </w:r>
      <w:r w:rsidR="00D60F49" w:rsidRPr="00146563">
        <w:rPr>
          <w:rFonts w:ascii="Times New Roman" w:eastAsia="Times New Roman" w:hAnsi="Times New Roman" w:cs="Times New Roman"/>
          <w:sz w:val="24"/>
          <w:szCs w:val="24"/>
        </w:rPr>
        <w:t>ичной форме; уметь переводить её</w:t>
      </w:r>
      <w:r w:rsidRPr="008B556D">
        <w:rPr>
          <w:rFonts w:ascii="Times New Roman" w:eastAsia="Times New Roman" w:hAnsi="Times New Roman" w:cs="Times New Roman"/>
          <w:sz w:val="24"/>
          <w:szCs w:val="24"/>
        </w:rPr>
        <w:t xml:space="preserve"> в словесную форму;</w:t>
      </w:r>
    </w:p>
    <w:p w:rsidR="008B556D" w:rsidRPr="008B556D" w:rsidRDefault="008B556D" w:rsidP="00CF1D52">
      <w:pPr>
        <w:rPr>
          <w:rFonts w:ascii="Times New Roman" w:eastAsia="Symbol" w:hAnsi="Times New Roman" w:cs="Times New Roman"/>
          <w:sz w:val="24"/>
          <w:szCs w:val="24"/>
        </w:rPr>
      </w:pPr>
    </w:p>
    <w:p w:rsidR="008B556D" w:rsidRPr="00D77E21" w:rsidRDefault="008B556D" w:rsidP="00D77E21">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применять для решения задач (под руководством учителя) логические действия анализа, сравнения, обобщения, установления аналогий, построения рассуждений и</w:t>
      </w:r>
      <w:r w:rsidR="00D77E21">
        <w:rPr>
          <w:rFonts w:ascii="Times New Roman" w:eastAsia="Symbol" w:hAnsi="Times New Roman" w:cs="Times New Roman"/>
          <w:sz w:val="24"/>
          <w:szCs w:val="24"/>
        </w:rPr>
        <w:t xml:space="preserve"> </w:t>
      </w:r>
      <w:r w:rsidRPr="008B556D">
        <w:rPr>
          <w:rFonts w:ascii="Times New Roman" w:eastAsia="Times New Roman" w:hAnsi="Times New Roman" w:cs="Times New Roman"/>
          <w:sz w:val="24"/>
          <w:szCs w:val="24"/>
        </w:rPr>
        <w:t>выводов;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Школьник получит возможность научиться:</w:t>
      </w:r>
    </w:p>
    <w:p w:rsidR="008B556D" w:rsidRPr="008B556D" w:rsidRDefault="00D77E21" w:rsidP="00CF1D52">
      <w:pPr>
        <w:tabs>
          <w:tab w:val="left" w:pos="660"/>
        </w:tabs>
        <w:jc w:val="both"/>
        <w:rPr>
          <w:rFonts w:ascii="Times New Roman" w:eastAsia="Times New Roman" w:hAnsi="Times New Roman" w:cs="Times New Roman"/>
          <w:sz w:val="24"/>
          <w:szCs w:val="24"/>
        </w:rPr>
      </w:pPr>
      <w:bookmarkStart w:id="111" w:name="page122"/>
      <w:bookmarkEnd w:id="111"/>
      <w:r>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сопоставлять информацию из разных источников, осуществлять выбор дополнительных источников информации для решения учебных задач, включая справочную и дополнительную литературу, Интернет;</w:t>
      </w:r>
      <w:r w:rsidR="00E633F5" w:rsidRPr="00146563">
        <w:rPr>
          <w:rFonts w:ascii="Times New Roman" w:eastAsia="Times New Roman" w:hAnsi="Times New Roman" w:cs="Times New Roman"/>
          <w:sz w:val="24"/>
          <w:szCs w:val="24"/>
        </w:rPr>
        <w:t xml:space="preserve"> обобщать и систематизировать её</w:t>
      </w:r>
      <w:r w:rsidR="008B556D"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осуществлять оценочные действия, включающие мотивацию поступков людей;</w:t>
      </w:r>
    </w:p>
    <w:p w:rsidR="008B556D" w:rsidRPr="008B556D" w:rsidRDefault="008B556D" w:rsidP="00CF1D52">
      <w:pPr>
        <w:rPr>
          <w:rFonts w:ascii="Times New Roman" w:eastAsia="Symbol" w:hAnsi="Times New Roman" w:cs="Times New Roman"/>
          <w:sz w:val="24"/>
          <w:szCs w:val="24"/>
        </w:rPr>
      </w:pPr>
    </w:p>
    <w:p w:rsidR="00D77E21" w:rsidRDefault="008B556D" w:rsidP="00D77E21">
      <w:pPr>
        <w:tabs>
          <w:tab w:val="left" w:pos="6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осуществлять   исследовательскую   деятельность,   участвовать   в   проектах,</w:t>
      </w:r>
      <w:r w:rsidR="00D77E21">
        <w:rPr>
          <w:rFonts w:ascii="Times New Roman" w:eastAsia="Symbol" w:hAnsi="Times New Roman" w:cs="Times New Roman"/>
          <w:sz w:val="24"/>
          <w:szCs w:val="24"/>
        </w:rPr>
        <w:t xml:space="preserve"> </w:t>
      </w:r>
      <w:r w:rsidRPr="008B556D">
        <w:rPr>
          <w:rFonts w:ascii="Times New Roman" w:eastAsia="Times New Roman" w:hAnsi="Times New Roman" w:cs="Times New Roman"/>
          <w:sz w:val="24"/>
          <w:szCs w:val="24"/>
        </w:rPr>
        <w:t xml:space="preserve">выполняемых в рамках урока или внеурочной деятельности. </w:t>
      </w:r>
    </w:p>
    <w:p w:rsidR="008B556D" w:rsidRPr="00D77E21" w:rsidRDefault="008B556D" w:rsidP="00D77E21">
      <w:pPr>
        <w:tabs>
          <w:tab w:val="left" w:pos="680"/>
        </w:tabs>
        <w:rPr>
          <w:rFonts w:ascii="Times New Roman" w:eastAsia="Times New Roman" w:hAnsi="Times New Roman" w:cs="Times New Roman"/>
          <w:sz w:val="24"/>
          <w:szCs w:val="24"/>
          <w:u w:val="single"/>
        </w:rPr>
      </w:pPr>
      <w:r w:rsidRPr="008B556D">
        <w:rPr>
          <w:rFonts w:ascii="Times New Roman" w:eastAsia="Times New Roman" w:hAnsi="Times New Roman" w:cs="Times New Roman"/>
          <w:sz w:val="24"/>
          <w:szCs w:val="24"/>
        </w:rPr>
        <w:t xml:space="preserve">Коммуникативные универсальные учебные </w:t>
      </w:r>
      <w:r w:rsidRPr="00D77E21">
        <w:rPr>
          <w:rFonts w:ascii="Times New Roman" w:eastAsia="Times New Roman" w:hAnsi="Times New Roman" w:cs="Times New Roman"/>
          <w:sz w:val="24"/>
          <w:szCs w:val="24"/>
        </w:rPr>
        <w:t>действия</w:t>
      </w:r>
      <w:r w:rsidR="00D77E21" w:rsidRPr="00D77E21">
        <w:rPr>
          <w:rFonts w:ascii="Times New Roman" w:eastAsia="Times New Roman" w:hAnsi="Times New Roman" w:cs="Times New Roman"/>
          <w:sz w:val="24"/>
          <w:szCs w:val="24"/>
        </w:rPr>
        <w:t xml:space="preserve">. </w:t>
      </w:r>
      <w:r w:rsidRPr="00D77E21">
        <w:rPr>
          <w:rFonts w:ascii="Times New Roman" w:eastAsia="Times New Roman" w:hAnsi="Times New Roman" w:cs="Times New Roman"/>
          <w:sz w:val="24"/>
          <w:szCs w:val="24"/>
        </w:rPr>
        <w:t>Ученик</w:t>
      </w:r>
      <w:r w:rsidRPr="008B556D">
        <w:rPr>
          <w:rFonts w:ascii="Times New Roman" w:eastAsia="Times New Roman" w:hAnsi="Times New Roman" w:cs="Times New Roman"/>
          <w:sz w:val="24"/>
          <w:szCs w:val="24"/>
        </w:rPr>
        <w:t xml:space="preserve">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аргументировано отвечать на вопросы, обосновывать свою точку зрения, оценочное суждение, участвовать в диалоге, общей беседе, выполняя принятые правила речевого поведения (не перебивать, выслушивать собеседника, стремиться понять его точку зрения и т. д.);</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сотрудничать с учителем и одноклассниками при решении учебных задач; проявлять готовность к совместной деятельности в группах, отвечать за результаты своих действий,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осуществлять помощь одноклассникам;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допускать возможность существования у людей различных точек зрения, проявлять терпимость и доброжелательность к одноклассникам.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Школьник получит возможность научиться: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принимать во внимания советы, предложения других людей (учителей, одноклассников, родителей) и учитывать их в своей деятельности;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правильно использовать в речи понятия и термины, необходимые для раскрытия содержания курса (исторические, культурологические, обществоведческие и др.); вести диалог со знакомыми и незнакомыми людьми;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проявлять инициативу в поиске и сборе различного рода информации для выполнения коллективной (групповой) работы;</w:t>
      </w:r>
    </w:p>
    <w:p w:rsidR="008B556D" w:rsidRPr="008B556D" w:rsidRDefault="008B556D" w:rsidP="00CF1D52">
      <w:pPr>
        <w:rPr>
          <w:rFonts w:ascii="Times New Roman" w:eastAsia="Symbol" w:hAnsi="Times New Roman" w:cs="Times New Roman"/>
          <w:sz w:val="24"/>
          <w:szCs w:val="24"/>
        </w:rPr>
      </w:pPr>
    </w:p>
    <w:p w:rsidR="008B556D" w:rsidRPr="001B79A6" w:rsidRDefault="008B556D" w:rsidP="001B79A6">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участвовать в проектной деятельности, создавать творческие работы на заданную</w:t>
      </w:r>
      <w:r w:rsidR="001B79A6">
        <w:rPr>
          <w:rFonts w:ascii="Times New Roman" w:eastAsia="Symbol" w:hAnsi="Times New Roman" w:cs="Times New Roman"/>
          <w:sz w:val="24"/>
          <w:szCs w:val="24"/>
        </w:rPr>
        <w:t xml:space="preserve"> </w:t>
      </w:r>
      <w:r w:rsidRPr="008B556D">
        <w:rPr>
          <w:rFonts w:ascii="Times New Roman" w:eastAsia="Times New Roman" w:hAnsi="Times New Roman" w:cs="Times New Roman"/>
          <w:sz w:val="24"/>
          <w:szCs w:val="24"/>
        </w:rPr>
        <w:t>тему (небольшие сообщения, сочинения, презентации).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Предметные результаты</w:t>
      </w:r>
    </w:p>
    <w:p w:rsidR="008B556D" w:rsidRPr="008B556D" w:rsidRDefault="00563E46" w:rsidP="00CF1D52">
      <w:pPr>
        <w:tabs>
          <w:tab w:val="left" w:pos="505"/>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В </w:t>
      </w:r>
      <w:r w:rsidR="008B556D" w:rsidRPr="008B556D">
        <w:rPr>
          <w:rFonts w:ascii="Times New Roman" w:eastAsia="Times New Roman" w:hAnsi="Times New Roman" w:cs="Times New Roman"/>
          <w:sz w:val="24"/>
          <w:szCs w:val="24"/>
        </w:rPr>
        <w:t xml:space="preserve">результате изучения курса «Основы духовно-нравственной культуры народов России» </w:t>
      </w:r>
      <w:r w:rsidR="008B556D" w:rsidRPr="008B556D">
        <w:rPr>
          <w:rFonts w:ascii="Times New Roman" w:eastAsia="Times New Roman" w:hAnsi="Times New Roman" w:cs="Times New Roman"/>
          <w:i/>
          <w:sz w:val="24"/>
          <w:szCs w:val="24"/>
        </w:rPr>
        <w:t>ученик научится: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находить на карте национально-территориальные образования Российской Федерации;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определять влияние природных условий на жизнь и быт людей;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описывать памятники истории и культуры народов России на основе иллюстраций учебника;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рассказывать (на основе учебника и дополнительных источников информации) о традиционных религиях, обычаях и традициях народов России;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готовить небольшие сообщения о национальных праздниках, народных промыслах народов России, защитниках Отечества, национальных героях;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1"/>
          <w:numId w:val="0"/>
        </w:num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характеризовать духовно-нравственные черты народов России, основываясь на традиционных религиях, фольклоре и других источниках;</w:t>
      </w:r>
    </w:p>
    <w:p w:rsidR="001B79A6" w:rsidRDefault="001B79A6" w:rsidP="00CF1D52">
      <w:pPr>
        <w:tabs>
          <w:tab w:val="left" w:pos="680"/>
        </w:tabs>
        <w:ind w:right="20"/>
        <w:rPr>
          <w:rFonts w:ascii="Times New Roman" w:eastAsia="Times New Roman" w:hAnsi="Times New Roman" w:cs="Times New Roman"/>
          <w:sz w:val="24"/>
          <w:szCs w:val="24"/>
        </w:rPr>
      </w:pPr>
      <w:bookmarkStart w:id="112" w:name="page123"/>
      <w:bookmarkEnd w:id="112"/>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различать хорошие и плохие поступки людей, оценивать их с общепринятых нравственных позиций;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рассказывать о составе семьи, своих обязанностей в семье, оценивать характер семейных взаимоотношений;</w:t>
      </w:r>
    </w:p>
    <w:p w:rsidR="008B556D" w:rsidRPr="008B556D" w:rsidRDefault="008B556D" w:rsidP="00CF1D52">
      <w:pPr>
        <w:rPr>
          <w:rFonts w:ascii="Times New Roman" w:eastAsia="Symbol" w:hAnsi="Times New Roman" w:cs="Times New Roman"/>
          <w:sz w:val="24"/>
          <w:szCs w:val="24"/>
        </w:rPr>
      </w:pPr>
    </w:p>
    <w:p w:rsidR="008B556D" w:rsidRPr="008B556D" w:rsidRDefault="002736C8"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оценивать, приводя примеры, своё</w:t>
      </w:r>
      <w:r w:rsidR="008B556D" w:rsidRPr="008B556D">
        <w:rPr>
          <w:rFonts w:ascii="Times New Roman" w:eastAsia="Times New Roman" w:hAnsi="Times New Roman" w:cs="Times New Roman"/>
          <w:sz w:val="24"/>
          <w:szCs w:val="24"/>
        </w:rPr>
        <w:t xml:space="preserve"> поведение в семье, школе и вне их;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полученные в курсе «Окружающий мир» знания о правах и обязанностях граждан России, государственной символике, государственных институтах и др. для формирования представлений о Росси</w:t>
      </w:r>
      <w:r w:rsidR="002736C8" w:rsidRPr="00146563">
        <w:rPr>
          <w:rFonts w:ascii="Times New Roman" w:eastAsia="Times New Roman" w:hAnsi="Times New Roman" w:cs="Times New Roman"/>
          <w:sz w:val="24"/>
          <w:szCs w:val="24"/>
        </w:rPr>
        <w:t>и, как общем доме для народов её</w:t>
      </w:r>
      <w:r w:rsidRPr="008B556D">
        <w:rPr>
          <w:rFonts w:ascii="Times New Roman" w:eastAsia="Times New Roman" w:hAnsi="Times New Roman" w:cs="Times New Roman"/>
          <w:sz w:val="24"/>
          <w:szCs w:val="24"/>
        </w:rPr>
        <w:t xml:space="preserve"> населяющих;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объяснять значение понятий «малая родина», «Родина», «россиянин»;</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приводить примеры беззаветного служения Родине - России.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Школьник получит возможность научиться: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первоначальные представления о традиционных религиях народов России, их нравственных заповедях в общении с одноклассниками и другими людьми;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 xml:space="preserve">сравнивать обычаи и традиции </w:t>
      </w:r>
      <w:r w:rsidR="002736C8" w:rsidRPr="00146563">
        <w:rPr>
          <w:rFonts w:ascii="Times New Roman" w:eastAsia="Times New Roman" w:hAnsi="Times New Roman" w:cs="Times New Roman"/>
          <w:sz w:val="24"/>
          <w:szCs w:val="24"/>
        </w:rPr>
        <w:t>народов России, авторское и своё</w:t>
      </w:r>
      <w:r w:rsidRPr="008B556D">
        <w:rPr>
          <w:rFonts w:ascii="Times New Roman" w:eastAsia="Times New Roman" w:hAnsi="Times New Roman" w:cs="Times New Roman"/>
          <w:sz w:val="24"/>
          <w:szCs w:val="24"/>
        </w:rPr>
        <w:t xml:space="preserve"> отношение к литературным героям, реальным событиям и людям;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находить на карте столицы национально-территориальных образований России;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соблюдать нравственные нормы поведения в семье, школе, общественных местах; заботливо относиться к младшим, уважать старших;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различать нравственные и безнравственные поступки, давать оценку своим поступкам и стараться избавиться от недостатков;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использовать дополнительную информацию (словари, энциклопедии, детскую художественную литературу, Интернет) с целью поиска ответов на вопросы, извлечения сведений об образе жизни, обычаях и традициях, религиях народов России для создания собственных устных и письменных сообщений, презентаций.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lang w:val="tt-RU"/>
        </w:rPr>
      </w:pPr>
      <w:r w:rsidRPr="008B556D">
        <w:rPr>
          <w:rFonts w:ascii="Times New Roman" w:eastAsia="Times New Roman" w:hAnsi="Times New Roman" w:cs="Times New Roman"/>
          <w:b/>
          <w:i/>
          <w:sz w:val="24"/>
          <w:szCs w:val="24"/>
        </w:rPr>
        <w:t>1.3.</w:t>
      </w:r>
      <w:r w:rsidR="002849B8" w:rsidRPr="00146563">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b/>
          <w:i/>
          <w:sz w:val="24"/>
          <w:szCs w:val="24"/>
        </w:rPr>
        <w:t xml:space="preserve">Система оценки достижения планируемых результатов освоения основной образовательной программы основного общего образования </w:t>
      </w:r>
    </w:p>
    <w:p w:rsidR="001B79A6" w:rsidRDefault="001B79A6" w:rsidP="00CF1D52">
      <w:pPr>
        <w:rPr>
          <w:rFonts w:ascii="Times New Roman" w:eastAsia="Times New Roman" w:hAnsi="Times New Roman" w:cs="Times New Roman"/>
          <w:b/>
          <w:i/>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1.3.1.</w:t>
      </w:r>
      <w:r w:rsidR="002849B8" w:rsidRPr="00146563">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b/>
          <w:i/>
          <w:sz w:val="24"/>
          <w:szCs w:val="24"/>
        </w:rPr>
        <w:t>Общие положения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131E69"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Система оценки достижения планируемых результатов (далее – Система оценки) является инструментом реализации требований Стандарта к результатам освоения основной образовательной программы основного общего образования и направлена на обеспечение качества основного образования в </w:t>
      </w:r>
      <w:r w:rsidR="00027561" w:rsidRPr="00146563">
        <w:rPr>
          <w:rFonts w:ascii="Times New Roman" w:eastAsia="Times New Roman" w:hAnsi="Times New Roman" w:cs="Times New Roman"/>
          <w:sz w:val="24"/>
          <w:szCs w:val="24"/>
        </w:rPr>
        <w:t>МБОУ «Федотовская ООШ» МО ЛМР РТ</w:t>
      </w:r>
      <w:r w:rsidR="0041220D">
        <w:rPr>
          <w:rFonts w:ascii="Times New Roman" w:eastAsia="Times New Roman" w:hAnsi="Times New Roman" w:cs="Times New Roman"/>
          <w:sz w:val="24"/>
          <w:szCs w:val="24"/>
        </w:rPr>
        <w:t xml:space="preserve">. </w:t>
      </w:r>
      <w:r w:rsidR="00027561" w:rsidRPr="00146563">
        <w:rPr>
          <w:rFonts w:ascii="Times New Roman" w:eastAsia="Times New Roman" w:hAnsi="Times New Roman" w:cs="Times New Roman"/>
          <w:sz w:val="24"/>
          <w:szCs w:val="24"/>
        </w:rPr>
        <w:t xml:space="preserve"> </w:t>
      </w:r>
    </w:p>
    <w:p w:rsidR="008B556D" w:rsidRPr="008B556D" w:rsidRDefault="008B556D" w:rsidP="00CF1D52">
      <w:pPr>
        <w:rPr>
          <w:rFonts w:ascii="Times New Roman" w:eastAsia="Times New Roman" w:hAnsi="Times New Roman" w:cs="Times New Roman"/>
          <w:sz w:val="24"/>
          <w:szCs w:val="24"/>
        </w:rPr>
      </w:pPr>
    </w:p>
    <w:p w:rsidR="008B556D" w:rsidRPr="008B556D" w:rsidRDefault="00131E69" w:rsidP="00AD363D">
      <w:pPr>
        <w:tabs>
          <w:tab w:val="left" w:pos="1680"/>
          <w:tab w:val="left" w:pos="2040"/>
          <w:tab w:val="left" w:pos="2940"/>
          <w:tab w:val="left" w:pos="4040"/>
          <w:tab w:val="left" w:pos="5480"/>
          <w:tab w:val="left" w:pos="5820"/>
          <w:tab w:val="left" w:pos="7220"/>
          <w:tab w:val="left" w:pos="8320"/>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Цель</w:t>
      </w:r>
      <w:r w:rsidR="008B556D" w:rsidRPr="008B556D">
        <w:rPr>
          <w:rFonts w:ascii="Times New Roman" w:eastAsia="Times New Roman" w:hAnsi="Times New Roman" w:cs="Times New Roman"/>
          <w:sz w:val="24"/>
          <w:szCs w:val="24"/>
        </w:rPr>
        <w:tab/>
        <w:t>и</w:t>
      </w:r>
      <w:r w:rsidR="008B556D" w:rsidRPr="008B556D">
        <w:rPr>
          <w:rFonts w:ascii="Times New Roman" w:eastAsia="Times New Roman" w:hAnsi="Times New Roman" w:cs="Times New Roman"/>
          <w:sz w:val="24"/>
          <w:szCs w:val="24"/>
        </w:rPr>
        <w:tab/>
        <w:t>задачи</w:t>
      </w:r>
      <w:r w:rsidR="008B556D" w:rsidRPr="008B556D">
        <w:rPr>
          <w:rFonts w:ascii="Times New Roman" w:eastAsia="Times New Roman" w:hAnsi="Times New Roman" w:cs="Times New Roman"/>
          <w:sz w:val="24"/>
          <w:szCs w:val="24"/>
        </w:rPr>
        <w:tab/>
        <w:t>системы</w:t>
      </w:r>
      <w:r w:rsidR="008B556D" w:rsidRPr="008B556D">
        <w:rPr>
          <w:rFonts w:ascii="Times New Roman" w:eastAsia="Times New Roman" w:hAnsi="Times New Roman" w:cs="Times New Roman"/>
          <w:sz w:val="24"/>
          <w:szCs w:val="24"/>
        </w:rPr>
        <w:tab/>
        <w:t>оценивания</w:t>
      </w:r>
      <w:r w:rsidR="008B556D" w:rsidRPr="008B556D">
        <w:rPr>
          <w:rFonts w:ascii="Times New Roman" w:eastAsia="Times New Roman" w:hAnsi="Times New Roman" w:cs="Times New Roman"/>
          <w:sz w:val="24"/>
          <w:szCs w:val="24"/>
        </w:rPr>
        <w:tab/>
        <w:t>–</w:t>
      </w:r>
      <w:r w:rsidR="00AD363D">
        <w:rPr>
          <w:rFonts w:ascii="Times New Roman" w:eastAsia="Times New Roman" w:hAnsi="Times New Roman" w:cs="Times New Roman"/>
          <w:sz w:val="24"/>
          <w:szCs w:val="24"/>
        </w:rPr>
        <w:tab/>
        <w:t>повышение</w:t>
      </w:r>
      <w:r w:rsidR="00AD363D">
        <w:rPr>
          <w:rFonts w:ascii="Times New Roman" w:eastAsia="Times New Roman" w:hAnsi="Times New Roman" w:cs="Times New Roman"/>
          <w:sz w:val="24"/>
          <w:szCs w:val="24"/>
        </w:rPr>
        <w:tab/>
        <w:t>качества</w:t>
      </w:r>
      <w:r w:rsidR="00AD363D">
        <w:rPr>
          <w:rFonts w:ascii="Times New Roman" w:eastAsia="Times New Roman" w:hAnsi="Times New Roman" w:cs="Times New Roman"/>
          <w:sz w:val="24"/>
          <w:szCs w:val="24"/>
        </w:rPr>
        <w:tab/>
        <w:t xml:space="preserve">образования </w:t>
      </w:r>
      <w:r w:rsidR="008B556D" w:rsidRPr="008B556D">
        <w:rPr>
          <w:rFonts w:ascii="Times New Roman" w:eastAsia="Times New Roman" w:hAnsi="Times New Roman" w:cs="Times New Roman"/>
          <w:sz w:val="24"/>
          <w:szCs w:val="24"/>
        </w:rPr>
        <w:t>посредством  установления единых требований к выста</w:t>
      </w:r>
      <w:r w:rsidR="00AD363D">
        <w:rPr>
          <w:rFonts w:ascii="Times New Roman" w:eastAsia="Times New Roman" w:hAnsi="Times New Roman" w:cs="Times New Roman"/>
          <w:sz w:val="24"/>
          <w:szCs w:val="24"/>
        </w:rPr>
        <w:t xml:space="preserve">влению отметок и оценок учебных </w:t>
      </w:r>
      <w:r w:rsidR="008B556D" w:rsidRPr="008B556D">
        <w:rPr>
          <w:rFonts w:ascii="Times New Roman" w:eastAsia="Times New Roman" w:hAnsi="Times New Roman" w:cs="Times New Roman"/>
          <w:sz w:val="24"/>
          <w:szCs w:val="24"/>
        </w:rPr>
        <w:t>достижений</w:t>
      </w:r>
      <w:r w:rsidR="008B556D" w:rsidRPr="008B556D">
        <w:rPr>
          <w:rFonts w:ascii="Times New Roman" w:eastAsia="Times New Roman" w:hAnsi="Times New Roman" w:cs="Times New Roman"/>
          <w:sz w:val="24"/>
          <w:szCs w:val="24"/>
        </w:rPr>
        <w:tab/>
        <w:t>учащихся,</w:t>
      </w:r>
      <w:r w:rsidR="008B556D" w:rsidRPr="008B556D">
        <w:rPr>
          <w:rFonts w:ascii="Times New Roman" w:eastAsia="Times New Roman" w:hAnsi="Times New Roman" w:cs="Times New Roman"/>
          <w:sz w:val="24"/>
          <w:szCs w:val="24"/>
        </w:rPr>
        <w:tab/>
        <w:t>формирования</w:t>
      </w:r>
      <w:r w:rsidR="008B556D" w:rsidRPr="008B556D">
        <w:rPr>
          <w:rFonts w:ascii="Times New Roman" w:eastAsia="Times New Roman" w:hAnsi="Times New Roman" w:cs="Times New Roman"/>
          <w:sz w:val="24"/>
          <w:szCs w:val="24"/>
        </w:rPr>
        <w:tab/>
        <w:t xml:space="preserve">у  </w:t>
      </w:r>
      <w:r w:rsidR="00AD363D">
        <w:rPr>
          <w:rFonts w:ascii="Times New Roman" w:eastAsia="Times New Roman" w:hAnsi="Times New Roman" w:cs="Times New Roman"/>
          <w:sz w:val="24"/>
          <w:szCs w:val="24"/>
        </w:rPr>
        <w:t>младших</w:t>
      </w:r>
      <w:r w:rsidR="00AD363D">
        <w:rPr>
          <w:rFonts w:ascii="Times New Roman" w:eastAsia="Times New Roman" w:hAnsi="Times New Roman" w:cs="Times New Roman"/>
          <w:sz w:val="24"/>
          <w:szCs w:val="24"/>
        </w:rPr>
        <w:tab/>
        <w:t xml:space="preserve">школьников </w:t>
      </w:r>
      <w:r w:rsidR="008B556D" w:rsidRPr="008B556D">
        <w:rPr>
          <w:rFonts w:ascii="Times New Roman" w:eastAsia="Times New Roman" w:hAnsi="Times New Roman" w:cs="Times New Roman"/>
          <w:sz w:val="24"/>
          <w:szCs w:val="24"/>
        </w:rPr>
        <w:t>контрольно</w:t>
      </w:r>
      <w:r w:rsidR="00AD363D">
        <w:rPr>
          <w:rFonts w:ascii="Times New Roman" w:eastAsia="Times New Roman" w:hAnsi="Times New Roman" w:cs="Times New Roman"/>
          <w:sz w:val="24"/>
          <w:szCs w:val="24"/>
        </w:rPr>
        <w:t xml:space="preserve">-оценочной </w:t>
      </w:r>
      <w:r w:rsidR="008B556D" w:rsidRPr="008B556D">
        <w:rPr>
          <w:rFonts w:ascii="Times New Roman" w:eastAsia="Times New Roman" w:hAnsi="Times New Roman" w:cs="Times New Roman"/>
          <w:sz w:val="24"/>
          <w:szCs w:val="24"/>
        </w:rPr>
        <w:t>самостоятельности.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7605A8"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Задачи:</w:t>
      </w:r>
    </w:p>
    <w:p w:rsidR="008B556D" w:rsidRPr="008B556D" w:rsidRDefault="008B556D" w:rsidP="00CF1D52">
      <w:pPr>
        <w:rPr>
          <w:rFonts w:ascii="Times New Roman" w:eastAsia="Times New Roman" w:hAnsi="Times New Roman" w:cs="Times New Roman"/>
          <w:sz w:val="24"/>
          <w:szCs w:val="24"/>
        </w:rPr>
      </w:pPr>
    </w:p>
    <w:p w:rsidR="008B556D" w:rsidRPr="008B556D" w:rsidRDefault="000C39A9"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8B556D" w:rsidRPr="008B556D">
        <w:rPr>
          <w:rFonts w:ascii="Times New Roman" w:eastAsia="Times New Roman" w:hAnsi="Times New Roman" w:cs="Times New Roman"/>
          <w:sz w:val="24"/>
          <w:szCs w:val="24"/>
        </w:rPr>
        <w:t>установление фактического уровня знаний, умений, навыков по предметам учебного плана, соотнесение этого уровня с требованиями ФГОС;</w:t>
      </w:r>
    </w:p>
    <w:p w:rsidR="008B556D" w:rsidRPr="008B556D" w:rsidRDefault="008B556D" w:rsidP="00CF1D52">
      <w:pPr>
        <w:rPr>
          <w:rFonts w:ascii="Times New Roman" w:eastAsia="Symbol" w:hAnsi="Times New Roman" w:cs="Times New Roman"/>
          <w:sz w:val="24"/>
          <w:szCs w:val="24"/>
        </w:rPr>
      </w:pPr>
    </w:p>
    <w:p w:rsidR="008B556D" w:rsidRPr="008B556D" w:rsidRDefault="000C39A9"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 мотивации, самооценки и помощь в выборе дальнейшей индивидуальной образовательной траектории учащегося;</w:t>
      </w:r>
    </w:p>
    <w:p w:rsidR="008B556D" w:rsidRPr="008B556D" w:rsidRDefault="008B556D" w:rsidP="00CF1D52">
      <w:pPr>
        <w:rPr>
          <w:rFonts w:ascii="Times New Roman" w:eastAsia="Symbol" w:hAnsi="Times New Roman" w:cs="Times New Roman"/>
          <w:sz w:val="24"/>
          <w:szCs w:val="24"/>
        </w:rPr>
      </w:pPr>
    </w:p>
    <w:p w:rsidR="008B556D" w:rsidRPr="008B556D" w:rsidRDefault="000C39A9"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обеспечение обратной связи;</w:t>
      </w:r>
    </w:p>
    <w:p w:rsidR="008B556D" w:rsidRPr="008B556D" w:rsidRDefault="008B556D" w:rsidP="00CF1D52">
      <w:pPr>
        <w:rPr>
          <w:rFonts w:ascii="Times New Roman" w:eastAsia="Symbol" w:hAnsi="Times New Roman" w:cs="Times New Roman"/>
          <w:sz w:val="24"/>
          <w:szCs w:val="24"/>
        </w:rPr>
      </w:pPr>
    </w:p>
    <w:p w:rsidR="008B556D" w:rsidRPr="008B556D" w:rsidRDefault="000C39A9"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упорядочивание оценочных процедур;</w:t>
      </w:r>
    </w:p>
    <w:p w:rsidR="008B556D" w:rsidRPr="008B556D" w:rsidRDefault="000C39A9" w:rsidP="00CF1D52">
      <w:pPr>
        <w:tabs>
          <w:tab w:val="left" w:pos="680"/>
        </w:tabs>
        <w:rPr>
          <w:rFonts w:ascii="Times New Roman" w:eastAsia="Symbol" w:hAnsi="Times New Roman" w:cs="Times New Roman"/>
          <w:sz w:val="24"/>
          <w:szCs w:val="24"/>
        </w:rPr>
      </w:pPr>
      <w:bookmarkStart w:id="113" w:name="page124"/>
      <w:bookmarkEnd w:id="113"/>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повышение уровня объективности, гласности в оценивании учебных достижений обучающихся.</w:t>
      </w:r>
    </w:p>
    <w:p w:rsidR="008B556D" w:rsidRPr="008B556D" w:rsidRDefault="008B556D" w:rsidP="00CF1D52">
      <w:pPr>
        <w:rPr>
          <w:rFonts w:ascii="Times New Roman" w:eastAsia="Symbol" w:hAnsi="Times New Roman" w:cs="Times New Roman"/>
          <w:sz w:val="24"/>
          <w:szCs w:val="24"/>
        </w:rPr>
      </w:pPr>
    </w:p>
    <w:p w:rsidR="008B556D" w:rsidRPr="008B556D" w:rsidRDefault="00131E69" w:rsidP="00CF1D52">
      <w:pPr>
        <w:tabs>
          <w:tab w:val="left" w:pos="1256"/>
        </w:tabs>
        <w:ind w:right="20"/>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В </w:t>
      </w:r>
      <w:r w:rsidR="008B556D" w:rsidRPr="008B556D">
        <w:rPr>
          <w:rFonts w:ascii="Times New Roman" w:eastAsia="Times New Roman" w:hAnsi="Times New Roman" w:cs="Times New Roman"/>
          <w:sz w:val="24"/>
          <w:szCs w:val="24"/>
        </w:rPr>
        <w:t>соответствии с этими целями система оценивания направлена на получение информации, позволяющей: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 xml:space="preserve">учащимся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обрести уверенность в возможности успешного включения в систему</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 xml:space="preserve">непрерывного образования, </w:t>
      </w:r>
      <w:r w:rsidRPr="008B556D">
        <w:rPr>
          <w:rFonts w:ascii="Times New Roman" w:eastAsia="Times New Roman" w:hAnsi="Times New Roman" w:cs="Times New Roman"/>
          <w:i/>
          <w:sz w:val="24"/>
          <w:szCs w:val="24"/>
        </w:rPr>
        <w:t xml:space="preserve">родителям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отслеживать процесс обучения и развития своего ребенка,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 xml:space="preserve">учителям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выносить суждения об эффективности программы обучения,</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об</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индивидуальном прогрессе и достижениях учащихся.</w:t>
      </w:r>
    </w:p>
    <w:p w:rsidR="008B556D" w:rsidRPr="008B556D" w:rsidRDefault="008B556D" w:rsidP="00CF1D52">
      <w:pPr>
        <w:rPr>
          <w:rFonts w:ascii="Times New Roman" w:eastAsia="Times New Roman" w:hAnsi="Times New Roman" w:cs="Times New Roman"/>
          <w:sz w:val="24"/>
          <w:szCs w:val="24"/>
        </w:rPr>
      </w:pPr>
    </w:p>
    <w:p w:rsidR="00987FEB" w:rsidRPr="00146563" w:rsidRDefault="006650F3" w:rsidP="00CF1D52">
      <w:pPr>
        <w:ind w:right="1540"/>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Система оценки включает процедуры внутренней и внешней оценки. </w:t>
      </w:r>
      <w:r w:rsidRPr="00146563">
        <w:rPr>
          <w:rFonts w:ascii="Times New Roman" w:eastAsia="Times New Roman" w:hAnsi="Times New Roman" w:cs="Times New Roman"/>
          <w:sz w:val="24"/>
          <w:szCs w:val="24"/>
        </w:rPr>
        <w:t xml:space="preserve">                </w:t>
      </w:r>
    </w:p>
    <w:p w:rsidR="008B556D" w:rsidRPr="008B556D" w:rsidRDefault="00987FEB" w:rsidP="00CF1D52">
      <w:pPr>
        <w:ind w:right="1540"/>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Внутренняя оценка включает:</w:t>
      </w:r>
    </w:p>
    <w:p w:rsidR="008B556D" w:rsidRPr="008B556D" w:rsidRDefault="008B556D" w:rsidP="00CF1D52">
      <w:pPr>
        <w:rPr>
          <w:rFonts w:ascii="Times New Roman" w:eastAsia="Times New Roman" w:hAnsi="Times New Roman" w:cs="Times New Roman"/>
          <w:sz w:val="24"/>
          <w:szCs w:val="24"/>
        </w:rPr>
      </w:pPr>
    </w:p>
    <w:p w:rsidR="008B556D" w:rsidRPr="008B556D" w:rsidRDefault="00A70D2F" w:rsidP="00CF1D52">
      <w:pPr>
        <w:tabs>
          <w:tab w:val="left" w:pos="9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стартовую диагностику,</w:t>
      </w:r>
    </w:p>
    <w:p w:rsidR="008B556D" w:rsidRPr="008B556D" w:rsidRDefault="008B556D" w:rsidP="00CF1D52">
      <w:pPr>
        <w:rPr>
          <w:rFonts w:ascii="Times New Roman" w:eastAsia="Symbol" w:hAnsi="Times New Roman" w:cs="Times New Roman"/>
          <w:sz w:val="24"/>
          <w:szCs w:val="24"/>
        </w:rPr>
      </w:pPr>
    </w:p>
    <w:p w:rsidR="008B556D" w:rsidRPr="008B556D" w:rsidRDefault="00A70D2F" w:rsidP="00CF1D52">
      <w:pPr>
        <w:tabs>
          <w:tab w:val="left" w:pos="9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текущую и тематическую оценку,</w:t>
      </w:r>
    </w:p>
    <w:p w:rsidR="008B556D" w:rsidRPr="008B556D" w:rsidRDefault="008B556D" w:rsidP="00CF1D52">
      <w:pPr>
        <w:rPr>
          <w:rFonts w:ascii="Times New Roman" w:eastAsia="Symbol" w:hAnsi="Times New Roman" w:cs="Times New Roman"/>
          <w:sz w:val="24"/>
          <w:szCs w:val="24"/>
        </w:rPr>
      </w:pPr>
    </w:p>
    <w:p w:rsidR="008B556D" w:rsidRPr="008B556D" w:rsidRDefault="00A70D2F" w:rsidP="00CF1D52">
      <w:pPr>
        <w:tabs>
          <w:tab w:val="left" w:pos="9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портфолио,</w:t>
      </w:r>
    </w:p>
    <w:p w:rsidR="008B556D" w:rsidRPr="008B556D" w:rsidRDefault="008B556D" w:rsidP="00CF1D52">
      <w:pPr>
        <w:rPr>
          <w:rFonts w:ascii="Times New Roman" w:eastAsia="Symbol" w:hAnsi="Times New Roman" w:cs="Times New Roman"/>
          <w:sz w:val="24"/>
          <w:szCs w:val="24"/>
        </w:rPr>
      </w:pPr>
    </w:p>
    <w:p w:rsidR="008B556D" w:rsidRPr="008B556D" w:rsidRDefault="00A70D2F" w:rsidP="00CF1D52">
      <w:pPr>
        <w:tabs>
          <w:tab w:val="left" w:pos="9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внутришкольный мониторинг образовательных достижений,</w:t>
      </w:r>
    </w:p>
    <w:p w:rsidR="008B556D" w:rsidRPr="008B556D" w:rsidRDefault="008B556D" w:rsidP="00CF1D52">
      <w:pPr>
        <w:rPr>
          <w:rFonts w:ascii="Times New Roman" w:eastAsia="Symbol" w:hAnsi="Times New Roman" w:cs="Times New Roman"/>
          <w:sz w:val="24"/>
          <w:szCs w:val="24"/>
        </w:rPr>
      </w:pPr>
    </w:p>
    <w:p w:rsidR="008B556D" w:rsidRPr="008B556D" w:rsidRDefault="00A70D2F" w:rsidP="00CF1D52">
      <w:pPr>
        <w:tabs>
          <w:tab w:val="left" w:pos="9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промежуточную и итоговую аттестацию обучающихся.</w:t>
      </w:r>
    </w:p>
    <w:p w:rsidR="008B556D" w:rsidRPr="008B556D" w:rsidRDefault="008B556D" w:rsidP="00CF1D52">
      <w:pPr>
        <w:rPr>
          <w:rFonts w:ascii="Times New Roman" w:eastAsia="Symbol" w:hAnsi="Times New Roman" w:cs="Times New Roman"/>
          <w:sz w:val="24"/>
          <w:szCs w:val="24"/>
        </w:rPr>
      </w:pPr>
    </w:p>
    <w:p w:rsidR="008B556D" w:rsidRPr="008B556D" w:rsidRDefault="00A70D2F" w:rsidP="00CF1D52">
      <w:pPr>
        <w:tabs>
          <w:tab w:val="left" w:pos="760"/>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внешним процедурам относятся: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A70D2F" w:rsidP="00CF1D52">
      <w:pPr>
        <w:tabs>
          <w:tab w:val="left" w:pos="9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государственная итоговая аттестация</w:t>
      </w:r>
    </w:p>
    <w:p w:rsidR="008B556D" w:rsidRPr="008B556D" w:rsidRDefault="008B556D" w:rsidP="00CF1D52">
      <w:pPr>
        <w:rPr>
          <w:rFonts w:ascii="Times New Roman" w:eastAsia="Symbol" w:hAnsi="Times New Roman" w:cs="Times New Roman"/>
          <w:sz w:val="24"/>
          <w:szCs w:val="24"/>
        </w:rPr>
      </w:pPr>
    </w:p>
    <w:p w:rsidR="008B556D" w:rsidRPr="008B556D" w:rsidRDefault="00A70D2F" w:rsidP="00CF1D52">
      <w:pPr>
        <w:tabs>
          <w:tab w:val="left" w:pos="9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независимая оценка качества образования</w:t>
      </w:r>
      <w:r w:rsidR="006650F3"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w:t>
      </w:r>
    </w:p>
    <w:p w:rsidR="008B556D" w:rsidRPr="008B556D" w:rsidRDefault="008B556D" w:rsidP="00CF1D52">
      <w:pPr>
        <w:rPr>
          <w:rFonts w:ascii="Times New Roman" w:eastAsia="Times New Roman" w:hAnsi="Times New Roman" w:cs="Times New Roman"/>
          <w:sz w:val="24"/>
          <w:szCs w:val="24"/>
        </w:rPr>
      </w:pPr>
    </w:p>
    <w:p w:rsidR="008B556D" w:rsidRPr="008B556D" w:rsidRDefault="006650F3" w:rsidP="00CF1D52">
      <w:pPr>
        <w:tabs>
          <w:tab w:val="left" w:pos="960"/>
          <w:tab w:val="left" w:pos="6900"/>
        </w:tabs>
        <w:rPr>
          <w:rFonts w:ascii="Times New Roman" w:eastAsia="Times New Roman" w:hAnsi="Times New Roman" w:cs="Times New Roman"/>
          <w:sz w:val="24"/>
          <w:szCs w:val="24"/>
        </w:rPr>
      </w:pPr>
      <w:r w:rsidRPr="00146563">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мониторинговые исследования муниципального,</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регионального</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федерального уровней.</w:t>
      </w:r>
    </w:p>
    <w:p w:rsidR="008B556D" w:rsidRPr="008B556D" w:rsidRDefault="008B556D" w:rsidP="00CF1D52">
      <w:pPr>
        <w:rPr>
          <w:rFonts w:ascii="Times New Roman" w:eastAsia="Times New Roman" w:hAnsi="Times New Roman" w:cs="Times New Roman"/>
          <w:sz w:val="24"/>
          <w:szCs w:val="24"/>
        </w:rPr>
      </w:pPr>
    </w:p>
    <w:p w:rsidR="008B556D" w:rsidRPr="008B556D" w:rsidRDefault="006650F3" w:rsidP="00CF1D52">
      <w:pPr>
        <w:tabs>
          <w:tab w:val="left" w:pos="1287"/>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В </w:t>
      </w:r>
      <w:r w:rsidR="008B556D" w:rsidRPr="008B556D">
        <w:rPr>
          <w:rFonts w:ascii="Times New Roman" w:eastAsia="Times New Roman" w:hAnsi="Times New Roman" w:cs="Times New Roman"/>
          <w:sz w:val="24"/>
          <w:szCs w:val="24"/>
        </w:rPr>
        <w:t>соответствии с ФГОС ООО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5110CE"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Системно-деятельностный подход к оценке образовательных достижений проявляется в оценке способности учащихся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8B556D" w:rsidRPr="008B556D" w:rsidRDefault="008B556D" w:rsidP="00CF1D52">
      <w:pPr>
        <w:rPr>
          <w:rFonts w:ascii="Times New Roman" w:eastAsia="Times New Roman" w:hAnsi="Times New Roman" w:cs="Times New Roman"/>
          <w:sz w:val="24"/>
          <w:szCs w:val="24"/>
        </w:rPr>
      </w:pPr>
    </w:p>
    <w:p w:rsidR="008B556D" w:rsidRPr="008B556D" w:rsidRDefault="005110CE"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Уровневый подход служит важнейшей основой для организации индивидуальной работы с учащимися. Он реализуется как по отношению к содержанию оценки, так и к представлению и интерпретации результатов измерений.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5110CE"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Уровневый подход к содержанию оценки обеспечивается структурой планируемых результатов, в которых выделены три блока: общецелевой, «Выпускник научится» и «Выпускник получит возможность научиться». Достижение планируемых результатов, отнесенных к блоку «Выпускник научится», выносится на итоговую оценку, которая может осуществляться как в ходе обучения, так и в конце обучения, в том числе – в форме государственной итоговой аттестации. Процедуры внутришкольного мониторинга (в том числе, для аттестации педагогических кадров и оценки деятельности образовательной организации) строятся на планируемых результатах, представленных в блоках «Выпускник научится» и «Выпускник получит возможность научиться». Процедуры независимой оценки качества образования и мониторинговых исследований различного уровня опираются на планируемые результаты, пр</w:t>
      </w:r>
      <w:r w:rsidRPr="00146563">
        <w:rPr>
          <w:rFonts w:ascii="Times New Roman" w:eastAsia="Times New Roman" w:hAnsi="Times New Roman" w:cs="Times New Roman"/>
          <w:sz w:val="24"/>
          <w:szCs w:val="24"/>
        </w:rPr>
        <w:t>едставленные во всех трё</w:t>
      </w:r>
      <w:r w:rsidR="008B556D" w:rsidRPr="008B556D">
        <w:rPr>
          <w:rFonts w:ascii="Times New Roman" w:eastAsia="Times New Roman" w:hAnsi="Times New Roman" w:cs="Times New Roman"/>
          <w:sz w:val="24"/>
          <w:szCs w:val="24"/>
        </w:rPr>
        <w:t>х блоках.</w:t>
      </w:r>
    </w:p>
    <w:p w:rsidR="008B556D" w:rsidRPr="008B556D" w:rsidRDefault="008B556D" w:rsidP="00CF1D52">
      <w:pPr>
        <w:rPr>
          <w:rFonts w:ascii="Times New Roman" w:eastAsia="Times New Roman" w:hAnsi="Times New Roman" w:cs="Times New Roman"/>
          <w:sz w:val="24"/>
          <w:szCs w:val="24"/>
        </w:rPr>
      </w:pPr>
    </w:p>
    <w:p w:rsidR="008B556D" w:rsidRPr="008B556D" w:rsidRDefault="005110CE"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Уровневый подход к представлению и интерпретации результатов реализуется за счет фиксации различных уровней достижения обучающимися планируемых результатов:</w:t>
      </w:r>
    </w:p>
    <w:p w:rsidR="008B556D" w:rsidRPr="008B556D" w:rsidRDefault="008B556D" w:rsidP="00CF1D52">
      <w:pPr>
        <w:jc w:val="both"/>
        <w:rPr>
          <w:rFonts w:ascii="Times New Roman" w:eastAsia="Times New Roman" w:hAnsi="Times New Roman" w:cs="Times New Roman"/>
          <w:sz w:val="24"/>
          <w:szCs w:val="24"/>
        </w:rPr>
      </w:pPr>
      <w:bookmarkStart w:id="114" w:name="page125"/>
      <w:bookmarkEnd w:id="114"/>
      <w:r w:rsidRPr="008B556D">
        <w:rPr>
          <w:rFonts w:ascii="Times New Roman" w:eastAsia="Times New Roman" w:hAnsi="Times New Roman" w:cs="Times New Roman"/>
          <w:sz w:val="24"/>
          <w:szCs w:val="24"/>
        </w:rPr>
        <w:t>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учащимися в ходе учебного процесса. Овладение базовым уровнем является достаточным для продолжения обучения и усвоения последующего материала.</w:t>
      </w:r>
    </w:p>
    <w:p w:rsidR="008B556D" w:rsidRPr="008B556D" w:rsidRDefault="008B556D" w:rsidP="00CF1D52">
      <w:pPr>
        <w:rPr>
          <w:rFonts w:ascii="Times New Roman" w:eastAsia="Times New Roman" w:hAnsi="Times New Roman" w:cs="Times New Roman"/>
          <w:sz w:val="24"/>
          <w:szCs w:val="24"/>
        </w:rPr>
      </w:pPr>
    </w:p>
    <w:p w:rsidR="008B556D" w:rsidRPr="008B556D" w:rsidRDefault="005110CE"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Комплексный подход к оценке образовател</w:t>
      </w:r>
      <w:r w:rsidRPr="00146563">
        <w:rPr>
          <w:rFonts w:ascii="Times New Roman" w:eastAsia="Times New Roman" w:hAnsi="Times New Roman" w:cs="Times New Roman"/>
          <w:sz w:val="24"/>
          <w:szCs w:val="24"/>
        </w:rPr>
        <w:t>ьных достижений реализуется путё</w:t>
      </w:r>
      <w:r w:rsidR="008B556D" w:rsidRPr="008B556D">
        <w:rPr>
          <w:rFonts w:ascii="Times New Roman" w:eastAsia="Times New Roman" w:hAnsi="Times New Roman" w:cs="Times New Roman"/>
          <w:sz w:val="24"/>
          <w:szCs w:val="24"/>
        </w:rPr>
        <w:t>м:</w:t>
      </w:r>
    </w:p>
    <w:p w:rsidR="008B556D" w:rsidRPr="008B556D" w:rsidRDefault="008B556D" w:rsidP="00CF1D52">
      <w:pPr>
        <w:rPr>
          <w:rFonts w:ascii="Times New Roman" w:eastAsia="Times New Roman" w:hAnsi="Times New Roman" w:cs="Times New Roman"/>
          <w:sz w:val="24"/>
          <w:szCs w:val="24"/>
        </w:rPr>
      </w:pPr>
    </w:p>
    <w:p w:rsidR="008B556D" w:rsidRPr="008B556D" w:rsidRDefault="00BD523D"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оценки трё</w:t>
      </w:r>
      <w:r w:rsidR="008B556D" w:rsidRPr="008B556D">
        <w:rPr>
          <w:rFonts w:ascii="Times New Roman" w:eastAsia="Times New Roman" w:hAnsi="Times New Roman" w:cs="Times New Roman"/>
          <w:sz w:val="24"/>
          <w:szCs w:val="24"/>
        </w:rPr>
        <w:t>х групп результатов: предмет</w:t>
      </w:r>
      <w:r w:rsidRPr="00146563">
        <w:rPr>
          <w:rFonts w:ascii="Times New Roman" w:eastAsia="Times New Roman" w:hAnsi="Times New Roman" w:cs="Times New Roman"/>
          <w:sz w:val="24"/>
          <w:szCs w:val="24"/>
        </w:rPr>
        <w:t xml:space="preserve">ных, личностных, метапредметных </w:t>
      </w:r>
      <w:r w:rsidR="008B556D" w:rsidRPr="008B556D">
        <w:rPr>
          <w:rFonts w:ascii="Times New Roman" w:eastAsia="Times New Roman" w:hAnsi="Times New Roman" w:cs="Times New Roman"/>
          <w:sz w:val="24"/>
          <w:szCs w:val="24"/>
        </w:rPr>
        <w:t>(регулятивных, коммуникативных и познавательных универсальных учебных действий);</w:t>
      </w:r>
    </w:p>
    <w:p w:rsidR="008B556D" w:rsidRPr="008B556D" w:rsidRDefault="008B556D" w:rsidP="00CF1D52">
      <w:pPr>
        <w:rPr>
          <w:rFonts w:ascii="Times New Roman" w:eastAsia="Symbol" w:hAnsi="Times New Roman" w:cs="Times New Roman"/>
          <w:sz w:val="24"/>
          <w:szCs w:val="24"/>
        </w:rPr>
      </w:pPr>
    </w:p>
    <w:p w:rsidR="008B556D" w:rsidRPr="008B556D" w:rsidRDefault="00BD523D"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(индивидуального прогресса) и для итоговой оценки;</w:t>
      </w:r>
    </w:p>
    <w:p w:rsidR="008B556D" w:rsidRPr="008B556D" w:rsidRDefault="008B556D" w:rsidP="00CF1D52">
      <w:pPr>
        <w:rPr>
          <w:rFonts w:ascii="Times New Roman" w:eastAsia="Symbol" w:hAnsi="Times New Roman" w:cs="Times New Roman"/>
          <w:sz w:val="24"/>
          <w:szCs w:val="24"/>
        </w:rPr>
      </w:pPr>
    </w:p>
    <w:p w:rsidR="008B556D" w:rsidRPr="008B556D" w:rsidRDefault="00BD523D"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использования контекстной информации (об особенностях обучающихся, условиях и процессе обучения и др.) для интерпретации полученных результатов в целях управления качеством образования;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1.3.2. Оценка личностных результатов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516800" w:rsidP="00CF1D52">
      <w:pPr>
        <w:tabs>
          <w:tab w:val="left" w:pos="3080"/>
          <w:tab w:val="left" w:pos="4500"/>
          <w:tab w:val="left" w:pos="5900"/>
          <w:tab w:val="left" w:pos="8040"/>
          <w:tab w:val="left" w:pos="8740"/>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w:t>
      </w:r>
      <w:r w:rsidRPr="00146563">
        <w:rPr>
          <w:rFonts w:ascii="Times New Roman" w:eastAsia="Times New Roman" w:hAnsi="Times New Roman" w:cs="Times New Roman"/>
          <w:sz w:val="24"/>
          <w:szCs w:val="24"/>
        </w:rPr>
        <w:t xml:space="preserve"> </w:t>
      </w:r>
      <w:r w:rsidR="004A0635" w:rsidRPr="00146563">
        <w:rPr>
          <w:rFonts w:ascii="Times New Roman" w:eastAsia="Times New Roman" w:hAnsi="Times New Roman" w:cs="Times New Roman"/>
          <w:sz w:val="24"/>
          <w:szCs w:val="24"/>
        </w:rPr>
        <w:t xml:space="preserve">личностных результатов </w:t>
      </w:r>
      <w:r w:rsidR="008B556D" w:rsidRPr="008B556D">
        <w:rPr>
          <w:rFonts w:ascii="Times New Roman" w:eastAsia="Times New Roman" w:hAnsi="Times New Roman" w:cs="Times New Roman"/>
          <w:sz w:val="24"/>
          <w:szCs w:val="24"/>
        </w:rPr>
        <w:t>обеспечивается</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ходе</w:t>
      </w:r>
      <w:r w:rsidR="004A0635" w:rsidRPr="00146563">
        <w:rPr>
          <w:rFonts w:ascii="Times New Roman" w:eastAsia="Times New Roman" w:hAnsi="Times New Roman" w:cs="Times New Roman"/>
          <w:sz w:val="24"/>
          <w:szCs w:val="24"/>
        </w:rPr>
        <w:t xml:space="preserve"> реализации всех </w:t>
      </w:r>
      <w:r w:rsidR="008B556D" w:rsidRPr="008B556D">
        <w:rPr>
          <w:rFonts w:ascii="Times New Roman" w:eastAsia="Times New Roman" w:hAnsi="Times New Roman" w:cs="Times New Roman"/>
          <w:sz w:val="24"/>
          <w:szCs w:val="24"/>
        </w:rPr>
        <w:t>компонентов образовательного процесса, включая внеурочную деятельность. Основным объектом оценки личностных результатов в основной школе служит сформированность универсальных учебных действий, включаемых в следующие три основные блока:</w:t>
      </w:r>
    </w:p>
    <w:p w:rsidR="008B556D" w:rsidRPr="008B556D" w:rsidRDefault="008B556D" w:rsidP="00CF1D52">
      <w:pPr>
        <w:rPr>
          <w:rFonts w:ascii="Times New Roman" w:eastAsia="Times New Roman" w:hAnsi="Times New Roman" w:cs="Times New Roman"/>
          <w:sz w:val="24"/>
          <w:szCs w:val="24"/>
        </w:rPr>
      </w:pPr>
    </w:p>
    <w:p w:rsidR="008B556D" w:rsidRPr="008B556D" w:rsidRDefault="0041690B" w:rsidP="00CF1D52">
      <w:pPr>
        <w:tabs>
          <w:tab w:val="left" w:pos="54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сформированность основ гражданской идентичности личности;</w:t>
      </w:r>
    </w:p>
    <w:p w:rsidR="008B556D" w:rsidRPr="008B556D" w:rsidRDefault="008B556D" w:rsidP="00CF1D52">
      <w:pPr>
        <w:rPr>
          <w:rFonts w:ascii="Times New Roman" w:eastAsia="Symbol" w:hAnsi="Times New Roman" w:cs="Times New Roman"/>
          <w:sz w:val="24"/>
          <w:szCs w:val="24"/>
        </w:rPr>
      </w:pPr>
    </w:p>
    <w:p w:rsidR="008B556D" w:rsidRPr="008B556D" w:rsidRDefault="0041690B" w:rsidP="00CF1D52">
      <w:pPr>
        <w:tabs>
          <w:tab w:val="left" w:pos="54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сформированность индивидуальной учебной самостоятельности, включая умение строить жизненные профессиональные планы с учетом конкретных перспектив социального развития;</w:t>
      </w:r>
    </w:p>
    <w:p w:rsidR="008B556D" w:rsidRPr="008B556D" w:rsidRDefault="008B556D" w:rsidP="00CF1D52">
      <w:pPr>
        <w:rPr>
          <w:rFonts w:ascii="Times New Roman" w:eastAsia="Symbol" w:hAnsi="Times New Roman" w:cs="Times New Roman"/>
          <w:sz w:val="24"/>
          <w:szCs w:val="24"/>
        </w:rPr>
      </w:pPr>
    </w:p>
    <w:p w:rsidR="008B556D" w:rsidRPr="008B556D" w:rsidRDefault="0041690B" w:rsidP="00CF1D52">
      <w:pPr>
        <w:tabs>
          <w:tab w:val="left" w:pos="54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сформированность социальных компетенций, включая ценностно-смысловые установки.</w:t>
      </w:r>
    </w:p>
    <w:p w:rsidR="008B556D" w:rsidRPr="008B556D" w:rsidRDefault="008B556D" w:rsidP="00CF1D52">
      <w:pPr>
        <w:rPr>
          <w:rFonts w:ascii="Times New Roman" w:eastAsia="Symbol" w:hAnsi="Times New Roman" w:cs="Times New Roman"/>
          <w:sz w:val="24"/>
          <w:szCs w:val="24"/>
        </w:rPr>
      </w:pPr>
    </w:p>
    <w:p w:rsidR="008B556D" w:rsidRPr="008B556D" w:rsidRDefault="005C6996" w:rsidP="00CF1D52">
      <w:pPr>
        <w:tabs>
          <w:tab w:val="left" w:pos="1760"/>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В </w:t>
      </w:r>
      <w:r w:rsidR="008B556D" w:rsidRPr="008B556D">
        <w:rPr>
          <w:rFonts w:ascii="Times New Roman" w:eastAsia="Times New Roman" w:hAnsi="Times New Roman" w:cs="Times New Roman"/>
          <w:sz w:val="24"/>
          <w:szCs w:val="24"/>
        </w:rPr>
        <w:t>соответствии с требованиями ФГОС достижение личностных результатов не выносится на итоговую оценку обучающихся, а является предметом оценки</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эффективности воспитательно</w:t>
      </w:r>
      <w:r w:rsidR="0041690B" w:rsidRPr="00146563">
        <w:rPr>
          <w:rFonts w:ascii="Times New Roman" w:eastAsia="Times New Roman" w:hAnsi="Times New Roman" w:cs="Times New Roman"/>
          <w:sz w:val="24"/>
          <w:szCs w:val="24"/>
        </w:rPr>
        <w:t xml:space="preserve"> – </w:t>
      </w:r>
      <w:r w:rsidR="008B556D" w:rsidRPr="008B556D">
        <w:rPr>
          <w:rFonts w:ascii="Times New Roman" w:eastAsia="Times New Roman" w:hAnsi="Times New Roman" w:cs="Times New Roman"/>
          <w:sz w:val="24"/>
          <w:szCs w:val="24"/>
        </w:rPr>
        <w:t>образовательной деятельности образовательной организации и образовательных систем разного уровня. Внутришкольный мониторинг</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организуется администрацией </w:t>
      </w:r>
      <w:r w:rsidR="0041690B" w:rsidRPr="00146563">
        <w:rPr>
          <w:rFonts w:ascii="Times New Roman" w:eastAsia="Times New Roman" w:hAnsi="Times New Roman" w:cs="Times New Roman"/>
          <w:sz w:val="24"/>
          <w:szCs w:val="24"/>
        </w:rPr>
        <w:t xml:space="preserve">МБОУ «Федотовская ООШ» МО ЛМР РТ </w:t>
      </w:r>
      <w:r w:rsidR="008B556D" w:rsidRPr="008B556D">
        <w:rPr>
          <w:rFonts w:ascii="Times New Roman" w:eastAsia="Times New Roman" w:hAnsi="Times New Roman" w:cs="Times New Roman"/>
          <w:sz w:val="24"/>
          <w:szCs w:val="24"/>
        </w:rPr>
        <w:t xml:space="preserve">осуществляется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представляются в </w:t>
      </w:r>
      <w:r w:rsidR="008B556D" w:rsidRPr="008B556D">
        <w:rPr>
          <w:rFonts w:ascii="Times New Roman" w:eastAsia="Times New Roman" w:hAnsi="Times New Roman" w:cs="Times New Roman"/>
          <w:sz w:val="24"/>
          <w:szCs w:val="24"/>
        </w:rPr>
        <w:lastRenderedPageBreak/>
        <w:t>виде характеристики по форме, установленной образовательной организацией. Во внутришкольном мониторинге в целях оптимизации личностного развития учащихся оценивается сформированность отдельных личностных результатов, проявляющихся в:</w:t>
      </w:r>
    </w:p>
    <w:p w:rsidR="008B556D" w:rsidRPr="008B556D" w:rsidRDefault="008B556D" w:rsidP="00CF1D52">
      <w:pPr>
        <w:rPr>
          <w:rFonts w:ascii="Times New Roman" w:eastAsia="Times New Roman" w:hAnsi="Times New Roman" w:cs="Times New Roman"/>
          <w:sz w:val="24"/>
          <w:szCs w:val="24"/>
        </w:rPr>
      </w:pPr>
    </w:p>
    <w:p w:rsidR="008B556D" w:rsidRPr="008B556D" w:rsidRDefault="00FC550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соблюдении норм и правил поведения, принятых в образовательной организации;</w:t>
      </w:r>
    </w:p>
    <w:p w:rsidR="008B556D" w:rsidRPr="008B556D" w:rsidRDefault="008B556D" w:rsidP="00CF1D52">
      <w:pPr>
        <w:rPr>
          <w:rFonts w:ascii="Times New Roman" w:eastAsia="Symbol" w:hAnsi="Times New Roman" w:cs="Times New Roman"/>
          <w:sz w:val="24"/>
          <w:szCs w:val="24"/>
        </w:rPr>
      </w:pPr>
    </w:p>
    <w:p w:rsidR="008B556D" w:rsidRPr="008B556D" w:rsidRDefault="00FC550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участии в общественной жизни образовательной организации, ближайшего социального окружения, страны, общественно-полезной деятельности;</w:t>
      </w:r>
    </w:p>
    <w:p w:rsidR="008B556D" w:rsidRPr="008B556D" w:rsidRDefault="008B556D" w:rsidP="00CF1D52">
      <w:pPr>
        <w:rPr>
          <w:rFonts w:ascii="Times New Roman" w:eastAsia="Symbol" w:hAnsi="Times New Roman" w:cs="Times New Roman"/>
          <w:sz w:val="24"/>
          <w:szCs w:val="24"/>
        </w:rPr>
      </w:pPr>
    </w:p>
    <w:p w:rsidR="008B556D" w:rsidRPr="008B556D" w:rsidRDefault="00FC550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ответственности за результаты обучения;</w:t>
      </w:r>
    </w:p>
    <w:p w:rsidR="008B556D" w:rsidRPr="008B556D" w:rsidRDefault="00FC550C" w:rsidP="00CF1D52">
      <w:pPr>
        <w:tabs>
          <w:tab w:val="left" w:pos="680"/>
        </w:tabs>
        <w:rPr>
          <w:rFonts w:ascii="Times New Roman" w:eastAsia="Symbol" w:hAnsi="Times New Roman" w:cs="Times New Roman"/>
          <w:sz w:val="24"/>
          <w:szCs w:val="24"/>
        </w:rPr>
      </w:pPr>
      <w:bookmarkStart w:id="115" w:name="page126"/>
      <w:bookmarkEnd w:id="115"/>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готовности и способности делать осознанный выбор своей образовательной траектории, в том числе выбор профессии;</w:t>
      </w:r>
    </w:p>
    <w:p w:rsidR="008B556D" w:rsidRPr="008B556D" w:rsidRDefault="008B556D" w:rsidP="00CF1D52">
      <w:pPr>
        <w:rPr>
          <w:rFonts w:ascii="Times New Roman" w:eastAsia="Symbol" w:hAnsi="Times New Roman" w:cs="Times New Roman"/>
          <w:sz w:val="24"/>
          <w:szCs w:val="24"/>
        </w:rPr>
      </w:pPr>
    </w:p>
    <w:p w:rsidR="008B556D" w:rsidRPr="008B556D" w:rsidRDefault="00FC550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ценностно-смысловых</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установках</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обучающихся,</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формируемых</w:t>
      </w:r>
      <w:r w:rsidRPr="00146563">
        <w:rPr>
          <w:rFonts w:ascii="Times New Roman" w:eastAsia="Times New Roman" w:hAnsi="Times New Roman" w:cs="Times New Roman"/>
          <w:sz w:val="24"/>
          <w:szCs w:val="24"/>
        </w:rPr>
        <w:t xml:space="preserve"> </w:t>
      </w:r>
      <w:r w:rsidR="00E71127" w:rsidRPr="00146563">
        <w:rPr>
          <w:rFonts w:ascii="Times New Roman" w:eastAsia="Times New Roman" w:hAnsi="Times New Roman" w:cs="Times New Roman"/>
          <w:sz w:val="24"/>
          <w:szCs w:val="24"/>
        </w:rPr>
        <w:t>средствами</w:t>
      </w:r>
      <w:r w:rsidR="00E71127" w:rsidRPr="00146563">
        <w:rPr>
          <w:rFonts w:ascii="Times New Roman" w:eastAsia="Symbol" w:hAnsi="Times New Roman" w:cs="Times New Roman"/>
          <w:sz w:val="24"/>
          <w:szCs w:val="24"/>
        </w:rPr>
        <w:t xml:space="preserve"> </w:t>
      </w:r>
      <w:r w:rsidR="00E71127" w:rsidRPr="00146563">
        <w:rPr>
          <w:rFonts w:ascii="Times New Roman" w:eastAsia="Times New Roman" w:hAnsi="Times New Roman" w:cs="Times New Roman"/>
          <w:sz w:val="24"/>
          <w:szCs w:val="24"/>
        </w:rPr>
        <w:t>различных</w:t>
      </w:r>
      <w:r w:rsidR="008B556D" w:rsidRPr="008B556D">
        <w:rPr>
          <w:rFonts w:ascii="Times New Roman" w:eastAsia="Times New Roman" w:hAnsi="Times New Roman" w:cs="Times New Roman"/>
          <w:sz w:val="24"/>
          <w:szCs w:val="24"/>
        </w:rPr>
        <w:t xml:space="preserve"> предметов в рамках системы общего образования.</w:t>
      </w:r>
      <w:r w:rsidRPr="00146563">
        <w:rPr>
          <w:rFonts w:ascii="Times New Roman" w:eastAsia="Times New Roman" w:hAnsi="Times New Roman" w:cs="Times New Roman"/>
          <w:sz w:val="24"/>
          <w:szCs w:val="24"/>
        </w:rPr>
        <w:t xml:space="preserve"> </w:t>
      </w:r>
    </w:p>
    <w:p w:rsidR="008B556D" w:rsidRPr="008B556D" w:rsidRDefault="008B556D" w:rsidP="00CF1D52">
      <w:pPr>
        <w:rPr>
          <w:rFonts w:ascii="Times New Roman" w:eastAsia="Times New Roman" w:hAnsi="Times New Roman" w:cs="Times New Roman"/>
          <w:sz w:val="24"/>
          <w:szCs w:val="24"/>
        </w:rPr>
      </w:pPr>
    </w:p>
    <w:p w:rsidR="008B556D" w:rsidRPr="008B556D" w:rsidRDefault="00866975"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Использование данных, полученных в ходе мониторинговых исследований, осуществляется только в соответствии с Федеральным законом от 17.07.2006 №152-ФЗ «О персональных данных».</w:t>
      </w:r>
      <w:r w:rsidRPr="00146563">
        <w:rPr>
          <w:rFonts w:ascii="Times New Roman" w:eastAsia="Times New Roman" w:hAnsi="Times New Roman" w:cs="Times New Roman"/>
          <w:sz w:val="24"/>
          <w:szCs w:val="24"/>
        </w:rPr>
        <w:t xml:space="preserve"> </w:t>
      </w:r>
    </w:p>
    <w:p w:rsidR="008B556D" w:rsidRPr="008B556D" w:rsidRDefault="00866975"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На основе полученных результатов педагогической диагностики психолог и классный руководитель составляют </w:t>
      </w:r>
      <w:r w:rsidR="008B556D" w:rsidRPr="008B556D">
        <w:rPr>
          <w:rFonts w:ascii="Times New Roman" w:eastAsia="Times New Roman" w:hAnsi="Times New Roman" w:cs="Times New Roman"/>
          <w:b/>
          <w:sz w:val="24"/>
          <w:szCs w:val="24"/>
        </w:rPr>
        <w:t>характеристику</w:t>
      </w:r>
      <w:r w:rsidR="008B556D" w:rsidRPr="008B556D">
        <w:rPr>
          <w:rFonts w:ascii="Times New Roman" w:eastAsia="Times New Roman" w:hAnsi="Times New Roman" w:cs="Times New Roman"/>
          <w:sz w:val="24"/>
          <w:szCs w:val="24"/>
        </w:rPr>
        <w:t xml:space="preserve"> обучающегося. В характеристике отмечаются образовательные достижения и положительные качества ученика.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1.3.3. Оценка метапредметных результатов образования.</w:t>
      </w:r>
    </w:p>
    <w:p w:rsidR="008B556D" w:rsidRPr="008B556D" w:rsidRDefault="008B556D" w:rsidP="00CF1D52">
      <w:pPr>
        <w:rPr>
          <w:rFonts w:ascii="Times New Roman" w:eastAsia="Times New Roman" w:hAnsi="Times New Roman" w:cs="Times New Roman"/>
          <w:sz w:val="24"/>
          <w:szCs w:val="24"/>
        </w:rPr>
      </w:pPr>
    </w:p>
    <w:p w:rsidR="00241B9F" w:rsidRPr="00146563" w:rsidRDefault="00241B9F"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Оценка метапредметных результатов представляет собой оценку достижения планируемых результатов освоения основной образовательной программы, которые представлены в междисциплинарной программе формирования универсальных учебных действий (разделы «Регулятивные универсальные учебные действия», «Коммуникативные универсальные учебные действия», «Познавательные универсальные учебные действия»). </w:t>
      </w:r>
      <w:r w:rsidRPr="00146563">
        <w:rPr>
          <w:rFonts w:ascii="Times New Roman" w:eastAsia="Times New Roman" w:hAnsi="Times New Roman" w:cs="Times New Roman"/>
          <w:sz w:val="24"/>
          <w:szCs w:val="24"/>
        </w:rPr>
        <w:t xml:space="preserve">    </w:t>
      </w:r>
    </w:p>
    <w:p w:rsidR="00241B9F" w:rsidRPr="00146563" w:rsidRDefault="00241B9F" w:rsidP="00CF1D52">
      <w:pPr>
        <w:jc w:val="both"/>
        <w:rPr>
          <w:rFonts w:ascii="Times New Roman" w:eastAsia="Times New Roman" w:hAnsi="Times New Roman" w:cs="Times New Roman"/>
          <w:sz w:val="24"/>
          <w:szCs w:val="24"/>
        </w:rPr>
      </w:pPr>
    </w:p>
    <w:p w:rsidR="00241B9F" w:rsidRPr="00146563" w:rsidRDefault="00241B9F" w:rsidP="00CF1D52">
      <w:pPr>
        <w:jc w:val="both"/>
        <w:rPr>
          <w:rFonts w:ascii="Times New Roman" w:eastAsia="Times New Roman" w:hAnsi="Times New Roman" w:cs="Times New Roman"/>
          <w:sz w:val="24"/>
          <w:szCs w:val="24"/>
        </w:rPr>
      </w:pPr>
    </w:p>
    <w:p w:rsidR="008B556D" w:rsidRPr="008B556D" w:rsidRDefault="00241B9F"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 метапредметных р</w:t>
      </w:r>
      <w:r w:rsidRPr="00146563">
        <w:rPr>
          <w:rFonts w:ascii="Times New Roman" w:eastAsia="Times New Roman" w:hAnsi="Times New Roman" w:cs="Times New Roman"/>
          <w:sz w:val="24"/>
          <w:szCs w:val="24"/>
        </w:rPr>
        <w:t>езультатов обеспечивается за счё</w:t>
      </w:r>
      <w:r w:rsidR="008B556D" w:rsidRPr="008B556D">
        <w:rPr>
          <w:rFonts w:ascii="Times New Roman" w:eastAsia="Times New Roman" w:hAnsi="Times New Roman" w:cs="Times New Roman"/>
          <w:sz w:val="24"/>
          <w:szCs w:val="24"/>
        </w:rPr>
        <w:t>т всех учебных предметов и внеурочной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241B9F"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Основным объектом и предметом оценки метапредметных результатов являются: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241B9F"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способность и готовность к освоению систематических знаний, их самостоятельному пополнению, переносу и интеграции;</w:t>
      </w:r>
    </w:p>
    <w:p w:rsidR="008B556D" w:rsidRPr="008B556D" w:rsidRDefault="008B556D" w:rsidP="00CF1D52">
      <w:pPr>
        <w:rPr>
          <w:rFonts w:ascii="Times New Roman" w:eastAsia="Symbol" w:hAnsi="Times New Roman" w:cs="Times New Roman"/>
          <w:sz w:val="24"/>
          <w:szCs w:val="24"/>
        </w:rPr>
      </w:pPr>
    </w:p>
    <w:p w:rsidR="008B556D" w:rsidRPr="008B556D" w:rsidRDefault="00241B9F"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способность работать с информацией;</w:t>
      </w:r>
    </w:p>
    <w:p w:rsidR="008B556D" w:rsidRPr="008B556D" w:rsidRDefault="008B556D" w:rsidP="00CF1D52">
      <w:pPr>
        <w:rPr>
          <w:rFonts w:ascii="Times New Roman" w:eastAsia="Symbol" w:hAnsi="Times New Roman" w:cs="Times New Roman"/>
          <w:sz w:val="24"/>
          <w:szCs w:val="24"/>
        </w:rPr>
      </w:pPr>
    </w:p>
    <w:p w:rsidR="008B556D" w:rsidRPr="008B556D" w:rsidRDefault="00E76F99"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способность к сотрудничеству и коммуникации;</w:t>
      </w:r>
      <w:r w:rsidR="00241B9F" w:rsidRPr="00146563">
        <w:rPr>
          <w:rFonts w:ascii="Times New Roman" w:eastAsia="Symbol" w:hAnsi="Times New Roman" w:cs="Times New Roman"/>
          <w:sz w:val="24"/>
          <w:szCs w:val="24"/>
        </w:rPr>
        <w:t xml:space="preserve"> </w:t>
      </w:r>
    </w:p>
    <w:p w:rsidR="008B556D" w:rsidRPr="008B556D" w:rsidRDefault="00E76F99"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способность к решению личностно и социально значимых проблем и воплощению найденных решений в практику;</w:t>
      </w:r>
    </w:p>
    <w:p w:rsidR="008B556D" w:rsidRPr="008B556D" w:rsidRDefault="008B556D" w:rsidP="00CF1D52">
      <w:pPr>
        <w:rPr>
          <w:rFonts w:ascii="Times New Roman" w:eastAsia="Times New Roman" w:hAnsi="Times New Roman" w:cs="Times New Roman"/>
          <w:sz w:val="24"/>
          <w:szCs w:val="24"/>
        </w:rPr>
      </w:pPr>
    </w:p>
    <w:p w:rsidR="008B556D" w:rsidRPr="008B556D" w:rsidRDefault="00E76F99" w:rsidP="00CF1D52">
      <w:pPr>
        <w:tabs>
          <w:tab w:val="left" w:pos="660"/>
          <w:tab w:val="left" w:pos="6620"/>
        </w:tabs>
        <w:rPr>
          <w:rFonts w:ascii="Times New Roman" w:eastAsia="Times New Roman" w:hAnsi="Times New Roman" w:cs="Times New Roman"/>
          <w:sz w:val="24"/>
          <w:szCs w:val="24"/>
        </w:rPr>
      </w:pPr>
      <w:r w:rsidRPr="00146563">
        <w:rPr>
          <w:rFonts w:ascii="Times New Roman" w:eastAsia="Symbol" w:hAnsi="Times New Roman" w:cs="Times New Roman"/>
          <w:sz w:val="24"/>
          <w:szCs w:val="24"/>
        </w:rPr>
        <w:t xml:space="preserve">- </w:t>
      </w:r>
      <w:r w:rsidR="00241B9F" w:rsidRPr="00146563">
        <w:rPr>
          <w:rFonts w:ascii="Times New Roman" w:eastAsia="Times New Roman" w:hAnsi="Times New Roman" w:cs="Times New Roman"/>
          <w:sz w:val="24"/>
          <w:szCs w:val="24"/>
        </w:rPr>
        <w:t>с</w:t>
      </w:r>
      <w:r w:rsidR="008B556D" w:rsidRPr="008B556D">
        <w:rPr>
          <w:rFonts w:ascii="Times New Roman" w:eastAsia="Times New Roman" w:hAnsi="Times New Roman" w:cs="Times New Roman"/>
          <w:sz w:val="24"/>
          <w:szCs w:val="24"/>
        </w:rPr>
        <w:t>пособность и готовность к использованию ИКТ в целях</w:t>
      </w:r>
      <w:r w:rsidR="008B556D" w:rsidRPr="008B556D">
        <w:rPr>
          <w:rFonts w:ascii="Times New Roman" w:eastAsia="Times New Roman" w:hAnsi="Times New Roman" w:cs="Times New Roman"/>
          <w:sz w:val="24"/>
          <w:szCs w:val="24"/>
        </w:rPr>
        <w:tab/>
        <w:t>обучения и развития;</w:t>
      </w:r>
    </w:p>
    <w:p w:rsidR="008B556D" w:rsidRPr="008B556D" w:rsidRDefault="008B556D" w:rsidP="00CF1D52">
      <w:pPr>
        <w:rPr>
          <w:rFonts w:ascii="Times New Roman" w:eastAsia="Times New Roman" w:hAnsi="Times New Roman" w:cs="Times New Roman"/>
          <w:sz w:val="24"/>
          <w:szCs w:val="24"/>
        </w:rPr>
      </w:pPr>
    </w:p>
    <w:p w:rsidR="008B556D" w:rsidRPr="008B556D" w:rsidRDefault="00E76F99"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способность к самоорганизации, саморегуляции и рефлексии.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6539B3"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Оценка достижения метапредметных результатов осуществляется администрацией образовательной организации в ходе внутришкольного мониторинга. Содержание и</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w:t>
      </w:r>
      <w:r w:rsidR="008B556D" w:rsidRPr="008B556D">
        <w:rPr>
          <w:rFonts w:ascii="Times New Roman" w:eastAsia="Times New Roman" w:hAnsi="Times New Roman" w:cs="Times New Roman"/>
          <w:sz w:val="24"/>
          <w:szCs w:val="24"/>
        </w:rPr>
        <w:lastRenderedPageBreak/>
        <w:t>диагностические материалы по оценке читательской грамотности, ИКТ-компетентности, сформированности регулятивных, коммуникативных и познавательных учебных действий.</w:t>
      </w:r>
    </w:p>
    <w:p w:rsidR="008B556D" w:rsidRPr="008B556D" w:rsidRDefault="008B556D" w:rsidP="00CF1D52">
      <w:pPr>
        <w:rPr>
          <w:rFonts w:ascii="Times New Roman" w:eastAsia="Times New Roman" w:hAnsi="Times New Roman" w:cs="Times New Roman"/>
          <w:sz w:val="24"/>
          <w:szCs w:val="24"/>
        </w:rPr>
      </w:pPr>
    </w:p>
    <w:p w:rsidR="008B556D" w:rsidRPr="008B556D" w:rsidRDefault="006539B3"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Наиболее адекватными формами оценки</w:t>
      </w:r>
      <w:r w:rsidR="00C77955"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читательской грамотности служит письменная работа на межпредметной основе;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ИКТ-компетентности - практическая работа в сочетании с письменной (компьютеризованной) частью;</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сформированности регулятивных, коммуникативных и познавательных учебных действий - наблюдение за ходом выполнения групповых и индивидуальных учебных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исследований и проектов.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241B9F" w:rsidP="00CF1D52">
      <w:pPr>
        <w:ind w:right="8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Каждый из перечисленных видов диагностик проводится с периодичностью не менее, чем один раз в два года.</w:t>
      </w:r>
    </w:p>
    <w:p w:rsidR="008B556D" w:rsidRPr="008B556D" w:rsidRDefault="00C77955" w:rsidP="00CF1D52">
      <w:pPr>
        <w:ind w:right="140"/>
        <w:rPr>
          <w:rFonts w:ascii="Times New Roman" w:eastAsia="Times New Roman" w:hAnsi="Times New Roman" w:cs="Times New Roman"/>
          <w:sz w:val="24"/>
          <w:szCs w:val="24"/>
        </w:rPr>
      </w:pPr>
      <w:bookmarkStart w:id="116" w:name="page127"/>
      <w:bookmarkEnd w:id="116"/>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Основной процедурой итоговой оценки достижения метапредметных результатов является защита итогового индивидуального проекта.</w:t>
      </w:r>
    </w:p>
    <w:p w:rsidR="008B556D" w:rsidRPr="008B556D" w:rsidRDefault="008B556D" w:rsidP="00CF1D52">
      <w:pPr>
        <w:rPr>
          <w:rFonts w:ascii="Times New Roman" w:eastAsia="Times New Roman" w:hAnsi="Times New Roman" w:cs="Times New Roman"/>
          <w:sz w:val="24"/>
          <w:szCs w:val="24"/>
        </w:rPr>
      </w:pPr>
    </w:p>
    <w:p w:rsidR="008B556D" w:rsidRPr="008B556D" w:rsidRDefault="00C77955"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Процедуры оценки:</w:t>
      </w:r>
    </w:p>
    <w:p w:rsidR="008B556D" w:rsidRPr="008B556D" w:rsidRDefault="008B556D" w:rsidP="00CF1D52">
      <w:pPr>
        <w:rPr>
          <w:rFonts w:ascii="Times New Roman" w:eastAsia="Times New Roman" w:hAnsi="Times New Roman" w:cs="Times New Roman"/>
          <w:sz w:val="24"/>
          <w:szCs w:val="24"/>
        </w:rPr>
      </w:pPr>
    </w:p>
    <w:p w:rsidR="008B556D" w:rsidRPr="008B556D" w:rsidRDefault="00C77955"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решение задач творческого и поискового характера,</w:t>
      </w:r>
    </w:p>
    <w:p w:rsidR="008B556D" w:rsidRPr="008B556D" w:rsidRDefault="008B556D" w:rsidP="00CF1D52">
      <w:pPr>
        <w:rPr>
          <w:rFonts w:ascii="Times New Roman" w:eastAsia="Symbol" w:hAnsi="Times New Roman" w:cs="Times New Roman"/>
          <w:sz w:val="24"/>
          <w:szCs w:val="24"/>
        </w:rPr>
      </w:pPr>
    </w:p>
    <w:p w:rsidR="008B556D" w:rsidRPr="008B556D" w:rsidRDefault="00C77955"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учебное проектирование,</w:t>
      </w:r>
    </w:p>
    <w:p w:rsidR="008B556D" w:rsidRPr="008B556D" w:rsidRDefault="008B556D" w:rsidP="00CF1D52">
      <w:pPr>
        <w:rPr>
          <w:rFonts w:ascii="Times New Roman" w:eastAsia="Symbol" w:hAnsi="Times New Roman" w:cs="Times New Roman"/>
          <w:sz w:val="24"/>
          <w:szCs w:val="24"/>
        </w:rPr>
      </w:pPr>
    </w:p>
    <w:p w:rsidR="008B556D" w:rsidRPr="008B556D" w:rsidRDefault="00C77955"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контрольные и проверочные работы</w:t>
      </w:r>
    </w:p>
    <w:p w:rsidR="008B556D" w:rsidRPr="008B556D" w:rsidRDefault="008B556D" w:rsidP="00CF1D52">
      <w:pPr>
        <w:rPr>
          <w:rFonts w:ascii="Times New Roman" w:eastAsia="Symbol" w:hAnsi="Times New Roman" w:cs="Times New Roman"/>
          <w:sz w:val="24"/>
          <w:szCs w:val="24"/>
        </w:rPr>
      </w:pPr>
    </w:p>
    <w:p w:rsidR="008B556D" w:rsidRPr="008B556D" w:rsidRDefault="00C77955"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работы на межпредметной основе</w:t>
      </w:r>
    </w:p>
    <w:p w:rsidR="008B556D" w:rsidRPr="008B556D" w:rsidRDefault="008B556D" w:rsidP="00CF1D52">
      <w:pPr>
        <w:rPr>
          <w:rFonts w:ascii="Times New Roman" w:eastAsia="Symbol" w:hAnsi="Times New Roman" w:cs="Times New Roman"/>
          <w:sz w:val="24"/>
          <w:szCs w:val="24"/>
        </w:rPr>
      </w:pPr>
    </w:p>
    <w:p w:rsidR="008B556D" w:rsidRPr="008B556D" w:rsidRDefault="00C77955"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накопительная оценка, фиксируемая в «портфолио».</w:t>
      </w:r>
    </w:p>
    <w:p w:rsidR="008B556D" w:rsidRPr="008B556D" w:rsidRDefault="008B556D" w:rsidP="00CF1D52">
      <w:pPr>
        <w:rPr>
          <w:rFonts w:ascii="Times New Roman" w:eastAsia="Times New Roman" w:hAnsi="Times New Roman" w:cs="Times New Roman"/>
          <w:sz w:val="24"/>
          <w:szCs w:val="24"/>
        </w:rPr>
      </w:pPr>
    </w:p>
    <w:p w:rsidR="008B556D" w:rsidRPr="008B556D" w:rsidRDefault="00C77955"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Уровень сформированности УУД оценивается по следующим критериям:</w:t>
      </w:r>
    </w:p>
    <w:p w:rsidR="008B556D" w:rsidRPr="008B556D" w:rsidRDefault="008B556D" w:rsidP="00CF1D52">
      <w:pPr>
        <w:rPr>
          <w:rFonts w:ascii="Times New Roman" w:eastAsia="Times New Roman" w:hAnsi="Times New Roman" w:cs="Times New Roman"/>
          <w:sz w:val="24"/>
          <w:szCs w:val="24"/>
        </w:rPr>
      </w:pPr>
    </w:p>
    <w:p w:rsidR="008B556D" w:rsidRPr="008B556D" w:rsidRDefault="00C77955"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«выше базового» выполнено 70</w:t>
      </w:r>
      <w:r w:rsidR="00B53699"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%-100</w:t>
      </w:r>
      <w:r w:rsidR="00B53699"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общего объема заданий;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C77955"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«базовый» уровень – выполнено 50</w:t>
      </w:r>
      <w:r w:rsidR="007E7883"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w:t>
      </w:r>
      <w:r w:rsidR="007E7883"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w:t>
      </w:r>
      <w:r w:rsidR="007E7883"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69</w:t>
      </w:r>
      <w:r w:rsidR="007E7883"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заданий;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C77955"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«ниже базового» уровень – выполнено менее 50</w:t>
      </w:r>
      <w:r w:rsidR="005624F3"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заданий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F45246"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Итоговой проект представляет собой учебный проект, выполняе</w:t>
      </w:r>
      <w:r w:rsidRPr="00146563">
        <w:rPr>
          <w:rFonts w:ascii="Times New Roman" w:eastAsia="Times New Roman" w:hAnsi="Times New Roman" w:cs="Times New Roman"/>
          <w:sz w:val="24"/>
          <w:szCs w:val="24"/>
        </w:rPr>
        <w:t xml:space="preserve">мый обучающимся в  </w:t>
      </w:r>
      <w:r w:rsidR="008B556D" w:rsidRPr="008B556D">
        <w:rPr>
          <w:rFonts w:ascii="Times New Roman" w:eastAsia="Times New Roman" w:hAnsi="Times New Roman" w:cs="Times New Roman"/>
          <w:sz w:val="24"/>
          <w:szCs w:val="24"/>
        </w:rPr>
        <w:t>рамках одного или нескольких учебных предметов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иную).</w:t>
      </w:r>
    </w:p>
    <w:p w:rsidR="008B556D" w:rsidRPr="008B556D" w:rsidRDefault="008B556D" w:rsidP="00CF1D52">
      <w:pPr>
        <w:rPr>
          <w:rFonts w:ascii="Times New Roman" w:eastAsia="Times New Roman" w:hAnsi="Times New Roman" w:cs="Times New Roman"/>
          <w:sz w:val="24"/>
          <w:szCs w:val="24"/>
        </w:rPr>
      </w:pPr>
    </w:p>
    <w:p w:rsidR="008B556D" w:rsidRPr="008B556D" w:rsidRDefault="00F45246" w:rsidP="00CF1D52">
      <w:pPr>
        <w:ind w:right="120"/>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Результатом </w:t>
      </w:r>
      <w:r w:rsidR="008B556D" w:rsidRPr="008B556D">
        <w:rPr>
          <w:rFonts w:ascii="Times New Roman" w:eastAsia="Times New Roman" w:hAnsi="Times New Roman" w:cs="Times New Roman"/>
          <w:sz w:val="24"/>
          <w:szCs w:val="24"/>
        </w:rPr>
        <w:t>(продуктом)</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проектной деятельности может быть любая из следующих</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работ:</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письменная работа (эссе, реферат, аналитические материал</w:t>
      </w:r>
      <w:r w:rsidRPr="00146563">
        <w:rPr>
          <w:rFonts w:ascii="Times New Roman" w:eastAsia="Times New Roman" w:hAnsi="Times New Roman" w:cs="Times New Roman"/>
          <w:sz w:val="24"/>
          <w:szCs w:val="24"/>
        </w:rPr>
        <w:t>ы, обзорные материалы, отчёты о проведё</w:t>
      </w:r>
      <w:r w:rsidR="008B556D" w:rsidRPr="008B556D">
        <w:rPr>
          <w:rFonts w:ascii="Times New Roman" w:eastAsia="Times New Roman" w:hAnsi="Times New Roman" w:cs="Times New Roman"/>
          <w:sz w:val="24"/>
          <w:szCs w:val="24"/>
        </w:rPr>
        <w:t>нных исследованиях, стендовый доклад и др.);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39"/>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Лист оценки индивидуального проекта</w:t>
      </w:r>
    </w:p>
    <w:p w:rsidR="008B556D" w:rsidRPr="008B556D" w:rsidRDefault="008B556D" w:rsidP="00CF1D52">
      <w:pPr>
        <w:rPr>
          <w:rFonts w:ascii="Times New Roman" w:eastAsia="Times New Roman" w:hAnsi="Times New Roman" w:cs="Times New Roman"/>
          <w:sz w:val="24"/>
          <w:szCs w:val="24"/>
        </w:rPr>
      </w:pPr>
    </w:p>
    <w:tbl>
      <w:tblPr>
        <w:tblW w:w="0" w:type="auto"/>
        <w:tblInd w:w="150" w:type="dxa"/>
        <w:tblLayout w:type="fixed"/>
        <w:tblCellMar>
          <w:left w:w="0" w:type="dxa"/>
          <w:right w:w="0" w:type="dxa"/>
        </w:tblCellMar>
        <w:tblLook w:val="0000" w:firstRow="0" w:lastRow="0" w:firstColumn="0" w:lastColumn="0" w:noHBand="0" w:noVBand="0"/>
      </w:tblPr>
      <w:tblGrid>
        <w:gridCol w:w="1840"/>
        <w:gridCol w:w="5840"/>
        <w:gridCol w:w="1920"/>
      </w:tblGrid>
      <w:tr w:rsidR="008B556D" w:rsidRPr="008B556D" w:rsidTr="00FF459C">
        <w:trPr>
          <w:trHeight w:val="278"/>
        </w:trPr>
        <w:tc>
          <w:tcPr>
            <w:tcW w:w="1840" w:type="dxa"/>
            <w:tcBorders>
              <w:top w:val="single" w:sz="8" w:space="0" w:color="auto"/>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Критерии</w:t>
            </w:r>
          </w:p>
        </w:tc>
        <w:tc>
          <w:tcPr>
            <w:tcW w:w="5840" w:type="dxa"/>
            <w:tcBorders>
              <w:top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Параметры</w:t>
            </w:r>
          </w:p>
        </w:tc>
        <w:tc>
          <w:tcPr>
            <w:tcW w:w="1920" w:type="dxa"/>
            <w:tcBorders>
              <w:top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Фактический</w:t>
            </w:r>
          </w:p>
        </w:tc>
      </w:tr>
      <w:tr w:rsidR="008B556D" w:rsidRPr="008B556D" w:rsidTr="00FF459C">
        <w:trPr>
          <w:trHeight w:val="317"/>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показатель</w:t>
            </w:r>
          </w:p>
        </w:tc>
      </w:tr>
      <w:tr w:rsidR="008B556D" w:rsidRPr="008B556D" w:rsidTr="00FF459C">
        <w:trPr>
          <w:trHeight w:val="319"/>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(от 1 до 3</w:t>
            </w:r>
          </w:p>
        </w:tc>
      </w:tr>
      <w:tr w:rsidR="008B556D" w:rsidRPr="008B556D" w:rsidTr="00FF459C">
        <w:trPr>
          <w:trHeight w:val="317"/>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баллов)</w:t>
            </w:r>
          </w:p>
        </w:tc>
      </w:tr>
      <w:tr w:rsidR="008B556D" w:rsidRPr="008B556D" w:rsidTr="00FF459C">
        <w:trPr>
          <w:trHeight w:val="48"/>
        </w:trPr>
        <w:tc>
          <w:tcPr>
            <w:tcW w:w="184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Тема проекта</w:t>
            </w: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Тема проекта актуальна с позиций индивидуальных</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68"/>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потребностей и интересов обучающихся</w:t>
            </w:r>
          </w:p>
        </w:tc>
        <w:tc>
          <w:tcPr>
            <w:tcW w:w="1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Тема отражает ключевую идею проекта и ожидаемый</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продукт проектной деятельности</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48"/>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60"/>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Тема сформулирована креативно, вызывает интерес</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аудитории</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48"/>
        </w:trPr>
        <w:tc>
          <w:tcPr>
            <w:tcW w:w="184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Разработаннос</w:t>
            </w:r>
            <w:r w:rsidR="00CA5FC1" w:rsidRPr="00146563">
              <w:rPr>
                <w:rFonts w:ascii="Times New Roman" w:eastAsia="Times New Roman" w:hAnsi="Times New Roman" w:cs="Times New Roman"/>
                <w:sz w:val="24"/>
                <w:szCs w:val="24"/>
              </w:rPr>
              <w:t>ть</w:t>
            </w: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Структура проекта соответствует его теме</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48"/>
        </w:trPr>
        <w:tc>
          <w:tcPr>
            <w:tcW w:w="1840" w:type="dxa"/>
            <w:vMerge w:val="restart"/>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проекта</w:t>
            </w:r>
          </w:p>
        </w:tc>
        <w:tc>
          <w:tcPr>
            <w:tcW w:w="58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60"/>
        </w:trPr>
        <w:tc>
          <w:tcPr>
            <w:tcW w:w="1840" w:type="dxa"/>
            <w:vMerge/>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Разделы проекта отражают его основные этапы</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48"/>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Актуальность и перечень задач проектной</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деятельности согласованы</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51"/>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Ход проекта по решению поставленных задач</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представлен</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48"/>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Выводы по результатам проектной деятельности</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20"/>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зафиксированы</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48"/>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Приложения, иллюстрирующие достижение</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результатов проектной деятельности, включены в</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51"/>
        </w:trPr>
        <w:tc>
          <w:tcPr>
            <w:tcW w:w="184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bl>
    <w:p w:rsidR="008B556D" w:rsidRPr="008B556D" w:rsidRDefault="008B556D" w:rsidP="00CF1D52">
      <w:pPr>
        <w:rPr>
          <w:rFonts w:ascii="Times New Roman" w:eastAsia="Times New Roman" w:hAnsi="Times New Roman" w:cs="Times New Roman"/>
          <w:sz w:val="24"/>
          <w:szCs w:val="24"/>
        </w:rPr>
      </w:pPr>
      <w:r w:rsidRPr="00146563">
        <w:rPr>
          <w:rFonts w:ascii="Times New Roman" w:eastAsia="Times New Roman" w:hAnsi="Times New Roman" w:cs="Times New Roman"/>
          <w:noProof/>
          <w:sz w:val="24"/>
          <w:szCs w:val="24"/>
        </w:rPr>
        <mc:AlternateContent>
          <mc:Choice Requires="wps">
            <w:drawing>
              <wp:anchor distT="0" distB="0" distL="114300" distR="114300" simplePos="0" relativeHeight="251659264" behindDoc="1" locked="0" layoutInCell="1" allowOverlap="1" wp14:anchorId="12219F2C" wp14:editId="2EE4064B">
                <wp:simplePos x="0" y="0"/>
                <wp:positionH relativeFrom="column">
                  <wp:posOffset>91440</wp:posOffset>
                </wp:positionH>
                <wp:positionV relativeFrom="paragraph">
                  <wp:posOffset>-2882265</wp:posOffset>
                </wp:positionV>
                <wp:extent cx="12065" cy="12065"/>
                <wp:effectExtent l="0" t="1270" r="1270" b="0"/>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1" o:spid="_x0000_s1026" style="position:absolute;margin-left:7.2pt;margin-top:-226.95pt;width:.95pt;height:.9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" fillcolor="black" strokecolor="white"/>
            </w:pict>
          </mc:Fallback>
        </mc:AlternateContent>
      </w:r>
    </w:p>
    <w:p w:rsidR="008B556D" w:rsidRPr="008B556D" w:rsidRDefault="008B556D" w:rsidP="00CF1D52">
      <w:pPr>
        <w:rPr>
          <w:rFonts w:ascii="Times New Roman" w:hAnsi="Times New Roman" w:cs="Times New Roman"/>
          <w:sz w:val="24"/>
          <w:szCs w:val="24"/>
        </w:rPr>
        <w:sectPr w:rsidR="008B556D" w:rsidRPr="008B556D">
          <w:pgSz w:w="11900" w:h="16838"/>
          <w:pgMar w:top="1137" w:right="726" w:bottom="418" w:left="1440" w:header="0" w:footer="0" w:gutter="0"/>
          <w:cols w:space="0" w:equalWidth="0">
            <w:col w:w="9740"/>
          </w:cols>
          <w:docGrid w:linePitch="360"/>
        </w:sectPr>
      </w:pPr>
    </w:p>
    <w:tbl>
      <w:tblPr>
        <w:tblW w:w="0" w:type="auto"/>
        <w:tblInd w:w="150" w:type="dxa"/>
        <w:tblLayout w:type="fixed"/>
        <w:tblCellMar>
          <w:left w:w="0" w:type="dxa"/>
          <w:right w:w="0" w:type="dxa"/>
        </w:tblCellMar>
        <w:tblLook w:val="0000" w:firstRow="0" w:lastRow="0" w:firstColumn="0" w:lastColumn="0" w:noHBand="0" w:noVBand="0"/>
      </w:tblPr>
      <w:tblGrid>
        <w:gridCol w:w="1840"/>
        <w:gridCol w:w="5840"/>
        <w:gridCol w:w="1920"/>
      </w:tblGrid>
      <w:tr w:rsidR="008B556D" w:rsidRPr="008B556D" w:rsidTr="00FF459C">
        <w:trPr>
          <w:trHeight w:val="280"/>
        </w:trPr>
        <w:tc>
          <w:tcPr>
            <w:tcW w:w="1840" w:type="dxa"/>
            <w:tcBorders>
              <w:top w:val="single" w:sz="8" w:space="0" w:color="auto"/>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bookmarkStart w:id="117" w:name="page128"/>
            <w:bookmarkEnd w:id="117"/>
          </w:p>
        </w:tc>
        <w:tc>
          <w:tcPr>
            <w:tcW w:w="5840" w:type="dxa"/>
            <w:tcBorders>
              <w:top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текст проектной работы</w:t>
            </w:r>
          </w:p>
        </w:tc>
        <w:tc>
          <w:tcPr>
            <w:tcW w:w="1920" w:type="dxa"/>
            <w:tcBorders>
              <w:top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48"/>
        </w:trPr>
        <w:tc>
          <w:tcPr>
            <w:tcW w:w="184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Значимость</w:t>
            </w: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Содержание проекта отражает индивидуальный</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проекта для</w:t>
            </w: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познавательный стиль учащегося, его склонности и</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9"/>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учащегося</w:t>
            </w: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интересы</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48"/>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Идея проекта значима для учащегося с позиций</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предпрофильной ориентации и (или) увлечений и</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интересов в системе дополнительного образования</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51"/>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 тексте проектной работы и (или) в ходе презентации</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проекта учащийся демонстрирует меру своего</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интереса к результатам проекта, уверенно</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9"/>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аргументирует самостоятельность его выполнения,</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показывает возможные перспективы использования</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результатов проекта</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48"/>
        </w:trPr>
        <w:tc>
          <w:tcPr>
            <w:tcW w:w="184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Оформление</w:t>
            </w: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Текст проектной работы (включая приложения)</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9"/>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текста</w:t>
            </w: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оформлен в соответствии с принятыми в ОО</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проектной</w:t>
            </w: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требованиями</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48"/>
        </w:trPr>
        <w:tc>
          <w:tcPr>
            <w:tcW w:w="1840" w:type="dxa"/>
            <w:vMerge w:val="restart"/>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работы</w:t>
            </w:r>
          </w:p>
        </w:tc>
        <w:tc>
          <w:tcPr>
            <w:tcW w:w="58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1840" w:type="dxa"/>
            <w:vMerge/>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 оформлении текста проектной работы использованы</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9"/>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оригинальные решения, способствующие ее</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положительному восприятию</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48"/>
        </w:trPr>
        <w:tc>
          <w:tcPr>
            <w:tcW w:w="184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Презентация</w:t>
            </w: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Проектная работа сопровождается компьютерной</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проекта</w:t>
            </w: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презентацией</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51"/>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Компьютерная презентация выполнена качественно;</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ее достаточно для понимания концепции проекта без</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чтения текста проектной работы</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51"/>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Дизайн компьютерной презентации способствует</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положительному восприятию содержания проекта</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48"/>
        </w:trPr>
        <w:tc>
          <w:tcPr>
            <w:tcW w:w="184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Защита</w:t>
            </w: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Защита проекта сопровождается компьютерной</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9"/>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проекта</w:t>
            </w: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презентацией</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48"/>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 ходе защиты проекта учащийся демонстрирует</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развитые речевые навыки и не испытывает</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68"/>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коммуникативных барьеров</w:t>
            </w:r>
          </w:p>
        </w:tc>
        <w:tc>
          <w:tcPr>
            <w:tcW w:w="1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Учащийся уверенно отвечает на вопросы по</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содержанию проектной деятельности</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48"/>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60"/>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Учащийся демонстрирует осведомленность в</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вопросах, связанных с содержанием проекта;</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способен дать развернутые комментарии по</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отдельным этапам проектной деятельности</w:t>
            </w: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51"/>
        </w:trPr>
        <w:tc>
          <w:tcPr>
            <w:tcW w:w="184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ИТОГО:</w:t>
            </w: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Максимальный</w:t>
            </w:r>
          </w:p>
        </w:tc>
      </w:tr>
      <w:tr w:rsidR="008B556D" w:rsidRPr="008B556D" w:rsidTr="00FF459C">
        <w:trPr>
          <w:trHeight w:val="317"/>
        </w:trPr>
        <w:tc>
          <w:tcPr>
            <w:tcW w:w="18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бал – 63</w:t>
            </w:r>
          </w:p>
        </w:tc>
      </w:tr>
      <w:tr w:rsidR="008B556D" w:rsidRPr="008B556D" w:rsidTr="00FF459C">
        <w:trPr>
          <w:trHeight w:val="48"/>
        </w:trPr>
        <w:tc>
          <w:tcPr>
            <w:tcW w:w="184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bl>
    <w:p w:rsidR="008B556D" w:rsidRPr="008B556D" w:rsidRDefault="008B556D" w:rsidP="00CF1D52">
      <w:pPr>
        <w:rPr>
          <w:rFonts w:ascii="Times New Roman" w:eastAsia="Times New Roman" w:hAnsi="Times New Roman" w:cs="Times New Roman"/>
          <w:sz w:val="24"/>
          <w:szCs w:val="24"/>
        </w:rPr>
      </w:pPr>
      <w:r w:rsidRPr="00146563">
        <w:rPr>
          <w:rFonts w:ascii="Times New Roman" w:eastAsia="Times New Roman" w:hAnsi="Times New Roman" w:cs="Times New Roman"/>
          <w:noProof/>
          <w:sz w:val="24"/>
          <w:szCs w:val="24"/>
        </w:rPr>
        <mc:AlternateContent>
          <mc:Choice Requires="wps">
            <w:drawing>
              <wp:anchor distT="0" distB="0" distL="114300" distR="114300" simplePos="0" relativeHeight="251660288" behindDoc="1" locked="0" layoutInCell="1" allowOverlap="1" wp14:anchorId="7CD244A2" wp14:editId="299FEF71">
                <wp:simplePos x="0" y="0"/>
                <wp:positionH relativeFrom="column">
                  <wp:posOffset>91440</wp:posOffset>
                </wp:positionH>
                <wp:positionV relativeFrom="paragraph">
                  <wp:posOffset>-1640205</wp:posOffset>
                </wp:positionV>
                <wp:extent cx="12065" cy="12700"/>
                <wp:effectExtent l="0" t="0" r="1270" b="0"/>
                <wp:wrapNone/>
                <wp:docPr id="10" name="Прямоугольник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0" o:spid="_x0000_s1026" style="position:absolute;margin-left:7.2pt;margin-top:-129.15pt;width:.95pt;height: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" fillcolor="black" strokecolor="white"/>
            </w:pict>
          </mc:Fallback>
        </mc:AlternateConten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1.3.4. Оценка предметных результатов образования.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356B1D" w:rsidP="00CF1D52">
      <w:pPr>
        <w:ind w:right="120"/>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Оценка предметных результатов представляет собой оценку достижения обучающимся планируемых результатов по отдельным предметам.</w:t>
      </w:r>
    </w:p>
    <w:p w:rsidR="008B556D" w:rsidRPr="008B556D" w:rsidRDefault="008B556D" w:rsidP="00CF1D52">
      <w:pPr>
        <w:rPr>
          <w:rFonts w:ascii="Times New Roman" w:eastAsia="Times New Roman" w:hAnsi="Times New Roman" w:cs="Times New Roman"/>
          <w:sz w:val="24"/>
          <w:szCs w:val="24"/>
        </w:rPr>
      </w:pPr>
    </w:p>
    <w:p w:rsidR="008B556D" w:rsidRPr="008B556D" w:rsidRDefault="00356B1D" w:rsidP="00CF1D52">
      <w:pPr>
        <w:ind w:right="20"/>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 этих результатов обеспечивается каждым учебным предметом</w:t>
      </w:r>
      <w:bookmarkStart w:id="118" w:name="page129"/>
      <w:bookmarkEnd w:id="118"/>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Основным предметом оценки в соответствии с требованиями ФГОС ООО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 метапредметных (познавательных, регулятивных, коммуникативных) действий.</w:t>
      </w:r>
    </w:p>
    <w:p w:rsidR="008B556D" w:rsidRPr="008B556D" w:rsidRDefault="008B556D" w:rsidP="00CF1D52">
      <w:pPr>
        <w:rPr>
          <w:rFonts w:ascii="Times New Roman" w:eastAsia="Times New Roman" w:hAnsi="Times New Roman" w:cs="Times New Roman"/>
          <w:sz w:val="24"/>
          <w:szCs w:val="24"/>
        </w:rPr>
      </w:pPr>
    </w:p>
    <w:p w:rsidR="008B556D" w:rsidRPr="008B556D" w:rsidRDefault="00356B1D" w:rsidP="00CF1D52">
      <w:pPr>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Оц</w:t>
      </w:r>
      <w:r w:rsidRPr="00146563">
        <w:rPr>
          <w:rFonts w:ascii="Times New Roman" w:eastAsia="Times New Roman" w:hAnsi="Times New Roman" w:cs="Times New Roman"/>
          <w:sz w:val="24"/>
          <w:szCs w:val="24"/>
        </w:rPr>
        <w:t>енка предметных результатов ведё</w:t>
      </w:r>
      <w:r w:rsidR="008B556D" w:rsidRPr="008B556D">
        <w:rPr>
          <w:rFonts w:ascii="Times New Roman" w:eastAsia="Times New Roman" w:hAnsi="Times New Roman" w:cs="Times New Roman"/>
          <w:sz w:val="24"/>
          <w:szCs w:val="24"/>
        </w:rPr>
        <w:t>тся каждым учителем в ходе процедур текущей, тематической, промежуточной и итоговой оценки, а также администрацией образовательной организации в ходе внутришкольного мониторинга.</w:t>
      </w:r>
    </w:p>
    <w:p w:rsidR="008B556D" w:rsidRPr="008B556D" w:rsidRDefault="008B556D" w:rsidP="00CF1D52">
      <w:pPr>
        <w:rPr>
          <w:rFonts w:ascii="Times New Roman" w:eastAsia="Times New Roman" w:hAnsi="Times New Roman" w:cs="Times New Roman"/>
          <w:sz w:val="24"/>
          <w:szCs w:val="24"/>
        </w:rPr>
      </w:pPr>
    </w:p>
    <w:p w:rsidR="008B556D" w:rsidRPr="008B556D" w:rsidRDefault="00356B1D" w:rsidP="00CF1D52">
      <w:pPr>
        <w:tabs>
          <w:tab w:val="left" w:pos="1165"/>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В </w:t>
      </w:r>
      <w:r w:rsidR="008B556D" w:rsidRPr="008B556D">
        <w:rPr>
          <w:rFonts w:ascii="Times New Roman" w:eastAsia="Times New Roman" w:hAnsi="Times New Roman" w:cs="Times New Roman"/>
          <w:sz w:val="24"/>
          <w:szCs w:val="24"/>
        </w:rPr>
        <w:t>соответствии с ФГОС ООО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356B1D"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Системно-деятельностный подход к оценке образовательных достижений проявляется в оценке способности учащихся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8B556D" w:rsidRPr="008B556D" w:rsidRDefault="008B556D" w:rsidP="00CF1D52">
      <w:pPr>
        <w:rPr>
          <w:rFonts w:ascii="Times New Roman" w:eastAsia="Times New Roman" w:hAnsi="Times New Roman" w:cs="Times New Roman"/>
          <w:sz w:val="24"/>
          <w:szCs w:val="24"/>
        </w:rPr>
      </w:pPr>
    </w:p>
    <w:p w:rsidR="008B556D" w:rsidRPr="008B556D" w:rsidRDefault="00356B1D"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Уровневый подход служит важнейшей основой для организации индивидуальной работы с учащимися. Он реализуется как по отношению к содержанию оценки, так и к представлению и интерпретации результатов измерений.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356B1D"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Уровневый подход к содержанию оценки обеспечивается структурой планируемых результатов, в которых выделены три блока: общецелевой, «Выпускник научится» и «Выпускник получит возможность научиться». Достижение планируемых результатов, отнесенных к блоку «Выпускник научится», выносится на итоговую оценку, которая может осуществляться как в ходе обучения, так и в конце обучения, в том числе - в форме государственной итоговой аттестации. Процедуры внутришкольного мониторинга (в том числе, для аттестации педагогических кадров и оценки деятельности образовательной организации) строятся на планируемых результатах, представленных в блоках «Выпускник научится» и «Выпускник получит возможность научиться». Процедуры независимой оценки качества образования и мониторинговых исследований различного уровня опираются на планируемые резуль</w:t>
      </w:r>
      <w:r w:rsidRPr="00146563">
        <w:rPr>
          <w:rFonts w:ascii="Times New Roman" w:eastAsia="Times New Roman" w:hAnsi="Times New Roman" w:cs="Times New Roman"/>
          <w:sz w:val="24"/>
          <w:szCs w:val="24"/>
        </w:rPr>
        <w:t>таты, представленные во всех трё</w:t>
      </w:r>
      <w:r w:rsidR="008B556D" w:rsidRPr="008B556D">
        <w:rPr>
          <w:rFonts w:ascii="Times New Roman" w:eastAsia="Times New Roman" w:hAnsi="Times New Roman" w:cs="Times New Roman"/>
          <w:sz w:val="24"/>
          <w:szCs w:val="24"/>
        </w:rPr>
        <w:t>х блоках.</w:t>
      </w:r>
    </w:p>
    <w:p w:rsidR="008B556D" w:rsidRPr="008B556D" w:rsidRDefault="008B556D" w:rsidP="00CF1D52">
      <w:pPr>
        <w:rPr>
          <w:rFonts w:ascii="Times New Roman" w:eastAsia="Times New Roman" w:hAnsi="Times New Roman" w:cs="Times New Roman"/>
          <w:sz w:val="24"/>
          <w:szCs w:val="24"/>
        </w:rPr>
      </w:pPr>
    </w:p>
    <w:p w:rsidR="008B556D" w:rsidRPr="008B556D" w:rsidRDefault="00356B1D"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Уровневый подход к представлению и интерпретации результатов 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учащимися в ходе учебного процесса. Овладение базовым уровнем является достаточным для продолжения обучения и усвоения последующего материала.</w:t>
      </w:r>
    </w:p>
    <w:p w:rsidR="008B556D" w:rsidRPr="008B556D" w:rsidRDefault="008B556D" w:rsidP="00CF1D52">
      <w:pPr>
        <w:rPr>
          <w:rFonts w:ascii="Times New Roman" w:eastAsia="Times New Roman" w:hAnsi="Times New Roman" w:cs="Times New Roman"/>
          <w:sz w:val="24"/>
          <w:szCs w:val="24"/>
        </w:rPr>
      </w:pPr>
    </w:p>
    <w:p w:rsidR="00CB409B" w:rsidRPr="00146563" w:rsidRDefault="00356B1D"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Комплексный подход к оценке образовател</w:t>
      </w:r>
      <w:r w:rsidRPr="00146563">
        <w:rPr>
          <w:rFonts w:ascii="Times New Roman" w:eastAsia="Times New Roman" w:hAnsi="Times New Roman" w:cs="Times New Roman"/>
          <w:sz w:val="24"/>
          <w:szCs w:val="24"/>
        </w:rPr>
        <w:t>ьных достижений реализуется путё</w:t>
      </w:r>
      <w:r w:rsidR="008B556D" w:rsidRPr="008B556D">
        <w:rPr>
          <w:rFonts w:ascii="Times New Roman" w:eastAsia="Times New Roman" w:hAnsi="Times New Roman" w:cs="Times New Roman"/>
          <w:sz w:val="24"/>
          <w:szCs w:val="24"/>
        </w:rPr>
        <w:t>м</w:t>
      </w:r>
      <w:r w:rsidRPr="00146563">
        <w:rPr>
          <w:rFonts w:ascii="Times New Roman" w:eastAsia="Times New Roman" w:hAnsi="Times New Roman" w:cs="Times New Roman"/>
          <w:sz w:val="24"/>
          <w:szCs w:val="24"/>
        </w:rPr>
        <w:t xml:space="preserve"> оценки трё</w:t>
      </w:r>
      <w:r w:rsidR="008B556D" w:rsidRPr="008B556D">
        <w:rPr>
          <w:rFonts w:ascii="Times New Roman" w:eastAsia="Times New Roman" w:hAnsi="Times New Roman" w:cs="Times New Roman"/>
          <w:sz w:val="24"/>
          <w:szCs w:val="24"/>
        </w:rPr>
        <w:t xml:space="preserve">х групп результатов: </w:t>
      </w:r>
    </w:p>
    <w:p w:rsidR="00CB409B" w:rsidRPr="00146563"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предметных, личностных, метапредметных</w:t>
      </w:r>
      <w:r w:rsidR="00356B1D"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(регулятивных, коммуникативных и познавательных универсальных учебных действий);</w:t>
      </w:r>
      <w:r w:rsidR="00356B1D" w:rsidRPr="00146563">
        <w:rPr>
          <w:rFonts w:ascii="Times New Roman" w:eastAsia="Times New Roman" w:hAnsi="Times New Roman" w:cs="Times New Roman"/>
          <w:sz w:val="24"/>
          <w:szCs w:val="24"/>
        </w:rPr>
        <w:t xml:space="preserve"> </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(индивидуального прогресса) и для итоговой оценки;</w:t>
      </w:r>
    </w:p>
    <w:p w:rsidR="008B556D" w:rsidRPr="008B556D" w:rsidRDefault="008B556D" w:rsidP="00CF1D52">
      <w:pPr>
        <w:rPr>
          <w:rFonts w:ascii="Times New Roman" w:eastAsia="Symbol" w:hAnsi="Times New Roman" w:cs="Times New Roman"/>
          <w:sz w:val="24"/>
          <w:szCs w:val="24"/>
        </w:rPr>
      </w:pPr>
    </w:p>
    <w:p w:rsidR="00CB409B" w:rsidRPr="00146563" w:rsidRDefault="00922171"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Процедуры оценки:</w:t>
      </w:r>
      <w:bookmarkStart w:id="119" w:name="page130"/>
      <w:bookmarkEnd w:id="119"/>
      <w:r w:rsidR="00356B1D" w:rsidRPr="00146563">
        <w:rPr>
          <w:rFonts w:ascii="Times New Roman" w:eastAsia="Times New Roman" w:hAnsi="Times New Roman" w:cs="Times New Roman"/>
          <w:sz w:val="24"/>
          <w:szCs w:val="24"/>
        </w:rPr>
        <w:t xml:space="preserve"> </w:t>
      </w:r>
    </w:p>
    <w:p w:rsidR="00CB409B" w:rsidRPr="00146563"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внутренняя накопленная оценка,</w:t>
      </w:r>
      <w:r w:rsidR="00356B1D" w:rsidRPr="00146563">
        <w:rPr>
          <w:rFonts w:ascii="Times New Roman" w:eastAsia="Times New Roman" w:hAnsi="Times New Roman" w:cs="Times New Roman"/>
          <w:sz w:val="24"/>
          <w:szCs w:val="24"/>
        </w:rPr>
        <w:t xml:space="preserve"> </w:t>
      </w:r>
    </w:p>
    <w:p w:rsidR="008B556D" w:rsidRPr="00146563"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итоговая оценка (соотношение внутренней и внешней оценки).</w:t>
      </w:r>
      <w:r w:rsidR="00D63FF2" w:rsidRPr="00146563">
        <w:rPr>
          <w:rFonts w:ascii="Times New Roman" w:eastAsia="Times New Roman" w:hAnsi="Times New Roman" w:cs="Times New Roman"/>
          <w:sz w:val="24"/>
          <w:szCs w:val="24"/>
        </w:rPr>
        <w:t xml:space="preserve"> </w:t>
      </w:r>
    </w:p>
    <w:p w:rsidR="00D63FF2" w:rsidRPr="008B556D" w:rsidRDefault="00D63FF2" w:rsidP="00CF1D52">
      <w:pPr>
        <w:rPr>
          <w:rFonts w:ascii="Times New Roman" w:eastAsia="Times New Roman" w:hAnsi="Times New Roman" w:cs="Times New Roman"/>
          <w:sz w:val="24"/>
          <w:szCs w:val="24"/>
        </w:rPr>
      </w:pPr>
    </w:p>
    <w:p w:rsidR="008B556D" w:rsidRPr="008B556D" w:rsidRDefault="008B556D" w:rsidP="00CF1D52">
      <w:pPr>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Характеристика цифровой оценки (отметки)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i/>
          <w:sz w:val="24"/>
          <w:szCs w:val="24"/>
        </w:rPr>
        <w:t xml:space="preserve">«5» («отлично»)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sz w:val="24"/>
          <w:szCs w:val="24"/>
        </w:rPr>
        <w:t>уровень выполнения требований значительно выше</w:t>
      </w:r>
      <w:r w:rsidRPr="008B556D">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sz w:val="24"/>
          <w:szCs w:val="24"/>
        </w:rPr>
        <w:t>удовлетворительного (базового): отсутствие ошибок, как по текущему, так и по предыдущему учебному материалу; не более одного недочета; логичность и полнота изложения.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i/>
          <w:sz w:val="24"/>
          <w:szCs w:val="24"/>
        </w:rPr>
        <w:t xml:space="preserve">«4» («хорошо»)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sz w:val="24"/>
          <w:szCs w:val="24"/>
        </w:rPr>
        <w:t>уровень выполнения требований выше удовлетворительного:</w:t>
      </w:r>
      <w:r w:rsidRPr="008B556D">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sz w:val="24"/>
          <w:szCs w:val="24"/>
        </w:rPr>
        <w:t>использование дополнительного материала, полнота и логичность раскрытия вопроса; самостоятельность суждений, отражение своего отношения к предмету обсуждения. Наличие 2 – 3 ошибок или 4 – 6 недочетов по текущему учебному материалу; не более 2 ошибок или 4 недочетов по пройденному материалу; незначительные нарушения логики изложения материала; использование нерациональных приемов решения учебной задачи; отдельные неточности в изложении материала.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i/>
          <w:sz w:val="24"/>
          <w:szCs w:val="24"/>
        </w:rPr>
        <w:t xml:space="preserve">«3» («удовлетворительно»)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sz w:val="24"/>
          <w:szCs w:val="24"/>
        </w:rPr>
        <w:t>достаточный минимальный уровень выполнения</w:t>
      </w:r>
      <w:r w:rsidRPr="008B556D">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sz w:val="24"/>
          <w:szCs w:val="24"/>
        </w:rPr>
        <w:t>требований, предъявляемых к конкретной работе; не более 4 – 6 ошибок или 10 недочетов по текущему учебному материалу; не более 3 – 5 ошибок ли не более 8 недочетов по пройденному учебному материалу; отдельные нарушения логики изложения материала; неполнота раскрытия вопроса.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i/>
          <w:sz w:val="24"/>
          <w:szCs w:val="24"/>
        </w:rPr>
        <w:t xml:space="preserve">«2» («плохо»)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sz w:val="24"/>
          <w:szCs w:val="24"/>
        </w:rPr>
        <w:t>уровень выполнения требований ниже удовлетворительного:</w:t>
      </w:r>
      <w:r w:rsidRPr="008B556D">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sz w:val="24"/>
          <w:szCs w:val="24"/>
        </w:rPr>
        <w:t>наличие более 6 ошибок или 10 недочетов по текущему материалу; более 5 ошибок или более 8 недочетов по пройденному материалу; нарушение логики; неполнота, нераскрытость обсуждаемого вопроса, отсутствие аргументации либо ошибочность ее основных положений.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B10FB4" w:rsidP="00CF1D52">
      <w:pPr>
        <w:tabs>
          <w:tab w:val="left" w:pos="1227"/>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В </w:t>
      </w:r>
      <w:r w:rsidR="008B556D" w:rsidRPr="008B556D">
        <w:rPr>
          <w:rFonts w:ascii="Times New Roman" w:eastAsia="Times New Roman" w:hAnsi="Times New Roman" w:cs="Times New Roman"/>
          <w:sz w:val="24"/>
          <w:szCs w:val="24"/>
        </w:rPr>
        <w:t>образовательном процессе школы используются следующие виды внутренней оценки результатов: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B10FB4"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входной контроль</w:t>
      </w:r>
    </w:p>
    <w:p w:rsidR="008B556D" w:rsidRPr="008B556D" w:rsidRDefault="008B556D" w:rsidP="00CF1D52">
      <w:pPr>
        <w:rPr>
          <w:rFonts w:ascii="Times New Roman" w:eastAsia="Symbol" w:hAnsi="Times New Roman" w:cs="Times New Roman"/>
          <w:sz w:val="24"/>
          <w:szCs w:val="24"/>
        </w:rPr>
      </w:pPr>
    </w:p>
    <w:p w:rsidR="008B556D" w:rsidRPr="008B556D" w:rsidRDefault="00B10FB4"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текущий контроль</w:t>
      </w:r>
    </w:p>
    <w:p w:rsidR="008B556D" w:rsidRPr="008B556D" w:rsidRDefault="008B556D" w:rsidP="00CF1D52">
      <w:pPr>
        <w:rPr>
          <w:rFonts w:ascii="Times New Roman" w:eastAsia="Symbol" w:hAnsi="Times New Roman" w:cs="Times New Roman"/>
          <w:sz w:val="24"/>
          <w:szCs w:val="24"/>
        </w:rPr>
      </w:pPr>
    </w:p>
    <w:p w:rsidR="008B556D" w:rsidRPr="008B556D" w:rsidRDefault="00B10FB4"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промежуточный контроль</w:t>
      </w:r>
    </w:p>
    <w:p w:rsidR="008B556D" w:rsidRPr="008B556D" w:rsidRDefault="008B556D" w:rsidP="00CF1D52">
      <w:pPr>
        <w:rPr>
          <w:rFonts w:ascii="Times New Roman" w:eastAsia="Symbol" w:hAnsi="Times New Roman" w:cs="Times New Roman"/>
          <w:sz w:val="24"/>
          <w:szCs w:val="24"/>
        </w:rPr>
      </w:pPr>
    </w:p>
    <w:p w:rsidR="008B556D" w:rsidRPr="008B556D" w:rsidRDefault="00B10FB4"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государственная итоговая аттестация для выпускников 9 класса</w:t>
      </w:r>
    </w:p>
    <w:p w:rsidR="008B556D" w:rsidRPr="008B556D" w:rsidRDefault="008B556D" w:rsidP="00CF1D52">
      <w:pPr>
        <w:rPr>
          <w:rFonts w:ascii="Times New Roman" w:eastAsia="Symbol" w:hAnsi="Times New Roman" w:cs="Times New Roman"/>
          <w:sz w:val="24"/>
          <w:szCs w:val="24"/>
        </w:rPr>
      </w:pPr>
    </w:p>
    <w:p w:rsidR="008B556D" w:rsidRPr="008B556D" w:rsidRDefault="00B10FB4"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итоговая оценка</w:t>
      </w:r>
    </w:p>
    <w:p w:rsidR="008B556D" w:rsidRPr="008B556D" w:rsidRDefault="008B556D" w:rsidP="00CF1D52">
      <w:pPr>
        <w:rPr>
          <w:rFonts w:ascii="Times New Roman" w:eastAsia="Times New Roman" w:hAnsi="Times New Roman" w:cs="Times New Roman"/>
          <w:sz w:val="24"/>
          <w:szCs w:val="24"/>
        </w:rPr>
      </w:pPr>
    </w:p>
    <w:p w:rsidR="008B556D" w:rsidRPr="008B556D" w:rsidRDefault="00B10FB4"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Входной контроль – оценочная процедура, с помощью которой определяется исходный (стартовый) уровень знаний, умений и навыков в начале учебного года. Главная функция – диагностическая.</w:t>
      </w:r>
    </w:p>
    <w:p w:rsidR="008B556D" w:rsidRPr="008B556D" w:rsidRDefault="008B556D" w:rsidP="00CF1D52">
      <w:pPr>
        <w:rPr>
          <w:rFonts w:ascii="Times New Roman" w:eastAsia="Times New Roman" w:hAnsi="Times New Roman" w:cs="Times New Roman"/>
          <w:sz w:val="24"/>
          <w:szCs w:val="24"/>
        </w:rPr>
      </w:pPr>
    </w:p>
    <w:p w:rsidR="008B556D" w:rsidRPr="008B556D" w:rsidRDefault="00B10FB4"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Текущий контроль – представляет собой совокупность мероприятий, включающий планирование текущего контроля по учебным предметам учебного плана, разработку содержания, методику проведения отдельных контрольных и диагностических работ, проверку </w:t>
      </w:r>
      <w:r w:rsidR="008B556D" w:rsidRPr="008B556D">
        <w:rPr>
          <w:rFonts w:ascii="Times New Roman" w:eastAsia="Times New Roman" w:hAnsi="Times New Roman" w:cs="Times New Roman"/>
          <w:sz w:val="24"/>
          <w:szCs w:val="24"/>
        </w:rPr>
        <w:lastRenderedPageBreak/>
        <w:t>(оценку) хода и результатов выполнения указанных работ, а также документальное оформление результатов проверки (оценки), осуществляемых в целях:</w:t>
      </w:r>
    </w:p>
    <w:p w:rsidR="008B556D" w:rsidRPr="008B556D" w:rsidRDefault="008B556D" w:rsidP="00CF1D52">
      <w:pPr>
        <w:rPr>
          <w:rFonts w:ascii="Times New Roman" w:eastAsia="Times New Roman" w:hAnsi="Times New Roman" w:cs="Times New Roman"/>
          <w:sz w:val="24"/>
          <w:szCs w:val="24"/>
        </w:rPr>
      </w:pPr>
    </w:p>
    <w:p w:rsidR="008B556D" w:rsidRPr="008B556D" w:rsidRDefault="00B10FB4" w:rsidP="00CF1D52">
      <w:pPr>
        <w:tabs>
          <w:tab w:val="left" w:pos="680"/>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оценки индивидуальных образовательных достижений обучающихся и динамики их роста в течение учебного года;</w:t>
      </w:r>
    </w:p>
    <w:p w:rsidR="008B556D" w:rsidRPr="008B556D" w:rsidRDefault="008B556D" w:rsidP="00CF1D52">
      <w:pPr>
        <w:rPr>
          <w:rFonts w:ascii="Times New Roman" w:eastAsia="Times New Roman" w:hAnsi="Times New Roman" w:cs="Times New Roman"/>
          <w:sz w:val="24"/>
          <w:szCs w:val="24"/>
        </w:rPr>
      </w:pPr>
    </w:p>
    <w:p w:rsidR="008B556D" w:rsidRPr="008B556D" w:rsidRDefault="00B10FB4" w:rsidP="00CF1D52">
      <w:pPr>
        <w:tabs>
          <w:tab w:val="left" w:pos="660"/>
          <w:tab w:val="left" w:pos="2000"/>
          <w:tab w:val="left" w:pos="3060"/>
          <w:tab w:val="left" w:pos="5040"/>
          <w:tab w:val="left" w:pos="6820"/>
          <w:tab w:val="left" w:pos="8200"/>
        </w:tabs>
        <w:rPr>
          <w:rFonts w:ascii="Times New Roman" w:eastAsia="Times New Roman" w:hAnsi="Times New Roman" w:cs="Times New Roman"/>
          <w:sz w:val="24"/>
          <w:szCs w:val="24"/>
        </w:rPr>
      </w:pPr>
      <w:r w:rsidRPr="00146563">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выявления</w:t>
      </w:r>
      <w:r w:rsidR="008B556D" w:rsidRPr="008B556D">
        <w:rPr>
          <w:rFonts w:ascii="Times New Roman" w:eastAsia="Times New Roman" w:hAnsi="Times New Roman" w:cs="Times New Roman"/>
          <w:sz w:val="24"/>
          <w:szCs w:val="24"/>
        </w:rPr>
        <w:tab/>
        <w:t>причин,</w:t>
      </w:r>
      <w:r w:rsidR="008B556D" w:rsidRPr="008B556D">
        <w:rPr>
          <w:rFonts w:ascii="Times New Roman" w:eastAsia="Times New Roman" w:hAnsi="Times New Roman" w:cs="Times New Roman"/>
          <w:sz w:val="24"/>
          <w:szCs w:val="24"/>
        </w:rPr>
        <w:tab/>
        <w:t>препятствующих</w:t>
      </w:r>
      <w:r w:rsidR="008B556D" w:rsidRPr="008B556D">
        <w:rPr>
          <w:rFonts w:ascii="Times New Roman" w:eastAsia="Times New Roman" w:hAnsi="Times New Roman" w:cs="Times New Roman"/>
          <w:sz w:val="24"/>
          <w:szCs w:val="24"/>
        </w:rPr>
        <w:tab/>
        <w:t>достижению</w:t>
      </w:r>
      <w:r w:rsidR="008B556D" w:rsidRPr="008B556D">
        <w:rPr>
          <w:rFonts w:ascii="Times New Roman" w:eastAsia="Times New Roman" w:hAnsi="Times New Roman" w:cs="Times New Roman"/>
          <w:sz w:val="24"/>
          <w:szCs w:val="24"/>
        </w:rPr>
        <w:tab/>
        <w:t>учащимися</w:t>
      </w:r>
      <w:r w:rsidR="008B556D" w:rsidRPr="008B556D">
        <w:rPr>
          <w:rFonts w:ascii="Times New Roman" w:eastAsia="Times New Roman" w:hAnsi="Times New Roman" w:cs="Times New Roman"/>
          <w:sz w:val="24"/>
          <w:szCs w:val="24"/>
        </w:rPr>
        <w:tab/>
        <w:t>планируемых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образовательных результатов;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B10FB4"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изучения и оценки эффективности методов, форм и средств обучения;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B10FB4" w:rsidP="00CF1D52">
      <w:pPr>
        <w:tabs>
          <w:tab w:val="left" w:pos="660"/>
        </w:tabs>
        <w:rPr>
          <w:rFonts w:ascii="Times New Roman" w:eastAsia="Times New Roman" w:hAnsi="Times New Roman" w:cs="Times New Roman"/>
          <w:sz w:val="24"/>
          <w:szCs w:val="24"/>
        </w:rPr>
      </w:pPr>
      <w:bookmarkStart w:id="120" w:name="page131"/>
      <w:bookmarkEnd w:id="120"/>
      <w:r w:rsidRPr="00146563">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принятие управленческих организационно-методических решений по совершенствованию образовательного процесса в школы.</w:t>
      </w:r>
    </w:p>
    <w:p w:rsidR="008B556D" w:rsidRPr="008B556D" w:rsidRDefault="008B556D" w:rsidP="00CF1D52">
      <w:pPr>
        <w:rPr>
          <w:rFonts w:ascii="Times New Roman" w:eastAsia="Times New Roman" w:hAnsi="Times New Roman" w:cs="Times New Roman"/>
          <w:sz w:val="24"/>
          <w:szCs w:val="24"/>
        </w:rPr>
      </w:pPr>
    </w:p>
    <w:p w:rsidR="008B556D" w:rsidRPr="008B556D" w:rsidRDefault="00B10FB4"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Предметом текущего контроля является способность обучающихся решать учебные задачи, в том числе на основе метапредметных действий.</w:t>
      </w:r>
    </w:p>
    <w:p w:rsidR="008B556D" w:rsidRPr="008B556D" w:rsidRDefault="008B556D" w:rsidP="00CF1D52">
      <w:pPr>
        <w:rPr>
          <w:rFonts w:ascii="Times New Roman" w:eastAsia="Times New Roman" w:hAnsi="Times New Roman" w:cs="Times New Roman"/>
          <w:sz w:val="24"/>
          <w:szCs w:val="24"/>
        </w:rPr>
      </w:pPr>
    </w:p>
    <w:p w:rsidR="008B556D" w:rsidRPr="008B556D" w:rsidRDefault="00B10FB4"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Формы организации текущего контроля.</w:t>
      </w:r>
    </w:p>
    <w:p w:rsidR="008B556D" w:rsidRPr="008B556D" w:rsidRDefault="008B556D" w:rsidP="00CF1D52">
      <w:pPr>
        <w:rPr>
          <w:rFonts w:ascii="Times New Roman" w:eastAsia="Times New Roman" w:hAnsi="Times New Roman" w:cs="Times New Roman"/>
          <w:sz w:val="24"/>
          <w:szCs w:val="24"/>
        </w:rPr>
      </w:pPr>
    </w:p>
    <w:p w:rsidR="008B556D" w:rsidRPr="008B556D" w:rsidRDefault="00B10FB4"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i/>
          <w:sz w:val="24"/>
          <w:szCs w:val="24"/>
        </w:rPr>
        <w:t xml:space="preserve">Устный опрос </w:t>
      </w:r>
      <w:r w:rsidR="008B556D" w:rsidRPr="008B556D">
        <w:rPr>
          <w:rFonts w:ascii="Times New Roman" w:eastAsia="Times New Roman" w:hAnsi="Times New Roman" w:cs="Times New Roman"/>
          <w:sz w:val="24"/>
          <w:szCs w:val="24"/>
        </w:rPr>
        <w:t>(беседа,</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рассказ ученика,</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объяснение,</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чтение текста,</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сообщение о</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наблюдении или опыте).</w:t>
      </w:r>
    </w:p>
    <w:p w:rsidR="008B556D" w:rsidRPr="008B556D" w:rsidRDefault="008B556D" w:rsidP="00CF1D52">
      <w:pPr>
        <w:rPr>
          <w:rFonts w:ascii="Times New Roman" w:eastAsia="Symbol" w:hAnsi="Times New Roman" w:cs="Times New Roman"/>
          <w:sz w:val="24"/>
          <w:szCs w:val="24"/>
        </w:rPr>
      </w:pPr>
    </w:p>
    <w:p w:rsidR="008B556D" w:rsidRPr="008B556D" w:rsidRDefault="00B10FB4"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i/>
          <w:sz w:val="24"/>
          <w:szCs w:val="24"/>
        </w:rPr>
        <w:t xml:space="preserve">Письменный опрос </w:t>
      </w:r>
      <w:r w:rsidR="008B556D" w:rsidRPr="008B556D">
        <w:rPr>
          <w:rFonts w:ascii="Times New Roman" w:eastAsia="Times New Roman" w:hAnsi="Times New Roman" w:cs="Times New Roman"/>
          <w:sz w:val="24"/>
          <w:szCs w:val="24"/>
        </w:rPr>
        <w:t>заключается в проведении различных самостоятельных и</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контрольных работ.</w:t>
      </w:r>
    </w:p>
    <w:p w:rsidR="008B556D" w:rsidRPr="008B556D" w:rsidRDefault="008B556D" w:rsidP="00CF1D52">
      <w:pPr>
        <w:rPr>
          <w:rFonts w:ascii="Times New Roman" w:eastAsia="Symbol" w:hAnsi="Times New Roman" w:cs="Times New Roman"/>
          <w:sz w:val="24"/>
          <w:szCs w:val="24"/>
        </w:rPr>
      </w:pPr>
    </w:p>
    <w:p w:rsidR="008B556D" w:rsidRPr="008B556D" w:rsidRDefault="00B10FB4"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i/>
          <w:sz w:val="24"/>
          <w:szCs w:val="24"/>
        </w:rPr>
        <w:t xml:space="preserve">Самостоятельная работа </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небольшая по времени</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(15 — 20</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мин)</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письменная</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 xml:space="preserve">проверка знаний и умений школьников по небольшой (еще не пройденной до конца) теме курса. Цель - проверка усвоения школьниками способов решения учебных задач; осознание понятий; ориентировка в конкретных правилах и закономерностях. Если самостоятельная работа проводится на начальном этапе становления умения и навыка, то она не оценивается отметкой. </w:t>
      </w:r>
      <w:r w:rsidR="002D58F1"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Если умение находится на стадии закрепления, автоматизации, то самостоятельная работа может оцениваться отметкой.</w:t>
      </w:r>
    </w:p>
    <w:p w:rsidR="008B556D" w:rsidRPr="008B556D" w:rsidRDefault="008B556D" w:rsidP="00CF1D52">
      <w:pPr>
        <w:rPr>
          <w:rFonts w:ascii="Times New Roman" w:eastAsia="Symbol" w:hAnsi="Times New Roman" w:cs="Times New Roman"/>
          <w:sz w:val="24"/>
          <w:szCs w:val="24"/>
        </w:rPr>
      </w:pPr>
    </w:p>
    <w:p w:rsidR="008B556D" w:rsidRPr="008B556D" w:rsidRDefault="002D58F1"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i/>
          <w:sz w:val="24"/>
          <w:szCs w:val="24"/>
        </w:rPr>
        <w:t xml:space="preserve">Контрольная работа </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используется с целью проверки знаний и умений школьников</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по достаточно крупной и полностью изученной теме программы. Контрольная работа оценивается отметкой.</w:t>
      </w:r>
    </w:p>
    <w:p w:rsidR="008B556D" w:rsidRPr="008B556D" w:rsidRDefault="008B556D" w:rsidP="00CF1D52">
      <w:pPr>
        <w:rPr>
          <w:rFonts w:ascii="Times New Roman" w:eastAsia="Symbol" w:hAnsi="Times New Roman" w:cs="Times New Roman"/>
          <w:sz w:val="24"/>
          <w:szCs w:val="24"/>
        </w:rPr>
      </w:pPr>
    </w:p>
    <w:p w:rsidR="008B556D" w:rsidRPr="008B556D" w:rsidRDefault="002D58F1"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i/>
          <w:sz w:val="24"/>
          <w:szCs w:val="24"/>
        </w:rPr>
        <w:t>Тестовые задания</w:t>
      </w:r>
    </w:p>
    <w:p w:rsidR="008B556D" w:rsidRPr="008B556D" w:rsidRDefault="008B556D" w:rsidP="00CF1D52">
      <w:pPr>
        <w:rPr>
          <w:rFonts w:ascii="Times New Roman" w:eastAsia="Symbol" w:hAnsi="Times New Roman" w:cs="Times New Roman"/>
          <w:sz w:val="24"/>
          <w:szCs w:val="24"/>
        </w:rPr>
      </w:pPr>
    </w:p>
    <w:p w:rsidR="008B556D" w:rsidRPr="008B556D" w:rsidRDefault="002D58F1"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i/>
          <w:sz w:val="24"/>
          <w:szCs w:val="24"/>
        </w:rPr>
        <w:t xml:space="preserve">Графические работы - </w:t>
      </w:r>
      <w:r w:rsidR="008B556D" w:rsidRPr="008B556D">
        <w:rPr>
          <w:rFonts w:ascii="Times New Roman" w:eastAsia="Times New Roman" w:hAnsi="Times New Roman" w:cs="Times New Roman"/>
          <w:sz w:val="24"/>
          <w:szCs w:val="24"/>
        </w:rPr>
        <w:t>рисунки,</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диаграммы,</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схемы,</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чертежи и др.</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Их цель</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проверка</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умения учащихся использовать знания в нестандартной ситуации, пользоваться методом моделирования, работать в пространственной перспективе, кратко резюмировать и обобщать знания.</w:t>
      </w:r>
    </w:p>
    <w:p w:rsidR="008B556D" w:rsidRPr="008B556D" w:rsidRDefault="008B556D" w:rsidP="00CF1D52">
      <w:pPr>
        <w:rPr>
          <w:rFonts w:ascii="Times New Roman" w:eastAsia="Symbol" w:hAnsi="Times New Roman" w:cs="Times New Roman"/>
          <w:sz w:val="24"/>
          <w:szCs w:val="24"/>
        </w:rPr>
      </w:pPr>
    </w:p>
    <w:p w:rsidR="008B556D" w:rsidRPr="008B556D" w:rsidRDefault="002D58F1"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i/>
          <w:sz w:val="24"/>
          <w:szCs w:val="24"/>
        </w:rPr>
        <w:t>Практические работы</w:t>
      </w:r>
    </w:p>
    <w:p w:rsidR="008B556D" w:rsidRPr="008B556D" w:rsidRDefault="008B556D" w:rsidP="00CF1D52">
      <w:pPr>
        <w:rPr>
          <w:rFonts w:ascii="Times New Roman" w:eastAsia="Symbol" w:hAnsi="Times New Roman" w:cs="Times New Roman"/>
          <w:sz w:val="24"/>
          <w:szCs w:val="24"/>
        </w:rPr>
      </w:pPr>
    </w:p>
    <w:p w:rsidR="008B556D" w:rsidRPr="008B556D" w:rsidRDefault="002D58F1"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i/>
          <w:sz w:val="24"/>
          <w:szCs w:val="24"/>
        </w:rPr>
        <w:t>Проверочные работы</w:t>
      </w:r>
    </w:p>
    <w:p w:rsidR="008B556D" w:rsidRPr="008B556D" w:rsidRDefault="008B556D" w:rsidP="00CF1D52">
      <w:pPr>
        <w:rPr>
          <w:rFonts w:ascii="Times New Roman" w:eastAsia="Symbol" w:hAnsi="Times New Roman" w:cs="Times New Roman"/>
          <w:sz w:val="24"/>
          <w:szCs w:val="24"/>
        </w:rPr>
      </w:pPr>
    </w:p>
    <w:p w:rsidR="008B556D" w:rsidRPr="008B556D" w:rsidRDefault="002D58F1"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i/>
          <w:sz w:val="24"/>
          <w:szCs w:val="24"/>
        </w:rPr>
        <w:t>Диагностические работы</w:t>
      </w:r>
    </w:p>
    <w:p w:rsidR="008B556D" w:rsidRPr="008B556D" w:rsidRDefault="008B556D" w:rsidP="00CF1D52">
      <w:pPr>
        <w:rPr>
          <w:rFonts w:ascii="Times New Roman" w:eastAsia="Symbol" w:hAnsi="Times New Roman" w:cs="Times New Roman"/>
          <w:sz w:val="24"/>
          <w:szCs w:val="24"/>
        </w:rPr>
      </w:pPr>
    </w:p>
    <w:p w:rsidR="008B556D" w:rsidRPr="008B556D" w:rsidRDefault="002D58F1"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i/>
          <w:sz w:val="24"/>
          <w:szCs w:val="24"/>
        </w:rPr>
        <w:t>Диктант</w:t>
      </w:r>
    </w:p>
    <w:p w:rsidR="008B556D" w:rsidRPr="008B556D" w:rsidRDefault="008B556D" w:rsidP="00CF1D52">
      <w:pPr>
        <w:rPr>
          <w:rFonts w:ascii="Times New Roman" w:eastAsia="Symbol" w:hAnsi="Times New Roman" w:cs="Times New Roman"/>
          <w:sz w:val="24"/>
          <w:szCs w:val="24"/>
        </w:rPr>
      </w:pPr>
    </w:p>
    <w:p w:rsidR="008B556D" w:rsidRPr="008B556D" w:rsidRDefault="002D58F1"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i/>
          <w:sz w:val="24"/>
          <w:szCs w:val="24"/>
        </w:rPr>
        <w:t>Зачет</w:t>
      </w:r>
    </w:p>
    <w:p w:rsidR="008B556D" w:rsidRPr="008B556D" w:rsidRDefault="008B556D" w:rsidP="00CF1D52">
      <w:pPr>
        <w:rPr>
          <w:rFonts w:ascii="Times New Roman" w:eastAsia="Times New Roman" w:hAnsi="Times New Roman" w:cs="Times New Roman"/>
          <w:sz w:val="24"/>
          <w:szCs w:val="24"/>
        </w:rPr>
      </w:pPr>
    </w:p>
    <w:p w:rsidR="008B556D" w:rsidRPr="008B556D" w:rsidRDefault="002D58F1"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8B556D" w:rsidRPr="008B556D">
        <w:rPr>
          <w:rFonts w:ascii="Times New Roman" w:eastAsia="Times New Roman" w:hAnsi="Times New Roman" w:cs="Times New Roman"/>
          <w:sz w:val="24"/>
          <w:szCs w:val="24"/>
        </w:rPr>
        <w:t>Учебные достижения учащихся оцениваются традиционной пятибалльной системой в соответствии с качеством выполнения проверочных текущих и итоговых работ. Дети продолжают накопление оценочной информации в портфолио. Личностные и метапредметные результаты фиксируются в Таблице требований метапредметных результатов, которые заполняются учителем, психологом, администрацией.</w:t>
      </w:r>
    </w:p>
    <w:p w:rsidR="008B556D" w:rsidRPr="008B556D" w:rsidRDefault="008B556D" w:rsidP="00CF1D52">
      <w:pPr>
        <w:rPr>
          <w:rFonts w:ascii="Times New Roman" w:eastAsia="Times New Roman" w:hAnsi="Times New Roman" w:cs="Times New Roman"/>
          <w:sz w:val="24"/>
          <w:szCs w:val="24"/>
        </w:rPr>
      </w:pPr>
    </w:p>
    <w:p w:rsidR="008B556D" w:rsidRPr="008B556D" w:rsidRDefault="002D58F1"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Промежуточный контроль учащихся – совокупность мероприятий по установлению соответствия индивидуальных образовательных достижений обучающихся планируемым результатам освоения ООП по итогам окончания учебного года с целью обоснования возможности продолжения освоения соответствующей ООП в УО.</w:t>
      </w:r>
    </w:p>
    <w:p w:rsidR="008B556D" w:rsidRPr="008B556D" w:rsidRDefault="008B556D" w:rsidP="00CF1D52">
      <w:pPr>
        <w:rPr>
          <w:rFonts w:ascii="Times New Roman" w:eastAsia="Times New Roman" w:hAnsi="Times New Roman" w:cs="Times New Roman"/>
          <w:sz w:val="24"/>
          <w:szCs w:val="24"/>
        </w:rPr>
      </w:pPr>
    </w:p>
    <w:p w:rsidR="008B556D" w:rsidRPr="008B556D" w:rsidRDefault="002D58F1"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Промежуточная аттестация учащихся проводится учителем по учебному предмету на основании отметок школьника по обязательным формам контроля с учетом четвертных.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2D58F1"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Результаты промежуточной аттестации в 5-9 классах осуществляется на основе четырехзначной шкалы («2», «3», «4», «5»).</w:t>
      </w:r>
    </w:p>
    <w:p w:rsidR="008B556D" w:rsidRPr="008B556D" w:rsidRDefault="008B556D" w:rsidP="00CF1D52">
      <w:pPr>
        <w:rPr>
          <w:rFonts w:ascii="Times New Roman" w:eastAsia="Times New Roman" w:hAnsi="Times New Roman" w:cs="Times New Roman"/>
          <w:sz w:val="24"/>
          <w:szCs w:val="24"/>
        </w:rPr>
      </w:pPr>
    </w:p>
    <w:p w:rsidR="008B556D" w:rsidRPr="008B556D" w:rsidRDefault="002D58F1" w:rsidP="00CF1D52">
      <w:pPr>
        <w:jc w:val="both"/>
        <w:rPr>
          <w:rFonts w:ascii="Times New Roman" w:eastAsia="Times New Roman" w:hAnsi="Times New Roman" w:cs="Times New Roman"/>
          <w:sz w:val="24"/>
          <w:szCs w:val="24"/>
          <w:lang w:val="tt-RU"/>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Содержание и порядок проведения итоговых годовых контрольных работ в 5-9 классах, вынесенных на промежуточную аттестацию, включая порядок проверки и оценки</w:t>
      </w:r>
      <w:bookmarkStart w:id="121" w:name="page132"/>
      <w:bookmarkEnd w:id="121"/>
      <w:r w:rsidRPr="00146563">
        <w:rPr>
          <w:rFonts w:ascii="Times New Roman" w:eastAsia="Times New Roman" w:hAnsi="Times New Roman" w:cs="Times New Roman"/>
          <w:sz w:val="24"/>
          <w:szCs w:val="24"/>
          <w:lang w:val="tt-RU"/>
        </w:rPr>
        <w:t xml:space="preserve"> </w:t>
      </w:r>
      <w:r w:rsidR="008B556D" w:rsidRPr="008B556D">
        <w:rPr>
          <w:rFonts w:ascii="Times New Roman" w:eastAsia="Times New Roman" w:hAnsi="Times New Roman" w:cs="Times New Roman"/>
          <w:sz w:val="24"/>
          <w:szCs w:val="24"/>
        </w:rPr>
        <w:t>результатов их выполнения, разрабатывается ШМО учителями предметных областей, согласовывается с заместителем директора и утверждается директором школы.</w:t>
      </w:r>
    </w:p>
    <w:p w:rsidR="008B556D" w:rsidRPr="008B556D" w:rsidRDefault="008B556D" w:rsidP="00CF1D52">
      <w:pPr>
        <w:rPr>
          <w:rFonts w:ascii="Times New Roman" w:eastAsia="Times New Roman" w:hAnsi="Times New Roman" w:cs="Times New Roman"/>
          <w:sz w:val="24"/>
          <w:szCs w:val="24"/>
        </w:rPr>
      </w:pPr>
    </w:p>
    <w:p w:rsidR="008B556D" w:rsidRPr="008B556D" w:rsidRDefault="002D58F1"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Итоговые годовые контрольные работы, вынесенные на промежуточную аттестацию проводятся с обязательным присутствием учителя-ассистента либо администрации школы.</w:t>
      </w:r>
    </w:p>
    <w:p w:rsidR="008B556D" w:rsidRPr="008B556D" w:rsidRDefault="008B556D" w:rsidP="00CF1D52">
      <w:pPr>
        <w:rPr>
          <w:rFonts w:ascii="Times New Roman" w:eastAsia="Times New Roman" w:hAnsi="Times New Roman" w:cs="Times New Roman"/>
          <w:sz w:val="24"/>
          <w:szCs w:val="24"/>
        </w:rPr>
      </w:pPr>
    </w:p>
    <w:p w:rsidR="008B556D" w:rsidRPr="008B556D" w:rsidRDefault="002D58F1"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Принятие решений по результатам промежуточной аттестации обучающихся: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2D58F1"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обучающиеся 5-9-х классов признаются освоившими ООП учебного года, если по всем обязательным предметам учебного плана им выведены годовые отметки не ниже «удовлетворительно»;</w:t>
      </w:r>
      <w:r w:rsidR="00EE4680" w:rsidRPr="00146563">
        <w:rPr>
          <w:rFonts w:ascii="Times New Roman" w:eastAsia="Times New Roman" w:hAnsi="Times New Roman" w:cs="Times New Roman"/>
          <w:sz w:val="24"/>
          <w:szCs w:val="24"/>
        </w:rPr>
        <w:t xml:space="preserve"> </w:t>
      </w:r>
    </w:p>
    <w:p w:rsidR="008B556D" w:rsidRPr="008B556D" w:rsidRDefault="008B556D" w:rsidP="00CF1D52">
      <w:pPr>
        <w:rPr>
          <w:rFonts w:ascii="Times New Roman" w:eastAsia="Symbol" w:hAnsi="Times New Roman" w:cs="Times New Roman"/>
          <w:sz w:val="24"/>
          <w:szCs w:val="24"/>
        </w:rPr>
      </w:pPr>
    </w:p>
    <w:p w:rsidR="008B556D" w:rsidRPr="008B556D" w:rsidRDefault="002D58F1"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обучающиеся, которые получили хотя бы по одной итоговой контрольной работе, вынесенной на промежуточную аттестацию, отметку «2» (неудовлетворительно) либо выставлена по одному или нескольким предметам годовая отметка «2» (неудовлетворительно), считаются не освоившими ООП учебного года и имеющими академическую задолженность по соответствующим предметам;</w:t>
      </w:r>
      <w:r w:rsidR="001515E5" w:rsidRPr="00146563">
        <w:rPr>
          <w:rFonts w:ascii="Times New Roman" w:eastAsia="Times New Roman" w:hAnsi="Times New Roman" w:cs="Times New Roman"/>
          <w:sz w:val="24"/>
          <w:szCs w:val="24"/>
        </w:rPr>
        <w:t xml:space="preserve"> </w:t>
      </w:r>
    </w:p>
    <w:p w:rsidR="008B556D" w:rsidRPr="008B556D" w:rsidRDefault="008B556D" w:rsidP="00CF1D52">
      <w:pPr>
        <w:rPr>
          <w:rFonts w:ascii="Times New Roman" w:eastAsia="Symbol" w:hAnsi="Times New Roman" w:cs="Times New Roman"/>
          <w:sz w:val="24"/>
          <w:szCs w:val="24"/>
        </w:rPr>
      </w:pPr>
    </w:p>
    <w:p w:rsidR="008B556D" w:rsidRPr="008B556D" w:rsidRDefault="002D58F1" w:rsidP="00CF1D52">
      <w:pPr>
        <w:tabs>
          <w:tab w:val="left" w:pos="680"/>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учащиеся, признанные освоившими образовательную программу соответствующего года, переводятся в следующий класс;</w:t>
      </w:r>
    </w:p>
    <w:p w:rsidR="008B556D" w:rsidRPr="008B556D" w:rsidRDefault="008B556D" w:rsidP="00CF1D52">
      <w:pPr>
        <w:rPr>
          <w:rFonts w:ascii="Times New Roman" w:eastAsia="Symbol" w:hAnsi="Times New Roman" w:cs="Times New Roman"/>
          <w:sz w:val="24"/>
          <w:szCs w:val="24"/>
        </w:rPr>
      </w:pPr>
    </w:p>
    <w:p w:rsidR="008B556D" w:rsidRPr="008B556D" w:rsidRDefault="002D58F1"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учащиеся, не освоившие образовательную программу учебного года и имеющие академическую задолженность по одному или нескольким предметам, переводятся в следующий класс условно. Обучающиеся обязаны ликвидировать задолженность в течение года, а школа – создать необходимые для этого условия.</w:t>
      </w:r>
    </w:p>
    <w:p w:rsidR="008B556D" w:rsidRPr="008B556D" w:rsidRDefault="008B556D" w:rsidP="00CF1D52">
      <w:pPr>
        <w:rPr>
          <w:rFonts w:ascii="Times New Roman" w:eastAsia="Symbol" w:hAnsi="Times New Roman" w:cs="Times New Roman"/>
          <w:sz w:val="24"/>
          <w:szCs w:val="24"/>
        </w:rPr>
      </w:pPr>
    </w:p>
    <w:p w:rsidR="008B556D" w:rsidRPr="008B556D" w:rsidRDefault="002D58F1"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У</w:t>
      </w:r>
      <w:r w:rsidR="008B556D" w:rsidRPr="008B556D">
        <w:rPr>
          <w:rFonts w:ascii="Times New Roman" w:eastAsia="Times New Roman" w:hAnsi="Times New Roman" w:cs="Times New Roman"/>
          <w:sz w:val="24"/>
          <w:szCs w:val="24"/>
        </w:rPr>
        <w:t>чащиеся, не ликвидировавшие академической задолженности, по усмотрению родителей остаются на повторный год обучения или продолжают получать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образование в иных формах.</w:t>
      </w:r>
    </w:p>
    <w:p w:rsidR="008B556D" w:rsidRPr="008B556D" w:rsidRDefault="008B556D" w:rsidP="00CF1D52">
      <w:pPr>
        <w:rPr>
          <w:rFonts w:ascii="Times New Roman" w:eastAsia="Times New Roman" w:hAnsi="Times New Roman" w:cs="Times New Roman"/>
          <w:sz w:val="24"/>
          <w:szCs w:val="24"/>
        </w:rPr>
      </w:pPr>
    </w:p>
    <w:p w:rsidR="008B556D" w:rsidRPr="008B556D" w:rsidRDefault="00C81835"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Основной формой фиксации внеучебных достижений учащихся является портфолио обучающегося, представляющий собой совокупность сведений о содержании приобретенного опыта (компетентности), о виде, месте и времени осуществления деятельности, а также различных документов (грамот, дипломов, отзывов, рецензий, рекомендательных писем и т.д.), подтверждающих достигнутые при этом результаты.</w:t>
      </w:r>
    </w:p>
    <w:p w:rsidR="008B556D" w:rsidRPr="008B556D" w:rsidRDefault="008B556D" w:rsidP="00CF1D52">
      <w:pPr>
        <w:rPr>
          <w:rFonts w:ascii="Times New Roman" w:eastAsia="Times New Roman" w:hAnsi="Times New Roman" w:cs="Times New Roman"/>
          <w:sz w:val="24"/>
          <w:szCs w:val="24"/>
        </w:rPr>
      </w:pPr>
    </w:p>
    <w:p w:rsidR="008B556D" w:rsidRPr="008B556D" w:rsidRDefault="00C81835"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Содержание и название разделов портфолио: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I раздел: «Мой портрет». Здесь содержатся сведения об учащемся, который может представить его любым способом. Здесь могут быть личные данные учащегося, ведущего портфолио, его автобиография, личные фотографии.</w:t>
      </w:r>
    </w:p>
    <w:p w:rsidR="008B556D" w:rsidRPr="008B556D" w:rsidRDefault="008B556D" w:rsidP="00CF1D52">
      <w:pPr>
        <w:rPr>
          <w:rFonts w:ascii="Times New Roman" w:eastAsia="Times New Roman" w:hAnsi="Times New Roman" w:cs="Times New Roman"/>
          <w:sz w:val="24"/>
          <w:szCs w:val="24"/>
        </w:rPr>
      </w:pPr>
    </w:p>
    <w:p w:rsidR="008B556D" w:rsidRPr="008B556D" w:rsidRDefault="00897F09" w:rsidP="00CF1D52">
      <w:pPr>
        <w:tabs>
          <w:tab w:val="left" w:pos="1229"/>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lang w:val="en-US"/>
        </w:rPr>
        <w:t>II</w:t>
      </w:r>
      <w:r w:rsidRPr="00AF49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раздел: «Портфолио документов». В этом разделе должны быть представлены сертифицированные (документированные) индивидуальные образовательные достижения. Здесь учащийся представляет дипломы олимпиад, конкурсов, соревнований, сертификаты учреждений дополнительного образования, табели успеваемости, результаты тестирования.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III раздел: «Портфолио работ». Учащийся представляет комплект своих творческих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88"/>
        </w:tabs>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проектных работ, описание основных форм и направлений его учебной и творческой активности, участие в школьных и внешкольных мероприятиях, конкурсах, конференциях, спортивных и художественных достижений, ведомости участия в различных видах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B52DB7"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Портфолио оформляется в соответствии с принятыми требованиями, указанными Положении о портфолио учащегося самим учеником в папке-накопителе с файлами на бумажных носителях. При необходимости, работа учащихся с портфолио сопровождаетс</w:t>
      </w:r>
      <w:bookmarkStart w:id="122" w:name="page133"/>
      <w:bookmarkEnd w:id="122"/>
      <w:r w:rsidRPr="00146563">
        <w:rPr>
          <w:rFonts w:ascii="Times New Roman" w:eastAsia="Times New Roman" w:hAnsi="Times New Roman" w:cs="Times New Roman"/>
          <w:sz w:val="24"/>
          <w:szCs w:val="24"/>
        </w:rPr>
        <w:t xml:space="preserve">я с </w:t>
      </w:r>
      <w:r w:rsidR="008B556D" w:rsidRPr="008B556D">
        <w:rPr>
          <w:rFonts w:ascii="Times New Roman" w:eastAsia="Times New Roman" w:hAnsi="Times New Roman" w:cs="Times New Roman"/>
          <w:sz w:val="24"/>
          <w:szCs w:val="24"/>
        </w:rPr>
        <w:t>помощью взрослых: педагогов, родителей, классных руководителей, в ходе совместной работы с которыми устанавливается отношения партнерства, сотрудничества. Это позволяет учащимся постепенно развивать самостоятельность, брать на себя контроль и ответственность.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B52DB7" w:rsidP="00CF1D52">
      <w:pPr>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Учащийся имеет право включать в портфолио дополнительные материалы, элементы оформления с учетом его индивидуальности.</w:t>
      </w:r>
    </w:p>
    <w:p w:rsidR="008B556D" w:rsidRPr="008B556D" w:rsidRDefault="00B52DB7" w:rsidP="00CF1D52">
      <w:pPr>
        <w:tabs>
          <w:tab w:val="left" w:pos="512"/>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В </w:t>
      </w:r>
      <w:r w:rsidR="008B556D" w:rsidRPr="008B556D">
        <w:rPr>
          <w:rFonts w:ascii="Times New Roman" w:eastAsia="Times New Roman" w:hAnsi="Times New Roman" w:cs="Times New Roman"/>
          <w:sz w:val="24"/>
          <w:szCs w:val="24"/>
        </w:rPr>
        <w:t>конце года ученик самостоятельно проводит анализ личных достижений в различных видах деятельности и намечает планы действий с учетом имеющихся результатов.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B52DB7"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Итоговая оценка выпускника школы отражает контроль успешности освоения действий, выполняемых учащимися с предметным содержанием, отражающим опорную систему знаний, представленного в разделе «Выпускник научится» планируемых результатов образования.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B52DB7"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Накопленная оценка характеризует выполнение всей совокупности планируемых результатов, а также динамику образовательных достижений учащихся за период обучения.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B52DB7"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На основании всех оценочных материалов по окончании девятого класса составляется характеристика выпускника.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B52DB7" w:rsidP="00CF1D52">
      <w:pPr>
        <w:tabs>
          <w:tab w:val="left" w:pos="1180"/>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В </w:t>
      </w:r>
      <w:r w:rsidR="008B556D" w:rsidRPr="008B556D">
        <w:rPr>
          <w:rFonts w:ascii="Times New Roman" w:eastAsia="Times New Roman" w:hAnsi="Times New Roman" w:cs="Times New Roman"/>
          <w:sz w:val="24"/>
          <w:szCs w:val="24"/>
        </w:rPr>
        <w:t>характеристике выпускника: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B52DB7"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отмечаются образовательные достижения обучающегося по освоению личностных, метапредметных и предметных результатов;</w:t>
      </w:r>
    </w:p>
    <w:p w:rsidR="008B556D" w:rsidRPr="008B556D" w:rsidRDefault="008B556D" w:rsidP="00CF1D52">
      <w:pPr>
        <w:rPr>
          <w:rFonts w:ascii="Times New Roman" w:eastAsia="Symbol" w:hAnsi="Times New Roman" w:cs="Times New Roman"/>
          <w:sz w:val="24"/>
          <w:szCs w:val="24"/>
        </w:rPr>
      </w:pPr>
    </w:p>
    <w:p w:rsidR="008B556D" w:rsidRPr="008B556D" w:rsidRDefault="00B52DB7"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даются педагогические рекомендации к выбору индивидуальной образовательной траектории на уровне с</w:t>
      </w:r>
      <w:r w:rsidRPr="00146563">
        <w:rPr>
          <w:rFonts w:ascii="Times New Roman" w:eastAsia="Times New Roman" w:hAnsi="Times New Roman" w:cs="Times New Roman"/>
          <w:sz w:val="24"/>
          <w:szCs w:val="24"/>
        </w:rPr>
        <w:t>реднего общего образования с учё</w:t>
      </w:r>
      <w:r w:rsidR="008B556D" w:rsidRPr="008B556D">
        <w:rPr>
          <w:rFonts w:ascii="Times New Roman" w:eastAsia="Times New Roman" w:hAnsi="Times New Roman" w:cs="Times New Roman"/>
          <w:sz w:val="24"/>
          <w:szCs w:val="24"/>
        </w:rPr>
        <w:t>том выбора учащимся направлений профильного образования, выявленных проблем и отмеченных образовательных достижений.</w:t>
      </w:r>
    </w:p>
    <w:p w:rsidR="008B556D" w:rsidRPr="008B556D" w:rsidRDefault="008B556D" w:rsidP="00CF1D52">
      <w:pPr>
        <w:rPr>
          <w:rFonts w:ascii="Times New Roman" w:eastAsia="Symbol" w:hAnsi="Times New Roman" w:cs="Times New Roman"/>
          <w:sz w:val="24"/>
          <w:szCs w:val="24"/>
        </w:rPr>
      </w:pPr>
    </w:p>
    <w:p w:rsidR="00B52DB7" w:rsidRPr="00146563" w:rsidRDefault="00B52DB7" w:rsidP="00CF1D52">
      <w:pPr>
        <w:rPr>
          <w:rFonts w:ascii="Times New Roman" w:eastAsia="Times New Roman" w:hAnsi="Times New Roman" w:cs="Times New Roman"/>
          <w:sz w:val="24"/>
          <w:szCs w:val="24"/>
        </w:rPr>
      </w:pPr>
    </w:p>
    <w:p w:rsidR="008B556D" w:rsidRPr="008B556D" w:rsidRDefault="00B52DB7"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Рекомендации</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педагогического</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коллектива</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к</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выбору</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индивидуальной</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образовательной траектории доводятся до сведения выпускника и его родителей (законных представителей).</w:t>
      </w:r>
    </w:p>
    <w:p w:rsidR="008B556D" w:rsidRPr="008B556D" w:rsidRDefault="008B556D" w:rsidP="00CF1D52">
      <w:pPr>
        <w:rPr>
          <w:rFonts w:ascii="Times New Roman" w:eastAsia="Times New Roman" w:hAnsi="Times New Roman" w:cs="Times New Roman"/>
          <w:sz w:val="24"/>
          <w:szCs w:val="24"/>
        </w:rPr>
      </w:pPr>
    </w:p>
    <w:p w:rsidR="008B556D" w:rsidRPr="008B556D" w:rsidRDefault="00B52DB7"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8B556D" w:rsidRPr="008B556D">
        <w:rPr>
          <w:rFonts w:ascii="Times New Roman" w:eastAsia="Times New Roman" w:hAnsi="Times New Roman" w:cs="Times New Roman"/>
          <w:sz w:val="24"/>
          <w:szCs w:val="24"/>
        </w:rPr>
        <w:t>Оценка результатов деятельности образовательного учреждения осуществляется в ходе его аккредитации, а также в рамках аттестации педагогических кадров. Она проводится на основе результатов итоговой оценки достижения планируемых результатов освоения основной образовательной программы ос</w:t>
      </w:r>
      <w:r w:rsidRPr="00146563">
        <w:rPr>
          <w:rFonts w:ascii="Times New Roman" w:eastAsia="Times New Roman" w:hAnsi="Times New Roman" w:cs="Times New Roman"/>
          <w:sz w:val="24"/>
          <w:szCs w:val="24"/>
        </w:rPr>
        <w:t>новного общего образования с учё</w:t>
      </w:r>
      <w:r w:rsidR="008B556D" w:rsidRPr="008B556D">
        <w:rPr>
          <w:rFonts w:ascii="Times New Roman" w:eastAsia="Times New Roman" w:hAnsi="Times New Roman" w:cs="Times New Roman"/>
          <w:sz w:val="24"/>
          <w:szCs w:val="24"/>
        </w:rPr>
        <w:t>том:</w:t>
      </w:r>
    </w:p>
    <w:p w:rsidR="008B556D" w:rsidRPr="008B556D" w:rsidRDefault="008B556D" w:rsidP="00CF1D52">
      <w:pPr>
        <w:rPr>
          <w:rFonts w:ascii="Times New Roman" w:eastAsia="Times New Roman" w:hAnsi="Times New Roman" w:cs="Times New Roman"/>
          <w:sz w:val="24"/>
          <w:szCs w:val="24"/>
        </w:rPr>
      </w:pPr>
    </w:p>
    <w:p w:rsidR="008B556D" w:rsidRPr="008B556D" w:rsidRDefault="00B52DB7" w:rsidP="00CF1D52">
      <w:pPr>
        <w:tabs>
          <w:tab w:val="left" w:pos="660"/>
        </w:tabs>
        <w:rPr>
          <w:rFonts w:ascii="Times New Roman" w:eastAsia="Times New Roman" w:hAnsi="Times New Roman" w:cs="Times New Roman"/>
          <w:sz w:val="24"/>
          <w:szCs w:val="24"/>
        </w:rPr>
      </w:pPr>
      <w:r w:rsidRPr="00146563">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результатов мониторинговых исследований разного уровня (федерального, регионального, муниципального);</w:t>
      </w:r>
    </w:p>
    <w:p w:rsidR="008B556D" w:rsidRPr="008B556D" w:rsidRDefault="008B556D" w:rsidP="00CF1D52">
      <w:pPr>
        <w:rPr>
          <w:rFonts w:ascii="Times New Roman" w:eastAsia="Times New Roman" w:hAnsi="Times New Roman" w:cs="Times New Roman"/>
          <w:sz w:val="24"/>
          <w:szCs w:val="24"/>
        </w:rPr>
      </w:pPr>
    </w:p>
    <w:p w:rsidR="00D368E5" w:rsidRPr="00146563" w:rsidRDefault="006F54B7"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условий реализации основной образовательной программы основного общего образования;</w:t>
      </w:r>
      <w:r w:rsidR="00D368E5" w:rsidRPr="00146563">
        <w:rPr>
          <w:rFonts w:ascii="Times New Roman" w:eastAsia="Symbol" w:hAnsi="Times New Roman" w:cs="Times New Roman"/>
          <w:sz w:val="24"/>
          <w:szCs w:val="24"/>
        </w:rPr>
        <w:t xml:space="preserve"> </w:t>
      </w:r>
    </w:p>
    <w:p w:rsidR="008B556D" w:rsidRPr="008B556D" w:rsidRDefault="00D368E5" w:rsidP="00CF1D52">
      <w:pPr>
        <w:tabs>
          <w:tab w:val="left" w:pos="680"/>
        </w:tabs>
        <w:rPr>
          <w:rFonts w:ascii="Times New Roman" w:eastAsia="Symbol" w:hAnsi="Times New Roman" w:cs="Times New Roman"/>
          <w:sz w:val="24"/>
          <w:szCs w:val="24"/>
        </w:rPr>
      </w:pPr>
      <w:r w:rsidRPr="00146563">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особенностей контингента обучающихся.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540"/>
        </w:tabs>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lang w:val="tt-RU"/>
        </w:rPr>
        <w:t>2</w:t>
      </w:r>
      <w:r w:rsidR="00DD060C" w:rsidRPr="00146563">
        <w:rPr>
          <w:rFonts w:ascii="Times New Roman" w:eastAsia="Times New Roman" w:hAnsi="Times New Roman" w:cs="Times New Roman"/>
          <w:b/>
          <w:sz w:val="24"/>
          <w:szCs w:val="24"/>
          <w:lang w:val="tt-RU"/>
        </w:rPr>
        <w:t xml:space="preserve">. СОДЕРЖАТЕЛЬНЫЙ РАЗДЕЛ </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2.1. Программа развития универсальных учебных действий при получении основного общего образования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B647D4"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Программа развития универсальных учебных действий (далее – программа развития УУД) при получении основного общего образования направлена на:</w:t>
      </w:r>
    </w:p>
    <w:p w:rsidR="008B556D" w:rsidRPr="008B556D" w:rsidRDefault="008B556D" w:rsidP="00CF1D52">
      <w:pPr>
        <w:rPr>
          <w:rFonts w:ascii="Times New Roman" w:eastAsia="Times New Roman" w:hAnsi="Times New Roman" w:cs="Times New Roman"/>
          <w:sz w:val="24"/>
          <w:szCs w:val="24"/>
        </w:rPr>
      </w:pPr>
    </w:p>
    <w:p w:rsidR="008B556D" w:rsidRPr="008B556D" w:rsidRDefault="00B647D4"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реализацию требований Стандарта к личностным и метапредметным результатам освоения основной образовательной программы основного общего образования, системно-деятельностного подхода, развивающего потенциала основного общего</w:t>
      </w:r>
    </w:p>
    <w:p w:rsidR="008B556D" w:rsidRPr="008B556D" w:rsidRDefault="008B556D" w:rsidP="00CF1D52">
      <w:pPr>
        <w:rPr>
          <w:rFonts w:ascii="Times New Roman" w:eastAsia="Times New Roman" w:hAnsi="Times New Roman" w:cs="Times New Roman"/>
          <w:sz w:val="24"/>
          <w:szCs w:val="24"/>
        </w:rPr>
      </w:pPr>
      <w:bookmarkStart w:id="123" w:name="page134"/>
      <w:bookmarkEnd w:id="123"/>
      <w:r w:rsidRPr="008B556D">
        <w:rPr>
          <w:rFonts w:ascii="Times New Roman" w:eastAsia="Times New Roman" w:hAnsi="Times New Roman" w:cs="Times New Roman"/>
          <w:sz w:val="24"/>
          <w:szCs w:val="24"/>
        </w:rPr>
        <w:t>образования;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B647D4"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повышения эффективности освоения учащимися основной образовательной программы основного общего образования, усвоения знаний учебных действий;</w:t>
      </w:r>
    </w:p>
    <w:p w:rsidR="008B556D" w:rsidRPr="008B556D" w:rsidRDefault="008B556D" w:rsidP="00CF1D52">
      <w:pPr>
        <w:rPr>
          <w:rFonts w:ascii="Times New Roman" w:eastAsia="Symbol" w:hAnsi="Times New Roman" w:cs="Times New Roman"/>
          <w:sz w:val="24"/>
          <w:szCs w:val="24"/>
        </w:rPr>
      </w:pPr>
    </w:p>
    <w:p w:rsidR="008B556D" w:rsidRPr="008B556D" w:rsidRDefault="00B647D4"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расширение возможностей ориентации в различных предметных областях, научном и социальном проектировании, профессиональной ориентации, строении и осуществлении учебной деятельности;</w:t>
      </w:r>
    </w:p>
    <w:p w:rsidR="008B556D" w:rsidRPr="008B556D" w:rsidRDefault="008B556D" w:rsidP="00CF1D52">
      <w:pPr>
        <w:rPr>
          <w:rFonts w:ascii="Times New Roman" w:eastAsia="Symbol" w:hAnsi="Times New Roman" w:cs="Times New Roman"/>
          <w:sz w:val="24"/>
          <w:szCs w:val="24"/>
        </w:rPr>
      </w:pPr>
    </w:p>
    <w:p w:rsidR="008B556D" w:rsidRPr="008B556D" w:rsidRDefault="00B647D4"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формирования у учащихся основ культуры исследовательской и проектной деятельности и навыков разработки, реализации общественной презентации учащимися результатов исследования, предметного или межпредметного учебного проекта, направленного на решение научной, личностно и (или) социально значимой проблемы.</w:t>
      </w:r>
    </w:p>
    <w:p w:rsidR="008B556D" w:rsidRPr="008B556D" w:rsidRDefault="008B556D" w:rsidP="00CF1D52">
      <w:pPr>
        <w:rPr>
          <w:rFonts w:ascii="Times New Roman" w:eastAsia="Times New Roman" w:hAnsi="Times New Roman" w:cs="Times New Roman"/>
          <w:sz w:val="24"/>
          <w:szCs w:val="24"/>
        </w:rPr>
      </w:pPr>
    </w:p>
    <w:p w:rsidR="008B556D" w:rsidRPr="008B556D" w:rsidRDefault="00B647D4"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Программа обеспечивает:</w:t>
      </w:r>
    </w:p>
    <w:p w:rsidR="008B556D" w:rsidRPr="008B556D" w:rsidRDefault="008B556D" w:rsidP="00CF1D52">
      <w:pPr>
        <w:rPr>
          <w:rFonts w:ascii="Times New Roman" w:eastAsia="Times New Roman" w:hAnsi="Times New Roman" w:cs="Times New Roman"/>
          <w:sz w:val="24"/>
          <w:szCs w:val="24"/>
        </w:rPr>
      </w:pPr>
    </w:p>
    <w:p w:rsidR="008B556D" w:rsidRPr="008B556D" w:rsidRDefault="00BF53F1"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развитие у учащихся способности к саморазвитию и самосовершенствованию;</w:t>
      </w:r>
    </w:p>
    <w:p w:rsidR="008B556D" w:rsidRPr="008B556D" w:rsidRDefault="008B556D" w:rsidP="00CF1D52">
      <w:pPr>
        <w:rPr>
          <w:rFonts w:ascii="Times New Roman" w:eastAsia="Symbol" w:hAnsi="Times New Roman" w:cs="Times New Roman"/>
          <w:sz w:val="24"/>
          <w:szCs w:val="24"/>
        </w:rPr>
      </w:pPr>
    </w:p>
    <w:p w:rsidR="008B556D" w:rsidRPr="008B556D" w:rsidRDefault="00BF53F1"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 личностных ценностно-смысловых ориентиров и установок, личностных, регулятивных, познавательных и коммуникативных универсальных учебных действий;</w:t>
      </w:r>
    </w:p>
    <w:p w:rsidR="008B556D" w:rsidRPr="008B556D" w:rsidRDefault="008B556D" w:rsidP="00CF1D52">
      <w:pPr>
        <w:rPr>
          <w:rFonts w:ascii="Times New Roman" w:eastAsia="Symbol" w:hAnsi="Times New Roman" w:cs="Times New Roman"/>
          <w:sz w:val="24"/>
          <w:szCs w:val="24"/>
        </w:rPr>
      </w:pPr>
    </w:p>
    <w:p w:rsidR="008B556D" w:rsidRPr="008B556D" w:rsidRDefault="00BF53F1"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формирования опыта переноса и применения универсальных учебных действий в жизненных ситуациях для решения задач общекультурного, личностного и познавательного развития учащихся;</w:t>
      </w:r>
    </w:p>
    <w:p w:rsidR="008B556D" w:rsidRPr="008B556D" w:rsidRDefault="008B556D" w:rsidP="00CF1D52">
      <w:pPr>
        <w:rPr>
          <w:rFonts w:ascii="Times New Roman" w:eastAsia="Symbol" w:hAnsi="Times New Roman" w:cs="Times New Roman"/>
          <w:sz w:val="24"/>
          <w:szCs w:val="24"/>
        </w:rPr>
      </w:pPr>
    </w:p>
    <w:p w:rsidR="008B556D" w:rsidRPr="008B556D" w:rsidRDefault="00BF53F1"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повышение эффективности усвоения учащимися знаний и учебных действий, формирования компетенций и компетентностей в предметных областях, учебно-исследовательской и проектной деятельности;</w:t>
      </w:r>
    </w:p>
    <w:p w:rsidR="008B556D" w:rsidRPr="008B556D" w:rsidRDefault="008B556D" w:rsidP="00CF1D52">
      <w:pPr>
        <w:rPr>
          <w:rFonts w:ascii="Times New Roman" w:eastAsia="Symbol" w:hAnsi="Times New Roman" w:cs="Times New Roman"/>
          <w:sz w:val="24"/>
          <w:szCs w:val="24"/>
        </w:rPr>
      </w:pPr>
    </w:p>
    <w:p w:rsidR="008B556D" w:rsidRPr="008B556D" w:rsidRDefault="00BF53F1"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формирование навыков участия в различных формах организации учебно-исследовательской и проектной деятельности (творческие конкурсы, </w:t>
      </w:r>
      <w:r w:rsidRPr="00146563">
        <w:rPr>
          <w:rFonts w:ascii="Times New Roman" w:eastAsia="Times New Roman" w:hAnsi="Times New Roman" w:cs="Times New Roman"/>
          <w:sz w:val="24"/>
          <w:szCs w:val="24"/>
        </w:rPr>
        <w:t>олимпиады,</w:t>
      </w:r>
      <w:r w:rsidRPr="00146563">
        <w:rPr>
          <w:rFonts w:ascii="Times New Roman" w:eastAsia="Symbol" w:hAnsi="Times New Roman" w:cs="Times New Roman"/>
          <w:sz w:val="24"/>
          <w:szCs w:val="24"/>
        </w:rPr>
        <w:t xml:space="preserve"> </w:t>
      </w:r>
      <w:r w:rsidRPr="00146563">
        <w:rPr>
          <w:rFonts w:ascii="Times New Roman" w:eastAsia="Times New Roman" w:hAnsi="Times New Roman" w:cs="Times New Roman"/>
          <w:sz w:val="24"/>
          <w:szCs w:val="24"/>
        </w:rPr>
        <w:t>научные</w:t>
      </w:r>
      <w:r w:rsidR="008B556D" w:rsidRPr="008B556D">
        <w:rPr>
          <w:rFonts w:ascii="Times New Roman" w:eastAsia="Times New Roman" w:hAnsi="Times New Roman" w:cs="Times New Roman"/>
          <w:sz w:val="24"/>
          <w:szCs w:val="24"/>
        </w:rPr>
        <w:t xml:space="preserve"> общества, научно-практические конференции, национальные образовательные программы т.д.);</w:t>
      </w:r>
    </w:p>
    <w:p w:rsidR="008B556D" w:rsidRPr="008B556D" w:rsidRDefault="008B556D" w:rsidP="00CF1D52">
      <w:pPr>
        <w:rPr>
          <w:rFonts w:ascii="Times New Roman" w:eastAsia="Symbol" w:hAnsi="Times New Roman" w:cs="Times New Roman"/>
          <w:sz w:val="24"/>
          <w:szCs w:val="24"/>
        </w:rPr>
      </w:pPr>
    </w:p>
    <w:p w:rsidR="008B556D" w:rsidRPr="008B556D" w:rsidRDefault="00BF53F1"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овладени</w:t>
      </w:r>
      <w:r w:rsidRPr="00146563">
        <w:rPr>
          <w:rFonts w:ascii="Times New Roman" w:eastAsia="Times New Roman" w:hAnsi="Times New Roman" w:cs="Times New Roman"/>
          <w:sz w:val="24"/>
          <w:szCs w:val="24"/>
        </w:rPr>
        <w:t>е приё</w:t>
      </w:r>
      <w:r w:rsidR="008B556D" w:rsidRPr="008B556D">
        <w:rPr>
          <w:rFonts w:ascii="Times New Roman" w:eastAsia="Times New Roman" w:hAnsi="Times New Roman" w:cs="Times New Roman"/>
          <w:sz w:val="24"/>
          <w:szCs w:val="24"/>
        </w:rPr>
        <w:t>мами учебного сотрудничества и социального взаимодействия со сверстниками, старшими лицеистами и взрослыми в совместной учебно-исследовательской и проектной деятельности;</w:t>
      </w:r>
    </w:p>
    <w:p w:rsidR="008B556D" w:rsidRPr="008B556D" w:rsidRDefault="008B556D" w:rsidP="00CF1D52">
      <w:pPr>
        <w:rPr>
          <w:rFonts w:ascii="Times New Roman" w:eastAsia="Symbol" w:hAnsi="Times New Roman" w:cs="Times New Roman"/>
          <w:sz w:val="24"/>
          <w:szCs w:val="24"/>
        </w:rPr>
      </w:pPr>
    </w:p>
    <w:p w:rsidR="008B556D" w:rsidRPr="008B556D" w:rsidRDefault="00090F5E"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 и развитие компетенции обучающихся в области использования информационно-коммуникативных технологий на уровне общего пользования, включая владение информационно-коммуникативными технологиями, поиском, построением и передачей информации, презентацией выполненных работ, основами информационной безопасности, умением безопасного использования средств информационно-коммуникативных технологий (далее ИКТ) и сети Интернет.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2.1.1. Цели и задачи программы, описание ее места</w:t>
      </w:r>
      <w:r w:rsidR="00DA253C">
        <w:rPr>
          <w:rFonts w:ascii="Times New Roman" w:eastAsia="Times New Roman" w:hAnsi="Times New Roman" w:cs="Times New Roman"/>
          <w:b/>
          <w:i/>
          <w:sz w:val="24"/>
          <w:szCs w:val="24"/>
        </w:rPr>
        <w:t xml:space="preserve"> и роли в реализации требований </w:t>
      </w:r>
      <w:r w:rsidRPr="008B556D">
        <w:rPr>
          <w:rFonts w:ascii="Times New Roman" w:eastAsia="Times New Roman" w:hAnsi="Times New Roman" w:cs="Times New Roman"/>
          <w:b/>
          <w:i/>
          <w:sz w:val="24"/>
          <w:szCs w:val="24"/>
        </w:rPr>
        <w:t>ФГОС</w:t>
      </w:r>
    </w:p>
    <w:p w:rsidR="008B556D" w:rsidRPr="008B556D" w:rsidRDefault="008B556D" w:rsidP="00CF1D52">
      <w:pPr>
        <w:rPr>
          <w:rFonts w:ascii="Times New Roman" w:eastAsia="Times New Roman" w:hAnsi="Times New Roman" w:cs="Times New Roman"/>
          <w:sz w:val="24"/>
          <w:szCs w:val="24"/>
        </w:rPr>
      </w:pPr>
    </w:p>
    <w:p w:rsidR="008B556D" w:rsidRPr="008B556D" w:rsidRDefault="00090F5E"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Целью программы развития УУД является обеспечение организационно-методических условий для реализации системно-деятельностного подхода, положенного в основу ФГОС ООО, с тем, чтобы сформировать у учащихся основной школы способности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090F5E" w:rsidP="00CF1D52">
      <w:pPr>
        <w:tabs>
          <w:tab w:val="left" w:pos="440"/>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самостоятельному учебному целеполаганию и учебному сотрудничеству.</w:t>
      </w:r>
    </w:p>
    <w:p w:rsidR="008B556D" w:rsidRPr="008B556D" w:rsidRDefault="008B556D" w:rsidP="00CF1D52">
      <w:pPr>
        <w:rPr>
          <w:rFonts w:ascii="Times New Roman" w:eastAsia="Times New Roman" w:hAnsi="Times New Roman" w:cs="Times New Roman"/>
          <w:sz w:val="24"/>
          <w:szCs w:val="24"/>
        </w:rPr>
      </w:pPr>
    </w:p>
    <w:p w:rsidR="008B556D" w:rsidRPr="008B556D" w:rsidRDefault="00090F5E" w:rsidP="00CF1D52">
      <w:pPr>
        <w:tabs>
          <w:tab w:val="left" w:pos="1107"/>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В </w:t>
      </w:r>
      <w:r w:rsidR="008B556D" w:rsidRPr="008B556D">
        <w:rPr>
          <w:rFonts w:ascii="Times New Roman" w:eastAsia="Times New Roman" w:hAnsi="Times New Roman" w:cs="Times New Roman"/>
          <w:sz w:val="24"/>
          <w:szCs w:val="24"/>
        </w:rPr>
        <w:t>соответствии с указанной целью программа развития УУД в основной школе определяет следующие задачи:</w:t>
      </w:r>
    </w:p>
    <w:p w:rsidR="008B556D" w:rsidRPr="008B556D" w:rsidRDefault="008B556D" w:rsidP="00CF1D52">
      <w:pPr>
        <w:rPr>
          <w:rFonts w:ascii="Times New Roman" w:eastAsia="Times New Roman" w:hAnsi="Times New Roman" w:cs="Times New Roman"/>
          <w:sz w:val="24"/>
          <w:szCs w:val="24"/>
        </w:rPr>
      </w:pPr>
    </w:p>
    <w:p w:rsidR="008B556D" w:rsidRPr="008B556D" w:rsidRDefault="00090F5E" w:rsidP="00CF1D52">
      <w:pPr>
        <w:tabs>
          <w:tab w:val="left" w:pos="82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организация взаимодействия педагогов и обучающихся и их родителей по развитию</w:t>
      </w:r>
    </w:p>
    <w:p w:rsidR="008B556D" w:rsidRPr="008B556D" w:rsidRDefault="008B556D" w:rsidP="00CF1D52">
      <w:pPr>
        <w:rPr>
          <w:rFonts w:ascii="Times New Roman" w:eastAsia="Times New Roman" w:hAnsi="Times New Roman" w:cs="Times New Roman"/>
          <w:sz w:val="24"/>
          <w:szCs w:val="24"/>
        </w:rPr>
      </w:pPr>
      <w:bookmarkStart w:id="124" w:name="page135"/>
      <w:bookmarkEnd w:id="124"/>
      <w:r w:rsidRPr="008B556D">
        <w:rPr>
          <w:rFonts w:ascii="Times New Roman" w:eastAsia="Times New Roman" w:hAnsi="Times New Roman" w:cs="Times New Roman"/>
          <w:sz w:val="24"/>
          <w:szCs w:val="24"/>
        </w:rPr>
        <w:t>универсальных учебных действий в основной школе;</w:t>
      </w:r>
    </w:p>
    <w:p w:rsidR="008B556D" w:rsidRPr="008B556D" w:rsidRDefault="008B556D" w:rsidP="00CF1D52">
      <w:pPr>
        <w:rPr>
          <w:rFonts w:ascii="Times New Roman" w:eastAsia="Times New Roman" w:hAnsi="Times New Roman" w:cs="Times New Roman"/>
          <w:sz w:val="24"/>
          <w:szCs w:val="24"/>
        </w:rPr>
      </w:pPr>
    </w:p>
    <w:p w:rsidR="008B556D" w:rsidRPr="008B556D" w:rsidRDefault="00090F5E" w:rsidP="00CF1D52">
      <w:pPr>
        <w:tabs>
          <w:tab w:val="left" w:pos="819"/>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реализация основных подходов, обеспечивающих эффективное освоение УУД учащимися, взаимосвязь способов организации урочной и внеурочной деятельности обучающихся по развитию УУД, в том числе на материале содержания учебных предметов;</w:t>
      </w:r>
    </w:p>
    <w:p w:rsidR="008B556D" w:rsidRPr="008B556D" w:rsidRDefault="008B556D" w:rsidP="00CF1D52">
      <w:pPr>
        <w:rPr>
          <w:rFonts w:ascii="Times New Roman" w:eastAsia="Symbol" w:hAnsi="Times New Roman" w:cs="Times New Roman"/>
          <w:sz w:val="24"/>
          <w:szCs w:val="24"/>
        </w:rPr>
      </w:pPr>
    </w:p>
    <w:p w:rsidR="008B556D" w:rsidRPr="008B556D" w:rsidRDefault="00090F5E" w:rsidP="00CF1D52">
      <w:pPr>
        <w:tabs>
          <w:tab w:val="left" w:pos="819"/>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включение развивающих задач, как в урочную, так и внеурочную деятельность учащихся;</w:t>
      </w:r>
    </w:p>
    <w:p w:rsidR="008B556D" w:rsidRPr="008B556D" w:rsidRDefault="008B556D" w:rsidP="00CF1D52">
      <w:pPr>
        <w:rPr>
          <w:rFonts w:ascii="Times New Roman" w:eastAsia="Symbol" w:hAnsi="Times New Roman" w:cs="Times New Roman"/>
          <w:sz w:val="24"/>
          <w:szCs w:val="24"/>
        </w:rPr>
      </w:pPr>
    </w:p>
    <w:p w:rsidR="008B556D" w:rsidRPr="008B556D" w:rsidRDefault="00090F5E" w:rsidP="00CF1D52">
      <w:pPr>
        <w:tabs>
          <w:tab w:val="left" w:pos="82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обеспечение преемственности и особенностей программы развития универсальных</w:t>
      </w:r>
    </w:p>
    <w:p w:rsidR="008B556D" w:rsidRPr="008B556D" w:rsidRDefault="008B556D" w:rsidP="00CF1D52">
      <w:pPr>
        <w:rPr>
          <w:rFonts w:ascii="Times New Roman" w:eastAsia="Times New Roman" w:hAnsi="Times New Roman" w:cs="Times New Roman"/>
          <w:sz w:val="24"/>
          <w:szCs w:val="24"/>
        </w:rPr>
      </w:pPr>
    </w:p>
    <w:p w:rsidR="00090F5E" w:rsidRPr="00146563"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учебных действий при переходе от начального к основному общему образованию. </w:t>
      </w:r>
      <w:r w:rsidR="00090F5E" w:rsidRPr="00146563">
        <w:rPr>
          <w:rFonts w:ascii="Times New Roman" w:eastAsia="Times New Roman" w:hAnsi="Times New Roman" w:cs="Times New Roman"/>
          <w:sz w:val="24"/>
          <w:szCs w:val="24"/>
        </w:rPr>
        <w:t xml:space="preserve">      </w:t>
      </w:r>
    </w:p>
    <w:p w:rsidR="00090F5E" w:rsidRPr="00146563" w:rsidRDefault="00090F5E" w:rsidP="00CF1D52">
      <w:pPr>
        <w:ind w:right="20"/>
        <w:rPr>
          <w:rFonts w:ascii="Times New Roman" w:eastAsia="Times New Roman" w:hAnsi="Times New Roman" w:cs="Times New Roman"/>
          <w:sz w:val="24"/>
          <w:szCs w:val="24"/>
        </w:rPr>
      </w:pPr>
    </w:p>
    <w:p w:rsidR="008B556D" w:rsidRPr="008B556D" w:rsidRDefault="00090F5E" w:rsidP="00CF1D52">
      <w:pPr>
        <w:ind w:right="20"/>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 системы универсальных учебн</w:t>
      </w:r>
      <w:r w:rsidRPr="00146563">
        <w:rPr>
          <w:rFonts w:ascii="Times New Roman" w:eastAsia="Times New Roman" w:hAnsi="Times New Roman" w:cs="Times New Roman"/>
          <w:sz w:val="24"/>
          <w:szCs w:val="24"/>
        </w:rPr>
        <w:t>ых действий осуществляется с учё</w:t>
      </w:r>
      <w:r w:rsidR="008B556D" w:rsidRPr="008B556D">
        <w:rPr>
          <w:rFonts w:ascii="Times New Roman" w:eastAsia="Times New Roman" w:hAnsi="Times New Roman" w:cs="Times New Roman"/>
          <w:sz w:val="24"/>
          <w:szCs w:val="24"/>
        </w:rPr>
        <w:t>том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возрастных особенностей развития личностной и познавательной сфер обучающегося. УУД представляют собой целостную взаимосвязанную систему, определяемую общей логикой возрастного развития.</w:t>
      </w:r>
    </w:p>
    <w:p w:rsidR="008B556D" w:rsidRPr="008B556D" w:rsidRDefault="008B556D" w:rsidP="00CF1D52">
      <w:pPr>
        <w:rPr>
          <w:rFonts w:ascii="Times New Roman" w:eastAsia="Times New Roman" w:hAnsi="Times New Roman" w:cs="Times New Roman"/>
          <w:sz w:val="24"/>
          <w:szCs w:val="24"/>
        </w:rPr>
      </w:pPr>
    </w:p>
    <w:p w:rsidR="008B556D" w:rsidRPr="008B556D" w:rsidRDefault="00372F11"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Исходя из того, что в подростковом возрасте ведущей становится деятельность межличностного общения, приоритетное значение в развитии УУД в этот период приобретают коммуникативные учебные действия. В этом смысле задача начальной школы «учить ученика учиться» должна быть трансформирована в новую задачу для основной школы – «инициировать учебное сотрудничество».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2.1.</w:t>
      </w:r>
      <w:r w:rsidRPr="008B556D">
        <w:rPr>
          <w:rFonts w:ascii="Times New Roman" w:eastAsia="Times New Roman" w:hAnsi="Times New Roman" w:cs="Times New Roman"/>
          <w:b/>
          <w:i/>
          <w:sz w:val="24"/>
          <w:szCs w:val="24"/>
          <w:lang w:val="tt-RU"/>
        </w:rPr>
        <w:t>2</w:t>
      </w:r>
      <w:r w:rsidR="002A4999" w:rsidRPr="00146563">
        <w:rPr>
          <w:rFonts w:ascii="Times New Roman" w:eastAsia="Times New Roman" w:hAnsi="Times New Roman" w:cs="Times New Roman"/>
          <w:b/>
          <w:i/>
          <w:sz w:val="24"/>
          <w:szCs w:val="24"/>
          <w:lang w:val="tt-RU"/>
        </w:rPr>
        <w:t>.</w:t>
      </w:r>
      <w:r w:rsidRPr="008B556D">
        <w:rPr>
          <w:rFonts w:ascii="Times New Roman" w:eastAsia="Times New Roman" w:hAnsi="Times New Roman" w:cs="Times New Roman"/>
          <w:b/>
          <w:i/>
          <w:sz w:val="24"/>
          <w:szCs w:val="24"/>
        </w:rPr>
        <w:t xml:space="preserve"> Описание понятий, функций, состава и характеристик универсальных учебных действий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8B556D" w:rsidRPr="008B556D" w:rsidRDefault="008B556D" w:rsidP="00CF1D52">
      <w:pPr>
        <w:rPr>
          <w:rFonts w:ascii="Times New Roman" w:eastAsia="Times New Roman" w:hAnsi="Times New Roman" w:cs="Times New Roman"/>
          <w:sz w:val="24"/>
          <w:szCs w:val="24"/>
        </w:rPr>
      </w:pPr>
    </w:p>
    <w:p w:rsidR="008B556D" w:rsidRPr="008B556D" w:rsidRDefault="00D24963"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8B556D" w:rsidRPr="008B556D">
        <w:rPr>
          <w:rFonts w:ascii="Times New Roman" w:eastAsia="Times New Roman" w:hAnsi="Times New Roman" w:cs="Times New Roman"/>
          <w:sz w:val="24"/>
          <w:szCs w:val="24"/>
        </w:rPr>
        <w:t>Универсальные учебные действия являются инвариантной основой образовательного и воспитательного процесса. При этом знания, умения и навыки рассматриваются как производные от соответствующих видов учебных действий. Качество усвоения знаний, сформированность умений и навыков определяется многообразием и характером видов универсальных действий:</w:t>
      </w:r>
    </w:p>
    <w:p w:rsidR="008B556D" w:rsidRPr="008B556D" w:rsidRDefault="008B556D" w:rsidP="00CF1D52">
      <w:pPr>
        <w:rPr>
          <w:rFonts w:ascii="Times New Roman" w:eastAsia="Times New Roman" w:hAnsi="Times New Roman" w:cs="Times New Roman"/>
          <w:sz w:val="24"/>
          <w:szCs w:val="24"/>
        </w:rPr>
      </w:pPr>
    </w:p>
    <w:p w:rsidR="008B556D" w:rsidRPr="008B556D" w:rsidRDefault="00D24963"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личностные </w:t>
      </w:r>
      <w:r w:rsidR="008B556D" w:rsidRPr="008B556D">
        <w:rPr>
          <w:rFonts w:ascii="Times New Roman" w:eastAsia="Times New Roman" w:hAnsi="Times New Roman" w:cs="Times New Roman"/>
          <w:sz w:val="24"/>
          <w:szCs w:val="24"/>
        </w:rPr>
        <w:t>(самоопределение,</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смыслоообразование и действие нравственно-этического оценивания);</w:t>
      </w:r>
    </w:p>
    <w:p w:rsidR="008B556D" w:rsidRPr="008B556D" w:rsidRDefault="008B556D" w:rsidP="00CF1D52">
      <w:pPr>
        <w:rPr>
          <w:rFonts w:ascii="Times New Roman" w:eastAsia="Symbol" w:hAnsi="Times New Roman" w:cs="Times New Roman"/>
          <w:sz w:val="24"/>
          <w:szCs w:val="24"/>
        </w:rPr>
      </w:pPr>
    </w:p>
    <w:p w:rsidR="008B556D" w:rsidRPr="008B556D" w:rsidRDefault="00D24963"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регулятивные </w:t>
      </w:r>
      <w:r w:rsidR="008B556D" w:rsidRPr="008B556D">
        <w:rPr>
          <w:rFonts w:ascii="Times New Roman" w:eastAsia="Times New Roman" w:hAnsi="Times New Roman" w:cs="Times New Roman"/>
          <w:sz w:val="24"/>
          <w:szCs w:val="24"/>
        </w:rPr>
        <w:t>(целеобразование,</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планирование,</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контроль,</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коррекция,</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оценка,</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прогнозирование);</w:t>
      </w:r>
    </w:p>
    <w:p w:rsidR="008B556D" w:rsidRPr="008B556D" w:rsidRDefault="008B556D" w:rsidP="00CF1D52">
      <w:pPr>
        <w:rPr>
          <w:rFonts w:ascii="Times New Roman" w:eastAsia="Symbol" w:hAnsi="Times New Roman" w:cs="Times New Roman"/>
          <w:sz w:val="24"/>
          <w:szCs w:val="24"/>
        </w:rPr>
      </w:pPr>
    </w:p>
    <w:p w:rsidR="008B556D" w:rsidRPr="008B556D" w:rsidRDefault="00D24963"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познавательные </w:t>
      </w:r>
      <w:r w:rsidR="008B556D" w:rsidRPr="008B556D">
        <w:rPr>
          <w:rFonts w:ascii="Times New Roman" w:eastAsia="Times New Roman" w:hAnsi="Times New Roman" w:cs="Times New Roman"/>
          <w:sz w:val="24"/>
          <w:szCs w:val="24"/>
        </w:rPr>
        <w:t>(общеучебные,</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логические и знаково-символические);</w:t>
      </w:r>
    </w:p>
    <w:p w:rsidR="008B556D" w:rsidRPr="008B556D" w:rsidRDefault="008B556D" w:rsidP="00CF1D52">
      <w:pPr>
        <w:rPr>
          <w:rFonts w:ascii="Times New Roman" w:eastAsia="Symbol" w:hAnsi="Times New Roman" w:cs="Times New Roman"/>
          <w:sz w:val="24"/>
          <w:szCs w:val="24"/>
        </w:rPr>
      </w:pPr>
    </w:p>
    <w:p w:rsidR="008B556D" w:rsidRPr="008B556D" w:rsidRDefault="00D24963"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коммуникативные </w:t>
      </w:r>
      <w:r w:rsidR="008B556D" w:rsidRPr="008B556D">
        <w:rPr>
          <w:rFonts w:ascii="Times New Roman" w:eastAsia="Times New Roman" w:hAnsi="Times New Roman" w:cs="Times New Roman"/>
          <w:sz w:val="24"/>
          <w:szCs w:val="24"/>
        </w:rPr>
        <w:t>(общение и взаимодействие)</w:t>
      </w:r>
      <w:r w:rsidR="008B556D" w:rsidRPr="008B556D">
        <w:rPr>
          <w:rFonts w:ascii="Times New Roman" w:eastAsia="Times New Roman" w:hAnsi="Times New Roman" w:cs="Times New Roman"/>
          <w:i/>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3A62D2"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Освоение ФГОС ООО предполагает переход к </w:t>
      </w:r>
      <w:r w:rsidR="008B556D" w:rsidRPr="008B556D">
        <w:rPr>
          <w:rFonts w:ascii="Times New Roman" w:eastAsia="Times New Roman" w:hAnsi="Times New Roman" w:cs="Times New Roman"/>
          <w:i/>
          <w:sz w:val="24"/>
          <w:szCs w:val="24"/>
        </w:rPr>
        <w:t>деятельностной парадигме</w:t>
      </w:r>
      <w:r w:rsidR="008B556D" w:rsidRPr="008B556D">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i/>
          <w:sz w:val="24"/>
          <w:szCs w:val="24"/>
        </w:rPr>
        <w:t>образования</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в которой целью образования является развитие личности учащегося на</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основе освоения универсальных способов познания мира, формирования умения учиться.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3A62D2" w:rsidP="00CF1D52">
      <w:pPr>
        <w:tabs>
          <w:tab w:val="left" w:pos="567"/>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В </w:t>
      </w:r>
      <w:r w:rsidR="008B556D" w:rsidRPr="008B556D">
        <w:rPr>
          <w:rFonts w:ascii="Times New Roman" w:eastAsia="Times New Roman" w:hAnsi="Times New Roman" w:cs="Times New Roman"/>
          <w:sz w:val="24"/>
          <w:szCs w:val="24"/>
        </w:rPr>
        <w:t>этой парадигме образования процесс учения понимается не только как усвоение системы знаний, умений и навыков, составляющих инструментальную основу компетенций учащихся, но и как процесс развития личности, обретения духовно-нравственного опыта и социальной компетентности.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3A62D2"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Системно-деятельностный подход и деятельностная парадигма образования предполагают переход от изучения изолированного от реальной жизни изучения системы научных понятий, составляющих содержание учебного предмета, к включению</w:t>
      </w:r>
    </w:p>
    <w:p w:rsidR="008B556D" w:rsidRPr="008B556D" w:rsidRDefault="008B556D" w:rsidP="00CF1D52">
      <w:pPr>
        <w:jc w:val="both"/>
        <w:rPr>
          <w:rFonts w:ascii="Times New Roman" w:eastAsia="Times New Roman" w:hAnsi="Times New Roman" w:cs="Times New Roman"/>
          <w:sz w:val="24"/>
          <w:szCs w:val="24"/>
        </w:rPr>
      </w:pPr>
      <w:bookmarkStart w:id="125" w:name="page136"/>
      <w:bookmarkEnd w:id="125"/>
      <w:r w:rsidRPr="008B556D">
        <w:rPr>
          <w:rFonts w:ascii="Times New Roman" w:eastAsia="Times New Roman" w:hAnsi="Times New Roman" w:cs="Times New Roman"/>
          <w:sz w:val="24"/>
          <w:szCs w:val="24"/>
        </w:rPr>
        <w:t>содержания обучения в контекст решения школьниками своих жизненных задач, то есть переход от ориентации на учебно-предметное содержание школьных предметов к пониманию учения, как процесса образования и порождения смыслов. Системно-деятельностный подход предполагает переход от стихийности учебной деятельности ученика к стратегии ее целенаправленной организации и планомерного формирования, переход от индивидуальной формы усвоения знаний к признанию решающей роли учебного сотрудничества в достижении целей обучения.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7224F2"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Личностные универсальные учебные действия</w:t>
      </w:r>
    </w:p>
    <w:p w:rsidR="008B556D" w:rsidRPr="008B556D" w:rsidRDefault="008B556D" w:rsidP="00CF1D52">
      <w:pPr>
        <w:rPr>
          <w:rFonts w:ascii="Times New Roman" w:eastAsia="Times New Roman" w:hAnsi="Times New Roman" w:cs="Times New Roman"/>
          <w:sz w:val="24"/>
          <w:szCs w:val="24"/>
        </w:rPr>
      </w:pPr>
    </w:p>
    <w:p w:rsidR="008B556D" w:rsidRPr="008B556D" w:rsidRDefault="00D519EB" w:rsidP="00CF1D52">
      <w:pPr>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Цель </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формирование и развитие личностных универсальных учебных действий.</w:t>
      </w:r>
    </w:p>
    <w:p w:rsidR="008B556D" w:rsidRPr="008B556D" w:rsidRDefault="008B556D" w:rsidP="00CF1D52">
      <w:pPr>
        <w:rPr>
          <w:rFonts w:ascii="Times New Roman" w:eastAsia="Times New Roman" w:hAnsi="Times New Roman" w:cs="Times New Roman"/>
          <w:sz w:val="24"/>
          <w:szCs w:val="24"/>
        </w:rPr>
      </w:pPr>
    </w:p>
    <w:p w:rsidR="008B556D" w:rsidRPr="008B556D" w:rsidRDefault="00D519EB"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Задачи:</w:t>
      </w:r>
    </w:p>
    <w:p w:rsidR="008B556D" w:rsidRPr="008B556D" w:rsidRDefault="008B556D" w:rsidP="00CF1D52">
      <w:pPr>
        <w:rPr>
          <w:rFonts w:ascii="Times New Roman" w:eastAsia="Times New Roman" w:hAnsi="Times New Roman" w:cs="Times New Roman"/>
          <w:sz w:val="24"/>
          <w:szCs w:val="24"/>
        </w:rPr>
      </w:pPr>
    </w:p>
    <w:p w:rsidR="008B556D" w:rsidRPr="008B556D" w:rsidRDefault="00D519E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развитие ценностно-смысловой ориентации школьников на основе развития мотивации и целеполагания учения;</w:t>
      </w:r>
    </w:p>
    <w:p w:rsidR="008B556D" w:rsidRPr="008B556D" w:rsidRDefault="008B556D" w:rsidP="00CF1D52">
      <w:pPr>
        <w:rPr>
          <w:rFonts w:ascii="Times New Roman" w:eastAsia="Symbol" w:hAnsi="Times New Roman" w:cs="Times New Roman"/>
          <w:sz w:val="24"/>
          <w:szCs w:val="24"/>
        </w:rPr>
      </w:pPr>
    </w:p>
    <w:p w:rsidR="008B556D" w:rsidRPr="008B556D" w:rsidRDefault="00D519E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развитие Я - концепции и самооценки;</w:t>
      </w:r>
    </w:p>
    <w:p w:rsidR="008B556D" w:rsidRPr="008B556D" w:rsidRDefault="008B556D" w:rsidP="00CF1D52">
      <w:pPr>
        <w:rPr>
          <w:rFonts w:ascii="Times New Roman" w:eastAsia="Symbol" w:hAnsi="Times New Roman" w:cs="Times New Roman"/>
          <w:sz w:val="24"/>
          <w:szCs w:val="24"/>
        </w:rPr>
      </w:pPr>
    </w:p>
    <w:p w:rsidR="008B556D" w:rsidRPr="008B556D" w:rsidRDefault="00D519E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развитие морального сознания и ориентировки обучающегося в сфере нравственно-этических отношений.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D519EB"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Личностные  универсальные  учебные  действия  включают жизненное, личностное,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профессиональное самоопределение; действия смыслообразования и нравственно-этического оценивания, реализуемые на основе ценностно-смысловой ориентации обучающихся (готовности к жизненному и личностному самоопределению, знания моральных норм, умения </w:t>
      </w:r>
      <w:r w:rsidRPr="008B556D">
        <w:rPr>
          <w:rFonts w:ascii="Times New Roman" w:eastAsia="Times New Roman" w:hAnsi="Times New Roman" w:cs="Times New Roman"/>
          <w:sz w:val="24"/>
          <w:szCs w:val="24"/>
        </w:rPr>
        <w:lastRenderedPageBreak/>
        <w:t>выделять нравственный аспект поведения и соотносить поступки и события принятыми этическими принципами), а также ориентации в социальных ролях и межличностных отношениях.</w:t>
      </w:r>
    </w:p>
    <w:p w:rsidR="008B556D" w:rsidRPr="008B556D" w:rsidRDefault="008B556D" w:rsidP="00CF1D52">
      <w:pPr>
        <w:rPr>
          <w:rFonts w:ascii="Times New Roman" w:eastAsia="Times New Roman" w:hAnsi="Times New Roman" w:cs="Times New Roman"/>
          <w:sz w:val="24"/>
          <w:szCs w:val="24"/>
        </w:rPr>
      </w:pPr>
    </w:p>
    <w:p w:rsidR="008B556D" w:rsidRPr="008B556D" w:rsidRDefault="00D519EB"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Ключевое направление раздела программы </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формирование психолого-педагогических условий для самоопределения школьника. Самоопределение</w:t>
      </w:r>
      <w:r w:rsidRPr="00146563">
        <w:rPr>
          <w:rFonts w:ascii="Times New Roman" w:eastAsia="Times New Roman" w:hAnsi="Times New Roman" w:cs="Times New Roman"/>
          <w:sz w:val="24"/>
          <w:szCs w:val="24"/>
        </w:rPr>
        <w:t xml:space="preserve"> понимается как определение ребё</w:t>
      </w:r>
      <w:r w:rsidR="008B556D" w:rsidRPr="008B556D">
        <w:rPr>
          <w:rFonts w:ascii="Times New Roman" w:eastAsia="Times New Roman" w:hAnsi="Times New Roman" w:cs="Times New Roman"/>
          <w:sz w:val="24"/>
          <w:szCs w:val="24"/>
        </w:rPr>
        <w:t>нком своего места в школьном коллективе, обществе, жизни, что предполагает выбор базовых ценностных ориентиров, определение своего способа решения жизненных проблем. В процессе самоопределения каждый человек решает две основные задачи: обретение индивидуальных жизненных смыслов и построение жизненных планов во временной перспективе. Применительно к учебной деятельности выделяется два типа действий, значимых в условиях личностно ориентированном обучении.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7224F2"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Первый тип – </w:t>
      </w:r>
      <w:r w:rsidR="008B556D" w:rsidRPr="008B556D">
        <w:rPr>
          <w:rFonts w:ascii="Times New Roman" w:eastAsia="Times New Roman" w:hAnsi="Times New Roman" w:cs="Times New Roman"/>
          <w:b/>
          <w:sz w:val="24"/>
          <w:szCs w:val="24"/>
        </w:rPr>
        <w:t>действие смыслообразования</w:t>
      </w:r>
      <w:r w:rsidR="008B556D" w:rsidRPr="008B556D">
        <w:rPr>
          <w:rFonts w:ascii="Times New Roman" w:eastAsia="Times New Roman" w:hAnsi="Times New Roman" w:cs="Times New Roman"/>
          <w:sz w:val="24"/>
          <w:szCs w:val="24"/>
        </w:rPr>
        <w:t>, то есть установление связи между целью учебной деятельности и ее мотивом, между результатом учения и тем, ради чего она осуществляется. Ученик при этом подходе ставит перед собой вопрос о том, какое значение, смысл имеет для него учение, и формулирует свой ответ на этот вопрос.</w:t>
      </w:r>
    </w:p>
    <w:p w:rsidR="008B556D" w:rsidRPr="008B556D" w:rsidRDefault="008B556D" w:rsidP="00CF1D52">
      <w:pPr>
        <w:rPr>
          <w:rFonts w:ascii="Times New Roman" w:eastAsia="Times New Roman" w:hAnsi="Times New Roman" w:cs="Times New Roman"/>
          <w:sz w:val="24"/>
          <w:szCs w:val="24"/>
        </w:rPr>
      </w:pPr>
    </w:p>
    <w:p w:rsidR="008B556D" w:rsidRPr="008B556D" w:rsidRDefault="007224F2"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Второй тип – </w:t>
      </w:r>
      <w:r w:rsidR="008B556D" w:rsidRPr="008B556D">
        <w:rPr>
          <w:rFonts w:ascii="Times New Roman" w:eastAsia="Times New Roman" w:hAnsi="Times New Roman" w:cs="Times New Roman"/>
          <w:b/>
          <w:sz w:val="24"/>
          <w:szCs w:val="24"/>
        </w:rPr>
        <w:t>действие нравственно-этической ориентации</w:t>
      </w:r>
      <w:r w:rsidR="008B556D" w:rsidRPr="008B556D">
        <w:rPr>
          <w:rFonts w:ascii="Times New Roman" w:eastAsia="Times New Roman" w:hAnsi="Times New Roman" w:cs="Times New Roman"/>
          <w:sz w:val="24"/>
          <w:szCs w:val="24"/>
        </w:rPr>
        <w:t xml:space="preserve"> на основе социальных</w:t>
      </w:r>
      <w:r w:rsidR="00A35A3D"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личностных ценностей. Этот тип действий предполагает нравственно-этическое оценивание предметного содержания, учебной ситуации, моральный выбор.</w:t>
      </w:r>
    </w:p>
    <w:p w:rsidR="008B556D" w:rsidRPr="008B556D" w:rsidRDefault="008B556D" w:rsidP="00CF1D52">
      <w:pPr>
        <w:rPr>
          <w:rFonts w:ascii="Times New Roman" w:eastAsia="Times New Roman" w:hAnsi="Times New Roman" w:cs="Times New Roman"/>
          <w:sz w:val="24"/>
          <w:szCs w:val="24"/>
        </w:rPr>
      </w:pPr>
    </w:p>
    <w:p w:rsidR="00A67201" w:rsidRPr="00146563" w:rsidRDefault="00A67201"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Регулятивные универсальные учебные действия </w:t>
      </w:r>
    </w:p>
    <w:p w:rsidR="008B556D" w:rsidRPr="008B556D" w:rsidRDefault="00A67201" w:rsidP="00CF1D52">
      <w:pPr>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Цель </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формирование и развитие регулятивных универсальных учебных действий,</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обеспечивающих организацию учебной деятельности.</w:t>
      </w:r>
    </w:p>
    <w:p w:rsidR="008B556D" w:rsidRPr="008B556D" w:rsidRDefault="008B556D" w:rsidP="00CF1D52">
      <w:pPr>
        <w:rPr>
          <w:rFonts w:ascii="Times New Roman" w:eastAsia="Times New Roman" w:hAnsi="Times New Roman" w:cs="Times New Roman"/>
          <w:sz w:val="24"/>
          <w:szCs w:val="24"/>
        </w:rPr>
      </w:pPr>
    </w:p>
    <w:p w:rsidR="00A67201" w:rsidRPr="00146563" w:rsidRDefault="00A67201" w:rsidP="00CF1D52">
      <w:pPr>
        <w:ind w:right="20"/>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Задачи: </w:t>
      </w:r>
    </w:p>
    <w:p w:rsidR="008B556D" w:rsidRPr="008B556D" w:rsidRDefault="00A67201" w:rsidP="00CF1D52">
      <w:pPr>
        <w:ind w:right="20"/>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развитие умения организовывать свою учебную познавательную деятельность в</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образовательном учреждении и за его пределами, включая:</w:t>
      </w:r>
    </w:p>
    <w:p w:rsidR="008B556D" w:rsidRPr="008B556D" w:rsidRDefault="008B556D" w:rsidP="00CF1D52">
      <w:pPr>
        <w:rPr>
          <w:rFonts w:ascii="Times New Roman" w:eastAsia="Times New Roman" w:hAnsi="Times New Roman" w:cs="Times New Roman"/>
          <w:sz w:val="24"/>
          <w:szCs w:val="24"/>
        </w:rPr>
      </w:pPr>
    </w:p>
    <w:p w:rsidR="00A67201" w:rsidRPr="00146563" w:rsidRDefault="00A67201"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целеполагание как постановка учебной задачи на основе соотнесения того, что уже известно и усвоено школьником, и того, что еще неизвестно;</w:t>
      </w:r>
      <w:bookmarkStart w:id="126" w:name="page137"/>
      <w:bookmarkEnd w:id="126"/>
      <w:r w:rsidRPr="00146563">
        <w:rPr>
          <w:rFonts w:ascii="Times New Roman" w:eastAsia="Symbol" w:hAnsi="Times New Roman" w:cs="Times New Roman"/>
          <w:sz w:val="24"/>
          <w:szCs w:val="24"/>
        </w:rPr>
        <w:t xml:space="preserve"> </w:t>
      </w:r>
    </w:p>
    <w:p w:rsidR="008B556D" w:rsidRPr="008B556D" w:rsidRDefault="00A67201" w:rsidP="00CF1D52">
      <w:pPr>
        <w:tabs>
          <w:tab w:val="left" w:pos="680"/>
        </w:tabs>
        <w:rPr>
          <w:rFonts w:ascii="Times New Roman" w:eastAsia="Symbol" w:hAnsi="Times New Roman" w:cs="Times New Roman"/>
          <w:sz w:val="24"/>
          <w:szCs w:val="24"/>
        </w:rPr>
      </w:pPr>
      <w:r w:rsidRPr="00146563">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умение выбирать адекватные средства для организации своего поведения;</w:t>
      </w:r>
    </w:p>
    <w:p w:rsidR="008B556D" w:rsidRPr="008B556D" w:rsidRDefault="008B556D" w:rsidP="00CF1D52">
      <w:pPr>
        <w:rPr>
          <w:rFonts w:ascii="Times New Roman" w:eastAsia="Symbol" w:hAnsi="Times New Roman" w:cs="Times New Roman"/>
          <w:sz w:val="24"/>
          <w:szCs w:val="24"/>
        </w:rPr>
      </w:pPr>
    </w:p>
    <w:p w:rsidR="008B556D" w:rsidRPr="008B556D" w:rsidRDefault="00A67201" w:rsidP="00CF1D52">
      <w:pPr>
        <w:tabs>
          <w:tab w:val="left" w:pos="680"/>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умение запоминать правило (инструкцию) и придерживаться его (ее) при решении конкретной задачи, ситуации выбора;</w:t>
      </w:r>
    </w:p>
    <w:p w:rsidR="008B556D" w:rsidRPr="008B556D" w:rsidRDefault="008B556D" w:rsidP="00CF1D52">
      <w:pPr>
        <w:rPr>
          <w:rFonts w:ascii="Times New Roman" w:eastAsia="Symbol" w:hAnsi="Times New Roman" w:cs="Times New Roman"/>
          <w:sz w:val="24"/>
          <w:szCs w:val="24"/>
        </w:rPr>
      </w:pPr>
    </w:p>
    <w:p w:rsidR="008B556D" w:rsidRPr="008B556D" w:rsidRDefault="00A67201" w:rsidP="00CF1D52">
      <w:pPr>
        <w:tabs>
          <w:tab w:val="left" w:pos="680"/>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умение контролировать и выполнять действия по заданному образцу, в соответствии правилом, нормой;</w:t>
      </w:r>
    </w:p>
    <w:p w:rsidR="008B556D" w:rsidRPr="008B556D" w:rsidRDefault="008B556D" w:rsidP="00CF1D52">
      <w:pPr>
        <w:rPr>
          <w:rFonts w:ascii="Times New Roman" w:eastAsia="Symbol" w:hAnsi="Times New Roman" w:cs="Times New Roman"/>
          <w:sz w:val="24"/>
          <w:szCs w:val="24"/>
        </w:rPr>
      </w:pPr>
    </w:p>
    <w:p w:rsidR="008B556D" w:rsidRPr="008B556D" w:rsidRDefault="00A67201"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умение планировать, то есть составлять план и определять последовательность промежуточных целей и действий с учетом конечного результата;</w:t>
      </w:r>
    </w:p>
    <w:p w:rsidR="008B556D" w:rsidRPr="008B556D" w:rsidRDefault="008B556D" w:rsidP="00CF1D52">
      <w:pPr>
        <w:rPr>
          <w:rFonts w:ascii="Times New Roman" w:eastAsia="Symbol" w:hAnsi="Times New Roman" w:cs="Times New Roman"/>
          <w:sz w:val="24"/>
          <w:szCs w:val="24"/>
        </w:rPr>
      </w:pPr>
    </w:p>
    <w:p w:rsidR="008B556D" w:rsidRPr="008B556D" w:rsidRDefault="00A67201"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умение прогнозировать результаты своей деятельности;</w:t>
      </w:r>
    </w:p>
    <w:p w:rsidR="008B556D" w:rsidRPr="008B556D" w:rsidRDefault="008B556D" w:rsidP="00CF1D52">
      <w:pPr>
        <w:rPr>
          <w:rFonts w:ascii="Times New Roman" w:eastAsia="Symbol" w:hAnsi="Times New Roman" w:cs="Times New Roman"/>
          <w:sz w:val="24"/>
          <w:szCs w:val="24"/>
        </w:rPr>
      </w:pPr>
    </w:p>
    <w:p w:rsidR="008B556D" w:rsidRPr="008B556D" w:rsidRDefault="00A67201"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умение корректировать свои действия, вносить изменения в план и способ действия;</w:t>
      </w:r>
    </w:p>
    <w:p w:rsidR="008B556D" w:rsidRPr="008B556D" w:rsidRDefault="008B556D" w:rsidP="00CF1D52">
      <w:pPr>
        <w:rPr>
          <w:rFonts w:ascii="Times New Roman" w:eastAsia="Symbol" w:hAnsi="Times New Roman" w:cs="Times New Roman"/>
          <w:sz w:val="24"/>
          <w:szCs w:val="24"/>
        </w:rPr>
      </w:pPr>
    </w:p>
    <w:p w:rsidR="008B556D" w:rsidRPr="008B556D" w:rsidRDefault="00A67201"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умение реалистично оценивать свои образовательные достижения.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643854" w:rsidP="00CF1D52">
      <w:pPr>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Регулятивные универсальные учебные действия </w:t>
      </w:r>
      <w:r w:rsidR="008B556D" w:rsidRPr="008B556D">
        <w:rPr>
          <w:rFonts w:ascii="Times New Roman" w:eastAsia="Times New Roman" w:hAnsi="Times New Roman" w:cs="Times New Roman"/>
          <w:sz w:val="24"/>
          <w:szCs w:val="24"/>
        </w:rPr>
        <w:t>включают:</w:t>
      </w:r>
    </w:p>
    <w:p w:rsidR="008B556D" w:rsidRPr="008B556D" w:rsidRDefault="008B556D" w:rsidP="00CF1D52">
      <w:pPr>
        <w:rPr>
          <w:rFonts w:ascii="Times New Roman" w:eastAsia="Times New Roman" w:hAnsi="Times New Roman" w:cs="Times New Roman"/>
          <w:sz w:val="24"/>
          <w:szCs w:val="24"/>
        </w:rPr>
      </w:pPr>
    </w:p>
    <w:p w:rsidR="008B556D" w:rsidRPr="008B556D" w:rsidRDefault="009D75C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целеполагание как определение цели, задач;</w:t>
      </w:r>
    </w:p>
    <w:p w:rsidR="008B556D" w:rsidRPr="008B556D" w:rsidRDefault="008B556D" w:rsidP="00CF1D52">
      <w:pPr>
        <w:rPr>
          <w:rFonts w:ascii="Times New Roman" w:eastAsia="Symbol" w:hAnsi="Times New Roman" w:cs="Times New Roman"/>
          <w:sz w:val="24"/>
          <w:szCs w:val="24"/>
        </w:rPr>
      </w:pPr>
    </w:p>
    <w:p w:rsidR="008B556D" w:rsidRPr="008B556D" w:rsidRDefault="009D75C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планирование как определение последовательности промежуточных целей и действий;</w:t>
      </w:r>
    </w:p>
    <w:p w:rsidR="008B556D" w:rsidRPr="008B556D" w:rsidRDefault="008B556D" w:rsidP="00CF1D52">
      <w:pPr>
        <w:rPr>
          <w:rFonts w:ascii="Times New Roman" w:eastAsia="Symbol" w:hAnsi="Times New Roman" w:cs="Times New Roman"/>
          <w:sz w:val="24"/>
          <w:szCs w:val="24"/>
        </w:rPr>
      </w:pPr>
    </w:p>
    <w:p w:rsidR="008B556D" w:rsidRPr="008B556D" w:rsidRDefault="009D75C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8B556D" w:rsidRPr="008B556D">
        <w:rPr>
          <w:rFonts w:ascii="Times New Roman" w:eastAsia="Times New Roman" w:hAnsi="Times New Roman" w:cs="Times New Roman"/>
          <w:sz w:val="24"/>
          <w:szCs w:val="24"/>
        </w:rPr>
        <w:t>прогнозирование как предвосхищение результата;</w:t>
      </w:r>
    </w:p>
    <w:p w:rsidR="008B556D" w:rsidRPr="008B556D" w:rsidRDefault="008B556D" w:rsidP="00CF1D52">
      <w:pPr>
        <w:rPr>
          <w:rFonts w:ascii="Times New Roman" w:eastAsia="Symbol" w:hAnsi="Times New Roman" w:cs="Times New Roman"/>
          <w:sz w:val="24"/>
          <w:szCs w:val="24"/>
        </w:rPr>
      </w:pPr>
    </w:p>
    <w:p w:rsidR="008B556D" w:rsidRPr="008B556D" w:rsidRDefault="009D75C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контроль как соотнесение способа действия и его результатов;</w:t>
      </w:r>
    </w:p>
    <w:p w:rsidR="008B556D" w:rsidRPr="008B556D" w:rsidRDefault="008B556D" w:rsidP="00CF1D52">
      <w:pPr>
        <w:rPr>
          <w:rFonts w:ascii="Times New Roman" w:eastAsia="Symbol" w:hAnsi="Times New Roman" w:cs="Times New Roman"/>
          <w:sz w:val="24"/>
          <w:szCs w:val="24"/>
        </w:rPr>
      </w:pPr>
    </w:p>
    <w:p w:rsidR="008B556D" w:rsidRPr="008B556D" w:rsidRDefault="009D75C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коррекцию исходного плана, способа действия;</w:t>
      </w:r>
    </w:p>
    <w:p w:rsidR="008B556D" w:rsidRPr="008B556D" w:rsidRDefault="008B556D" w:rsidP="00CF1D52">
      <w:pPr>
        <w:rPr>
          <w:rFonts w:ascii="Times New Roman" w:eastAsia="Symbol" w:hAnsi="Times New Roman" w:cs="Times New Roman"/>
          <w:sz w:val="24"/>
          <w:szCs w:val="24"/>
        </w:rPr>
      </w:pPr>
    </w:p>
    <w:p w:rsidR="008B556D" w:rsidRPr="008B556D" w:rsidRDefault="009D75C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оценку достигнутого и определение того, что предстоит сделать, выполнить, осознание качества и уровня усвоения учебного материала;</w:t>
      </w:r>
    </w:p>
    <w:p w:rsidR="008B556D" w:rsidRPr="008B556D" w:rsidRDefault="008B556D" w:rsidP="00CF1D52">
      <w:pPr>
        <w:rPr>
          <w:rFonts w:ascii="Times New Roman" w:eastAsia="Symbol" w:hAnsi="Times New Roman" w:cs="Times New Roman"/>
          <w:sz w:val="24"/>
          <w:szCs w:val="24"/>
        </w:rPr>
      </w:pPr>
    </w:p>
    <w:p w:rsidR="008B556D" w:rsidRPr="008B556D" w:rsidRDefault="009D75C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волевую саморегуляцию как способность к мобилизации сил и энергии, способность преодолению препятствия.</w:t>
      </w:r>
    </w:p>
    <w:p w:rsidR="008B556D" w:rsidRPr="008B556D" w:rsidRDefault="008B556D" w:rsidP="00CF1D52">
      <w:pPr>
        <w:rPr>
          <w:rFonts w:ascii="Times New Roman" w:eastAsia="Times New Roman" w:hAnsi="Times New Roman" w:cs="Times New Roman"/>
          <w:sz w:val="24"/>
          <w:szCs w:val="24"/>
        </w:rPr>
      </w:pPr>
    </w:p>
    <w:p w:rsidR="008B556D" w:rsidRPr="008B556D" w:rsidRDefault="00D638F4"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Познавательные универсальные учебные действия</w:t>
      </w:r>
    </w:p>
    <w:p w:rsidR="008B556D" w:rsidRPr="008B556D" w:rsidRDefault="008B556D" w:rsidP="00CF1D52">
      <w:pPr>
        <w:rPr>
          <w:rFonts w:ascii="Times New Roman" w:eastAsia="Times New Roman" w:hAnsi="Times New Roman" w:cs="Times New Roman"/>
          <w:sz w:val="24"/>
          <w:szCs w:val="24"/>
        </w:rPr>
      </w:pPr>
    </w:p>
    <w:p w:rsidR="008B556D" w:rsidRPr="008B556D" w:rsidRDefault="009D75CC" w:rsidP="00CF1D52">
      <w:pPr>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Цель </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формирование и развитие познавательных универсальных учебных действий,</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обеспечивающих организацию учебной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9D75CC"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Задачи:</w:t>
      </w:r>
    </w:p>
    <w:p w:rsidR="008B556D" w:rsidRPr="008B556D" w:rsidRDefault="008B556D" w:rsidP="00CF1D52">
      <w:pPr>
        <w:rPr>
          <w:rFonts w:ascii="Times New Roman" w:eastAsia="Times New Roman" w:hAnsi="Times New Roman" w:cs="Times New Roman"/>
          <w:sz w:val="24"/>
          <w:szCs w:val="24"/>
        </w:rPr>
      </w:pPr>
    </w:p>
    <w:p w:rsidR="008B556D" w:rsidRPr="008B556D" w:rsidRDefault="009D75CC"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развитие общеучебных универсальных учебных действий, включая:</w:t>
      </w:r>
    </w:p>
    <w:p w:rsidR="008B556D" w:rsidRPr="008B556D" w:rsidRDefault="008B556D" w:rsidP="00CF1D52">
      <w:pPr>
        <w:rPr>
          <w:rFonts w:ascii="Times New Roman" w:eastAsia="Times New Roman" w:hAnsi="Times New Roman" w:cs="Times New Roman"/>
          <w:sz w:val="24"/>
          <w:szCs w:val="24"/>
        </w:rPr>
      </w:pPr>
    </w:p>
    <w:p w:rsidR="008B556D" w:rsidRPr="008B556D" w:rsidRDefault="009D75C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самостоятельное выделение и формулирование познавательной цели;</w:t>
      </w:r>
    </w:p>
    <w:p w:rsidR="008B556D" w:rsidRPr="008B556D" w:rsidRDefault="008B556D" w:rsidP="00CF1D52">
      <w:pPr>
        <w:rPr>
          <w:rFonts w:ascii="Times New Roman" w:eastAsia="Symbol" w:hAnsi="Times New Roman" w:cs="Times New Roman"/>
          <w:sz w:val="24"/>
          <w:szCs w:val="24"/>
        </w:rPr>
      </w:pPr>
    </w:p>
    <w:p w:rsidR="008B556D" w:rsidRPr="008B556D" w:rsidRDefault="009D75C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осознание учебной задачи;</w:t>
      </w:r>
    </w:p>
    <w:p w:rsidR="008B556D" w:rsidRPr="008B556D" w:rsidRDefault="008B556D" w:rsidP="00CF1D52">
      <w:pPr>
        <w:rPr>
          <w:rFonts w:ascii="Times New Roman" w:eastAsia="Symbol" w:hAnsi="Times New Roman" w:cs="Times New Roman"/>
          <w:sz w:val="24"/>
          <w:szCs w:val="24"/>
        </w:rPr>
      </w:pPr>
    </w:p>
    <w:p w:rsidR="008B556D" w:rsidRPr="008B556D" w:rsidRDefault="009D75C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выбор наиболее эффективных способов решения задач в зависимости от конкретных условий;</w:t>
      </w:r>
    </w:p>
    <w:p w:rsidR="008B556D" w:rsidRPr="008B556D" w:rsidRDefault="008B556D" w:rsidP="00CF1D52">
      <w:pPr>
        <w:rPr>
          <w:rFonts w:ascii="Times New Roman" w:eastAsia="Symbol" w:hAnsi="Times New Roman" w:cs="Times New Roman"/>
          <w:sz w:val="24"/>
          <w:szCs w:val="24"/>
        </w:rPr>
      </w:pPr>
    </w:p>
    <w:p w:rsidR="008B556D" w:rsidRPr="008B556D" w:rsidRDefault="009D75C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умение структурировать знание;</w:t>
      </w:r>
    </w:p>
    <w:p w:rsidR="008B556D" w:rsidRPr="008B556D" w:rsidRDefault="008B556D" w:rsidP="00CF1D52">
      <w:pPr>
        <w:rPr>
          <w:rFonts w:ascii="Times New Roman" w:eastAsia="Symbol" w:hAnsi="Times New Roman" w:cs="Times New Roman"/>
          <w:sz w:val="24"/>
          <w:szCs w:val="24"/>
        </w:rPr>
      </w:pPr>
    </w:p>
    <w:p w:rsidR="008B556D" w:rsidRPr="008B556D" w:rsidRDefault="009D75C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поиск и выделение необходимой информации;</w:t>
      </w:r>
    </w:p>
    <w:p w:rsidR="008B556D" w:rsidRPr="008B556D" w:rsidRDefault="008B556D" w:rsidP="00CF1D52">
      <w:pPr>
        <w:rPr>
          <w:rFonts w:ascii="Times New Roman" w:eastAsia="Symbol" w:hAnsi="Times New Roman" w:cs="Times New Roman"/>
          <w:sz w:val="24"/>
          <w:szCs w:val="24"/>
        </w:rPr>
      </w:pPr>
    </w:p>
    <w:p w:rsidR="008B556D" w:rsidRPr="008B556D" w:rsidRDefault="009D75C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применение методов информационного поиска, в том числе с помощью компьютерных средств;</w:t>
      </w:r>
    </w:p>
    <w:p w:rsidR="008B556D" w:rsidRPr="008B556D" w:rsidRDefault="008B556D" w:rsidP="00CF1D52">
      <w:pPr>
        <w:rPr>
          <w:rFonts w:ascii="Times New Roman" w:eastAsia="Symbol" w:hAnsi="Times New Roman" w:cs="Times New Roman"/>
          <w:sz w:val="24"/>
          <w:szCs w:val="24"/>
        </w:rPr>
      </w:pPr>
    </w:p>
    <w:p w:rsidR="008B556D" w:rsidRPr="008B556D" w:rsidRDefault="009D75C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самостоятельное создание алгоритмов деятельности при решении проблем творческого и поискового характера;</w:t>
      </w:r>
    </w:p>
    <w:p w:rsidR="008B556D" w:rsidRPr="008B556D" w:rsidRDefault="008B556D" w:rsidP="00CF1D52">
      <w:pPr>
        <w:rPr>
          <w:rFonts w:ascii="Times New Roman" w:eastAsia="Symbol" w:hAnsi="Times New Roman" w:cs="Times New Roman"/>
          <w:sz w:val="24"/>
          <w:szCs w:val="24"/>
        </w:rPr>
      </w:pPr>
    </w:p>
    <w:p w:rsidR="008B556D" w:rsidRPr="008B556D" w:rsidRDefault="009D75CC"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знаково-символические действия, включая моделирование (преобразование объекта из чувственной формы в модель, в которой выделены существенные характеристики объекта, преобразование модели с целью выявления общих законов, определяющих предметную область);</w:t>
      </w:r>
    </w:p>
    <w:p w:rsidR="008B556D" w:rsidRPr="008B556D" w:rsidRDefault="008B556D" w:rsidP="00CF1D52">
      <w:pPr>
        <w:rPr>
          <w:rFonts w:ascii="Times New Roman" w:eastAsia="Symbol" w:hAnsi="Times New Roman" w:cs="Times New Roman"/>
          <w:sz w:val="24"/>
          <w:szCs w:val="24"/>
        </w:rPr>
      </w:pPr>
    </w:p>
    <w:p w:rsidR="008B556D" w:rsidRPr="008B556D" w:rsidRDefault="00D638F4"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умение строить речевое высказывание в устной и письменной форме;</w:t>
      </w:r>
    </w:p>
    <w:p w:rsidR="008B556D" w:rsidRPr="008B556D" w:rsidRDefault="008B556D" w:rsidP="00CF1D52">
      <w:pPr>
        <w:rPr>
          <w:rFonts w:ascii="Times New Roman" w:eastAsia="Symbol" w:hAnsi="Times New Roman" w:cs="Times New Roman"/>
          <w:sz w:val="24"/>
          <w:szCs w:val="24"/>
        </w:rPr>
      </w:pPr>
    </w:p>
    <w:p w:rsidR="008B556D" w:rsidRPr="008B556D" w:rsidRDefault="00D638F4"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рефлексия способов и условий действий;</w:t>
      </w:r>
    </w:p>
    <w:p w:rsidR="008B556D" w:rsidRPr="008B556D" w:rsidRDefault="008B556D" w:rsidP="00CF1D52">
      <w:pPr>
        <w:rPr>
          <w:rFonts w:ascii="Times New Roman" w:eastAsia="Symbol" w:hAnsi="Times New Roman" w:cs="Times New Roman"/>
          <w:sz w:val="24"/>
          <w:szCs w:val="24"/>
        </w:rPr>
      </w:pPr>
    </w:p>
    <w:p w:rsidR="008B556D" w:rsidRPr="008B556D" w:rsidRDefault="00D638F4"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контроль и оценка процесса и результатов деятельности;</w:t>
      </w:r>
    </w:p>
    <w:p w:rsidR="008B556D" w:rsidRPr="008B556D" w:rsidRDefault="008B556D" w:rsidP="00CF1D52">
      <w:pPr>
        <w:rPr>
          <w:rFonts w:ascii="Times New Roman" w:eastAsia="Symbol" w:hAnsi="Times New Roman" w:cs="Times New Roman"/>
          <w:sz w:val="24"/>
          <w:szCs w:val="24"/>
        </w:rPr>
      </w:pPr>
    </w:p>
    <w:p w:rsidR="008B556D" w:rsidRPr="008B556D" w:rsidRDefault="00D638F4"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извлечение информации из источников разных типов и видов;</w:t>
      </w:r>
    </w:p>
    <w:p w:rsidR="008B556D" w:rsidRPr="008B556D" w:rsidRDefault="008B556D" w:rsidP="00CF1D52">
      <w:pPr>
        <w:tabs>
          <w:tab w:val="left" w:pos="680"/>
        </w:tabs>
        <w:rPr>
          <w:rFonts w:ascii="Times New Roman" w:eastAsia="Symbol" w:hAnsi="Times New Roman" w:cs="Times New Roman"/>
          <w:sz w:val="24"/>
          <w:szCs w:val="24"/>
        </w:rPr>
      </w:pPr>
      <w:bookmarkStart w:id="127" w:name="page138"/>
      <w:bookmarkEnd w:id="127"/>
      <w:r w:rsidRPr="008B556D">
        <w:rPr>
          <w:rFonts w:ascii="Times New Roman" w:eastAsia="Times New Roman" w:hAnsi="Times New Roman" w:cs="Times New Roman"/>
          <w:sz w:val="24"/>
          <w:szCs w:val="24"/>
        </w:rPr>
        <w:t>определение основной и второстепенной информации;</w:t>
      </w:r>
    </w:p>
    <w:p w:rsidR="008B556D" w:rsidRPr="008B556D" w:rsidRDefault="008B556D" w:rsidP="00CF1D52">
      <w:pPr>
        <w:rPr>
          <w:rFonts w:ascii="Times New Roman" w:eastAsia="Symbol" w:hAnsi="Times New Roman" w:cs="Times New Roman"/>
          <w:sz w:val="24"/>
          <w:szCs w:val="24"/>
        </w:rPr>
      </w:pPr>
    </w:p>
    <w:p w:rsidR="008B556D" w:rsidRPr="008B556D" w:rsidRDefault="00D638F4"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понимание и адекватная оценка языка средств массовой информации;</w:t>
      </w:r>
    </w:p>
    <w:p w:rsidR="008B556D" w:rsidRPr="008B556D" w:rsidRDefault="008B556D" w:rsidP="00CF1D52">
      <w:pPr>
        <w:rPr>
          <w:rFonts w:ascii="Times New Roman" w:eastAsia="Symbol" w:hAnsi="Times New Roman" w:cs="Times New Roman"/>
          <w:sz w:val="24"/>
          <w:szCs w:val="24"/>
        </w:rPr>
      </w:pPr>
    </w:p>
    <w:p w:rsidR="008B556D" w:rsidRPr="008B556D" w:rsidRDefault="00D638F4"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умение адекватно (подробно, сжато, выборочно) передать содержание текста;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lastRenderedPageBreak/>
        <w:t>развитие логических универсальных учебных действий, включая:</w:t>
      </w:r>
    </w:p>
    <w:p w:rsidR="008B556D" w:rsidRPr="008B556D" w:rsidRDefault="008B556D" w:rsidP="00CF1D52">
      <w:pPr>
        <w:rPr>
          <w:rFonts w:ascii="Times New Roman" w:eastAsia="Symbol" w:hAnsi="Times New Roman" w:cs="Times New Roman"/>
          <w:sz w:val="24"/>
          <w:szCs w:val="24"/>
        </w:rPr>
      </w:pPr>
    </w:p>
    <w:p w:rsidR="008B556D" w:rsidRPr="008B556D" w:rsidRDefault="00D638F4"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анализ объектов с целью выделения признаков (существенных, несущественных);</w:t>
      </w:r>
    </w:p>
    <w:p w:rsidR="008B556D" w:rsidRPr="008B556D" w:rsidRDefault="008B556D" w:rsidP="00CF1D52">
      <w:pPr>
        <w:rPr>
          <w:rFonts w:ascii="Times New Roman" w:eastAsia="Symbol" w:hAnsi="Times New Roman" w:cs="Times New Roman"/>
          <w:sz w:val="24"/>
          <w:szCs w:val="24"/>
        </w:rPr>
      </w:pPr>
    </w:p>
    <w:p w:rsidR="008B556D" w:rsidRPr="008B556D" w:rsidRDefault="00D638F4"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синтез как составление целого из частей, в том числе восполнение недостающих компонентов;</w:t>
      </w:r>
    </w:p>
    <w:p w:rsidR="008B556D" w:rsidRPr="008B556D" w:rsidRDefault="008B556D" w:rsidP="00CF1D52">
      <w:pPr>
        <w:rPr>
          <w:rFonts w:ascii="Times New Roman" w:eastAsia="Symbol" w:hAnsi="Times New Roman" w:cs="Times New Roman"/>
          <w:sz w:val="24"/>
          <w:szCs w:val="24"/>
        </w:rPr>
      </w:pPr>
    </w:p>
    <w:p w:rsidR="008B556D" w:rsidRPr="008B556D" w:rsidRDefault="00D638F4"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выбор оснований и критериев для сравнения, классификации объектов;</w:t>
      </w:r>
    </w:p>
    <w:p w:rsidR="008B556D" w:rsidRPr="008B556D" w:rsidRDefault="008B556D" w:rsidP="00CF1D52">
      <w:pPr>
        <w:rPr>
          <w:rFonts w:ascii="Times New Roman" w:eastAsia="Symbol" w:hAnsi="Times New Roman" w:cs="Times New Roman"/>
          <w:sz w:val="24"/>
          <w:szCs w:val="24"/>
        </w:rPr>
      </w:pPr>
    </w:p>
    <w:p w:rsidR="008B556D" w:rsidRPr="008B556D" w:rsidRDefault="00D638F4"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распознание объектов;</w:t>
      </w:r>
    </w:p>
    <w:p w:rsidR="008B556D" w:rsidRPr="008B556D" w:rsidRDefault="008B556D" w:rsidP="00CF1D52">
      <w:pPr>
        <w:rPr>
          <w:rFonts w:ascii="Times New Roman" w:eastAsia="Symbol" w:hAnsi="Times New Roman" w:cs="Times New Roman"/>
          <w:sz w:val="24"/>
          <w:szCs w:val="24"/>
        </w:rPr>
      </w:pPr>
    </w:p>
    <w:p w:rsidR="008B556D" w:rsidRPr="008B556D" w:rsidRDefault="00D638F4"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упорядочение объектов по выделенному основанию;</w:t>
      </w:r>
    </w:p>
    <w:p w:rsidR="008B556D" w:rsidRPr="008B556D" w:rsidRDefault="008B556D" w:rsidP="00CF1D52">
      <w:pPr>
        <w:rPr>
          <w:rFonts w:ascii="Times New Roman" w:eastAsia="Symbol" w:hAnsi="Times New Roman" w:cs="Times New Roman"/>
          <w:sz w:val="24"/>
          <w:szCs w:val="24"/>
        </w:rPr>
      </w:pPr>
    </w:p>
    <w:p w:rsidR="008B556D" w:rsidRPr="008B556D" w:rsidRDefault="00D638F4"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отнесение к группе на основе заданного признака;</w:t>
      </w:r>
    </w:p>
    <w:p w:rsidR="008B556D" w:rsidRPr="008B556D" w:rsidRDefault="008B556D" w:rsidP="00CF1D52">
      <w:pPr>
        <w:rPr>
          <w:rFonts w:ascii="Times New Roman" w:eastAsia="Symbol" w:hAnsi="Times New Roman" w:cs="Times New Roman"/>
          <w:sz w:val="24"/>
          <w:szCs w:val="24"/>
        </w:rPr>
      </w:pPr>
    </w:p>
    <w:p w:rsidR="008B556D" w:rsidRPr="008B556D" w:rsidRDefault="00D638F4"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выделение элементов и «единиц» из целого;</w:t>
      </w:r>
    </w:p>
    <w:p w:rsidR="008B556D" w:rsidRPr="008B556D" w:rsidRDefault="008B556D" w:rsidP="00CF1D52">
      <w:pPr>
        <w:rPr>
          <w:rFonts w:ascii="Times New Roman" w:eastAsia="Symbol" w:hAnsi="Times New Roman" w:cs="Times New Roman"/>
          <w:sz w:val="24"/>
          <w:szCs w:val="24"/>
        </w:rPr>
      </w:pPr>
    </w:p>
    <w:p w:rsidR="008B556D" w:rsidRPr="008B556D" w:rsidRDefault="00D638F4"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выделение существенных признаков;</w:t>
      </w:r>
    </w:p>
    <w:p w:rsidR="008B556D" w:rsidRPr="008B556D" w:rsidRDefault="008B556D" w:rsidP="00CF1D52">
      <w:pPr>
        <w:rPr>
          <w:rFonts w:ascii="Times New Roman" w:eastAsia="Symbol" w:hAnsi="Times New Roman" w:cs="Times New Roman"/>
          <w:sz w:val="24"/>
          <w:szCs w:val="24"/>
        </w:rPr>
      </w:pPr>
    </w:p>
    <w:p w:rsidR="008B556D" w:rsidRPr="008B556D" w:rsidRDefault="00D638F4"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генерализация и выведение общности для ряда или класса единичных объектов на основе выделения существенной связи;</w:t>
      </w:r>
    </w:p>
    <w:p w:rsidR="008B556D" w:rsidRPr="008B556D" w:rsidRDefault="008B556D" w:rsidP="00CF1D52">
      <w:pPr>
        <w:rPr>
          <w:rFonts w:ascii="Times New Roman" w:eastAsia="Symbol" w:hAnsi="Times New Roman" w:cs="Times New Roman"/>
          <w:sz w:val="24"/>
          <w:szCs w:val="24"/>
        </w:rPr>
      </w:pPr>
    </w:p>
    <w:p w:rsidR="008B556D" w:rsidRPr="008B556D" w:rsidRDefault="00D638F4"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установление причинно-следственной связи, выведение следствий;</w:t>
      </w:r>
    </w:p>
    <w:p w:rsidR="008B556D" w:rsidRPr="008B556D" w:rsidRDefault="008B556D" w:rsidP="00CF1D52">
      <w:pPr>
        <w:rPr>
          <w:rFonts w:ascii="Times New Roman" w:eastAsia="Symbol" w:hAnsi="Times New Roman" w:cs="Times New Roman"/>
          <w:sz w:val="24"/>
          <w:szCs w:val="24"/>
        </w:rPr>
      </w:pPr>
    </w:p>
    <w:p w:rsidR="008B556D" w:rsidRPr="008B556D" w:rsidRDefault="00D638F4"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построение логической цепи рассуждений;</w:t>
      </w:r>
    </w:p>
    <w:p w:rsidR="008B556D" w:rsidRPr="008B556D" w:rsidRDefault="008B556D" w:rsidP="00CF1D52">
      <w:pPr>
        <w:rPr>
          <w:rFonts w:ascii="Times New Roman" w:eastAsia="Symbol" w:hAnsi="Times New Roman" w:cs="Times New Roman"/>
          <w:sz w:val="24"/>
          <w:szCs w:val="24"/>
        </w:rPr>
      </w:pPr>
    </w:p>
    <w:p w:rsidR="008B556D" w:rsidRPr="008B556D" w:rsidRDefault="00D638F4"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доказательство;</w:t>
      </w:r>
    </w:p>
    <w:p w:rsidR="008B556D" w:rsidRPr="008B556D" w:rsidRDefault="008B556D" w:rsidP="00CF1D52">
      <w:pPr>
        <w:rPr>
          <w:rFonts w:ascii="Times New Roman" w:eastAsia="Times New Roman" w:hAnsi="Times New Roman" w:cs="Times New Roman"/>
          <w:sz w:val="24"/>
          <w:szCs w:val="24"/>
        </w:rPr>
      </w:pPr>
    </w:p>
    <w:p w:rsidR="008B556D" w:rsidRPr="008B556D" w:rsidRDefault="000F240F"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развитие умения постановки и решения проблемы творческого и поискового характера </w:t>
      </w:r>
      <w:r w:rsidR="008B556D" w:rsidRPr="008B556D">
        <w:rPr>
          <w:rFonts w:ascii="Times New Roman" w:eastAsia="Times New Roman" w:hAnsi="Times New Roman" w:cs="Times New Roman"/>
          <w:sz w:val="24"/>
          <w:szCs w:val="24"/>
        </w:rPr>
        <w:t>(формулирование проблемы,</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самостоятельное определение эффективных</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способов решения проблемы).</w:t>
      </w:r>
    </w:p>
    <w:p w:rsidR="008B556D" w:rsidRPr="008B556D" w:rsidRDefault="008B556D" w:rsidP="00CF1D52">
      <w:pPr>
        <w:rPr>
          <w:rFonts w:ascii="Times New Roman" w:eastAsia="Times New Roman" w:hAnsi="Times New Roman" w:cs="Times New Roman"/>
          <w:sz w:val="24"/>
          <w:szCs w:val="24"/>
        </w:rPr>
      </w:pPr>
    </w:p>
    <w:p w:rsidR="008B556D" w:rsidRPr="008B556D" w:rsidRDefault="000F240F" w:rsidP="00CF1D52">
      <w:pPr>
        <w:tabs>
          <w:tab w:val="left" w:pos="2780"/>
          <w:tab w:val="left" w:pos="5200"/>
          <w:tab w:val="left" w:pos="7060"/>
          <w:tab w:val="left" w:pos="8160"/>
        </w:tabs>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Познавательные</w:t>
      </w:r>
      <w:r w:rsidR="008B556D" w:rsidRPr="008B556D">
        <w:rPr>
          <w:rFonts w:ascii="Times New Roman" w:eastAsia="Times New Roman" w:hAnsi="Times New Roman" w:cs="Times New Roman"/>
          <w:sz w:val="24"/>
          <w:szCs w:val="24"/>
        </w:rPr>
        <w:tab/>
      </w:r>
      <w:r w:rsidR="008B556D" w:rsidRPr="008B556D">
        <w:rPr>
          <w:rFonts w:ascii="Times New Roman" w:eastAsia="Times New Roman" w:hAnsi="Times New Roman" w:cs="Times New Roman"/>
          <w:b/>
          <w:sz w:val="24"/>
          <w:szCs w:val="24"/>
        </w:rPr>
        <w:t>исследовательские</w:t>
      </w:r>
      <w:r w:rsidR="008B556D" w:rsidRPr="008B556D">
        <w:rPr>
          <w:rFonts w:ascii="Times New Roman" w:eastAsia="Times New Roman" w:hAnsi="Times New Roman" w:cs="Times New Roman"/>
          <w:sz w:val="24"/>
          <w:szCs w:val="24"/>
        </w:rPr>
        <w:tab/>
      </w:r>
      <w:r w:rsidR="008B556D" w:rsidRPr="008B556D">
        <w:rPr>
          <w:rFonts w:ascii="Times New Roman" w:eastAsia="Times New Roman" w:hAnsi="Times New Roman" w:cs="Times New Roman"/>
          <w:b/>
          <w:sz w:val="24"/>
          <w:szCs w:val="24"/>
        </w:rPr>
        <w:t>универсальные</w:t>
      </w:r>
      <w:r w:rsidR="008B556D" w:rsidRPr="008B556D">
        <w:rPr>
          <w:rFonts w:ascii="Times New Roman" w:eastAsia="Times New Roman" w:hAnsi="Times New Roman" w:cs="Times New Roman"/>
          <w:b/>
          <w:sz w:val="24"/>
          <w:szCs w:val="24"/>
        </w:rPr>
        <w:tab/>
        <w:t>учебные</w:t>
      </w:r>
      <w:r w:rsidR="008B556D" w:rsidRPr="008B556D">
        <w:rPr>
          <w:rFonts w:ascii="Times New Roman" w:eastAsia="Times New Roman" w:hAnsi="Times New Roman" w:cs="Times New Roman"/>
          <w:b/>
          <w:sz w:val="24"/>
          <w:szCs w:val="24"/>
        </w:rPr>
        <w:tab/>
        <w:t>действия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включают:</w:t>
      </w:r>
    </w:p>
    <w:p w:rsidR="008B556D" w:rsidRPr="008B556D" w:rsidRDefault="008B556D" w:rsidP="00CF1D52">
      <w:pPr>
        <w:rPr>
          <w:rFonts w:ascii="Times New Roman" w:eastAsia="Times New Roman" w:hAnsi="Times New Roman" w:cs="Times New Roman"/>
          <w:sz w:val="24"/>
          <w:szCs w:val="24"/>
        </w:rPr>
      </w:pPr>
    </w:p>
    <w:p w:rsidR="008B556D" w:rsidRPr="008B556D" w:rsidRDefault="000F240F"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универсальные </w:t>
      </w:r>
      <w:r w:rsidR="008B556D" w:rsidRPr="008B556D">
        <w:rPr>
          <w:rFonts w:ascii="Times New Roman" w:eastAsia="Times New Roman" w:hAnsi="Times New Roman" w:cs="Times New Roman"/>
          <w:b/>
          <w:sz w:val="24"/>
          <w:szCs w:val="24"/>
        </w:rPr>
        <w:t>общеучебные действия и познавательные исследовательские</w:t>
      </w:r>
      <w:r w:rsidR="008B556D" w:rsidRPr="008B556D">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b/>
          <w:sz w:val="24"/>
          <w:szCs w:val="24"/>
        </w:rPr>
        <w:t xml:space="preserve">действия </w:t>
      </w:r>
      <w:r w:rsidR="008B556D" w:rsidRPr="008B556D">
        <w:rPr>
          <w:rFonts w:ascii="Times New Roman" w:eastAsia="Times New Roman" w:hAnsi="Times New Roman" w:cs="Times New Roman"/>
          <w:sz w:val="24"/>
          <w:szCs w:val="24"/>
        </w:rPr>
        <w:t>(выделение познавательной цели,</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выбор способа решения задач;</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поиск,</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анализ, структурирование информации - работа с текстом, смысловое чтение; исследование, контроль и оценка процесса и результатов деятельности, работа с научными понятиями, формирование элементов комбинаторного мышления);</w:t>
      </w:r>
    </w:p>
    <w:p w:rsidR="008B556D" w:rsidRPr="008B556D" w:rsidRDefault="008B556D" w:rsidP="00CF1D52">
      <w:pPr>
        <w:rPr>
          <w:rFonts w:ascii="Times New Roman" w:eastAsia="Symbol" w:hAnsi="Times New Roman" w:cs="Times New Roman"/>
          <w:sz w:val="24"/>
          <w:szCs w:val="24"/>
        </w:rPr>
      </w:pPr>
    </w:p>
    <w:p w:rsidR="008B556D" w:rsidRPr="008B556D" w:rsidRDefault="000F240F"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универсальные логические действия </w:t>
      </w:r>
      <w:r w:rsidR="008B556D" w:rsidRPr="008B556D">
        <w:rPr>
          <w:rFonts w:ascii="Times New Roman" w:eastAsia="Times New Roman" w:hAnsi="Times New Roman" w:cs="Times New Roman"/>
          <w:sz w:val="24"/>
          <w:szCs w:val="24"/>
        </w:rPr>
        <w:t>(анализ,</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синтез,</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классификация,</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выбор</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оснований и критериев сравнения, установление аналогии, обобщение, вывод).</w:t>
      </w:r>
    </w:p>
    <w:p w:rsidR="008B556D" w:rsidRPr="008B556D" w:rsidRDefault="008B556D" w:rsidP="00CF1D52">
      <w:pPr>
        <w:rPr>
          <w:rFonts w:ascii="Times New Roman" w:eastAsia="Times New Roman" w:hAnsi="Times New Roman" w:cs="Times New Roman"/>
          <w:sz w:val="24"/>
          <w:szCs w:val="24"/>
        </w:rPr>
      </w:pPr>
    </w:p>
    <w:p w:rsidR="008B556D" w:rsidRPr="008B556D" w:rsidRDefault="000F240F"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Коммуникативные универсальные учебные действия</w:t>
      </w:r>
    </w:p>
    <w:p w:rsidR="008B556D" w:rsidRPr="008B556D" w:rsidRDefault="008B556D" w:rsidP="00CF1D52">
      <w:pPr>
        <w:rPr>
          <w:rFonts w:ascii="Times New Roman" w:eastAsia="Times New Roman" w:hAnsi="Times New Roman" w:cs="Times New Roman"/>
          <w:sz w:val="24"/>
          <w:szCs w:val="24"/>
        </w:rPr>
      </w:pPr>
    </w:p>
    <w:p w:rsidR="008B556D" w:rsidRPr="008B556D" w:rsidRDefault="000F240F" w:rsidP="00CF1D52">
      <w:pPr>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Цель </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формирование и развитие коммуникативных универсальных учебных действий,</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обеспечивающих организацию учебной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0F240F"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Задачи:</w:t>
      </w:r>
    </w:p>
    <w:p w:rsidR="008B556D" w:rsidRPr="008B556D" w:rsidRDefault="008B556D" w:rsidP="00CF1D52">
      <w:pPr>
        <w:rPr>
          <w:rFonts w:ascii="Times New Roman" w:eastAsia="Times New Roman" w:hAnsi="Times New Roman" w:cs="Times New Roman"/>
          <w:sz w:val="24"/>
          <w:szCs w:val="24"/>
        </w:rPr>
      </w:pPr>
    </w:p>
    <w:p w:rsidR="008B556D" w:rsidRPr="008B556D" w:rsidRDefault="000F240F" w:rsidP="00CF1D52">
      <w:pPr>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развитие коммуникативных универсальных учебных действий</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включая:</w:t>
      </w:r>
    </w:p>
    <w:p w:rsidR="008B556D" w:rsidRPr="008B556D" w:rsidRDefault="008B556D" w:rsidP="00CF1D52">
      <w:pPr>
        <w:rPr>
          <w:rFonts w:ascii="Times New Roman" w:eastAsia="Times New Roman" w:hAnsi="Times New Roman" w:cs="Times New Roman"/>
          <w:sz w:val="24"/>
          <w:szCs w:val="24"/>
        </w:rPr>
      </w:pPr>
    </w:p>
    <w:p w:rsidR="008B556D" w:rsidRPr="008B556D" w:rsidRDefault="000F240F"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развитие у школьников социальной компетентности, готовности сознательно учитывать позицию других людей (партнеров по общению и деятельности, одноклассников);</w:t>
      </w:r>
    </w:p>
    <w:p w:rsidR="008B556D" w:rsidRPr="008B556D" w:rsidRDefault="008B556D" w:rsidP="00CF1D52">
      <w:pPr>
        <w:rPr>
          <w:rFonts w:ascii="Times New Roman" w:eastAsia="Symbol" w:hAnsi="Times New Roman" w:cs="Times New Roman"/>
          <w:sz w:val="24"/>
          <w:szCs w:val="24"/>
        </w:rPr>
      </w:pPr>
    </w:p>
    <w:p w:rsidR="008B556D" w:rsidRPr="008B556D" w:rsidRDefault="000F240F"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развитие умения слушать и вступать в диалог, участвовать в коллективном обсуждении проблем, интегрироваться в группу сверстников, строить продуктивное сотрудничество, взаимодействие со сверстниками и взрослыми;</w:t>
      </w:r>
    </w:p>
    <w:p w:rsidR="008B556D" w:rsidRPr="008B556D" w:rsidRDefault="008B556D" w:rsidP="00CF1D52">
      <w:pPr>
        <w:rPr>
          <w:rFonts w:ascii="Times New Roman" w:eastAsia="Symbol" w:hAnsi="Times New Roman" w:cs="Times New Roman"/>
          <w:sz w:val="24"/>
          <w:szCs w:val="24"/>
        </w:rPr>
      </w:pPr>
    </w:p>
    <w:p w:rsidR="008B556D" w:rsidRPr="008B556D" w:rsidRDefault="000F240F"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развитие умения планировать учебное сотрудничество с учителем и одноклассниками (определение цели, функций участников, способов взаимодействия;</w:t>
      </w:r>
    </w:p>
    <w:p w:rsidR="008B556D" w:rsidRPr="008B556D" w:rsidRDefault="008B556D" w:rsidP="00CF1D52">
      <w:pPr>
        <w:rPr>
          <w:rFonts w:ascii="Times New Roman" w:eastAsia="Symbol" w:hAnsi="Times New Roman" w:cs="Times New Roman"/>
          <w:sz w:val="24"/>
          <w:szCs w:val="24"/>
        </w:rPr>
      </w:pPr>
    </w:p>
    <w:p w:rsidR="008B556D" w:rsidRPr="008B556D" w:rsidRDefault="000F240F"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поставка  вопросов,  сотрудничество  в  сборе  информации,  разрешение  конфликтов,</w:t>
      </w:r>
    </w:p>
    <w:p w:rsidR="008B556D" w:rsidRPr="008B556D" w:rsidRDefault="008B556D" w:rsidP="00CF1D52">
      <w:pPr>
        <w:rPr>
          <w:rFonts w:ascii="Times New Roman" w:eastAsia="Times New Roman" w:hAnsi="Times New Roman" w:cs="Times New Roman"/>
          <w:sz w:val="24"/>
          <w:szCs w:val="24"/>
        </w:rPr>
      </w:pPr>
      <w:bookmarkStart w:id="128" w:name="page139"/>
      <w:bookmarkEnd w:id="128"/>
      <w:r w:rsidRPr="008B556D">
        <w:rPr>
          <w:rFonts w:ascii="Times New Roman" w:eastAsia="Times New Roman" w:hAnsi="Times New Roman" w:cs="Times New Roman"/>
          <w:sz w:val="24"/>
          <w:szCs w:val="24"/>
        </w:rPr>
        <w:t>принятие решения и его реализация, оценка действий партнеров);</w:t>
      </w:r>
    </w:p>
    <w:p w:rsidR="008B556D" w:rsidRPr="008B556D" w:rsidRDefault="008B556D" w:rsidP="00CF1D52">
      <w:pPr>
        <w:rPr>
          <w:rFonts w:ascii="Times New Roman" w:eastAsia="Times New Roman" w:hAnsi="Times New Roman" w:cs="Times New Roman"/>
          <w:sz w:val="24"/>
          <w:szCs w:val="24"/>
        </w:rPr>
      </w:pPr>
    </w:p>
    <w:p w:rsidR="008B556D" w:rsidRPr="008B556D" w:rsidRDefault="000F240F"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развитие умения выражать свои мысли в соответствии с задачами и условиями коммуникации;</w:t>
      </w:r>
    </w:p>
    <w:p w:rsidR="008B556D" w:rsidRPr="008B556D" w:rsidRDefault="008B556D" w:rsidP="00CF1D52">
      <w:pPr>
        <w:rPr>
          <w:rFonts w:ascii="Times New Roman" w:eastAsia="Symbol" w:hAnsi="Times New Roman" w:cs="Times New Roman"/>
          <w:sz w:val="24"/>
          <w:szCs w:val="24"/>
        </w:rPr>
      </w:pPr>
    </w:p>
    <w:p w:rsidR="008B556D" w:rsidRPr="008B556D" w:rsidRDefault="000F240F"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развитие умения владения формами речи.</w:t>
      </w:r>
    </w:p>
    <w:p w:rsidR="008B556D" w:rsidRPr="008B556D" w:rsidRDefault="008B556D" w:rsidP="00CF1D52">
      <w:pPr>
        <w:rPr>
          <w:rFonts w:ascii="Times New Roman" w:eastAsia="Times New Roman" w:hAnsi="Times New Roman" w:cs="Times New Roman"/>
          <w:sz w:val="24"/>
          <w:szCs w:val="24"/>
        </w:rPr>
      </w:pPr>
    </w:p>
    <w:p w:rsidR="008B556D" w:rsidRPr="008B556D" w:rsidRDefault="000F240F" w:rsidP="00CF1D52">
      <w:pPr>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Коммуникативные универсальных учебных действий </w:t>
      </w:r>
      <w:r w:rsidR="008B556D" w:rsidRPr="008B556D">
        <w:rPr>
          <w:rFonts w:ascii="Times New Roman" w:eastAsia="Times New Roman" w:hAnsi="Times New Roman" w:cs="Times New Roman"/>
          <w:sz w:val="24"/>
          <w:szCs w:val="24"/>
        </w:rPr>
        <w:t>включают:</w:t>
      </w:r>
    </w:p>
    <w:p w:rsidR="008B556D" w:rsidRPr="008B556D" w:rsidRDefault="008B556D" w:rsidP="00CF1D52">
      <w:pPr>
        <w:rPr>
          <w:rFonts w:ascii="Times New Roman" w:eastAsia="Times New Roman" w:hAnsi="Times New Roman" w:cs="Times New Roman"/>
          <w:sz w:val="24"/>
          <w:szCs w:val="24"/>
        </w:rPr>
      </w:pPr>
    </w:p>
    <w:p w:rsidR="008B556D" w:rsidRPr="008B556D" w:rsidRDefault="00B97801"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действия, </w:t>
      </w:r>
      <w:r w:rsidR="008B556D" w:rsidRPr="008B556D">
        <w:rPr>
          <w:rFonts w:ascii="Times New Roman" w:eastAsia="Times New Roman" w:hAnsi="Times New Roman" w:cs="Times New Roman"/>
          <w:b/>
          <w:sz w:val="24"/>
          <w:szCs w:val="24"/>
        </w:rPr>
        <w:t>обеспечивающие эффективную работу,</w:t>
      </w:r>
      <w:r w:rsidR="008B556D" w:rsidRPr="008B556D">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b/>
          <w:sz w:val="24"/>
          <w:szCs w:val="24"/>
        </w:rPr>
        <w:t>кооперацию,</w:t>
      </w:r>
      <w:r w:rsidR="008B556D" w:rsidRPr="008B556D">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b/>
          <w:sz w:val="24"/>
          <w:szCs w:val="24"/>
        </w:rPr>
        <w:t>совместную</w:t>
      </w:r>
      <w:r w:rsidR="008B556D" w:rsidRPr="008B556D">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b/>
          <w:sz w:val="24"/>
          <w:szCs w:val="24"/>
        </w:rPr>
        <w:t xml:space="preserve">деятельность </w:t>
      </w:r>
      <w:r w:rsidR="008B556D" w:rsidRPr="008B556D">
        <w:rPr>
          <w:rFonts w:ascii="Times New Roman" w:eastAsia="Times New Roman" w:hAnsi="Times New Roman" w:cs="Times New Roman"/>
          <w:sz w:val="24"/>
          <w:szCs w:val="24"/>
        </w:rPr>
        <w:t>в группе,</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спортивной команде,</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классном коллективе</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(организация и</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планирование учебного сотрудничества с учителем и сверстниками, определение цели, задач, функций участников общего дела, способов взаимодействия, постановка вопросов, разрешение конфликтов);</w:t>
      </w:r>
    </w:p>
    <w:p w:rsidR="008B556D" w:rsidRPr="008B556D" w:rsidRDefault="008B556D" w:rsidP="00CF1D52">
      <w:pPr>
        <w:rPr>
          <w:rFonts w:ascii="Times New Roman" w:eastAsia="Symbol" w:hAnsi="Times New Roman" w:cs="Times New Roman"/>
          <w:sz w:val="24"/>
          <w:szCs w:val="24"/>
        </w:rPr>
      </w:pPr>
    </w:p>
    <w:p w:rsidR="008B556D" w:rsidRPr="008B556D" w:rsidRDefault="00B97801"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действия, </w:t>
      </w:r>
      <w:r w:rsidR="008B556D" w:rsidRPr="008B556D">
        <w:rPr>
          <w:rFonts w:ascii="Times New Roman" w:eastAsia="Times New Roman" w:hAnsi="Times New Roman" w:cs="Times New Roman"/>
          <w:b/>
          <w:sz w:val="24"/>
          <w:szCs w:val="24"/>
        </w:rPr>
        <w:t>направленные на межличностное общение в коллективе</w:t>
      </w:r>
      <w:r w:rsidR="008B556D" w:rsidRPr="008B556D">
        <w:rPr>
          <w:rFonts w:ascii="Times New Roman" w:eastAsia="Times New Roman" w:hAnsi="Times New Roman" w:cs="Times New Roman"/>
          <w:sz w:val="24"/>
          <w:szCs w:val="24"/>
        </w:rPr>
        <w:t xml:space="preserve"> (ориентация в личностных особенностях партнера, его позиции, учет разных мнений, овладение средствами решения коммуникативных задач – аргументация, и др.);</w:t>
      </w:r>
    </w:p>
    <w:p w:rsidR="008B556D" w:rsidRPr="008B556D" w:rsidRDefault="008B556D" w:rsidP="00CF1D52">
      <w:pPr>
        <w:rPr>
          <w:rFonts w:ascii="Times New Roman" w:eastAsia="Symbol" w:hAnsi="Times New Roman" w:cs="Times New Roman"/>
          <w:sz w:val="24"/>
          <w:szCs w:val="24"/>
        </w:rPr>
      </w:pPr>
    </w:p>
    <w:p w:rsidR="008B556D" w:rsidRPr="008B556D" w:rsidRDefault="00B97801"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действия, </w:t>
      </w:r>
      <w:r w:rsidR="008B556D" w:rsidRPr="008B556D">
        <w:rPr>
          <w:rFonts w:ascii="Times New Roman" w:eastAsia="Times New Roman" w:hAnsi="Times New Roman" w:cs="Times New Roman"/>
          <w:b/>
          <w:sz w:val="24"/>
          <w:szCs w:val="24"/>
        </w:rPr>
        <w:t>обеспечивающие формирование личностной и познавательной</w:t>
      </w:r>
      <w:r w:rsidR="008B556D" w:rsidRPr="008B556D">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b/>
          <w:sz w:val="24"/>
          <w:szCs w:val="24"/>
        </w:rPr>
        <w:t>рефлексии</w:t>
      </w:r>
      <w:r w:rsidR="008B556D" w:rsidRPr="008B556D">
        <w:rPr>
          <w:rFonts w:ascii="Times New Roman" w:eastAsia="Times New Roman" w:hAnsi="Times New Roman" w:cs="Times New Roman"/>
          <w:i/>
          <w:sz w:val="24"/>
          <w:szCs w:val="24"/>
        </w:rPr>
        <w:t>.</w:t>
      </w:r>
    </w:p>
    <w:p w:rsidR="008B556D" w:rsidRPr="008B556D" w:rsidRDefault="008B556D" w:rsidP="00CF1D52">
      <w:pPr>
        <w:rPr>
          <w:rFonts w:ascii="Times New Roman" w:eastAsia="Times New Roman" w:hAnsi="Times New Roman" w:cs="Times New Roman"/>
          <w:sz w:val="24"/>
          <w:szCs w:val="24"/>
        </w:rPr>
      </w:pPr>
    </w:p>
    <w:p w:rsidR="00B26E8F" w:rsidRPr="00146563" w:rsidRDefault="00B26E8F" w:rsidP="00CF1D52">
      <w:pPr>
        <w:rPr>
          <w:rFonts w:ascii="Times New Roman" w:eastAsia="Times New Roman" w:hAnsi="Times New Roman" w:cs="Times New Roman"/>
          <w:b/>
          <w:sz w:val="24"/>
          <w:szCs w:val="24"/>
        </w:rPr>
      </w:pPr>
    </w:p>
    <w:p w:rsidR="008B556D" w:rsidRPr="008B556D" w:rsidRDefault="00331F70"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Связь УУД с содержанием отдельных учебных предметов, внеурочной и внешкольной деятельности, место компонентов УУД в структуре ООП:</w:t>
      </w:r>
    </w:p>
    <w:p w:rsidR="008B556D" w:rsidRPr="008B556D" w:rsidRDefault="008B556D" w:rsidP="00CF1D52">
      <w:pPr>
        <w:rPr>
          <w:rFonts w:ascii="Times New Roman" w:eastAsia="Times New Roman" w:hAnsi="Times New Roman" w:cs="Times New Roman"/>
          <w:sz w:val="24"/>
          <w:szCs w:val="24"/>
        </w:rPr>
      </w:pPr>
    </w:p>
    <w:p w:rsidR="008B556D" w:rsidRPr="008B556D" w:rsidRDefault="00331F70"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 универсальных учебных действий средствами продуктивных заданий на различных предметах;</w:t>
      </w:r>
    </w:p>
    <w:p w:rsidR="008B556D" w:rsidRPr="008B556D" w:rsidRDefault="008B556D" w:rsidP="00CF1D52">
      <w:pPr>
        <w:rPr>
          <w:rFonts w:ascii="Times New Roman" w:eastAsia="Symbol" w:hAnsi="Times New Roman" w:cs="Times New Roman"/>
          <w:sz w:val="24"/>
          <w:szCs w:val="24"/>
        </w:rPr>
      </w:pPr>
    </w:p>
    <w:p w:rsidR="008B556D" w:rsidRPr="008B556D" w:rsidRDefault="00331F70"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на базе использования технологии деятельностного типа;</w:t>
      </w:r>
    </w:p>
    <w:p w:rsidR="008B556D" w:rsidRPr="008B556D" w:rsidRDefault="008B556D" w:rsidP="00CF1D52">
      <w:pPr>
        <w:rPr>
          <w:rFonts w:ascii="Times New Roman" w:eastAsia="Symbol" w:hAnsi="Times New Roman" w:cs="Times New Roman"/>
          <w:sz w:val="24"/>
          <w:szCs w:val="24"/>
        </w:rPr>
      </w:pPr>
    </w:p>
    <w:p w:rsidR="008B556D" w:rsidRPr="008B556D" w:rsidRDefault="00331F70"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 помощью проектной технологии, учебно-исследовательской деятельности школьников и специально разработанных жизненных (компетентностных) задач;</w:t>
      </w:r>
    </w:p>
    <w:p w:rsidR="008B556D" w:rsidRPr="008B556D" w:rsidRDefault="008B556D" w:rsidP="00CF1D52">
      <w:pPr>
        <w:rPr>
          <w:rFonts w:ascii="Times New Roman" w:eastAsia="Symbol" w:hAnsi="Times New Roman" w:cs="Times New Roman"/>
          <w:sz w:val="24"/>
          <w:szCs w:val="24"/>
        </w:rPr>
      </w:pPr>
    </w:p>
    <w:p w:rsidR="008B556D" w:rsidRPr="008B556D" w:rsidRDefault="00331F70"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 помощью внеучебной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331F70" w:rsidP="00CF1D52">
      <w:pPr>
        <w:rPr>
          <w:rFonts w:ascii="Times New Roman" w:eastAsia="Times New Roman" w:hAnsi="Times New Roman" w:cs="Times New Roman"/>
          <w:sz w:val="24"/>
          <w:szCs w:val="24"/>
        </w:rPr>
      </w:pPr>
      <w:r w:rsidRPr="00146563">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i/>
          <w:sz w:val="24"/>
          <w:szCs w:val="24"/>
        </w:rPr>
        <w:t xml:space="preserve">Средствами достижения личностных и метапредметных результатов </w:t>
      </w:r>
      <w:r w:rsidR="008B556D" w:rsidRPr="008B556D">
        <w:rPr>
          <w:rFonts w:ascii="Times New Roman" w:eastAsia="Times New Roman" w:hAnsi="Times New Roman" w:cs="Times New Roman"/>
          <w:sz w:val="24"/>
          <w:szCs w:val="24"/>
        </w:rPr>
        <w:t>в каждом</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предмете могут служить:</w:t>
      </w:r>
    </w:p>
    <w:p w:rsidR="008B556D" w:rsidRPr="008B556D" w:rsidRDefault="008B556D" w:rsidP="00CF1D52">
      <w:pPr>
        <w:rPr>
          <w:rFonts w:ascii="Times New Roman" w:eastAsia="Times New Roman" w:hAnsi="Times New Roman" w:cs="Times New Roman"/>
          <w:sz w:val="24"/>
          <w:szCs w:val="24"/>
        </w:rPr>
      </w:pPr>
    </w:p>
    <w:p w:rsidR="008B556D" w:rsidRPr="008B556D" w:rsidRDefault="00331F70" w:rsidP="00CF1D52">
      <w:pPr>
        <w:tabs>
          <w:tab w:val="left" w:pos="680"/>
        </w:tabs>
        <w:rPr>
          <w:rFonts w:ascii="Times New Roman" w:eastAsia="Times New Roman" w:hAnsi="Times New Roman" w:cs="Times New Roman"/>
          <w:sz w:val="24"/>
          <w:szCs w:val="24"/>
        </w:rPr>
      </w:pPr>
      <w:r w:rsidRPr="00146563">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i/>
          <w:sz w:val="24"/>
          <w:szCs w:val="24"/>
        </w:rPr>
        <w:t xml:space="preserve">текст </w:t>
      </w:r>
      <w:r w:rsidR="008B556D" w:rsidRPr="008B556D">
        <w:rPr>
          <w:rFonts w:ascii="Times New Roman" w:eastAsia="Times New Roman" w:hAnsi="Times New Roman" w:cs="Times New Roman"/>
          <w:sz w:val="24"/>
          <w:szCs w:val="24"/>
        </w:rPr>
        <w:t>(например,</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правила общения с помощью языка на уроках русской словесности)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331F70" w:rsidP="00CF1D52">
      <w:pPr>
        <w:tabs>
          <w:tab w:val="left" w:pos="680"/>
        </w:tabs>
        <w:rPr>
          <w:rFonts w:ascii="Times New Roman" w:eastAsia="Times New Roman" w:hAnsi="Times New Roman" w:cs="Times New Roman"/>
          <w:sz w:val="24"/>
          <w:szCs w:val="24"/>
        </w:rPr>
      </w:pPr>
      <w:r w:rsidRPr="00146563">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i/>
          <w:sz w:val="24"/>
          <w:szCs w:val="24"/>
        </w:rPr>
        <w:t xml:space="preserve">иллюстративный ряд </w:t>
      </w:r>
      <w:r w:rsidR="008B556D" w:rsidRPr="008B556D">
        <w:rPr>
          <w:rFonts w:ascii="Times New Roman" w:eastAsia="Times New Roman" w:hAnsi="Times New Roman" w:cs="Times New Roman"/>
          <w:sz w:val="24"/>
          <w:szCs w:val="24"/>
        </w:rPr>
        <w:t>(например,</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схемы и графики в математике);</w:t>
      </w:r>
    </w:p>
    <w:p w:rsidR="008B556D" w:rsidRPr="008B556D" w:rsidRDefault="008B556D" w:rsidP="00CF1D52">
      <w:pPr>
        <w:rPr>
          <w:rFonts w:ascii="Times New Roman" w:eastAsia="Times New Roman" w:hAnsi="Times New Roman" w:cs="Times New Roman"/>
          <w:sz w:val="24"/>
          <w:szCs w:val="24"/>
        </w:rPr>
      </w:pPr>
    </w:p>
    <w:p w:rsidR="008B556D" w:rsidRPr="008B556D" w:rsidRDefault="00331F70" w:rsidP="00CF1D52">
      <w:pPr>
        <w:tabs>
          <w:tab w:val="left" w:pos="680"/>
        </w:tabs>
        <w:jc w:val="both"/>
        <w:rPr>
          <w:rFonts w:ascii="Times New Roman" w:eastAsia="Times New Roman" w:hAnsi="Times New Roman" w:cs="Times New Roman"/>
          <w:sz w:val="24"/>
          <w:szCs w:val="24"/>
        </w:rPr>
      </w:pPr>
      <w:r w:rsidRPr="00146563">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i/>
          <w:sz w:val="24"/>
          <w:szCs w:val="24"/>
        </w:rPr>
        <w:t xml:space="preserve">продуктивные задания, </w:t>
      </w:r>
      <w:r w:rsidR="008B556D" w:rsidRPr="008B556D">
        <w:rPr>
          <w:rFonts w:ascii="Times New Roman" w:eastAsia="Times New Roman" w:hAnsi="Times New Roman" w:cs="Times New Roman"/>
          <w:sz w:val="24"/>
          <w:szCs w:val="24"/>
        </w:rPr>
        <w:t>т.е.</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вопросы,</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на которые в тексте учебника не содержится</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ответов, в то же время там имеется информация, преобразуя которую (создавая для решения задачи собственную модель реальности) ученик может сформулировать свою версию ответа;</w:t>
      </w:r>
    </w:p>
    <w:p w:rsidR="008B556D" w:rsidRPr="008B556D" w:rsidRDefault="008B556D" w:rsidP="00CF1D52">
      <w:pPr>
        <w:rPr>
          <w:rFonts w:ascii="Times New Roman" w:eastAsia="Times New Roman" w:hAnsi="Times New Roman" w:cs="Times New Roman"/>
          <w:sz w:val="24"/>
          <w:szCs w:val="24"/>
        </w:rPr>
      </w:pPr>
    </w:p>
    <w:p w:rsidR="008B556D" w:rsidRPr="008B556D" w:rsidRDefault="00331F70" w:rsidP="00CF1D52">
      <w:pPr>
        <w:tabs>
          <w:tab w:val="left" w:pos="680"/>
        </w:tabs>
        <w:rPr>
          <w:rFonts w:ascii="Times New Roman" w:eastAsia="Times New Roman" w:hAnsi="Times New Roman" w:cs="Times New Roman"/>
          <w:sz w:val="24"/>
          <w:szCs w:val="24"/>
        </w:rPr>
      </w:pPr>
      <w:r w:rsidRPr="00146563">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i/>
          <w:sz w:val="24"/>
          <w:szCs w:val="24"/>
        </w:rPr>
        <w:t xml:space="preserve">принцип минимакса </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в учебнике имеется как необходимый для усвоения основной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материал, так и дополнительный материал. Иногда они четко отделены, но чаще специально перемешаны (как в жизни), что требует развития умения искать важную необходимую информацию, ответ на возникающий вопрос и т.д.</w:t>
      </w:r>
    </w:p>
    <w:p w:rsidR="008B556D" w:rsidRPr="008B556D" w:rsidRDefault="008B556D" w:rsidP="00CF1D52">
      <w:pPr>
        <w:rPr>
          <w:rFonts w:ascii="Times New Roman" w:eastAsia="Times New Roman" w:hAnsi="Times New Roman" w:cs="Times New Roman"/>
          <w:sz w:val="24"/>
          <w:szCs w:val="24"/>
        </w:rPr>
      </w:pPr>
    </w:p>
    <w:p w:rsidR="00B26E8F" w:rsidRPr="00146563" w:rsidRDefault="00B26E8F"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Предмет </w:t>
      </w:r>
      <w:r w:rsidR="008B556D" w:rsidRPr="008B556D">
        <w:rPr>
          <w:rFonts w:ascii="Times New Roman" w:eastAsia="Times New Roman" w:hAnsi="Times New Roman" w:cs="Times New Roman"/>
          <w:b/>
          <w:sz w:val="24"/>
          <w:szCs w:val="24"/>
        </w:rPr>
        <w:t>«Русский язык»,</w:t>
      </w:r>
      <w:r w:rsidR="008B556D" w:rsidRPr="008B556D">
        <w:rPr>
          <w:rFonts w:ascii="Times New Roman" w:eastAsia="Times New Roman" w:hAnsi="Times New Roman" w:cs="Times New Roman"/>
          <w:sz w:val="24"/>
          <w:szCs w:val="24"/>
        </w:rPr>
        <w:t xml:space="preserve"> наряду с достижением предметных результатов, нацелен на </w:t>
      </w:r>
      <w:r w:rsidR="008B556D" w:rsidRPr="008B556D">
        <w:rPr>
          <w:rFonts w:ascii="Times New Roman" w:eastAsia="Times New Roman" w:hAnsi="Times New Roman" w:cs="Times New Roman"/>
          <w:i/>
          <w:sz w:val="24"/>
          <w:szCs w:val="24"/>
        </w:rPr>
        <w:t xml:space="preserve">личностное </w:t>
      </w:r>
      <w:r w:rsidR="008B556D" w:rsidRPr="008B556D">
        <w:rPr>
          <w:rFonts w:ascii="Times New Roman" w:eastAsia="Times New Roman" w:hAnsi="Times New Roman" w:cs="Times New Roman"/>
          <w:sz w:val="24"/>
          <w:szCs w:val="24"/>
        </w:rPr>
        <w:t>развитие ученика,</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так как дает формирование</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«основы для понимания</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 xml:space="preserve">особенностей разных культур и воспитания уважения к ним», нацеливает на «формирование ответственности за языковую культуру как общечеловеческую ценность» Но этот же предмет с помощью другой группы линий развития обеспечивает формирование </w:t>
      </w:r>
      <w:r w:rsidR="008B556D" w:rsidRPr="008B556D">
        <w:rPr>
          <w:rFonts w:ascii="Times New Roman" w:eastAsia="Times New Roman" w:hAnsi="Times New Roman" w:cs="Times New Roman"/>
          <w:i/>
          <w:sz w:val="24"/>
          <w:szCs w:val="24"/>
        </w:rPr>
        <w:t>коммуникативных</w:t>
      </w:r>
      <w:r w:rsidR="008B556D" w:rsidRPr="008B556D">
        <w:rPr>
          <w:rFonts w:ascii="Times New Roman" w:eastAsia="Times New Roman" w:hAnsi="Times New Roman" w:cs="Times New Roman"/>
          <w:sz w:val="24"/>
          <w:szCs w:val="24"/>
        </w:rPr>
        <w:t xml:space="preserve"> универсальных учебных действий, так как обеспечивает «овладение основными стилистическими ресурсами лексики и фразеологии языка, основными нормами литературного языка, нормами речевого этикета и приобретение опыта их использования в речевой практике при создании устных и письменных высказываний». Также на уроках русского языка в процессе освоения системы понятий и</w:t>
      </w:r>
      <w:bookmarkStart w:id="129" w:name="page140"/>
      <w:bookmarkEnd w:id="129"/>
      <w:r w:rsidR="00F876AA"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правил у учеников формируются </w:t>
      </w:r>
      <w:r w:rsidR="008B556D" w:rsidRPr="008B556D">
        <w:rPr>
          <w:rFonts w:ascii="Times New Roman" w:eastAsia="Times New Roman" w:hAnsi="Times New Roman" w:cs="Times New Roman"/>
          <w:i/>
          <w:sz w:val="24"/>
          <w:szCs w:val="24"/>
        </w:rPr>
        <w:t>познавательные</w:t>
      </w:r>
      <w:r w:rsidR="008B556D" w:rsidRPr="008B556D">
        <w:rPr>
          <w:rFonts w:ascii="Times New Roman" w:eastAsia="Times New Roman" w:hAnsi="Times New Roman" w:cs="Times New Roman"/>
          <w:sz w:val="24"/>
          <w:szCs w:val="24"/>
        </w:rPr>
        <w:t xml:space="preserve"> универсальные учебные действия. </w:t>
      </w:r>
    </w:p>
    <w:p w:rsidR="008B556D" w:rsidRPr="008B556D" w:rsidRDefault="00B26E8F"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Предмет </w:t>
      </w:r>
      <w:r w:rsidR="008B556D" w:rsidRPr="008B556D">
        <w:rPr>
          <w:rFonts w:ascii="Times New Roman" w:eastAsia="Times New Roman" w:hAnsi="Times New Roman" w:cs="Times New Roman"/>
          <w:b/>
          <w:sz w:val="24"/>
          <w:szCs w:val="24"/>
        </w:rPr>
        <w:t>«Литература»</w:t>
      </w:r>
      <w:r w:rsidR="008B556D" w:rsidRPr="008B556D">
        <w:rPr>
          <w:rFonts w:ascii="Times New Roman" w:eastAsia="Times New Roman" w:hAnsi="Times New Roman" w:cs="Times New Roman"/>
          <w:sz w:val="24"/>
          <w:szCs w:val="24"/>
        </w:rPr>
        <w:t xml:space="preserve"> прежде всего способствует </w:t>
      </w:r>
      <w:r w:rsidR="008B556D" w:rsidRPr="008B556D">
        <w:rPr>
          <w:rFonts w:ascii="Times New Roman" w:eastAsia="Times New Roman" w:hAnsi="Times New Roman" w:cs="Times New Roman"/>
          <w:i/>
          <w:sz w:val="24"/>
          <w:szCs w:val="24"/>
        </w:rPr>
        <w:t>личностному</w:t>
      </w:r>
      <w:r w:rsidR="008B556D" w:rsidRPr="008B556D">
        <w:rPr>
          <w:rFonts w:ascii="Times New Roman" w:eastAsia="Times New Roman" w:hAnsi="Times New Roman" w:cs="Times New Roman"/>
          <w:sz w:val="24"/>
          <w:szCs w:val="24"/>
        </w:rPr>
        <w:t xml:space="preserve"> развитию ученика, поскольку обеспечивает «культурную самоидентификацию школьника, способствует «пониманию литературы как одной из основных национально-культурных ценностей народа, как особого способа познания жизни». Приобщение к литературе как искусству слова формирует индивидуальный эстетический вкус.</w:t>
      </w:r>
    </w:p>
    <w:p w:rsidR="008B556D" w:rsidRPr="008B556D" w:rsidRDefault="008B556D" w:rsidP="00CF1D52">
      <w:pPr>
        <w:rPr>
          <w:rFonts w:ascii="Times New Roman" w:eastAsia="Times New Roman" w:hAnsi="Times New Roman" w:cs="Times New Roman"/>
          <w:sz w:val="24"/>
          <w:szCs w:val="24"/>
        </w:rPr>
      </w:pPr>
    </w:p>
    <w:p w:rsidR="008B556D" w:rsidRPr="008B556D" w:rsidRDefault="00B949BF"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Формирование </w:t>
      </w:r>
      <w:r w:rsidR="008B556D" w:rsidRPr="008B556D">
        <w:rPr>
          <w:rFonts w:ascii="Times New Roman" w:eastAsia="Times New Roman" w:hAnsi="Times New Roman" w:cs="Times New Roman"/>
          <w:i/>
          <w:sz w:val="24"/>
          <w:szCs w:val="24"/>
        </w:rPr>
        <w:t>коммуникативных</w:t>
      </w:r>
      <w:r w:rsidR="008B556D" w:rsidRPr="008B556D">
        <w:rPr>
          <w:rFonts w:ascii="Times New Roman" w:eastAsia="Times New Roman" w:hAnsi="Times New Roman" w:cs="Times New Roman"/>
          <w:sz w:val="24"/>
          <w:szCs w:val="24"/>
        </w:rPr>
        <w:t xml:space="preserve"> универсальных учебных действий обеспечивается через обучение правильному и умелому пользованию речью в различных жизненных ситуациях, передаче другим своих мыслей и чувств, через организацию диалога с автором в процессе чтения текста и учебного диалога на этапе его обсуждения. Овладение процедурами смыслового и эстетического анализа текста на основе понимания принципиальных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отличий литературного художественного текста от научного, делового, публицистического и т. п., формирование умений воспринимать, анализировать, критически оценивать и интерпретировать прочитанное, осознавать художественную картину жизни, отражѐнную в литературном произведении, на уровне не только эмоционального восприятия, но и интеллектуального осмысления» способствует формированию познавательных универсальных учебных действий.</w:t>
      </w:r>
    </w:p>
    <w:p w:rsidR="008B556D" w:rsidRPr="008B556D" w:rsidRDefault="008B556D" w:rsidP="00CF1D52">
      <w:pPr>
        <w:rPr>
          <w:rFonts w:ascii="Times New Roman" w:eastAsia="Times New Roman" w:hAnsi="Times New Roman" w:cs="Times New Roman"/>
          <w:sz w:val="24"/>
          <w:szCs w:val="24"/>
        </w:rPr>
      </w:pPr>
    </w:p>
    <w:p w:rsidR="008B556D" w:rsidRPr="008B556D" w:rsidRDefault="00FA7EAA"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Предмет</w:t>
      </w:r>
      <w:r w:rsidR="00C33780" w:rsidRPr="00146563">
        <w:rPr>
          <w:rFonts w:ascii="Times New Roman" w:eastAsia="Times New Roman" w:hAnsi="Times New Roman" w:cs="Times New Roman"/>
          <w:sz w:val="24"/>
          <w:szCs w:val="24"/>
        </w:rPr>
        <w:t>ы</w:t>
      </w:r>
      <w:r w:rsidR="008B556D" w:rsidRPr="008B556D">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b/>
          <w:sz w:val="24"/>
          <w:szCs w:val="24"/>
        </w:rPr>
        <w:t>«Английский язык»,</w:t>
      </w:r>
      <w:r w:rsidR="008B556D" w:rsidRPr="008B556D">
        <w:rPr>
          <w:rFonts w:ascii="Times New Roman" w:eastAsia="Times New Roman" w:hAnsi="Times New Roman" w:cs="Times New Roman"/>
          <w:sz w:val="24"/>
          <w:szCs w:val="24"/>
        </w:rPr>
        <w:t xml:space="preserve"> </w:t>
      </w:r>
      <w:r w:rsidR="00C33780" w:rsidRPr="00146563">
        <w:rPr>
          <w:rFonts w:ascii="Times New Roman" w:eastAsia="Times New Roman" w:hAnsi="Times New Roman" w:cs="Times New Roman"/>
          <w:b/>
          <w:sz w:val="24"/>
          <w:szCs w:val="24"/>
        </w:rPr>
        <w:t>«Немецкий язык»</w:t>
      </w:r>
      <w:r w:rsidR="00C33780"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наряду с достижением предметных результатов, нацелен на </w:t>
      </w:r>
      <w:r w:rsidR="008B556D" w:rsidRPr="008B556D">
        <w:rPr>
          <w:rFonts w:ascii="Times New Roman" w:eastAsia="Times New Roman" w:hAnsi="Times New Roman" w:cs="Times New Roman"/>
          <w:i/>
          <w:sz w:val="24"/>
          <w:szCs w:val="24"/>
        </w:rPr>
        <w:t>личностное</w:t>
      </w:r>
      <w:r w:rsidR="008B556D" w:rsidRPr="008B556D">
        <w:rPr>
          <w:rFonts w:ascii="Times New Roman" w:eastAsia="Times New Roman" w:hAnsi="Times New Roman" w:cs="Times New Roman"/>
          <w:sz w:val="24"/>
          <w:szCs w:val="24"/>
        </w:rPr>
        <w:t xml:space="preserve"> развитие ученика, обеспечивает «формирование дружелюбного и толерантного отношения к ценностям иных культур, оптимизма и выраженной личностной позиции в восприятии мира, в развитии национального самосознания». Но этот же предмет с помощью другой группы линий развития обеспечивает формирование</w:t>
      </w:r>
      <w:r w:rsidR="00C33780"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i/>
          <w:sz w:val="24"/>
          <w:szCs w:val="24"/>
        </w:rPr>
        <w:t xml:space="preserve">коммуникативных </w:t>
      </w:r>
      <w:r w:rsidR="008B556D" w:rsidRPr="008B556D">
        <w:rPr>
          <w:rFonts w:ascii="Times New Roman" w:eastAsia="Times New Roman" w:hAnsi="Times New Roman" w:cs="Times New Roman"/>
          <w:sz w:val="24"/>
          <w:szCs w:val="24"/>
        </w:rPr>
        <w:t>универсальных учебных действий,</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так как обеспечивает</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 xml:space="preserve">«формирование и совершенствование иноязычной коммуникативной компетенции». Также на уроках иностранного языка в процессе освоения системы понятий и правил у учеников формируются </w:t>
      </w:r>
      <w:r w:rsidR="008B556D" w:rsidRPr="008B556D">
        <w:rPr>
          <w:rFonts w:ascii="Times New Roman" w:eastAsia="Times New Roman" w:hAnsi="Times New Roman" w:cs="Times New Roman"/>
          <w:i/>
          <w:sz w:val="24"/>
          <w:szCs w:val="24"/>
        </w:rPr>
        <w:t>познавательные</w:t>
      </w:r>
      <w:r w:rsidR="008B556D" w:rsidRPr="008B556D">
        <w:rPr>
          <w:rFonts w:ascii="Times New Roman" w:eastAsia="Times New Roman" w:hAnsi="Times New Roman" w:cs="Times New Roman"/>
          <w:sz w:val="24"/>
          <w:szCs w:val="24"/>
        </w:rPr>
        <w:t xml:space="preserve"> универсальные учебные действия.</w:t>
      </w:r>
    </w:p>
    <w:p w:rsidR="008B556D" w:rsidRPr="008B556D" w:rsidRDefault="008B556D" w:rsidP="00CF1D52">
      <w:pPr>
        <w:rPr>
          <w:rFonts w:ascii="Times New Roman" w:eastAsia="Times New Roman" w:hAnsi="Times New Roman" w:cs="Times New Roman"/>
          <w:sz w:val="24"/>
          <w:szCs w:val="24"/>
        </w:rPr>
      </w:pPr>
    </w:p>
    <w:p w:rsidR="008B556D" w:rsidRPr="008B556D" w:rsidRDefault="00FA7EAA"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Предмет </w:t>
      </w:r>
      <w:r w:rsidR="008B556D" w:rsidRPr="008B556D">
        <w:rPr>
          <w:rFonts w:ascii="Times New Roman" w:eastAsia="Times New Roman" w:hAnsi="Times New Roman" w:cs="Times New Roman"/>
          <w:b/>
          <w:sz w:val="24"/>
          <w:szCs w:val="24"/>
        </w:rPr>
        <w:t>«История»</w:t>
      </w:r>
      <w:r w:rsidR="008B556D" w:rsidRPr="008B556D">
        <w:rPr>
          <w:rFonts w:ascii="Times New Roman" w:eastAsia="Times New Roman" w:hAnsi="Times New Roman" w:cs="Times New Roman"/>
          <w:sz w:val="24"/>
          <w:szCs w:val="24"/>
        </w:rPr>
        <w:t xml:space="preserve"> через две главные группы линий развития обеспечивает формирование личностных и метапредметных результатов.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B949BF"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Первая группа линий – знакомство с целостной картиной мира (умение объяснять мир с исторической точки зрения) – обеспечивает развитие </w:t>
      </w:r>
      <w:r w:rsidR="008B556D" w:rsidRPr="008B556D">
        <w:rPr>
          <w:rFonts w:ascii="Times New Roman" w:eastAsia="Times New Roman" w:hAnsi="Times New Roman" w:cs="Times New Roman"/>
          <w:i/>
          <w:sz w:val="24"/>
          <w:szCs w:val="24"/>
        </w:rPr>
        <w:t>познавательных</w:t>
      </w:r>
      <w:r w:rsidR="008B556D" w:rsidRPr="008B556D">
        <w:rPr>
          <w:rFonts w:ascii="Times New Roman" w:eastAsia="Times New Roman" w:hAnsi="Times New Roman" w:cs="Times New Roman"/>
          <w:sz w:val="24"/>
          <w:szCs w:val="24"/>
        </w:rPr>
        <w:t xml:space="preserve"> универсальных учебных действий. Именно она обеспечивает «приобретение опыта историко-культурного, цивилизационного подхода к оценке социальных явлений, современных глобальных процессов»; «развитие умений искать, анализировать, сопоставлять и оценивать содержащуюся в различных источниках информацию о событиях и явлениях прошлого и настоящего».</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Вторая группа линий – формирование оценочного, эмоционального отношения к миру</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способствует </w:t>
      </w:r>
      <w:r w:rsidRPr="008B556D">
        <w:rPr>
          <w:rFonts w:ascii="Times New Roman" w:eastAsia="Times New Roman" w:hAnsi="Times New Roman" w:cs="Times New Roman"/>
          <w:i/>
          <w:sz w:val="24"/>
          <w:szCs w:val="24"/>
        </w:rPr>
        <w:t>личностному</w:t>
      </w:r>
      <w:r w:rsidRPr="008B556D">
        <w:rPr>
          <w:rFonts w:ascii="Times New Roman" w:eastAsia="Times New Roman" w:hAnsi="Times New Roman" w:cs="Times New Roman"/>
          <w:sz w:val="24"/>
          <w:szCs w:val="24"/>
        </w:rPr>
        <w:t xml:space="preserve"> развитию ученика. С ней связаны такие задачи предмета, как «формирование основ гражданской, этнонациональной, социальной, культурной самоидентификации личности обучающегося, усвоение базовых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8B556D" w:rsidRPr="008B556D" w:rsidRDefault="008B556D" w:rsidP="00CF1D52">
      <w:pPr>
        <w:rPr>
          <w:rFonts w:ascii="Times New Roman" w:eastAsia="Times New Roman" w:hAnsi="Times New Roman" w:cs="Times New Roman"/>
          <w:sz w:val="24"/>
          <w:szCs w:val="24"/>
        </w:rPr>
      </w:pPr>
    </w:p>
    <w:p w:rsidR="008B556D" w:rsidRPr="008B556D" w:rsidRDefault="00FA7EAA"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Аналогично и в предмете </w:t>
      </w:r>
      <w:r w:rsidR="008B556D" w:rsidRPr="008B556D">
        <w:rPr>
          <w:rFonts w:ascii="Times New Roman" w:eastAsia="Times New Roman" w:hAnsi="Times New Roman" w:cs="Times New Roman"/>
          <w:b/>
          <w:sz w:val="24"/>
          <w:szCs w:val="24"/>
        </w:rPr>
        <w:t>«Обществознание»,</w:t>
      </w:r>
      <w:r w:rsidR="008B556D" w:rsidRPr="008B556D">
        <w:rPr>
          <w:rFonts w:ascii="Times New Roman" w:eastAsia="Times New Roman" w:hAnsi="Times New Roman" w:cs="Times New Roman"/>
          <w:sz w:val="24"/>
          <w:szCs w:val="24"/>
        </w:rPr>
        <w:t xml:space="preserve"> который наряду с достижением предметных результатов, нацелен на </w:t>
      </w:r>
      <w:r w:rsidR="008B556D" w:rsidRPr="008B556D">
        <w:rPr>
          <w:rFonts w:ascii="Times New Roman" w:eastAsia="Times New Roman" w:hAnsi="Times New Roman" w:cs="Times New Roman"/>
          <w:i/>
          <w:sz w:val="24"/>
          <w:szCs w:val="24"/>
        </w:rPr>
        <w:t>познавательные</w:t>
      </w:r>
      <w:r w:rsidR="008B556D" w:rsidRPr="008B556D">
        <w:rPr>
          <w:rFonts w:ascii="Times New Roman" w:eastAsia="Times New Roman" w:hAnsi="Times New Roman" w:cs="Times New Roman"/>
          <w:sz w:val="24"/>
          <w:szCs w:val="24"/>
        </w:rPr>
        <w:t xml:space="preserve"> универсальные учебные действия. Этому способствует освоение приемов работы с социально значимой информацией, еѐ осмысление; развитие способностей учащихся делать необходимые выводы и давать</w:t>
      </w:r>
    </w:p>
    <w:p w:rsidR="008B556D" w:rsidRPr="008B556D" w:rsidRDefault="008B556D" w:rsidP="00CF1D52">
      <w:pPr>
        <w:jc w:val="both"/>
        <w:rPr>
          <w:rFonts w:ascii="Times New Roman" w:eastAsia="Times New Roman" w:hAnsi="Times New Roman" w:cs="Times New Roman"/>
          <w:sz w:val="24"/>
          <w:szCs w:val="24"/>
        </w:rPr>
      </w:pPr>
      <w:bookmarkStart w:id="130" w:name="page141"/>
      <w:bookmarkEnd w:id="130"/>
      <w:r w:rsidRPr="008B556D">
        <w:rPr>
          <w:rFonts w:ascii="Times New Roman" w:eastAsia="Times New Roman" w:hAnsi="Times New Roman" w:cs="Times New Roman"/>
          <w:sz w:val="24"/>
          <w:szCs w:val="24"/>
        </w:rPr>
        <w:t xml:space="preserve">обоснованные оценки социальным событиям и процессам» и многое другое. Не менее важна нацеленность предмета и на </w:t>
      </w:r>
      <w:r w:rsidRPr="008B556D">
        <w:rPr>
          <w:rFonts w:ascii="Times New Roman" w:eastAsia="Times New Roman" w:hAnsi="Times New Roman" w:cs="Times New Roman"/>
          <w:i/>
          <w:sz w:val="24"/>
          <w:szCs w:val="24"/>
        </w:rPr>
        <w:t>личностное развитие учащихся</w:t>
      </w:r>
      <w:r w:rsidRPr="008B556D">
        <w:rPr>
          <w:rFonts w:ascii="Times New Roman" w:eastAsia="Times New Roman" w:hAnsi="Times New Roman" w:cs="Times New Roman"/>
          <w:sz w:val="24"/>
          <w:szCs w:val="24"/>
        </w:rPr>
        <w:t>, чему способствует «формирование у учащихся личностных представлений об основах российской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гражданской идентичности, патриотизма, гражданственности, социальной ответственности, правового самосознания, толерантности, приверженности ценностям, закреплѐнным в Конституции Российской Федерации».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FA7EAA"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Предмет </w:t>
      </w:r>
      <w:r w:rsidR="008B556D" w:rsidRPr="008B556D">
        <w:rPr>
          <w:rFonts w:ascii="Times New Roman" w:eastAsia="Times New Roman" w:hAnsi="Times New Roman" w:cs="Times New Roman"/>
          <w:b/>
          <w:sz w:val="24"/>
          <w:szCs w:val="24"/>
        </w:rPr>
        <w:t>«География»,</w:t>
      </w:r>
      <w:r w:rsidR="008B556D" w:rsidRPr="008B556D">
        <w:rPr>
          <w:rFonts w:ascii="Times New Roman" w:eastAsia="Times New Roman" w:hAnsi="Times New Roman" w:cs="Times New Roman"/>
          <w:sz w:val="24"/>
          <w:szCs w:val="24"/>
        </w:rPr>
        <w:t xml:space="preserve"> наряду с достижением предметных результатов, нацелен на </w:t>
      </w:r>
      <w:r w:rsidR="008B556D" w:rsidRPr="008B556D">
        <w:rPr>
          <w:rFonts w:ascii="Times New Roman" w:eastAsia="Times New Roman" w:hAnsi="Times New Roman" w:cs="Times New Roman"/>
          <w:i/>
          <w:sz w:val="24"/>
          <w:szCs w:val="24"/>
        </w:rPr>
        <w:t xml:space="preserve">познавательные </w:t>
      </w:r>
      <w:r w:rsidR="008B556D" w:rsidRPr="008B556D">
        <w:rPr>
          <w:rFonts w:ascii="Times New Roman" w:eastAsia="Times New Roman" w:hAnsi="Times New Roman" w:cs="Times New Roman"/>
          <w:sz w:val="24"/>
          <w:szCs w:val="24"/>
        </w:rPr>
        <w:t>универсальные учебные действия.</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Этому способствует</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«формирование</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 xml:space="preserve">умений и навыков использования разнообразных географических знаний в повседневной жизни для объяснения и оценки явлений и процессов». Коммуникативные универсальные учебные действия формируются в процессе «овладения основами картографической грамотности и использования географической карты как одного из языков международного общения». Наконец, «формирование первичных компетенций использования территориального подхода как основы географического мышления для осознания своего места в целостном, многообразном и быстро изменяющемся мире и адекватной ориентации в нѐм» способствует </w:t>
      </w:r>
      <w:r w:rsidR="008B556D" w:rsidRPr="008B556D">
        <w:rPr>
          <w:rFonts w:ascii="Times New Roman" w:eastAsia="Times New Roman" w:hAnsi="Times New Roman" w:cs="Times New Roman"/>
          <w:i/>
          <w:sz w:val="24"/>
          <w:szCs w:val="24"/>
        </w:rPr>
        <w:t>личностному развитию</w:t>
      </w:r>
      <w:r w:rsidR="008B556D"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FA7EAA"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Предмет </w:t>
      </w:r>
      <w:r w:rsidR="008B556D" w:rsidRPr="008B556D">
        <w:rPr>
          <w:rFonts w:ascii="Times New Roman" w:eastAsia="Times New Roman" w:hAnsi="Times New Roman" w:cs="Times New Roman"/>
          <w:b/>
          <w:sz w:val="24"/>
          <w:szCs w:val="24"/>
        </w:rPr>
        <w:t>«Математика»</w:t>
      </w:r>
      <w:r w:rsidR="008B556D" w:rsidRPr="008B556D">
        <w:rPr>
          <w:rFonts w:ascii="Times New Roman" w:eastAsia="Times New Roman" w:hAnsi="Times New Roman" w:cs="Times New Roman"/>
          <w:sz w:val="24"/>
          <w:szCs w:val="24"/>
        </w:rPr>
        <w:t xml:space="preserve"> направлен прежде всего на развитие </w:t>
      </w:r>
      <w:r w:rsidR="008B556D" w:rsidRPr="008B556D">
        <w:rPr>
          <w:rFonts w:ascii="Times New Roman" w:eastAsia="Times New Roman" w:hAnsi="Times New Roman" w:cs="Times New Roman"/>
          <w:i/>
          <w:sz w:val="24"/>
          <w:szCs w:val="24"/>
        </w:rPr>
        <w:t>познавательных</w:t>
      </w:r>
      <w:r w:rsidR="008B556D" w:rsidRPr="008B556D">
        <w:rPr>
          <w:rFonts w:ascii="Times New Roman" w:eastAsia="Times New Roman" w:hAnsi="Times New Roman" w:cs="Times New Roman"/>
          <w:sz w:val="24"/>
          <w:szCs w:val="24"/>
        </w:rPr>
        <w:t xml:space="preserve"> универсальных учебных действий. Именно на это нацелено «формирование представлений о математике как о методе познания действительности, позволяющем описывать и изучать реальные процессы и явления».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FA7EAA"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Предмет </w:t>
      </w:r>
      <w:r w:rsidR="008B556D" w:rsidRPr="008B556D">
        <w:rPr>
          <w:rFonts w:ascii="Times New Roman" w:eastAsia="Times New Roman" w:hAnsi="Times New Roman" w:cs="Times New Roman"/>
          <w:b/>
          <w:sz w:val="24"/>
          <w:szCs w:val="24"/>
        </w:rPr>
        <w:t>«Информатика»</w:t>
      </w:r>
      <w:r w:rsidR="008B556D" w:rsidRPr="008B556D">
        <w:rPr>
          <w:rFonts w:ascii="Times New Roman" w:eastAsia="Times New Roman" w:hAnsi="Times New Roman" w:cs="Times New Roman"/>
          <w:sz w:val="24"/>
          <w:szCs w:val="24"/>
        </w:rPr>
        <w:t xml:space="preserve"> направлен на развитие </w:t>
      </w:r>
      <w:r w:rsidR="008B556D" w:rsidRPr="008B556D">
        <w:rPr>
          <w:rFonts w:ascii="Times New Roman" w:eastAsia="Times New Roman" w:hAnsi="Times New Roman" w:cs="Times New Roman"/>
          <w:i/>
          <w:sz w:val="24"/>
          <w:szCs w:val="24"/>
        </w:rPr>
        <w:t>познавательных</w:t>
      </w:r>
      <w:r w:rsidR="008B556D" w:rsidRPr="008B556D">
        <w:rPr>
          <w:rFonts w:ascii="Times New Roman" w:eastAsia="Times New Roman" w:hAnsi="Times New Roman" w:cs="Times New Roman"/>
          <w:sz w:val="24"/>
          <w:szCs w:val="24"/>
        </w:rPr>
        <w:t xml:space="preserve"> универсальных учебных действий. Этому оказывает содействие «формирование знаний об алгоритмических конструкциях, логических значениях и операциях», «умений формализации и структурирования информации».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FA7EAA" w:rsidP="00CF1D52">
      <w:pPr>
        <w:jc w:val="both"/>
        <w:rPr>
          <w:rFonts w:ascii="Times New Roman" w:eastAsia="Times New Roman" w:hAnsi="Times New Roman" w:cs="Times New Roman"/>
          <w:i/>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Предмет </w:t>
      </w:r>
      <w:r w:rsidR="008B556D" w:rsidRPr="008B556D">
        <w:rPr>
          <w:rFonts w:ascii="Times New Roman" w:eastAsia="Times New Roman" w:hAnsi="Times New Roman" w:cs="Times New Roman"/>
          <w:b/>
          <w:sz w:val="24"/>
          <w:szCs w:val="24"/>
        </w:rPr>
        <w:t>«Физика»</w:t>
      </w:r>
      <w:r w:rsidR="008B556D" w:rsidRPr="008B556D">
        <w:rPr>
          <w:rFonts w:ascii="Times New Roman" w:eastAsia="Times New Roman" w:hAnsi="Times New Roman" w:cs="Times New Roman"/>
          <w:sz w:val="24"/>
          <w:szCs w:val="24"/>
        </w:rPr>
        <w:t xml:space="preserve"> кроме предметных результатов обеспечивает формирование познавательных универсальных учебных действий. Этому способствует «приобретение опыта применения научных методов познания, наблюдения физических явлений, проведения опытов, простых экспериментальных исследований» Однако не менее важно «осознание необходимости применения достижений физики и технологий для рационального природопользования»6, что оказывает содействие развитию </w:t>
      </w:r>
      <w:r w:rsidR="008B556D" w:rsidRPr="008B556D">
        <w:rPr>
          <w:rFonts w:ascii="Times New Roman" w:eastAsia="Times New Roman" w:hAnsi="Times New Roman" w:cs="Times New Roman"/>
          <w:i/>
          <w:sz w:val="24"/>
          <w:szCs w:val="24"/>
        </w:rPr>
        <w:t>личностных</w:t>
      </w:r>
      <w:r w:rsidR="008B556D" w:rsidRPr="008B556D">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i/>
          <w:sz w:val="24"/>
          <w:szCs w:val="24"/>
        </w:rPr>
        <w:t>результатов.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FA7EAA"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Предмет </w:t>
      </w:r>
      <w:r w:rsidR="008B556D" w:rsidRPr="008B556D">
        <w:rPr>
          <w:rFonts w:ascii="Times New Roman" w:eastAsia="Times New Roman" w:hAnsi="Times New Roman" w:cs="Times New Roman"/>
          <w:b/>
          <w:sz w:val="24"/>
          <w:szCs w:val="24"/>
        </w:rPr>
        <w:t>«Биология</w:t>
      </w:r>
      <w:r w:rsidR="008B556D" w:rsidRPr="008B556D">
        <w:rPr>
          <w:rFonts w:ascii="Times New Roman" w:eastAsia="Times New Roman" w:hAnsi="Times New Roman" w:cs="Times New Roman"/>
          <w:sz w:val="24"/>
          <w:szCs w:val="24"/>
        </w:rPr>
        <w:t>» через две главные группы линий развития обеспечивает формирование личностных и метапредметных результатов.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A26B2"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Первая группа линий – знакомство с целостной картиной мира (умение объяснять мир с биологической точки зрения) – обеспечивает развитие </w:t>
      </w:r>
      <w:r w:rsidR="008B556D" w:rsidRPr="008B556D">
        <w:rPr>
          <w:rFonts w:ascii="Times New Roman" w:eastAsia="Times New Roman" w:hAnsi="Times New Roman" w:cs="Times New Roman"/>
          <w:i/>
          <w:sz w:val="24"/>
          <w:szCs w:val="24"/>
        </w:rPr>
        <w:t>познавательных</w:t>
      </w:r>
      <w:r w:rsidR="008B556D" w:rsidRPr="008B556D">
        <w:rPr>
          <w:rFonts w:ascii="Times New Roman" w:eastAsia="Times New Roman" w:hAnsi="Times New Roman" w:cs="Times New Roman"/>
          <w:sz w:val="24"/>
          <w:szCs w:val="24"/>
        </w:rPr>
        <w:t xml:space="preserve"> универсальных учебных действий. Именно благодаря ей происходит «формирование системы научных знаний о живой </w:t>
      </w:r>
      <w:r w:rsidR="008B556D" w:rsidRPr="008B556D">
        <w:rPr>
          <w:rFonts w:ascii="Times New Roman" w:eastAsia="Times New Roman" w:hAnsi="Times New Roman" w:cs="Times New Roman"/>
          <w:sz w:val="24"/>
          <w:szCs w:val="24"/>
        </w:rPr>
        <w:lastRenderedPageBreak/>
        <w:t>природе», «первоначальных систематизированных представлений о биологических объектах, процессах, явлениях, закономерностях, об основных биологических теориях».</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Вторая группа линий – формирование оценочного, эмоционального отношения к миру</w:t>
      </w:r>
    </w:p>
    <w:p w:rsidR="008B556D" w:rsidRPr="008B556D" w:rsidRDefault="008B556D" w:rsidP="00CF1D52">
      <w:pPr>
        <w:rPr>
          <w:rFonts w:ascii="Times New Roman" w:eastAsia="Symbol" w:hAnsi="Times New Roman" w:cs="Times New Roman"/>
          <w:sz w:val="24"/>
          <w:szCs w:val="24"/>
        </w:rPr>
      </w:pPr>
    </w:p>
    <w:p w:rsidR="00FA7EAA" w:rsidRPr="00146563"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способствует </w:t>
      </w:r>
      <w:r w:rsidRPr="008B556D">
        <w:rPr>
          <w:rFonts w:ascii="Times New Roman" w:eastAsia="Times New Roman" w:hAnsi="Times New Roman" w:cs="Times New Roman"/>
          <w:i/>
          <w:sz w:val="24"/>
          <w:szCs w:val="24"/>
        </w:rPr>
        <w:t>личностному</w:t>
      </w:r>
      <w:r w:rsidRPr="008B556D">
        <w:rPr>
          <w:rFonts w:ascii="Times New Roman" w:eastAsia="Times New Roman" w:hAnsi="Times New Roman" w:cs="Times New Roman"/>
          <w:sz w:val="24"/>
          <w:szCs w:val="24"/>
        </w:rPr>
        <w:t xml:space="preserve"> развитию ученика. С ней связаны такие задачи предмета, как формирование основ экологической грамотности, «защиты здоровья людей в</w:t>
      </w:r>
      <w:r w:rsidR="00FA7EAA"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 xml:space="preserve">условиях быстрого изменения экологического качества окружающей среды». </w:t>
      </w:r>
    </w:p>
    <w:p w:rsidR="008B556D" w:rsidRPr="008B556D" w:rsidRDefault="00FA7EAA" w:rsidP="002F4BBC">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Предмет </w:t>
      </w:r>
      <w:r w:rsidR="008B556D" w:rsidRPr="008B556D">
        <w:rPr>
          <w:rFonts w:ascii="Times New Roman" w:eastAsia="Times New Roman" w:hAnsi="Times New Roman" w:cs="Times New Roman"/>
          <w:b/>
          <w:sz w:val="24"/>
          <w:szCs w:val="24"/>
        </w:rPr>
        <w:t>«Химия»,</w:t>
      </w:r>
      <w:r w:rsidR="008B556D" w:rsidRPr="008B556D">
        <w:rPr>
          <w:rFonts w:ascii="Times New Roman" w:eastAsia="Times New Roman" w:hAnsi="Times New Roman" w:cs="Times New Roman"/>
          <w:sz w:val="24"/>
          <w:szCs w:val="24"/>
        </w:rPr>
        <w:t xml:space="preserve"> наряду с предметными результатами, нацелен на формирование </w:t>
      </w:r>
      <w:r w:rsidR="008B556D" w:rsidRPr="008B556D">
        <w:rPr>
          <w:rFonts w:ascii="Times New Roman" w:eastAsia="Times New Roman" w:hAnsi="Times New Roman" w:cs="Times New Roman"/>
          <w:i/>
          <w:sz w:val="24"/>
          <w:szCs w:val="24"/>
        </w:rPr>
        <w:t xml:space="preserve">познавательных универсальных учебных действий. </w:t>
      </w:r>
      <w:r w:rsidR="008B556D" w:rsidRPr="008B556D">
        <w:rPr>
          <w:rFonts w:ascii="Times New Roman" w:eastAsia="Times New Roman" w:hAnsi="Times New Roman" w:cs="Times New Roman"/>
          <w:sz w:val="24"/>
          <w:szCs w:val="24"/>
        </w:rPr>
        <w:t>Этому способствует решение таких</w:t>
      </w:r>
      <w:bookmarkStart w:id="131" w:name="page142"/>
      <w:bookmarkEnd w:id="131"/>
      <w:r w:rsidR="002F4BBC">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задач, как «формирование первоначальных систематизирован</w:t>
      </w:r>
      <w:r w:rsidR="002F4BBC">
        <w:rPr>
          <w:rFonts w:ascii="Times New Roman" w:eastAsia="Times New Roman" w:hAnsi="Times New Roman" w:cs="Times New Roman"/>
          <w:sz w:val="24"/>
          <w:szCs w:val="24"/>
        </w:rPr>
        <w:t xml:space="preserve">ных представлений о веществах», </w:t>
      </w:r>
      <w:r w:rsidR="008B556D" w:rsidRPr="008B556D">
        <w:rPr>
          <w:rFonts w:ascii="Times New Roman" w:eastAsia="Times New Roman" w:hAnsi="Times New Roman" w:cs="Times New Roman"/>
          <w:sz w:val="24"/>
          <w:szCs w:val="24"/>
        </w:rPr>
        <w:t xml:space="preserve">«формирование умений устанавливать связи между реально наблюдаемыми химическими явлениями и процессами, происходящими в микромире, объяснять причины многообразия веществ, зависимость их свойств от состава и строения, а также зависимость применения веществ от их свойств». Однако химия играет важную роль и в достижении </w:t>
      </w:r>
      <w:r w:rsidR="008B556D" w:rsidRPr="008B556D">
        <w:rPr>
          <w:rFonts w:ascii="Times New Roman" w:eastAsia="Times New Roman" w:hAnsi="Times New Roman" w:cs="Times New Roman"/>
          <w:i/>
          <w:sz w:val="24"/>
          <w:szCs w:val="24"/>
        </w:rPr>
        <w:t>личностных результатов,</w:t>
      </w:r>
      <w:r w:rsidR="008B556D" w:rsidRPr="008B556D">
        <w:rPr>
          <w:rFonts w:ascii="Times New Roman" w:eastAsia="Times New Roman" w:hAnsi="Times New Roman" w:cs="Times New Roman"/>
          <w:sz w:val="24"/>
          <w:szCs w:val="24"/>
        </w:rPr>
        <w:t xml:space="preserve"> позволяя учиться оценивать роль этого предмета в решении современных экологических проблем, в том числе в предотвращении техногенных и экологических катастроф.</w:t>
      </w:r>
    </w:p>
    <w:p w:rsidR="008B556D" w:rsidRPr="008B556D" w:rsidRDefault="008B556D" w:rsidP="00CF1D52">
      <w:pPr>
        <w:rPr>
          <w:rFonts w:ascii="Times New Roman" w:eastAsia="Times New Roman" w:hAnsi="Times New Roman" w:cs="Times New Roman"/>
          <w:sz w:val="24"/>
          <w:szCs w:val="24"/>
        </w:rPr>
      </w:pPr>
    </w:p>
    <w:p w:rsidR="008B556D" w:rsidRPr="008B556D" w:rsidRDefault="003F2222"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Большую роль в становлении личности ученика играет предметная область </w:t>
      </w:r>
      <w:r w:rsidR="008B556D" w:rsidRPr="008B556D">
        <w:rPr>
          <w:rFonts w:ascii="Times New Roman" w:eastAsia="Times New Roman" w:hAnsi="Times New Roman" w:cs="Times New Roman"/>
          <w:b/>
          <w:sz w:val="24"/>
          <w:szCs w:val="24"/>
        </w:rPr>
        <w:t xml:space="preserve">«Искусство», </w:t>
      </w:r>
      <w:r w:rsidR="008B556D" w:rsidRPr="008B556D">
        <w:rPr>
          <w:rFonts w:ascii="Times New Roman" w:eastAsia="Times New Roman" w:hAnsi="Times New Roman" w:cs="Times New Roman"/>
          <w:sz w:val="24"/>
          <w:szCs w:val="24"/>
        </w:rPr>
        <w:t>включающая предметы</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«Изобразительное искусство», «Музыка».</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Прежде</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 xml:space="preserve">всего они способствуют </w:t>
      </w:r>
      <w:r w:rsidR="008B556D" w:rsidRPr="008B556D">
        <w:rPr>
          <w:rFonts w:ascii="Times New Roman" w:eastAsia="Times New Roman" w:hAnsi="Times New Roman" w:cs="Times New Roman"/>
          <w:i/>
          <w:sz w:val="24"/>
          <w:szCs w:val="24"/>
        </w:rPr>
        <w:t>личностному</w:t>
      </w:r>
      <w:r w:rsidR="008B556D" w:rsidRPr="008B556D">
        <w:rPr>
          <w:rFonts w:ascii="Times New Roman" w:eastAsia="Times New Roman" w:hAnsi="Times New Roman" w:cs="Times New Roman"/>
          <w:sz w:val="24"/>
          <w:szCs w:val="24"/>
        </w:rPr>
        <w:t xml:space="preserve"> развитию ученика, обеспечивая «осознание значения искусства и творчества в личной и культурной самоидентификации личности, развитие эстетического вкуса, художественного мышления обучающихся». Кроме этого, искусство дает человеку иной, кроме вербального, способ общения, обеспечивая тем самым развитие </w:t>
      </w:r>
      <w:r w:rsidR="008B556D" w:rsidRPr="008B556D">
        <w:rPr>
          <w:rFonts w:ascii="Times New Roman" w:eastAsia="Times New Roman" w:hAnsi="Times New Roman" w:cs="Times New Roman"/>
          <w:i/>
          <w:sz w:val="24"/>
          <w:szCs w:val="24"/>
        </w:rPr>
        <w:t>коммуникативных</w:t>
      </w:r>
      <w:r w:rsidR="008B556D" w:rsidRPr="008B556D">
        <w:rPr>
          <w:rFonts w:ascii="Times New Roman" w:eastAsia="Times New Roman" w:hAnsi="Times New Roman" w:cs="Times New Roman"/>
          <w:sz w:val="24"/>
          <w:szCs w:val="24"/>
        </w:rPr>
        <w:t xml:space="preserve"> универсальных учебных действий.</w:t>
      </w:r>
    </w:p>
    <w:p w:rsidR="008B556D" w:rsidRPr="008B556D" w:rsidRDefault="008B556D" w:rsidP="00CF1D52">
      <w:pPr>
        <w:rPr>
          <w:rFonts w:ascii="Times New Roman" w:eastAsia="Times New Roman" w:hAnsi="Times New Roman" w:cs="Times New Roman"/>
          <w:sz w:val="24"/>
          <w:szCs w:val="24"/>
        </w:rPr>
      </w:pPr>
    </w:p>
    <w:p w:rsidR="008B556D" w:rsidRPr="008B556D" w:rsidRDefault="003F2222"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Предмет </w:t>
      </w:r>
      <w:r w:rsidR="008B556D" w:rsidRPr="008B556D">
        <w:rPr>
          <w:rFonts w:ascii="Times New Roman" w:eastAsia="Times New Roman" w:hAnsi="Times New Roman" w:cs="Times New Roman"/>
          <w:b/>
          <w:sz w:val="24"/>
          <w:szCs w:val="24"/>
        </w:rPr>
        <w:t>«Технология»</w:t>
      </w:r>
      <w:r w:rsidR="00026E59">
        <w:rPr>
          <w:rFonts w:ascii="Times New Roman" w:eastAsia="Times New Roman" w:hAnsi="Times New Roman" w:cs="Times New Roman"/>
          <w:sz w:val="24"/>
          <w:szCs w:val="24"/>
        </w:rPr>
        <w:t xml:space="preserve"> имеет чё</w:t>
      </w:r>
      <w:r w:rsidR="008B556D" w:rsidRPr="008B556D">
        <w:rPr>
          <w:rFonts w:ascii="Times New Roman" w:eastAsia="Times New Roman" w:hAnsi="Times New Roman" w:cs="Times New Roman"/>
          <w:sz w:val="24"/>
          <w:szCs w:val="24"/>
        </w:rPr>
        <w:t xml:space="preserve">ткую практико-ориентированную направленность. Он способствует формированию </w:t>
      </w:r>
      <w:r w:rsidR="008B556D" w:rsidRPr="008B556D">
        <w:rPr>
          <w:rFonts w:ascii="Times New Roman" w:eastAsia="Times New Roman" w:hAnsi="Times New Roman" w:cs="Times New Roman"/>
          <w:i/>
          <w:sz w:val="24"/>
          <w:szCs w:val="24"/>
        </w:rPr>
        <w:t>регулятивных</w:t>
      </w:r>
      <w:r w:rsidR="008B556D" w:rsidRPr="008B556D">
        <w:rPr>
          <w:rFonts w:ascii="Times New Roman" w:eastAsia="Times New Roman" w:hAnsi="Times New Roman" w:cs="Times New Roman"/>
          <w:sz w:val="24"/>
          <w:szCs w:val="24"/>
        </w:rPr>
        <w:t xml:space="preserve"> уни</w:t>
      </w:r>
      <w:r w:rsidR="00026E59">
        <w:rPr>
          <w:rFonts w:ascii="Times New Roman" w:eastAsia="Times New Roman" w:hAnsi="Times New Roman" w:cs="Times New Roman"/>
          <w:sz w:val="24"/>
          <w:szCs w:val="24"/>
        </w:rPr>
        <w:t>версальных учебных действий путё</w:t>
      </w:r>
      <w:r w:rsidR="008B556D" w:rsidRPr="008B556D">
        <w:rPr>
          <w:rFonts w:ascii="Times New Roman" w:eastAsia="Times New Roman" w:hAnsi="Times New Roman" w:cs="Times New Roman"/>
          <w:sz w:val="24"/>
          <w:szCs w:val="24"/>
        </w:rPr>
        <w:t xml:space="preserve">м «овладения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В то же время «формирование умений устанавливать взаимосвязь знаний по разным учебным предметам для решения прикладных учебных задач» обеспечивает развитие </w:t>
      </w:r>
      <w:r w:rsidR="008B556D" w:rsidRPr="008B556D">
        <w:rPr>
          <w:rFonts w:ascii="Times New Roman" w:eastAsia="Times New Roman" w:hAnsi="Times New Roman" w:cs="Times New Roman"/>
          <w:i/>
          <w:sz w:val="24"/>
          <w:szCs w:val="24"/>
        </w:rPr>
        <w:t>познавательных</w:t>
      </w:r>
      <w:r w:rsidR="008B556D" w:rsidRPr="008B556D">
        <w:rPr>
          <w:rFonts w:ascii="Times New Roman" w:eastAsia="Times New Roman" w:hAnsi="Times New Roman" w:cs="Times New Roman"/>
          <w:sz w:val="24"/>
          <w:szCs w:val="24"/>
        </w:rPr>
        <w:t xml:space="preserve"> универсальных учебных действий. Формируя представления «о мире профессий, связанных с изучаемыми технологиями, их востребованности на рынке труда», данный предмет обеспечивает </w:t>
      </w:r>
      <w:r w:rsidR="008B556D" w:rsidRPr="008B556D">
        <w:rPr>
          <w:rFonts w:ascii="Times New Roman" w:eastAsia="Times New Roman" w:hAnsi="Times New Roman" w:cs="Times New Roman"/>
          <w:i/>
          <w:sz w:val="24"/>
          <w:szCs w:val="24"/>
        </w:rPr>
        <w:t>личностное</w:t>
      </w:r>
      <w:r w:rsidR="008B556D" w:rsidRPr="008B556D">
        <w:rPr>
          <w:rFonts w:ascii="Times New Roman" w:eastAsia="Times New Roman" w:hAnsi="Times New Roman" w:cs="Times New Roman"/>
          <w:sz w:val="24"/>
          <w:szCs w:val="24"/>
        </w:rPr>
        <w:t xml:space="preserve"> развитие обучающегося.</w:t>
      </w:r>
    </w:p>
    <w:p w:rsidR="008B556D" w:rsidRPr="008B556D" w:rsidRDefault="008B556D" w:rsidP="00CF1D52">
      <w:pPr>
        <w:rPr>
          <w:rFonts w:ascii="Times New Roman" w:eastAsia="Times New Roman" w:hAnsi="Times New Roman" w:cs="Times New Roman"/>
          <w:sz w:val="24"/>
          <w:szCs w:val="24"/>
        </w:rPr>
      </w:pPr>
    </w:p>
    <w:p w:rsidR="008B556D" w:rsidRPr="008B556D" w:rsidRDefault="003F2222"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Предметы </w:t>
      </w:r>
      <w:r w:rsidR="008B556D" w:rsidRPr="008B556D">
        <w:rPr>
          <w:rFonts w:ascii="Times New Roman" w:eastAsia="Times New Roman" w:hAnsi="Times New Roman" w:cs="Times New Roman"/>
          <w:b/>
          <w:sz w:val="24"/>
          <w:szCs w:val="24"/>
        </w:rPr>
        <w:t>«Физическая культура</w:t>
      </w:r>
      <w:r w:rsidR="008B556D" w:rsidRPr="008B556D">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b/>
          <w:sz w:val="24"/>
          <w:szCs w:val="24"/>
        </w:rPr>
        <w:t>и</w:t>
      </w:r>
      <w:r w:rsidR="008B556D" w:rsidRPr="008B556D">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b/>
          <w:sz w:val="24"/>
          <w:szCs w:val="24"/>
        </w:rPr>
        <w:t>Основы безопасности жизнедеятельности»</w:t>
      </w:r>
      <w:r w:rsidR="008B556D" w:rsidRPr="008B556D">
        <w:rPr>
          <w:rFonts w:ascii="Times New Roman" w:eastAsia="Times New Roman" w:hAnsi="Times New Roman" w:cs="Times New Roman"/>
          <w:sz w:val="24"/>
          <w:szCs w:val="24"/>
        </w:rPr>
        <w:t xml:space="preserve"> способствуют формированию </w:t>
      </w:r>
      <w:r w:rsidR="008B556D" w:rsidRPr="008B556D">
        <w:rPr>
          <w:rFonts w:ascii="Times New Roman" w:eastAsia="Times New Roman" w:hAnsi="Times New Roman" w:cs="Times New Roman"/>
          <w:i/>
          <w:sz w:val="24"/>
          <w:szCs w:val="24"/>
        </w:rPr>
        <w:t>регулятивных универсальных учебных действий</w:t>
      </w:r>
      <w:r w:rsidR="008B556D" w:rsidRPr="008B556D">
        <w:rPr>
          <w:rFonts w:ascii="Times New Roman" w:eastAsia="Times New Roman" w:hAnsi="Times New Roman" w:cs="Times New Roman"/>
          <w:sz w:val="24"/>
          <w:szCs w:val="24"/>
        </w:rPr>
        <w:t xml:space="preserve"> через «развитие двигательной активности обучающихся, формирование потребности в систематическом участии в физкультурно-спортивных и оздоровительных мероприятиях»,</w:t>
      </w:r>
      <w:r w:rsidR="00C33780"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также «знание и умение применять меры безопасности и правила поведения в условиях опасных и чрезвычайных ситуаций; умение оказать первую помощь пострадавшим; предвидеть возникновение опасных ситуаций». Таким образом «физическое,</w:t>
      </w:r>
      <w:r w:rsidR="00C33780"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эмоциональное, интеллектуальное и социальное развитие личности», а также «формирование и развитие установок активного, экологически целесообразного, здорового и безопасного образа жизни» оказывают весьма заметное влияние на </w:t>
      </w:r>
      <w:r w:rsidR="008B556D" w:rsidRPr="008B556D">
        <w:rPr>
          <w:rFonts w:ascii="Times New Roman" w:eastAsia="Times New Roman" w:hAnsi="Times New Roman" w:cs="Times New Roman"/>
          <w:i/>
          <w:sz w:val="24"/>
          <w:szCs w:val="24"/>
        </w:rPr>
        <w:t xml:space="preserve">личностное развитие </w:t>
      </w:r>
      <w:r w:rsidR="008B556D" w:rsidRPr="008B556D">
        <w:rPr>
          <w:rFonts w:ascii="Times New Roman" w:eastAsia="Times New Roman" w:hAnsi="Times New Roman" w:cs="Times New Roman"/>
          <w:sz w:val="24"/>
          <w:szCs w:val="24"/>
        </w:rPr>
        <w:t>школьников.</w:t>
      </w:r>
    </w:p>
    <w:p w:rsidR="003F2222" w:rsidRPr="00146563" w:rsidRDefault="003F2222" w:rsidP="00CF1D52">
      <w:pPr>
        <w:jc w:val="both"/>
        <w:rPr>
          <w:rFonts w:ascii="Times New Roman" w:eastAsia="Times New Roman" w:hAnsi="Times New Roman" w:cs="Times New Roman"/>
          <w:b/>
          <w:i/>
          <w:sz w:val="24"/>
          <w:szCs w:val="24"/>
        </w:rPr>
      </w:pPr>
    </w:p>
    <w:p w:rsidR="00C33780" w:rsidRPr="00146563" w:rsidRDefault="008A26B2" w:rsidP="00CF1D52">
      <w:pPr>
        <w:jc w:val="both"/>
        <w:rPr>
          <w:rFonts w:ascii="Times New Roman" w:eastAsia="Times New Roman" w:hAnsi="Times New Roman" w:cs="Times New Roman"/>
          <w:b/>
          <w:i/>
          <w:sz w:val="24"/>
          <w:szCs w:val="24"/>
        </w:rPr>
      </w:pPr>
      <w:r w:rsidRPr="00146563">
        <w:rPr>
          <w:rFonts w:ascii="Times New Roman" w:eastAsia="Times New Roman" w:hAnsi="Times New Roman" w:cs="Times New Roman"/>
          <w:b/>
          <w:i/>
          <w:sz w:val="24"/>
          <w:szCs w:val="24"/>
        </w:rPr>
        <w:t xml:space="preserve">          </w:t>
      </w:r>
      <w:r w:rsidR="008B556D" w:rsidRPr="008B556D">
        <w:rPr>
          <w:rFonts w:ascii="Times New Roman" w:eastAsia="Times New Roman" w:hAnsi="Times New Roman" w:cs="Times New Roman"/>
          <w:b/>
          <w:i/>
          <w:sz w:val="24"/>
          <w:szCs w:val="24"/>
        </w:rPr>
        <w:t xml:space="preserve">Роль внеурочной деятельности в формировании личностных результатов </w:t>
      </w:r>
    </w:p>
    <w:p w:rsidR="008B556D" w:rsidRPr="008B556D" w:rsidRDefault="003F2222"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Воспитательный процесс должен быть главным обр</w:t>
      </w:r>
      <w:r w:rsidR="0001149B">
        <w:rPr>
          <w:rFonts w:ascii="Times New Roman" w:eastAsia="Times New Roman" w:hAnsi="Times New Roman" w:cs="Times New Roman"/>
          <w:sz w:val="24"/>
          <w:szCs w:val="24"/>
        </w:rPr>
        <w:t xml:space="preserve">азом направлен не на проведение </w:t>
      </w:r>
      <w:r w:rsidR="008B556D" w:rsidRPr="008B556D">
        <w:rPr>
          <w:rFonts w:ascii="Times New Roman" w:eastAsia="Times New Roman" w:hAnsi="Times New Roman" w:cs="Times New Roman"/>
          <w:sz w:val="24"/>
          <w:szCs w:val="24"/>
        </w:rPr>
        <w:t>специальных воспитательных мероприятий, а на вовлечение учащихся в практику больших и малых добрых дел, т.е. сами учащиеся организуются в своей деятельности для осуществления какого-либо важного, с их точки зрения, и полезного дела. Задача учителя и классного руководителя как воспитателя, поддерживать хорошие инициативы детей и обеспечивать возможности для их осуществления.</w:t>
      </w:r>
    </w:p>
    <w:p w:rsidR="008B556D" w:rsidRPr="008B556D" w:rsidRDefault="008A26B2"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lastRenderedPageBreak/>
        <w:t xml:space="preserve">    </w:t>
      </w:r>
    </w:p>
    <w:p w:rsidR="008B556D" w:rsidRPr="008B556D" w:rsidRDefault="008A26B2"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Технологии развития универсальных учебных действий.</w:t>
      </w:r>
    </w:p>
    <w:p w:rsidR="008B556D" w:rsidRPr="008B556D" w:rsidRDefault="008B556D" w:rsidP="00CF1D52">
      <w:pPr>
        <w:rPr>
          <w:rFonts w:ascii="Times New Roman" w:eastAsia="Times New Roman" w:hAnsi="Times New Roman" w:cs="Times New Roman"/>
          <w:sz w:val="24"/>
          <w:szCs w:val="24"/>
        </w:rPr>
      </w:pPr>
    </w:p>
    <w:p w:rsidR="008B556D" w:rsidRPr="008B556D" w:rsidRDefault="00E66300" w:rsidP="00CF1D52">
      <w:pPr>
        <w:jc w:val="both"/>
        <w:rPr>
          <w:rFonts w:ascii="Times New Roman" w:eastAsia="Times New Roman" w:hAnsi="Times New Roman" w:cs="Times New Roman"/>
          <w:sz w:val="24"/>
          <w:szCs w:val="24"/>
          <w:lang w:val="tt-RU"/>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Так же как и в начальной школе, в основе развития УУД в основной школе лежит системно-деятельностный подход. В соответствии с ним именно активность учащегося</w:t>
      </w:r>
      <w:bookmarkStart w:id="132" w:name="page143"/>
      <w:bookmarkEnd w:id="132"/>
      <w:r w:rsidR="008B556D" w:rsidRPr="008B556D">
        <w:rPr>
          <w:rFonts w:ascii="Times New Roman" w:eastAsia="Times New Roman" w:hAnsi="Times New Roman" w:cs="Times New Roman"/>
          <w:sz w:val="24"/>
          <w:szCs w:val="24"/>
          <w:lang w:val="tt-RU"/>
        </w:rPr>
        <w:t xml:space="preserve"> </w:t>
      </w:r>
    </w:p>
    <w:p w:rsidR="008B556D" w:rsidRPr="008B556D" w:rsidRDefault="00E66300"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признаё</w:t>
      </w:r>
      <w:r w:rsidR="008B556D" w:rsidRPr="008B556D">
        <w:rPr>
          <w:rFonts w:ascii="Times New Roman" w:eastAsia="Times New Roman" w:hAnsi="Times New Roman" w:cs="Times New Roman"/>
          <w:sz w:val="24"/>
          <w:szCs w:val="24"/>
        </w:rPr>
        <w:t>тся основой достижения развивающих целей образования — знания не передаются</w:t>
      </w:r>
    </w:p>
    <w:p w:rsidR="008B556D" w:rsidRPr="008B556D" w:rsidRDefault="008B556D" w:rsidP="00391C0B">
      <w:pPr>
        <w:tabs>
          <w:tab w:val="left" w:pos="543"/>
        </w:tabs>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готовом виде, а добываются самими обучающимися в процессе познавательной деятельности. В образовательной практике отмечается переход от обучения как презентации системы знаний к активной работе обучающихся над заданиями, непосредственно связанными с проблемами реальной жизни. Признание активной роли обучающегося в учении приводит к изменению представлений о содержании взаимодействия обучающегося с учителем и одноклассниками. Оно принимает характер сотрудничества. Единоличное руководство учителя в этом сотрудничестве замещается активным участием обучающихся в выборе методов обучения.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A26B2"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6E3990" w:rsidRPr="00146563">
        <w:rPr>
          <w:rFonts w:ascii="Times New Roman" w:eastAsia="Times New Roman" w:hAnsi="Times New Roman" w:cs="Times New Roman"/>
          <w:sz w:val="24"/>
          <w:szCs w:val="24"/>
        </w:rPr>
        <w:t>Всё это придаё</w:t>
      </w:r>
      <w:r w:rsidR="008B556D" w:rsidRPr="008B556D">
        <w:rPr>
          <w:rFonts w:ascii="Times New Roman" w:eastAsia="Times New Roman" w:hAnsi="Times New Roman" w:cs="Times New Roman"/>
          <w:sz w:val="24"/>
          <w:szCs w:val="24"/>
        </w:rPr>
        <w:t>т особую актуальность задаче развития в основной школе универсальных учебных действий.</w:t>
      </w:r>
    </w:p>
    <w:p w:rsidR="008B556D" w:rsidRPr="008B556D" w:rsidRDefault="008B556D" w:rsidP="00CF1D52">
      <w:pPr>
        <w:rPr>
          <w:rFonts w:ascii="Times New Roman" w:eastAsia="Times New Roman" w:hAnsi="Times New Roman" w:cs="Times New Roman"/>
          <w:sz w:val="24"/>
          <w:szCs w:val="24"/>
        </w:rPr>
      </w:pPr>
    </w:p>
    <w:p w:rsidR="008B556D" w:rsidRPr="008B556D" w:rsidRDefault="008A26B2"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Развитие УУД в основной школе целесообразно в рамках использования возможностей современной информационной образовательной среды как:</w:t>
      </w:r>
    </w:p>
    <w:p w:rsidR="008B556D" w:rsidRPr="008B556D" w:rsidRDefault="008B556D" w:rsidP="00CF1D52">
      <w:pPr>
        <w:rPr>
          <w:rFonts w:ascii="Times New Roman" w:eastAsia="Times New Roman" w:hAnsi="Times New Roman" w:cs="Times New Roman"/>
          <w:sz w:val="24"/>
          <w:szCs w:val="24"/>
        </w:rPr>
      </w:pPr>
    </w:p>
    <w:p w:rsidR="008B556D" w:rsidRPr="008B556D" w:rsidRDefault="00862439" w:rsidP="00CF1D52">
      <w:pPr>
        <w:tabs>
          <w:tab w:val="left" w:pos="54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средства обучения, повышающего эффективность и качество подготовки школьников, организующего оперативную консультационную помощь в целях формирования культуры учебной деятельности в ОУ;</w:t>
      </w:r>
    </w:p>
    <w:p w:rsidR="008B556D" w:rsidRPr="008B556D" w:rsidRDefault="008B556D" w:rsidP="00CF1D52">
      <w:pPr>
        <w:rPr>
          <w:rFonts w:ascii="Times New Roman" w:eastAsia="Symbol" w:hAnsi="Times New Roman" w:cs="Times New Roman"/>
          <w:sz w:val="24"/>
          <w:szCs w:val="24"/>
        </w:rPr>
      </w:pPr>
    </w:p>
    <w:p w:rsidR="008B556D" w:rsidRPr="008B556D" w:rsidRDefault="00862439" w:rsidP="00CF1D52">
      <w:pPr>
        <w:tabs>
          <w:tab w:val="left" w:pos="54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6E3990" w:rsidRPr="00146563">
        <w:rPr>
          <w:rFonts w:ascii="Times New Roman" w:eastAsia="Times New Roman" w:hAnsi="Times New Roman" w:cs="Times New Roman"/>
          <w:sz w:val="24"/>
          <w:szCs w:val="24"/>
        </w:rPr>
        <w:t>инструмента познания за счё</w:t>
      </w:r>
      <w:r w:rsidR="008B556D" w:rsidRPr="008B556D">
        <w:rPr>
          <w:rFonts w:ascii="Times New Roman" w:eastAsia="Times New Roman" w:hAnsi="Times New Roman" w:cs="Times New Roman"/>
          <w:sz w:val="24"/>
          <w:szCs w:val="24"/>
        </w:rPr>
        <w:t>т формирования навыков исс</w:t>
      </w:r>
      <w:r w:rsidR="006E3990" w:rsidRPr="00146563">
        <w:rPr>
          <w:rFonts w:ascii="Times New Roman" w:eastAsia="Times New Roman" w:hAnsi="Times New Roman" w:cs="Times New Roman"/>
          <w:sz w:val="24"/>
          <w:szCs w:val="24"/>
        </w:rPr>
        <w:t>ледовательской деятельности путё</w:t>
      </w:r>
      <w:r w:rsidR="008B556D" w:rsidRPr="008B556D">
        <w:rPr>
          <w:rFonts w:ascii="Times New Roman" w:eastAsia="Times New Roman" w:hAnsi="Times New Roman" w:cs="Times New Roman"/>
          <w:sz w:val="24"/>
          <w:szCs w:val="24"/>
        </w:rPr>
        <w:t>м моделирования работы научных лабораторий, организации совместных учебных</w:t>
      </w:r>
      <w:r w:rsidRPr="00146563">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исследовательских работ учеников и учителей, возможностей оперативной и самостоятельной обработки результатов экспериментальной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62439" w:rsidP="00CF1D52">
      <w:pPr>
        <w:tabs>
          <w:tab w:val="left" w:pos="540"/>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средства телекоммуникации, формирующего умения и навыки получения необходимой информации из разнообразных источников;</w:t>
      </w:r>
    </w:p>
    <w:p w:rsidR="008B556D" w:rsidRPr="008B556D" w:rsidRDefault="008B556D" w:rsidP="00CF1D52">
      <w:pPr>
        <w:rPr>
          <w:rFonts w:ascii="Times New Roman" w:eastAsia="Symbol" w:hAnsi="Times New Roman" w:cs="Times New Roman"/>
          <w:sz w:val="24"/>
          <w:szCs w:val="24"/>
        </w:rPr>
      </w:pPr>
    </w:p>
    <w:p w:rsidR="008B556D" w:rsidRPr="008B556D" w:rsidRDefault="00862439" w:rsidP="00CF1D52">
      <w:pPr>
        <w:tabs>
          <w:tab w:val="left" w:pos="54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средства развития личности за сч</w:t>
      </w:r>
      <w:r w:rsidRPr="00146563">
        <w:rPr>
          <w:rFonts w:ascii="Times New Roman" w:eastAsia="Times New Roman" w:hAnsi="Times New Roman" w:cs="Times New Roman"/>
          <w:sz w:val="24"/>
          <w:szCs w:val="24"/>
        </w:rPr>
        <w:t>ё</w:t>
      </w:r>
      <w:r w:rsidR="008B556D" w:rsidRPr="008B556D">
        <w:rPr>
          <w:rFonts w:ascii="Times New Roman" w:eastAsia="Times New Roman" w:hAnsi="Times New Roman" w:cs="Times New Roman"/>
          <w:sz w:val="24"/>
          <w:szCs w:val="24"/>
        </w:rPr>
        <w:t>т формирования навыков культуры общения;</w:t>
      </w:r>
    </w:p>
    <w:p w:rsidR="008B556D" w:rsidRPr="008B556D" w:rsidRDefault="008B556D" w:rsidP="00CF1D52">
      <w:pPr>
        <w:rPr>
          <w:rFonts w:ascii="Times New Roman" w:eastAsia="Symbol" w:hAnsi="Times New Roman" w:cs="Times New Roman"/>
          <w:sz w:val="24"/>
          <w:szCs w:val="24"/>
        </w:rPr>
      </w:pPr>
    </w:p>
    <w:p w:rsidR="000118DD" w:rsidRPr="00146563" w:rsidRDefault="00862439" w:rsidP="00CF1D52">
      <w:pPr>
        <w:tabs>
          <w:tab w:val="left" w:pos="537"/>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эффективного инструмента контроля и коррекции результатов учебной деятельности. </w:t>
      </w:r>
      <w:r w:rsidR="000118DD" w:rsidRPr="00146563">
        <w:rPr>
          <w:rFonts w:ascii="Times New Roman" w:eastAsia="Times New Roman" w:hAnsi="Times New Roman" w:cs="Times New Roman"/>
          <w:sz w:val="24"/>
          <w:szCs w:val="24"/>
        </w:rPr>
        <w:t xml:space="preserve">       </w:t>
      </w:r>
    </w:p>
    <w:p w:rsidR="000118DD" w:rsidRPr="00146563" w:rsidRDefault="000118DD" w:rsidP="00CF1D52">
      <w:pPr>
        <w:tabs>
          <w:tab w:val="left" w:pos="537"/>
        </w:tabs>
        <w:rPr>
          <w:rFonts w:ascii="Times New Roman" w:eastAsia="Times New Roman" w:hAnsi="Times New Roman" w:cs="Times New Roman"/>
          <w:sz w:val="24"/>
          <w:szCs w:val="24"/>
        </w:rPr>
      </w:pPr>
    </w:p>
    <w:p w:rsidR="008B556D" w:rsidRPr="008B556D" w:rsidRDefault="000118DD" w:rsidP="00CF1D52">
      <w:pPr>
        <w:tabs>
          <w:tab w:val="left" w:pos="537"/>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Решение задачи развития универсальных учебных действий в основной школе</w:t>
      </w:r>
      <w:r w:rsidR="00862439" w:rsidRPr="00146563">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происходит не только на занятиях по отдельным учебным предметам, но и в ходе внеурочной деятельности, а также в рамках надпредметных программ курсов и дисциплин (факультативов, кружков, курсов).</w:t>
      </w:r>
    </w:p>
    <w:p w:rsidR="008B556D" w:rsidRPr="008B556D" w:rsidRDefault="008B556D" w:rsidP="00CF1D52">
      <w:pPr>
        <w:rPr>
          <w:rFonts w:ascii="Times New Roman" w:eastAsia="Times New Roman" w:hAnsi="Times New Roman" w:cs="Times New Roman"/>
          <w:sz w:val="24"/>
          <w:szCs w:val="24"/>
        </w:rPr>
      </w:pPr>
    </w:p>
    <w:p w:rsidR="008A26B2" w:rsidRPr="00146563" w:rsidRDefault="00862439"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Среди технологий, методов и приё</w:t>
      </w:r>
      <w:r w:rsidR="008B556D" w:rsidRPr="008B556D">
        <w:rPr>
          <w:rFonts w:ascii="Times New Roman" w:eastAsia="Times New Roman" w:hAnsi="Times New Roman" w:cs="Times New Roman"/>
          <w:sz w:val="24"/>
          <w:szCs w:val="24"/>
        </w:rPr>
        <w:t>мов развития УУД в основной школе особое место занимают учебные ситуации, которые специа</w:t>
      </w:r>
      <w:r w:rsidRPr="00146563">
        <w:rPr>
          <w:rFonts w:ascii="Times New Roman" w:eastAsia="Times New Roman" w:hAnsi="Times New Roman" w:cs="Times New Roman"/>
          <w:sz w:val="24"/>
          <w:szCs w:val="24"/>
        </w:rPr>
        <w:t>лизированы для развития определё</w:t>
      </w:r>
      <w:r w:rsidR="008B556D" w:rsidRPr="008B556D">
        <w:rPr>
          <w:rFonts w:ascii="Times New Roman" w:eastAsia="Times New Roman" w:hAnsi="Times New Roman" w:cs="Times New Roman"/>
          <w:sz w:val="24"/>
          <w:szCs w:val="24"/>
        </w:rPr>
        <w:t xml:space="preserve">нных УУД. Они могут быть построены на предметном содержании и носить надпредметный характер. </w:t>
      </w:r>
      <w:r w:rsidR="008A26B2" w:rsidRPr="00146563">
        <w:rPr>
          <w:rFonts w:ascii="Times New Roman" w:eastAsia="Times New Roman" w:hAnsi="Times New Roman" w:cs="Times New Roman"/>
          <w:sz w:val="24"/>
          <w:szCs w:val="24"/>
        </w:rPr>
        <w:t xml:space="preserve">    </w:t>
      </w:r>
    </w:p>
    <w:p w:rsidR="008B556D" w:rsidRPr="008B556D" w:rsidRDefault="008A26B2" w:rsidP="00165E60">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Типология учебных ситуаций в основной школе может быть представлена такими ситуациями, как:</w:t>
      </w:r>
    </w:p>
    <w:p w:rsidR="008B556D" w:rsidRPr="008B556D" w:rsidRDefault="00862439" w:rsidP="00165E60">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i/>
          <w:sz w:val="24"/>
          <w:szCs w:val="24"/>
        </w:rPr>
        <w:t xml:space="preserve">ситуация-проблема </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прототип реальной проблемы,</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которая требует оперативного</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 xml:space="preserve">решения (с помощью подобной ситуации можно вырабатывать умения по поиску оптимального решения); </w:t>
      </w:r>
      <w:r w:rsidR="008B556D" w:rsidRPr="008B556D">
        <w:rPr>
          <w:rFonts w:ascii="Times New Roman" w:eastAsia="Times New Roman" w:hAnsi="Times New Roman" w:cs="Times New Roman"/>
          <w:i/>
          <w:sz w:val="24"/>
          <w:szCs w:val="24"/>
        </w:rPr>
        <w:t>ситуация-иллюстрация</w:t>
      </w:r>
      <w:r w:rsidR="008B556D" w:rsidRPr="008B556D">
        <w:rPr>
          <w:rFonts w:ascii="Times New Roman" w:eastAsia="Times New Roman" w:hAnsi="Times New Roman" w:cs="Times New Roman"/>
          <w:sz w:val="24"/>
          <w:szCs w:val="24"/>
        </w:rPr>
        <w:t xml:space="preserve"> — прототип реальной ситуации, которая включается в качестве факта в лекционный материал (визуальная образная ситуация, представленная средствами ИКТ, вырабатывает умение визуализировать информацию для нахо</w:t>
      </w:r>
      <w:r w:rsidRPr="00146563">
        <w:rPr>
          <w:rFonts w:ascii="Times New Roman" w:eastAsia="Times New Roman" w:hAnsi="Times New Roman" w:cs="Times New Roman"/>
          <w:sz w:val="24"/>
          <w:szCs w:val="24"/>
        </w:rPr>
        <w:t>ждения более простого способа её</w:t>
      </w:r>
      <w:r w:rsidR="008B556D" w:rsidRPr="008B556D">
        <w:rPr>
          <w:rFonts w:ascii="Times New Roman" w:eastAsia="Times New Roman" w:hAnsi="Times New Roman" w:cs="Times New Roman"/>
          <w:sz w:val="24"/>
          <w:szCs w:val="24"/>
        </w:rPr>
        <w:t xml:space="preserve"> решения);</w:t>
      </w:r>
    </w:p>
    <w:p w:rsidR="008B556D" w:rsidRPr="008B556D" w:rsidRDefault="00862439" w:rsidP="00165E60">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i/>
          <w:sz w:val="24"/>
          <w:szCs w:val="24"/>
        </w:rPr>
        <w:t xml:space="preserve">ситуация-оценка </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прототип реальной ситуации с готовым предполагаемым</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 xml:space="preserve">решением, которое следует оценить, и </w:t>
      </w:r>
      <w:r w:rsidRPr="00146563">
        <w:rPr>
          <w:rFonts w:ascii="Times New Roman" w:eastAsia="Times New Roman" w:hAnsi="Times New Roman" w:cs="Times New Roman"/>
          <w:sz w:val="24"/>
          <w:szCs w:val="24"/>
        </w:rPr>
        <w:t>предложить своё</w:t>
      </w:r>
      <w:r w:rsidR="008B556D" w:rsidRPr="008B556D">
        <w:rPr>
          <w:rFonts w:ascii="Times New Roman" w:eastAsia="Times New Roman" w:hAnsi="Times New Roman" w:cs="Times New Roman"/>
          <w:sz w:val="24"/>
          <w:szCs w:val="24"/>
        </w:rPr>
        <w:t xml:space="preserve"> адекватное решение;</w:t>
      </w:r>
    </w:p>
    <w:p w:rsidR="008B556D" w:rsidRPr="00165E60" w:rsidRDefault="00862439" w:rsidP="00165E60">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i/>
          <w:sz w:val="24"/>
          <w:szCs w:val="24"/>
        </w:rPr>
        <w:lastRenderedPageBreak/>
        <w:t xml:space="preserve">- </w:t>
      </w:r>
      <w:r w:rsidR="008B556D" w:rsidRPr="008B556D">
        <w:rPr>
          <w:rFonts w:ascii="Times New Roman" w:eastAsia="Times New Roman" w:hAnsi="Times New Roman" w:cs="Times New Roman"/>
          <w:i/>
          <w:sz w:val="24"/>
          <w:szCs w:val="24"/>
        </w:rPr>
        <w:t xml:space="preserve">ситуация-тренинг </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прототип стандартной или другой ситуации</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(тренинг возможно</w:t>
      </w:r>
      <w:r w:rsidR="00165E60">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проводить как п</w:t>
      </w:r>
      <w:r w:rsidRPr="00146563">
        <w:rPr>
          <w:rFonts w:ascii="Times New Roman" w:eastAsia="Times New Roman" w:hAnsi="Times New Roman" w:cs="Times New Roman"/>
          <w:sz w:val="24"/>
          <w:szCs w:val="24"/>
        </w:rPr>
        <w:t>о описанию ситуации, так и по её</w:t>
      </w:r>
      <w:r w:rsidR="008B556D" w:rsidRPr="008B556D">
        <w:rPr>
          <w:rFonts w:ascii="Times New Roman" w:eastAsia="Times New Roman" w:hAnsi="Times New Roman" w:cs="Times New Roman"/>
          <w:sz w:val="24"/>
          <w:szCs w:val="24"/>
        </w:rPr>
        <w:t xml:space="preserve"> решению).</w:t>
      </w:r>
    </w:p>
    <w:p w:rsidR="008B556D" w:rsidRPr="008B556D" w:rsidRDefault="00862439" w:rsidP="00CF1D52">
      <w:pPr>
        <w:ind w:right="20"/>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Наряду с учебными ситуациями для развития УУД в основной школе возможно использовать следующие типы задач.</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bookmarkStart w:id="133" w:name="page144"/>
      <w:bookmarkEnd w:id="133"/>
      <w:r w:rsidRPr="008B556D">
        <w:rPr>
          <w:rFonts w:ascii="Times New Roman" w:eastAsia="Times New Roman" w:hAnsi="Times New Roman" w:cs="Times New Roman"/>
          <w:i/>
          <w:sz w:val="24"/>
          <w:szCs w:val="24"/>
        </w:rPr>
        <w:t>Личностные универсальные учебные действия: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 личностное самоопределение;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 развитие Я-концепции;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 смыслообразования;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 мотивацию;</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 нравственно-этическое оценивание.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Коммуникативные универсальные учебные действия: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w:t>
      </w:r>
      <w:r w:rsidR="00120A54" w:rsidRPr="00146563">
        <w:rPr>
          <w:rFonts w:ascii="Times New Roman" w:eastAsia="Times New Roman" w:hAnsi="Times New Roman" w:cs="Times New Roman"/>
          <w:sz w:val="24"/>
          <w:szCs w:val="24"/>
        </w:rPr>
        <w:t xml:space="preserve"> учёт позиции партнё</w:t>
      </w:r>
      <w:r w:rsidRPr="008B556D">
        <w:rPr>
          <w:rFonts w:ascii="Times New Roman" w:eastAsia="Times New Roman" w:hAnsi="Times New Roman" w:cs="Times New Roman"/>
          <w:sz w:val="24"/>
          <w:szCs w:val="24"/>
        </w:rPr>
        <w:t>ра;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 организацию и осуществление сотрудничества;</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 передачу информации и отображению предметного содержания;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тренинги коммуникативных навыков;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ролевые игры;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групповые игры.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Познавательные универсальные учебные действия: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задачи и проекты на выстраивание стратегии поиска решения задач;</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задачи и проекты на сериацию, сравнение, оценивание;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задачи и проекты на проведение эмпирического исследования;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задачи и проекты на проведение теоретического исследования;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задачи на смысловое чтение.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Регулятивные универсальные учебные действия: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 планирование;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 рефлексию;</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 ориентировку в ситуации;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 прогнозирование;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 целеполагание;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lastRenderedPageBreak/>
        <w:t>на оценивание;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 принятие решения;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 самоконтроль;</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 коррекцию.</w:t>
      </w:r>
    </w:p>
    <w:p w:rsidR="008B556D" w:rsidRPr="008B556D" w:rsidRDefault="008B556D" w:rsidP="00CF1D52">
      <w:pPr>
        <w:rPr>
          <w:rFonts w:ascii="Times New Roman" w:eastAsia="Times New Roman" w:hAnsi="Times New Roman" w:cs="Times New Roman"/>
          <w:sz w:val="24"/>
          <w:szCs w:val="24"/>
        </w:rPr>
      </w:pPr>
    </w:p>
    <w:p w:rsidR="008B556D" w:rsidRPr="008B556D" w:rsidRDefault="008D320C" w:rsidP="00CF1D52">
      <w:pPr>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Развитию регулятивных универсальных учебных действий способствует также использование в учебном процессе системы таких индивидуальных или групповых учебных заданий, которые наделяют обучающихся функциями организации их выполнения: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D320C"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 при минимизации пошагового контроля со стороны учителя. Примерами такого рода заданий могут служить:</w:t>
      </w:r>
    </w:p>
    <w:p w:rsidR="008B556D" w:rsidRPr="008B556D" w:rsidRDefault="008B556D" w:rsidP="00CF1D52">
      <w:pPr>
        <w:rPr>
          <w:rFonts w:ascii="Times New Roman" w:eastAsia="Symbol" w:hAnsi="Times New Roman" w:cs="Times New Roman"/>
          <w:sz w:val="24"/>
          <w:szCs w:val="24"/>
        </w:rPr>
      </w:pPr>
    </w:p>
    <w:p w:rsidR="008B556D" w:rsidRPr="008B556D" w:rsidRDefault="008D320C" w:rsidP="00CF1D52">
      <w:pPr>
        <w:tabs>
          <w:tab w:val="left" w:pos="976"/>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подготовка спортивного праздника (концерта, выставки поделок и т. п.) для младших школьников;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D320C" w:rsidP="00CF1D52">
      <w:pPr>
        <w:tabs>
          <w:tab w:val="left" w:pos="980"/>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подготовка материалов для внутришкольного сайта (стенгазеты, выставки и т. д.);</w:t>
      </w:r>
    </w:p>
    <w:p w:rsidR="008B556D" w:rsidRPr="008B556D" w:rsidRDefault="008B556D" w:rsidP="00CF1D52">
      <w:pPr>
        <w:rPr>
          <w:rFonts w:ascii="Times New Roman" w:eastAsia="Times New Roman" w:hAnsi="Times New Roman" w:cs="Times New Roman"/>
          <w:sz w:val="24"/>
          <w:szCs w:val="24"/>
        </w:rPr>
      </w:pPr>
    </w:p>
    <w:p w:rsidR="008B556D" w:rsidRPr="008B556D" w:rsidRDefault="008D320C" w:rsidP="00CF1D52">
      <w:pPr>
        <w:tabs>
          <w:tab w:val="left" w:pos="976"/>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ведение читательских дневников, дневников самонаблюдений, дневников наблюдений за природными явлениями;</w:t>
      </w:r>
    </w:p>
    <w:p w:rsidR="008B556D" w:rsidRPr="008B556D" w:rsidRDefault="008B556D" w:rsidP="00CF1D52">
      <w:pPr>
        <w:rPr>
          <w:rFonts w:ascii="Times New Roman" w:eastAsia="Times New Roman" w:hAnsi="Times New Roman" w:cs="Times New Roman"/>
          <w:sz w:val="24"/>
          <w:szCs w:val="24"/>
        </w:rPr>
      </w:pPr>
    </w:p>
    <w:p w:rsidR="008B556D" w:rsidRPr="008B556D" w:rsidRDefault="008D320C" w:rsidP="00CF1D52">
      <w:pPr>
        <w:tabs>
          <w:tab w:val="left" w:pos="980"/>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ведение протоколов выполнения учебного задания;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D320C" w:rsidP="00CF1D52">
      <w:pPr>
        <w:tabs>
          <w:tab w:val="left" w:pos="980"/>
        </w:tabs>
        <w:ind w:right="20"/>
        <w:rPr>
          <w:rFonts w:ascii="Times New Roman" w:eastAsia="Times New Roman" w:hAnsi="Times New Roman" w:cs="Times New Roman"/>
          <w:sz w:val="24"/>
          <w:szCs w:val="24"/>
        </w:rPr>
      </w:pPr>
      <w:bookmarkStart w:id="134" w:name="page145"/>
      <w:bookmarkEnd w:id="134"/>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выполнение различных творческих работ, предусматривающих сбор и обработку информации, подготовку предварительного наброска, черновой и окончательной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версий, обсуждение и презентацию.</w:t>
      </w:r>
    </w:p>
    <w:p w:rsidR="008B556D" w:rsidRPr="00146563" w:rsidRDefault="008D320C"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p>
    <w:p w:rsidR="008D320C" w:rsidRPr="008B556D" w:rsidRDefault="008D320C"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p>
    <w:p w:rsidR="008B556D" w:rsidRPr="008B556D" w:rsidRDefault="008D320C"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Распределение материала и типовых задач по ра</w:t>
      </w:r>
      <w:r w:rsidRPr="00146563">
        <w:rPr>
          <w:rFonts w:ascii="Times New Roman" w:eastAsia="Times New Roman" w:hAnsi="Times New Roman" w:cs="Times New Roman"/>
          <w:sz w:val="24"/>
          <w:szCs w:val="24"/>
        </w:rPr>
        <w:t>зличным предметам не является жё</w:t>
      </w:r>
      <w:r w:rsidR="008B556D" w:rsidRPr="008B556D">
        <w:rPr>
          <w:rFonts w:ascii="Times New Roman" w:eastAsia="Times New Roman" w:hAnsi="Times New Roman" w:cs="Times New Roman"/>
          <w:sz w:val="24"/>
          <w:szCs w:val="24"/>
        </w:rPr>
        <w:t>стким, начальное освоение одних и тех же универсальных учебных действий и закрепление освоенного может происходить в ходе занятий по разным предметам.</w:t>
      </w:r>
    </w:p>
    <w:p w:rsidR="008B556D" w:rsidRPr="008B556D" w:rsidRDefault="008B556D" w:rsidP="00CF1D52">
      <w:pPr>
        <w:rPr>
          <w:rFonts w:ascii="Times New Roman" w:eastAsia="Times New Roman" w:hAnsi="Times New Roman" w:cs="Times New Roman"/>
          <w:sz w:val="24"/>
          <w:szCs w:val="24"/>
        </w:rPr>
      </w:pPr>
    </w:p>
    <w:p w:rsidR="008B556D" w:rsidRPr="008B556D" w:rsidRDefault="008D320C"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Распределение типовых задач внутри предмета должно быть направлено на достижение баланса между временем освоения и временем использования соответствующих действий. При этом особенно важно учитывать, что достижение цели развития УУД в основной школе не является уделом отдельных предметов, а становится обязательным для всех без исключения учебных курсов как в урочной, так и во внеурочной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D320C"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Проблемно-диалогическая технология </w:t>
      </w:r>
      <w:r w:rsidRPr="00146563">
        <w:rPr>
          <w:rFonts w:ascii="Times New Roman" w:eastAsia="Times New Roman" w:hAnsi="Times New Roman" w:cs="Times New Roman"/>
          <w:sz w:val="24"/>
          <w:szCs w:val="24"/>
        </w:rPr>
        <w:t>даё</w:t>
      </w:r>
      <w:r w:rsidR="008B556D" w:rsidRPr="008B556D">
        <w:rPr>
          <w:rFonts w:ascii="Times New Roman" w:eastAsia="Times New Roman" w:hAnsi="Times New Roman" w:cs="Times New Roman"/>
          <w:sz w:val="24"/>
          <w:szCs w:val="24"/>
        </w:rPr>
        <w:t>т развернутый ответ на вопрос,</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как научить</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учащихся ставить и решать проблемы. В соответствии с данной технологией на уроке введения нового материала должны быть проработаны три звена: поста</w:t>
      </w:r>
      <w:r w:rsidRPr="00146563">
        <w:rPr>
          <w:rFonts w:ascii="Times New Roman" w:eastAsia="Times New Roman" w:hAnsi="Times New Roman" w:cs="Times New Roman"/>
          <w:sz w:val="24"/>
          <w:szCs w:val="24"/>
        </w:rPr>
        <w:t>новка учебной проблемы, поиск её</w:t>
      </w:r>
      <w:r w:rsidR="008B556D" w:rsidRPr="008B556D">
        <w:rPr>
          <w:rFonts w:ascii="Times New Roman" w:eastAsia="Times New Roman" w:hAnsi="Times New Roman" w:cs="Times New Roman"/>
          <w:sz w:val="24"/>
          <w:szCs w:val="24"/>
        </w:rPr>
        <w:t xml:space="preserve"> решения и подведения итога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D320C" w:rsidP="00CF1D52">
      <w:pPr>
        <w:jc w:val="both"/>
        <w:rPr>
          <w:rFonts w:ascii="Times New Roman" w:eastAsia="Times New Roman" w:hAnsi="Times New Roman" w:cs="Times New Roman"/>
          <w:i/>
          <w:sz w:val="24"/>
          <w:szCs w:val="24"/>
        </w:rPr>
      </w:pPr>
      <w:r w:rsidRPr="00146563">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i/>
          <w:sz w:val="24"/>
          <w:szCs w:val="24"/>
        </w:rPr>
        <w:t xml:space="preserve">Постановка проблемы </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это этап формулирования темы урока или вопроса для</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 xml:space="preserve">исследования. </w:t>
      </w:r>
      <w:r w:rsidR="008B556D" w:rsidRPr="008B556D">
        <w:rPr>
          <w:rFonts w:ascii="Times New Roman" w:eastAsia="Times New Roman" w:hAnsi="Times New Roman" w:cs="Times New Roman"/>
          <w:i/>
          <w:sz w:val="24"/>
          <w:szCs w:val="24"/>
        </w:rPr>
        <w:t>Поиск решения</w:t>
      </w:r>
      <w:r w:rsidR="008B556D" w:rsidRPr="008B556D">
        <w:rPr>
          <w:rFonts w:ascii="Times New Roman" w:eastAsia="Times New Roman" w:hAnsi="Times New Roman" w:cs="Times New Roman"/>
          <w:sz w:val="24"/>
          <w:szCs w:val="24"/>
        </w:rPr>
        <w:t xml:space="preserve"> – этап формулирования нового знания. </w:t>
      </w:r>
      <w:r w:rsidR="008B556D" w:rsidRPr="008B556D">
        <w:rPr>
          <w:rFonts w:ascii="Times New Roman" w:eastAsia="Times New Roman" w:hAnsi="Times New Roman" w:cs="Times New Roman"/>
          <w:i/>
          <w:sz w:val="24"/>
          <w:szCs w:val="24"/>
        </w:rPr>
        <w:t>Подведение итогов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рефлексия своей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D320C"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8B556D" w:rsidRPr="008B556D">
        <w:rPr>
          <w:rFonts w:ascii="Times New Roman" w:eastAsia="Times New Roman" w:hAnsi="Times New Roman" w:cs="Times New Roman"/>
          <w:sz w:val="24"/>
          <w:szCs w:val="24"/>
        </w:rPr>
        <w:t xml:space="preserve">Постановку проблемы, поиск решения и подведение итога ученики осуществляют в ходе специально выстроенного учителем диалога. Эта технология прежде всего формирует </w:t>
      </w:r>
      <w:r w:rsidR="008B556D" w:rsidRPr="008B556D">
        <w:rPr>
          <w:rFonts w:ascii="Times New Roman" w:eastAsia="Times New Roman" w:hAnsi="Times New Roman" w:cs="Times New Roman"/>
          <w:i/>
          <w:sz w:val="24"/>
          <w:szCs w:val="24"/>
        </w:rPr>
        <w:t xml:space="preserve">регулятивные универсальные учебные действия, </w:t>
      </w:r>
      <w:r w:rsidR="008B556D" w:rsidRPr="008B556D">
        <w:rPr>
          <w:rFonts w:ascii="Times New Roman" w:eastAsia="Times New Roman" w:hAnsi="Times New Roman" w:cs="Times New Roman"/>
          <w:sz w:val="24"/>
          <w:szCs w:val="24"/>
        </w:rPr>
        <w:t>обеспечивая формирование умения</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решать проблемы. Наряду с этим происходит формирование и других универ</w:t>
      </w:r>
      <w:r w:rsidRPr="00146563">
        <w:rPr>
          <w:rFonts w:ascii="Times New Roman" w:eastAsia="Times New Roman" w:hAnsi="Times New Roman" w:cs="Times New Roman"/>
          <w:sz w:val="24"/>
          <w:szCs w:val="24"/>
        </w:rPr>
        <w:t>сальных учебных действий: за счё</w:t>
      </w:r>
      <w:r w:rsidR="008B556D" w:rsidRPr="008B556D">
        <w:rPr>
          <w:rFonts w:ascii="Times New Roman" w:eastAsia="Times New Roman" w:hAnsi="Times New Roman" w:cs="Times New Roman"/>
          <w:sz w:val="24"/>
          <w:szCs w:val="24"/>
        </w:rPr>
        <w:t xml:space="preserve">т использования диалога – </w:t>
      </w:r>
      <w:r w:rsidR="008B556D" w:rsidRPr="008B556D">
        <w:rPr>
          <w:rFonts w:ascii="Times New Roman" w:eastAsia="Times New Roman" w:hAnsi="Times New Roman" w:cs="Times New Roman"/>
          <w:i/>
          <w:sz w:val="24"/>
          <w:szCs w:val="24"/>
        </w:rPr>
        <w:t>коммуникативных</w:t>
      </w:r>
      <w:r w:rsidR="008B556D" w:rsidRPr="008B556D">
        <w:rPr>
          <w:rFonts w:ascii="Times New Roman" w:eastAsia="Times New Roman" w:hAnsi="Times New Roman" w:cs="Times New Roman"/>
          <w:sz w:val="24"/>
          <w:szCs w:val="24"/>
        </w:rPr>
        <w:t xml:space="preserve">, необходимости извлекать информацию, делать логические выводы и т.п. – </w:t>
      </w:r>
      <w:r w:rsidR="008B556D" w:rsidRPr="008B556D">
        <w:rPr>
          <w:rFonts w:ascii="Times New Roman" w:eastAsia="Times New Roman" w:hAnsi="Times New Roman" w:cs="Times New Roman"/>
          <w:i/>
          <w:sz w:val="24"/>
          <w:szCs w:val="24"/>
        </w:rPr>
        <w:t>познавательных</w:t>
      </w:r>
      <w:r w:rsidR="008B556D"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667A81"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Технология оценивания </w:t>
      </w:r>
      <w:r w:rsidR="008B556D" w:rsidRPr="008B556D">
        <w:rPr>
          <w:rFonts w:ascii="Times New Roman" w:eastAsia="Times New Roman" w:hAnsi="Times New Roman" w:cs="Times New Roman"/>
          <w:sz w:val="24"/>
          <w:szCs w:val="24"/>
        </w:rPr>
        <w:t>образовательных достижений</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(учебных успехов)</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направлена на</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развитие контрольно-оценочной с</w:t>
      </w:r>
      <w:r w:rsidRPr="00146563">
        <w:rPr>
          <w:rFonts w:ascii="Times New Roman" w:eastAsia="Times New Roman" w:hAnsi="Times New Roman" w:cs="Times New Roman"/>
          <w:sz w:val="24"/>
          <w:szCs w:val="24"/>
        </w:rPr>
        <w:t>амостоятельности учеников за счё</w:t>
      </w:r>
      <w:r w:rsidR="008B556D" w:rsidRPr="008B556D">
        <w:rPr>
          <w:rFonts w:ascii="Times New Roman" w:eastAsia="Times New Roman" w:hAnsi="Times New Roman" w:cs="Times New Roman"/>
          <w:sz w:val="24"/>
          <w:szCs w:val="24"/>
        </w:rPr>
        <w:t>т изменения традиционной системы оценивания. У учащихся развиваются умения самостоятельно оценивать результат своих действий, контролировать себя, находить и исправлять собственные ошибки; мотивация на успех. Избавление учеников от страха перед школьным контролем и оце</w:t>
      </w:r>
      <w:r w:rsidRPr="00146563">
        <w:rPr>
          <w:rFonts w:ascii="Times New Roman" w:eastAsia="Times New Roman" w:hAnsi="Times New Roman" w:cs="Times New Roman"/>
          <w:sz w:val="24"/>
          <w:szCs w:val="24"/>
        </w:rPr>
        <w:t>ниванием путё</w:t>
      </w:r>
      <w:r w:rsidR="008B556D" w:rsidRPr="008B556D">
        <w:rPr>
          <w:rFonts w:ascii="Times New Roman" w:eastAsia="Times New Roman" w:hAnsi="Times New Roman" w:cs="Times New Roman"/>
          <w:sz w:val="24"/>
          <w:szCs w:val="24"/>
        </w:rPr>
        <w:t>м создания комфортной обстановки позволяет сберечь их психическое здоровье.</w:t>
      </w:r>
    </w:p>
    <w:p w:rsidR="008B556D" w:rsidRPr="008B556D" w:rsidRDefault="008B556D" w:rsidP="00CF1D52">
      <w:pPr>
        <w:rPr>
          <w:rFonts w:ascii="Times New Roman" w:eastAsia="Times New Roman" w:hAnsi="Times New Roman" w:cs="Times New Roman"/>
          <w:sz w:val="24"/>
          <w:szCs w:val="24"/>
        </w:rPr>
      </w:pPr>
    </w:p>
    <w:p w:rsidR="008B556D" w:rsidRPr="008B556D" w:rsidRDefault="00667A81"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Данная технология направлена прежде всего на формирование </w:t>
      </w:r>
      <w:r w:rsidR="008B556D" w:rsidRPr="008B556D">
        <w:rPr>
          <w:rFonts w:ascii="Times New Roman" w:eastAsia="Times New Roman" w:hAnsi="Times New Roman" w:cs="Times New Roman"/>
          <w:i/>
          <w:sz w:val="24"/>
          <w:szCs w:val="24"/>
        </w:rPr>
        <w:t>регулятивных</w:t>
      </w:r>
      <w:r w:rsidR="008B556D" w:rsidRPr="008B556D">
        <w:rPr>
          <w:rFonts w:ascii="Times New Roman" w:eastAsia="Times New Roman" w:hAnsi="Times New Roman" w:cs="Times New Roman"/>
          <w:sz w:val="24"/>
          <w:szCs w:val="24"/>
        </w:rPr>
        <w:t xml:space="preserve"> универсальных учебных действий, так как обеспечивает развитие умения определять, достигнут ли результат деятельности. Наряду с этим происходит формирование </w:t>
      </w:r>
      <w:r w:rsidR="008B556D" w:rsidRPr="008B556D">
        <w:rPr>
          <w:rFonts w:ascii="Times New Roman" w:eastAsia="Times New Roman" w:hAnsi="Times New Roman" w:cs="Times New Roman"/>
          <w:i/>
          <w:sz w:val="24"/>
          <w:szCs w:val="24"/>
        </w:rPr>
        <w:t xml:space="preserve">коммуникативных </w:t>
      </w:r>
      <w:r w:rsidR="008B556D" w:rsidRPr="008B556D">
        <w:rPr>
          <w:rFonts w:ascii="Times New Roman" w:eastAsia="Times New Roman" w:hAnsi="Times New Roman" w:cs="Times New Roman"/>
          <w:sz w:val="24"/>
          <w:szCs w:val="24"/>
        </w:rPr>
        <w:t>универсальных учебных действий:</w:t>
      </w:r>
      <w:r w:rsidR="008B556D" w:rsidRPr="008B556D">
        <w:rPr>
          <w:rFonts w:ascii="Times New Roman" w:eastAsia="Times New Roman" w:hAnsi="Times New Roman" w:cs="Times New Roman"/>
          <w:i/>
          <w:sz w:val="24"/>
          <w:szCs w:val="24"/>
        </w:rPr>
        <w:t xml:space="preserve"> </w:t>
      </w:r>
      <w:r w:rsidRPr="00146563">
        <w:rPr>
          <w:rFonts w:ascii="Times New Roman" w:eastAsia="Times New Roman" w:hAnsi="Times New Roman" w:cs="Times New Roman"/>
          <w:sz w:val="24"/>
          <w:szCs w:val="24"/>
        </w:rPr>
        <w:t>за счё</w:t>
      </w:r>
      <w:r w:rsidR="008B556D" w:rsidRPr="008B556D">
        <w:rPr>
          <w:rFonts w:ascii="Times New Roman" w:eastAsia="Times New Roman" w:hAnsi="Times New Roman" w:cs="Times New Roman"/>
          <w:sz w:val="24"/>
          <w:szCs w:val="24"/>
        </w:rPr>
        <w:t>т обучения аргументированно</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 xml:space="preserve">отстаивать свою точку зрения, логически обосновывать свои выводы. Воспитание толерантного отношения к иным решениям приводит к </w:t>
      </w:r>
      <w:r w:rsidR="008B556D" w:rsidRPr="008B556D">
        <w:rPr>
          <w:rFonts w:ascii="Times New Roman" w:eastAsia="Times New Roman" w:hAnsi="Times New Roman" w:cs="Times New Roman"/>
          <w:i/>
          <w:sz w:val="24"/>
          <w:szCs w:val="24"/>
        </w:rPr>
        <w:t>личностному</w:t>
      </w:r>
      <w:r w:rsidR="008B556D" w:rsidRPr="008B556D">
        <w:rPr>
          <w:rFonts w:ascii="Times New Roman" w:eastAsia="Times New Roman" w:hAnsi="Times New Roman" w:cs="Times New Roman"/>
          <w:sz w:val="24"/>
          <w:szCs w:val="24"/>
        </w:rPr>
        <w:t xml:space="preserve"> развитию обучающегося.</w:t>
      </w:r>
    </w:p>
    <w:p w:rsidR="008B556D" w:rsidRPr="008B556D" w:rsidRDefault="008B556D" w:rsidP="00CF1D52">
      <w:pPr>
        <w:rPr>
          <w:rFonts w:ascii="Times New Roman" w:eastAsia="Times New Roman" w:hAnsi="Times New Roman" w:cs="Times New Roman"/>
          <w:sz w:val="24"/>
          <w:szCs w:val="24"/>
        </w:rPr>
      </w:pPr>
    </w:p>
    <w:p w:rsidR="008B556D" w:rsidRPr="008B556D" w:rsidRDefault="00C14B6D"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Технология продуктивного чтения </w:t>
      </w:r>
      <w:r w:rsidR="008B556D" w:rsidRPr="008B556D">
        <w:rPr>
          <w:rFonts w:ascii="Times New Roman" w:eastAsia="Times New Roman" w:hAnsi="Times New Roman" w:cs="Times New Roman"/>
          <w:sz w:val="24"/>
          <w:szCs w:val="24"/>
        </w:rPr>
        <w:t>обес</w:t>
      </w:r>
      <w:r w:rsidRPr="00146563">
        <w:rPr>
          <w:rFonts w:ascii="Times New Roman" w:eastAsia="Times New Roman" w:hAnsi="Times New Roman" w:cs="Times New Roman"/>
          <w:sz w:val="24"/>
          <w:szCs w:val="24"/>
        </w:rPr>
        <w:t>печивает понимание текста за счё</w:t>
      </w:r>
      <w:r w:rsidR="008B556D" w:rsidRPr="008B556D">
        <w:rPr>
          <w:rFonts w:ascii="Times New Roman" w:eastAsia="Times New Roman" w:hAnsi="Times New Roman" w:cs="Times New Roman"/>
          <w:sz w:val="24"/>
          <w:szCs w:val="24"/>
        </w:rPr>
        <w:t>т овладения</w:t>
      </w:r>
      <w:r w:rsidR="008B556D" w:rsidRPr="008B556D">
        <w:rPr>
          <w:rFonts w:ascii="Times New Roman" w:eastAsia="Times New Roman" w:hAnsi="Times New Roman" w:cs="Times New Roman"/>
          <w:b/>
          <w:sz w:val="24"/>
          <w:szCs w:val="24"/>
        </w:rPr>
        <w:t xml:space="preserve"> </w:t>
      </w:r>
      <w:r w:rsidRPr="00146563">
        <w:rPr>
          <w:rFonts w:ascii="Times New Roman" w:eastAsia="Times New Roman" w:hAnsi="Times New Roman" w:cs="Times New Roman"/>
          <w:sz w:val="24"/>
          <w:szCs w:val="24"/>
        </w:rPr>
        <w:t>приё</w:t>
      </w:r>
      <w:r w:rsidR="008B556D" w:rsidRPr="008B556D">
        <w:rPr>
          <w:rFonts w:ascii="Times New Roman" w:eastAsia="Times New Roman" w:hAnsi="Times New Roman" w:cs="Times New Roman"/>
          <w:sz w:val="24"/>
          <w:szCs w:val="24"/>
        </w:rPr>
        <w:t xml:space="preserve">мами его освоения на этапах до чтения, во время чтения и после чтения. Эта технология направлена на формирование </w:t>
      </w:r>
      <w:r w:rsidR="008B556D" w:rsidRPr="008B556D">
        <w:rPr>
          <w:rFonts w:ascii="Times New Roman" w:eastAsia="Times New Roman" w:hAnsi="Times New Roman" w:cs="Times New Roman"/>
          <w:i/>
          <w:sz w:val="24"/>
          <w:szCs w:val="24"/>
        </w:rPr>
        <w:t>коммуникативных</w:t>
      </w:r>
      <w:r w:rsidR="008B556D" w:rsidRPr="008B556D">
        <w:rPr>
          <w:rFonts w:ascii="Times New Roman" w:eastAsia="Times New Roman" w:hAnsi="Times New Roman" w:cs="Times New Roman"/>
          <w:sz w:val="24"/>
          <w:szCs w:val="24"/>
        </w:rPr>
        <w:t xml:space="preserve"> универсальных учебных действий, обеспечивая умение истолковывать прочитанное и формулировать свою позицию, адекватно понимать собеседника (автора), умение осознанно читать вслух и про себя тексты учебников; </w:t>
      </w:r>
      <w:r w:rsidR="008B556D" w:rsidRPr="008B556D">
        <w:rPr>
          <w:rFonts w:ascii="Times New Roman" w:eastAsia="Times New Roman" w:hAnsi="Times New Roman" w:cs="Times New Roman"/>
          <w:i/>
          <w:sz w:val="24"/>
          <w:szCs w:val="24"/>
        </w:rPr>
        <w:t>познавательных</w:t>
      </w:r>
      <w:r w:rsidR="008B556D" w:rsidRPr="008B556D">
        <w:rPr>
          <w:rFonts w:ascii="Times New Roman" w:eastAsia="Times New Roman" w:hAnsi="Times New Roman" w:cs="Times New Roman"/>
          <w:sz w:val="24"/>
          <w:szCs w:val="24"/>
        </w:rPr>
        <w:t xml:space="preserve"> универсальных учебных действий, например умения извлекать информацию из текста.</w:t>
      </w:r>
    </w:p>
    <w:p w:rsidR="008B556D" w:rsidRPr="008B556D" w:rsidRDefault="00C14B6D" w:rsidP="00CF1D52">
      <w:pPr>
        <w:ind w:right="280"/>
        <w:jc w:val="both"/>
        <w:rPr>
          <w:rFonts w:ascii="Times New Roman" w:eastAsia="Times New Roman" w:hAnsi="Times New Roman" w:cs="Times New Roman"/>
          <w:sz w:val="24"/>
          <w:szCs w:val="24"/>
        </w:rPr>
      </w:pPr>
      <w:bookmarkStart w:id="135" w:name="page146"/>
      <w:bookmarkEnd w:id="135"/>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Реализация этой технологии обеспечена методическим аппаратом. Для формирования УУД рекомендуется работа в малых группах, парах и другие </w:t>
      </w:r>
      <w:r w:rsidR="008B556D" w:rsidRPr="008B556D">
        <w:rPr>
          <w:rFonts w:ascii="Times New Roman" w:eastAsia="Times New Roman" w:hAnsi="Times New Roman" w:cs="Times New Roman"/>
          <w:b/>
          <w:sz w:val="24"/>
          <w:szCs w:val="24"/>
        </w:rPr>
        <w:t>формы групповой работы.</w:t>
      </w:r>
      <w:r w:rsidRPr="00146563">
        <w:rPr>
          <w:rFonts w:ascii="Times New Roman" w:eastAsia="Times New Roman" w:hAnsi="Times New Roman" w:cs="Times New Roman"/>
          <w:sz w:val="24"/>
          <w:szCs w:val="24"/>
        </w:rPr>
        <w:t xml:space="preserve"> Это связано с её</w:t>
      </w:r>
      <w:r w:rsidR="008B556D" w:rsidRPr="008B556D">
        <w:rPr>
          <w:rFonts w:ascii="Times New Roman" w:eastAsia="Times New Roman" w:hAnsi="Times New Roman" w:cs="Times New Roman"/>
          <w:sz w:val="24"/>
          <w:szCs w:val="24"/>
        </w:rPr>
        <w:t xml:space="preserve"> важностью в качестве основы для формирования </w:t>
      </w:r>
      <w:r w:rsidR="008B556D" w:rsidRPr="008B556D">
        <w:rPr>
          <w:rFonts w:ascii="Times New Roman" w:eastAsia="Times New Roman" w:hAnsi="Times New Roman" w:cs="Times New Roman"/>
          <w:i/>
          <w:sz w:val="24"/>
          <w:szCs w:val="24"/>
        </w:rPr>
        <w:t>коммуникативных</w:t>
      </w:r>
      <w:r w:rsidR="008B556D" w:rsidRPr="008B556D">
        <w:rPr>
          <w:rFonts w:ascii="Times New Roman" w:eastAsia="Times New Roman" w:hAnsi="Times New Roman" w:cs="Times New Roman"/>
          <w:sz w:val="24"/>
          <w:szCs w:val="24"/>
        </w:rPr>
        <w:t xml:space="preserve"> универсальных учебных действий, и прежде всего – умения донести свою позицию до других, понять другие позиции, договариваться с людьми и уважительно относиться к позиции другого.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2.1.</w:t>
      </w:r>
      <w:r w:rsidRPr="008B556D">
        <w:rPr>
          <w:rFonts w:ascii="Times New Roman" w:eastAsia="Times New Roman" w:hAnsi="Times New Roman" w:cs="Times New Roman"/>
          <w:b/>
          <w:i/>
          <w:sz w:val="24"/>
          <w:szCs w:val="24"/>
          <w:lang w:val="tt-RU"/>
        </w:rPr>
        <w:t>3</w:t>
      </w:r>
      <w:r w:rsidRPr="008B556D">
        <w:rPr>
          <w:rFonts w:ascii="Times New Roman" w:eastAsia="Times New Roman" w:hAnsi="Times New Roman" w:cs="Times New Roman"/>
          <w:b/>
          <w:i/>
          <w:sz w:val="24"/>
          <w:szCs w:val="24"/>
        </w:rPr>
        <w:t>.</w:t>
      </w:r>
      <w:r w:rsidR="00071D3D">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b/>
          <w:i/>
          <w:sz w:val="24"/>
          <w:szCs w:val="24"/>
        </w:rPr>
        <w:t>Типовые задачи применения УУД.</w:t>
      </w:r>
    </w:p>
    <w:p w:rsidR="008B556D" w:rsidRPr="008B556D" w:rsidRDefault="008B556D" w:rsidP="00CF1D52">
      <w:pPr>
        <w:rPr>
          <w:rFonts w:ascii="Times New Roman" w:eastAsia="Times New Roman" w:hAnsi="Times New Roman" w:cs="Times New Roman"/>
          <w:sz w:val="24"/>
          <w:szCs w:val="24"/>
        </w:rPr>
      </w:pPr>
    </w:p>
    <w:p w:rsidR="008B556D" w:rsidRPr="008B556D" w:rsidRDefault="00CE1061" w:rsidP="00CF1D52">
      <w:pPr>
        <w:ind w:right="28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Наряду с учебными ситуациями для развития УУД в основной школе возможно использовать следующие типы задач.</w:t>
      </w:r>
    </w:p>
    <w:p w:rsidR="008B556D" w:rsidRPr="008B556D" w:rsidRDefault="008B556D" w:rsidP="00CF1D52">
      <w:pPr>
        <w:rPr>
          <w:rFonts w:ascii="Times New Roman" w:eastAsia="Times New Roman" w:hAnsi="Times New Roman" w:cs="Times New Roman"/>
          <w:sz w:val="24"/>
          <w:szCs w:val="24"/>
        </w:rPr>
      </w:pPr>
    </w:p>
    <w:p w:rsidR="008B556D" w:rsidRPr="008B556D" w:rsidRDefault="00CE1061" w:rsidP="00CF1D52">
      <w:pPr>
        <w:ind w:right="280"/>
        <w:jc w:val="both"/>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Типовые задания, направленные на развитие личностных, регулятивных, познавательных, коммуникативных универсальных учебных действий</w:t>
      </w:r>
    </w:p>
    <w:tbl>
      <w:tblPr>
        <w:tblW w:w="0" w:type="auto"/>
        <w:tblInd w:w="150" w:type="dxa"/>
        <w:tblLayout w:type="fixed"/>
        <w:tblCellMar>
          <w:left w:w="0" w:type="dxa"/>
          <w:right w:w="0" w:type="dxa"/>
        </w:tblCellMar>
        <w:tblLook w:val="0000" w:firstRow="0" w:lastRow="0" w:firstColumn="0" w:lastColumn="0" w:noHBand="0" w:noVBand="0"/>
      </w:tblPr>
      <w:tblGrid>
        <w:gridCol w:w="3260"/>
        <w:gridCol w:w="2700"/>
        <w:gridCol w:w="540"/>
        <w:gridCol w:w="840"/>
        <w:gridCol w:w="140"/>
        <w:gridCol w:w="340"/>
        <w:gridCol w:w="900"/>
        <w:gridCol w:w="660"/>
        <w:gridCol w:w="400"/>
      </w:tblGrid>
      <w:tr w:rsidR="008B556D" w:rsidRPr="008B556D" w:rsidTr="00FF459C">
        <w:trPr>
          <w:trHeight w:val="255"/>
        </w:trPr>
        <w:tc>
          <w:tcPr>
            <w:tcW w:w="3260" w:type="dxa"/>
            <w:tcBorders>
              <w:top w:val="single" w:sz="8" w:space="0" w:color="auto"/>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Типы задач</w:t>
            </w:r>
          </w:p>
        </w:tc>
        <w:tc>
          <w:tcPr>
            <w:tcW w:w="2700" w:type="dxa"/>
            <w:tcBorders>
              <w:top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Виды задач</w:t>
            </w:r>
          </w:p>
        </w:tc>
        <w:tc>
          <w:tcPr>
            <w:tcW w:w="540" w:type="dxa"/>
            <w:tcBorders>
              <w:top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320" w:type="dxa"/>
            <w:gridSpan w:val="3"/>
            <w:tcBorders>
              <w:top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Примерные</w:t>
            </w:r>
          </w:p>
        </w:tc>
        <w:tc>
          <w:tcPr>
            <w:tcW w:w="1960" w:type="dxa"/>
            <w:gridSpan w:val="3"/>
            <w:tcBorders>
              <w:top w:val="single" w:sz="8" w:space="0" w:color="auto"/>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формулировки</w:t>
            </w:r>
          </w:p>
        </w:tc>
      </w:tr>
      <w:tr w:rsidR="008B556D" w:rsidRPr="008B556D" w:rsidTr="00FF459C">
        <w:trPr>
          <w:trHeight w:val="290"/>
        </w:trPr>
        <w:tc>
          <w:tcPr>
            <w:tcW w:w="32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38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заданий</w:t>
            </w:r>
          </w:p>
        </w:tc>
        <w:tc>
          <w:tcPr>
            <w:tcW w:w="1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45"/>
        </w:trPr>
        <w:tc>
          <w:tcPr>
            <w:tcW w:w="326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80" w:type="dxa"/>
            <w:gridSpan w:val="2"/>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0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6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81"/>
        </w:trPr>
        <w:tc>
          <w:tcPr>
            <w:tcW w:w="32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Личностные</w:t>
            </w: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участие в проектах;</w:t>
            </w:r>
          </w:p>
        </w:tc>
        <w:tc>
          <w:tcPr>
            <w:tcW w:w="540" w:type="dxa"/>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98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Ответь</w:t>
            </w:r>
          </w:p>
        </w:tc>
        <w:tc>
          <w:tcPr>
            <w:tcW w:w="340" w:type="dxa"/>
            <w:shd w:val="clear" w:color="auto" w:fill="auto"/>
            <w:vAlign w:val="bottom"/>
          </w:tcPr>
          <w:p w:rsidR="008B556D" w:rsidRPr="008B556D" w:rsidRDefault="008B556D" w:rsidP="00CF1D52">
            <w:pPr>
              <w:rPr>
                <w:rFonts w:ascii="Times New Roman" w:eastAsia="Times New Roman" w:hAnsi="Times New Roman" w:cs="Times New Roman"/>
                <w:w w:val="92"/>
                <w:sz w:val="24"/>
                <w:szCs w:val="24"/>
              </w:rPr>
            </w:pPr>
            <w:r w:rsidRPr="008B556D">
              <w:rPr>
                <w:rFonts w:ascii="Times New Roman" w:eastAsia="Times New Roman" w:hAnsi="Times New Roman" w:cs="Times New Roman"/>
                <w:w w:val="92"/>
                <w:sz w:val="24"/>
                <w:szCs w:val="24"/>
              </w:rPr>
              <w:t>на</w:t>
            </w:r>
          </w:p>
        </w:tc>
        <w:tc>
          <w:tcPr>
            <w:tcW w:w="900" w:type="dxa"/>
            <w:shd w:val="clear" w:color="auto" w:fill="auto"/>
            <w:vAlign w:val="bottom"/>
          </w:tcPr>
          <w:p w:rsidR="008B556D" w:rsidRPr="008B556D" w:rsidRDefault="008B556D" w:rsidP="00CF1D52">
            <w:pPr>
              <w:rPr>
                <w:rFonts w:ascii="Times New Roman" w:eastAsia="Times New Roman" w:hAnsi="Times New Roman" w:cs="Times New Roman"/>
                <w:w w:val="98"/>
                <w:sz w:val="24"/>
                <w:szCs w:val="24"/>
              </w:rPr>
            </w:pPr>
            <w:r w:rsidRPr="008B556D">
              <w:rPr>
                <w:rFonts w:ascii="Times New Roman" w:eastAsia="Times New Roman" w:hAnsi="Times New Roman" w:cs="Times New Roman"/>
                <w:w w:val="98"/>
                <w:sz w:val="24"/>
                <w:szCs w:val="24"/>
              </w:rPr>
              <w:t>вопрос:</w:t>
            </w:r>
          </w:p>
        </w:tc>
        <w:tc>
          <w:tcPr>
            <w:tcW w:w="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чему</w:t>
            </w:r>
          </w:p>
        </w:tc>
        <w:tc>
          <w:tcPr>
            <w:tcW w:w="400" w:type="dxa"/>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я</w:t>
            </w:r>
          </w:p>
        </w:tc>
      </w:tr>
      <w:tr w:rsidR="008B556D" w:rsidRPr="008B556D" w:rsidTr="00FF459C">
        <w:trPr>
          <w:trHeight w:val="293"/>
        </w:trPr>
        <w:tc>
          <w:tcPr>
            <w:tcW w:w="32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универсальные учебные</w:t>
            </w: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подведение итогов</w:t>
            </w:r>
          </w:p>
        </w:tc>
        <w:tc>
          <w:tcPr>
            <w:tcW w:w="2760" w:type="dxa"/>
            <w:gridSpan w:val="5"/>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научился на уроке?</w:t>
            </w:r>
          </w:p>
        </w:tc>
        <w:tc>
          <w:tcPr>
            <w:tcW w:w="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44"/>
        </w:trPr>
        <w:tc>
          <w:tcPr>
            <w:tcW w:w="32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действия:</w:t>
            </w: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урока;</w:t>
            </w:r>
          </w:p>
        </w:tc>
        <w:tc>
          <w:tcPr>
            <w:tcW w:w="540" w:type="dxa"/>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1320" w:type="dxa"/>
            <w:gridSpan w:val="3"/>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Подготовь</w:t>
            </w:r>
          </w:p>
        </w:tc>
        <w:tc>
          <w:tcPr>
            <w:tcW w:w="9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устный</w:t>
            </w:r>
          </w:p>
        </w:tc>
        <w:tc>
          <w:tcPr>
            <w:tcW w:w="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ответ</w:t>
            </w:r>
          </w:p>
        </w:tc>
        <w:tc>
          <w:tcPr>
            <w:tcW w:w="400" w:type="dxa"/>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w:t>
            </w:r>
          </w:p>
        </w:tc>
      </w:tr>
      <w:tr w:rsidR="008B556D" w:rsidRPr="008B556D" w:rsidTr="00FF459C">
        <w:trPr>
          <w:trHeight w:val="336"/>
        </w:trPr>
        <w:tc>
          <w:tcPr>
            <w:tcW w:w="32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на личностное</w:t>
            </w: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творческие задания;</w:t>
            </w:r>
          </w:p>
        </w:tc>
        <w:tc>
          <w:tcPr>
            <w:tcW w:w="3820" w:type="dxa"/>
            <w:gridSpan w:val="7"/>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вопрос, нужно ли человеку изучать</w:t>
            </w:r>
          </w:p>
        </w:tc>
      </w:tr>
      <w:tr w:rsidR="008B556D" w:rsidRPr="008B556D" w:rsidTr="00FF459C">
        <w:trPr>
          <w:trHeight w:val="290"/>
        </w:trPr>
        <w:tc>
          <w:tcPr>
            <w:tcW w:w="32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самоопределение;</w:t>
            </w: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зрительное, моторное,</w:t>
            </w:r>
          </w:p>
        </w:tc>
        <w:tc>
          <w:tcPr>
            <w:tcW w:w="1520" w:type="dxa"/>
            <w:gridSpan w:val="3"/>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родной язык.</w:t>
            </w:r>
          </w:p>
        </w:tc>
        <w:tc>
          <w:tcPr>
            <w:tcW w:w="3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90"/>
        </w:trPr>
        <w:tc>
          <w:tcPr>
            <w:tcW w:w="32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на развитие Я- концепции;</w:t>
            </w: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вербальное восприятие</w:t>
            </w:r>
          </w:p>
        </w:tc>
        <w:tc>
          <w:tcPr>
            <w:tcW w:w="540" w:type="dxa"/>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3280" w:type="dxa"/>
            <w:gridSpan w:val="6"/>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Вспомни, каковы особенности</w:t>
            </w:r>
          </w:p>
        </w:tc>
      </w:tr>
      <w:tr w:rsidR="008B556D" w:rsidRPr="008B556D" w:rsidTr="00FF459C">
        <w:trPr>
          <w:trHeight w:val="293"/>
        </w:trPr>
        <w:tc>
          <w:tcPr>
            <w:tcW w:w="32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на </w:t>
            </w:r>
            <w:r w:rsidR="003452AF" w:rsidRPr="008B556D">
              <w:rPr>
                <w:rFonts w:ascii="Times New Roman" w:eastAsia="Times New Roman" w:hAnsi="Times New Roman" w:cs="Times New Roman"/>
                <w:sz w:val="24"/>
                <w:szCs w:val="24"/>
              </w:rPr>
              <w:t>смыслоообразование</w:t>
            </w:r>
            <w:r w:rsidRPr="008B556D">
              <w:rPr>
                <w:rFonts w:ascii="Times New Roman" w:eastAsia="Times New Roman" w:hAnsi="Times New Roman" w:cs="Times New Roman"/>
                <w:sz w:val="24"/>
                <w:szCs w:val="24"/>
              </w:rPr>
              <w:t>;</w:t>
            </w: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музыки;</w:t>
            </w:r>
          </w:p>
        </w:tc>
        <w:tc>
          <w:tcPr>
            <w:tcW w:w="1860" w:type="dxa"/>
            <w:gridSpan w:val="4"/>
            <w:shd w:val="clear" w:color="auto" w:fill="auto"/>
            <w:vAlign w:val="bottom"/>
          </w:tcPr>
          <w:p w:rsidR="008B556D" w:rsidRPr="008B556D" w:rsidRDefault="008B556D" w:rsidP="00CF1D52">
            <w:pPr>
              <w:rPr>
                <w:rFonts w:ascii="Times New Roman" w:eastAsia="Times New Roman" w:hAnsi="Times New Roman" w:cs="Times New Roman"/>
                <w:w w:val="98"/>
                <w:sz w:val="24"/>
                <w:szCs w:val="24"/>
              </w:rPr>
            </w:pPr>
            <w:r w:rsidRPr="008B556D">
              <w:rPr>
                <w:rFonts w:ascii="Times New Roman" w:eastAsia="Times New Roman" w:hAnsi="Times New Roman" w:cs="Times New Roman"/>
                <w:w w:val="98"/>
                <w:sz w:val="24"/>
                <w:szCs w:val="24"/>
              </w:rPr>
              <w:t>текста-описания.</w:t>
            </w:r>
          </w:p>
        </w:tc>
        <w:tc>
          <w:tcPr>
            <w:tcW w:w="156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Напиши</w:t>
            </w:r>
          </w:p>
        </w:tc>
        <w:tc>
          <w:tcPr>
            <w:tcW w:w="400" w:type="dxa"/>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w:t>
            </w:r>
          </w:p>
        </w:tc>
      </w:tr>
      <w:tr w:rsidR="008B556D" w:rsidRPr="008B556D" w:rsidTr="00FF459C">
        <w:trPr>
          <w:trHeight w:val="290"/>
        </w:trPr>
        <w:tc>
          <w:tcPr>
            <w:tcW w:w="32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на мотивацию;</w:t>
            </w: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мысленное</w:t>
            </w:r>
          </w:p>
        </w:tc>
        <w:tc>
          <w:tcPr>
            <w:tcW w:w="138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характере,</w:t>
            </w:r>
          </w:p>
        </w:tc>
        <w:tc>
          <w:tcPr>
            <w:tcW w:w="1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24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душевных</w:t>
            </w:r>
          </w:p>
        </w:tc>
        <w:tc>
          <w:tcPr>
            <w:tcW w:w="1060" w:type="dxa"/>
            <w:gridSpan w:val="2"/>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качествах</w:t>
            </w:r>
          </w:p>
        </w:tc>
      </w:tr>
      <w:tr w:rsidR="008B556D" w:rsidRPr="008B556D" w:rsidTr="00FF459C">
        <w:trPr>
          <w:trHeight w:val="291"/>
        </w:trPr>
        <w:tc>
          <w:tcPr>
            <w:tcW w:w="32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на нравственно- этическое</w:t>
            </w: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воспроизведение</w:t>
            </w:r>
          </w:p>
        </w:tc>
        <w:tc>
          <w:tcPr>
            <w:tcW w:w="2760" w:type="dxa"/>
            <w:gridSpan w:val="5"/>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близкого тебе человека.</w:t>
            </w:r>
          </w:p>
        </w:tc>
        <w:tc>
          <w:tcPr>
            <w:tcW w:w="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44"/>
        </w:trPr>
        <w:tc>
          <w:tcPr>
            <w:tcW w:w="32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оценивание</w:t>
            </w: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картины, ситуации,</w:t>
            </w:r>
          </w:p>
        </w:tc>
        <w:tc>
          <w:tcPr>
            <w:tcW w:w="540" w:type="dxa"/>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8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w:t>
            </w:r>
          </w:p>
        </w:tc>
        <w:tc>
          <w:tcPr>
            <w:tcW w:w="1380" w:type="dxa"/>
            <w:gridSpan w:val="3"/>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некоторых</w:t>
            </w:r>
          </w:p>
        </w:tc>
        <w:tc>
          <w:tcPr>
            <w:tcW w:w="1060" w:type="dxa"/>
            <w:gridSpan w:val="2"/>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странах</w:t>
            </w:r>
          </w:p>
        </w:tc>
      </w:tr>
      <w:tr w:rsidR="008B556D" w:rsidRPr="008B556D" w:rsidTr="00FF459C">
        <w:trPr>
          <w:trHeight w:val="290"/>
        </w:trPr>
        <w:tc>
          <w:tcPr>
            <w:tcW w:w="32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видеофильма;</w:t>
            </w:r>
          </w:p>
        </w:tc>
        <w:tc>
          <w:tcPr>
            <w:tcW w:w="138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поставлены</w:t>
            </w:r>
          </w:p>
        </w:tc>
        <w:tc>
          <w:tcPr>
            <w:tcW w:w="1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60" w:type="dxa"/>
            <w:gridSpan w:val="3"/>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памятники</w:t>
            </w:r>
          </w:p>
        </w:tc>
      </w:tr>
      <w:tr w:rsidR="008B556D" w:rsidRPr="008B556D" w:rsidTr="00FF459C">
        <w:trPr>
          <w:trHeight w:val="342"/>
        </w:trPr>
        <w:tc>
          <w:tcPr>
            <w:tcW w:w="32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самооценка события,</w:t>
            </w:r>
          </w:p>
        </w:tc>
        <w:tc>
          <w:tcPr>
            <w:tcW w:w="3820" w:type="dxa"/>
            <w:gridSpan w:val="7"/>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литературным героям. Во Франции</w:t>
            </w:r>
          </w:p>
        </w:tc>
      </w:tr>
      <w:tr w:rsidR="008B556D" w:rsidRPr="008B556D" w:rsidTr="00FF459C">
        <w:trPr>
          <w:trHeight w:val="241"/>
        </w:trPr>
        <w:tc>
          <w:tcPr>
            <w:tcW w:w="32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происшествия;</w:t>
            </w:r>
          </w:p>
        </w:tc>
        <w:tc>
          <w:tcPr>
            <w:tcW w:w="3420" w:type="dxa"/>
            <w:gridSpan w:val="6"/>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есть памятник д’Артаньяну.</w:t>
            </w: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90"/>
        </w:trPr>
        <w:tc>
          <w:tcPr>
            <w:tcW w:w="32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540" w:type="dxa"/>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8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Как</w:t>
            </w:r>
          </w:p>
        </w:tc>
        <w:tc>
          <w:tcPr>
            <w:tcW w:w="48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ты</w:t>
            </w:r>
          </w:p>
        </w:tc>
        <w:tc>
          <w:tcPr>
            <w:tcW w:w="900" w:type="dxa"/>
            <w:shd w:val="clear" w:color="auto" w:fill="auto"/>
            <w:vAlign w:val="bottom"/>
          </w:tcPr>
          <w:p w:rsidR="008B556D" w:rsidRPr="008B556D" w:rsidRDefault="008B556D" w:rsidP="00CF1D52">
            <w:pPr>
              <w:rPr>
                <w:rFonts w:ascii="Times New Roman" w:eastAsia="Times New Roman" w:hAnsi="Times New Roman" w:cs="Times New Roman"/>
                <w:w w:val="97"/>
                <w:sz w:val="24"/>
                <w:szCs w:val="24"/>
              </w:rPr>
            </w:pPr>
            <w:r w:rsidRPr="008B556D">
              <w:rPr>
                <w:rFonts w:ascii="Times New Roman" w:eastAsia="Times New Roman" w:hAnsi="Times New Roman" w:cs="Times New Roman"/>
                <w:w w:val="97"/>
                <w:sz w:val="24"/>
                <w:szCs w:val="24"/>
              </w:rPr>
              <w:t>думаешь,</w:t>
            </w:r>
          </w:p>
        </w:tc>
        <w:tc>
          <w:tcPr>
            <w:tcW w:w="1060" w:type="dxa"/>
            <w:gridSpan w:val="2"/>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почему</w:t>
            </w:r>
          </w:p>
        </w:tc>
      </w:tr>
      <w:tr w:rsidR="008B556D" w:rsidRPr="008B556D" w:rsidTr="00FF459C">
        <w:trPr>
          <w:trHeight w:val="290"/>
        </w:trPr>
        <w:tc>
          <w:tcPr>
            <w:tcW w:w="32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A97988"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д</w:t>
            </w:r>
            <w:r w:rsidR="008B556D" w:rsidRPr="008B556D">
              <w:rPr>
                <w:rFonts w:ascii="Times New Roman" w:eastAsia="Times New Roman" w:hAnsi="Times New Roman" w:cs="Times New Roman"/>
                <w:sz w:val="24"/>
                <w:szCs w:val="24"/>
              </w:rPr>
              <w:t>невники достижений</w:t>
            </w:r>
          </w:p>
        </w:tc>
        <w:tc>
          <w:tcPr>
            <w:tcW w:w="3820" w:type="dxa"/>
            <w:gridSpan w:val="7"/>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герой А. Дюма был удостоен этой</w:t>
            </w:r>
          </w:p>
        </w:tc>
      </w:tr>
      <w:tr w:rsidR="008B556D" w:rsidRPr="008B556D" w:rsidTr="00FF459C">
        <w:trPr>
          <w:trHeight w:val="290"/>
        </w:trPr>
        <w:tc>
          <w:tcPr>
            <w:tcW w:w="32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38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чести?</w:t>
            </w:r>
          </w:p>
        </w:tc>
        <w:tc>
          <w:tcPr>
            <w:tcW w:w="1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93"/>
        </w:trPr>
        <w:tc>
          <w:tcPr>
            <w:tcW w:w="32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1320" w:type="dxa"/>
            <w:gridSpan w:val="3"/>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Прочитай</w:t>
            </w:r>
          </w:p>
        </w:tc>
        <w:tc>
          <w:tcPr>
            <w:tcW w:w="156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стихотворение</w:t>
            </w:r>
          </w:p>
        </w:tc>
        <w:tc>
          <w:tcPr>
            <w:tcW w:w="400" w:type="dxa"/>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w:t>
            </w:r>
          </w:p>
        </w:tc>
      </w:tr>
      <w:tr w:rsidR="008B556D" w:rsidRPr="008B556D" w:rsidTr="00FF459C">
        <w:trPr>
          <w:trHeight w:val="290"/>
        </w:trPr>
        <w:tc>
          <w:tcPr>
            <w:tcW w:w="32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20" w:type="dxa"/>
            <w:gridSpan w:val="7"/>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Лермонтова «Бородино». Подумай,</w:t>
            </w:r>
          </w:p>
        </w:tc>
      </w:tr>
      <w:tr w:rsidR="008B556D" w:rsidRPr="008B556D" w:rsidTr="00FF459C">
        <w:trPr>
          <w:trHeight w:val="290"/>
        </w:trPr>
        <w:tc>
          <w:tcPr>
            <w:tcW w:w="32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20" w:type="dxa"/>
            <w:gridSpan w:val="7"/>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что  важнее  для  автора  –  передать</w:t>
            </w:r>
          </w:p>
        </w:tc>
      </w:tr>
      <w:tr w:rsidR="008B556D" w:rsidRPr="008B556D" w:rsidTr="00FF459C">
        <w:trPr>
          <w:trHeight w:val="290"/>
        </w:trPr>
        <w:tc>
          <w:tcPr>
            <w:tcW w:w="32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60" w:type="dxa"/>
            <w:gridSpan w:val="4"/>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историческую</w:t>
            </w:r>
          </w:p>
        </w:tc>
        <w:tc>
          <w:tcPr>
            <w:tcW w:w="156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правду</w:t>
            </w:r>
          </w:p>
        </w:tc>
        <w:tc>
          <w:tcPr>
            <w:tcW w:w="400" w:type="dxa"/>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w:t>
            </w:r>
          </w:p>
        </w:tc>
      </w:tr>
      <w:tr w:rsidR="008B556D" w:rsidRPr="008B556D" w:rsidTr="00FF459C">
        <w:trPr>
          <w:trHeight w:val="293"/>
        </w:trPr>
        <w:tc>
          <w:tcPr>
            <w:tcW w:w="32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520" w:type="dxa"/>
            <w:gridSpan w:val="3"/>
            <w:shd w:val="clear" w:color="auto" w:fill="auto"/>
            <w:vAlign w:val="bottom"/>
          </w:tcPr>
          <w:p w:rsidR="008B556D" w:rsidRPr="008B556D" w:rsidRDefault="008B556D" w:rsidP="00CF1D52">
            <w:pPr>
              <w:rPr>
                <w:rFonts w:ascii="Times New Roman" w:eastAsia="Times New Roman" w:hAnsi="Times New Roman" w:cs="Times New Roman"/>
                <w:w w:val="98"/>
                <w:sz w:val="24"/>
                <w:szCs w:val="24"/>
              </w:rPr>
            </w:pPr>
            <w:r w:rsidRPr="008B556D">
              <w:rPr>
                <w:rFonts w:ascii="Times New Roman" w:eastAsia="Times New Roman" w:hAnsi="Times New Roman" w:cs="Times New Roman"/>
                <w:w w:val="98"/>
                <w:sz w:val="24"/>
                <w:szCs w:val="24"/>
              </w:rPr>
              <w:t>Бородинском</w:t>
            </w:r>
          </w:p>
        </w:tc>
        <w:tc>
          <w:tcPr>
            <w:tcW w:w="124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сражении</w:t>
            </w:r>
          </w:p>
        </w:tc>
        <w:tc>
          <w:tcPr>
            <w:tcW w:w="1060" w:type="dxa"/>
            <w:gridSpan w:val="2"/>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или  дать</w:t>
            </w:r>
          </w:p>
        </w:tc>
      </w:tr>
      <w:tr w:rsidR="008B556D" w:rsidRPr="008B556D" w:rsidTr="00FF459C">
        <w:trPr>
          <w:trHeight w:val="290"/>
        </w:trPr>
        <w:tc>
          <w:tcPr>
            <w:tcW w:w="32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20" w:type="dxa"/>
            <w:gridSpan w:val="7"/>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оценку  этому  событию,  подвигу</w:t>
            </w:r>
          </w:p>
        </w:tc>
      </w:tr>
      <w:tr w:rsidR="008B556D" w:rsidRPr="008B556D" w:rsidTr="00FF459C">
        <w:trPr>
          <w:trHeight w:val="336"/>
        </w:trPr>
        <w:tc>
          <w:tcPr>
            <w:tcW w:w="326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60" w:type="dxa"/>
            <w:gridSpan w:val="5"/>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солдат? Ответ обоснуй.</w:t>
            </w:r>
          </w:p>
        </w:tc>
        <w:tc>
          <w:tcPr>
            <w:tcW w:w="66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bl>
    <w:p w:rsidR="008B556D" w:rsidRPr="008B556D" w:rsidRDefault="008B556D" w:rsidP="00CF1D52">
      <w:pPr>
        <w:rPr>
          <w:rFonts w:ascii="Times New Roman" w:eastAsia="Times New Roman" w:hAnsi="Times New Roman" w:cs="Times New Roman"/>
          <w:sz w:val="24"/>
          <w:szCs w:val="24"/>
        </w:rPr>
      </w:pPr>
      <w:r w:rsidRPr="00146563">
        <w:rPr>
          <w:rFonts w:ascii="Times New Roman" w:eastAsia="Times New Roman" w:hAnsi="Times New Roman" w:cs="Times New Roman"/>
          <w:noProof/>
          <w:sz w:val="24"/>
          <w:szCs w:val="24"/>
        </w:rPr>
        <mc:AlternateContent>
          <mc:Choice Requires="wps">
            <w:drawing>
              <wp:anchor distT="0" distB="0" distL="114300" distR="114300" simplePos="0" relativeHeight="251661312" behindDoc="1" locked="0" layoutInCell="1" allowOverlap="1" wp14:anchorId="77B18DCD" wp14:editId="7199E3CF">
                <wp:simplePos x="0" y="0"/>
                <wp:positionH relativeFrom="column">
                  <wp:posOffset>6281420</wp:posOffset>
                </wp:positionH>
                <wp:positionV relativeFrom="paragraph">
                  <wp:posOffset>-8890</wp:posOffset>
                </wp:positionV>
                <wp:extent cx="12065" cy="12065"/>
                <wp:effectExtent l="4445" t="1270" r="2540" b="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9" o:spid="_x0000_s1026" style="position:absolute;margin-left:494.6pt;margin-top:-.7pt;width:.95pt;height:.9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" fillcolor="black" strokecolor="white"/>
            </w:pict>
          </mc:Fallback>
        </mc:AlternateContent>
      </w:r>
    </w:p>
    <w:p w:rsidR="008B556D" w:rsidRPr="008B556D" w:rsidRDefault="008B556D" w:rsidP="00CF1D52">
      <w:pPr>
        <w:rPr>
          <w:rFonts w:ascii="Times New Roman" w:hAnsi="Times New Roman" w:cs="Times New Roman"/>
          <w:sz w:val="24"/>
          <w:szCs w:val="24"/>
          <w:lang w:val="tt-RU"/>
        </w:rPr>
        <w:sectPr w:rsidR="008B556D" w:rsidRPr="008B556D">
          <w:pgSz w:w="11900" w:h="16838"/>
          <w:pgMar w:top="1137" w:right="566" w:bottom="418" w:left="1440" w:header="0" w:footer="0" w:gutter="0"/>
          <w:cols w:space="0" w:equalWidth="0">
            <w:col w:w="9900"/>
          </w:cols>
          <w:docGrid w:linePitch="360"/>
        </w:sectPr>
      </w:pPr>
    </w:p>
    <w:tbl>
      <w:tblPr>
        <w:tblW w:w="0" w:type="auto"/>
        <w:tblInd w:w="150" w:type="dxa"/>
        <w:tblLayout w:type="fixed"/>
        <w:tblCellMar>
          <w:left w:w="0" w:type="dxa"/>
          <w:right w:w="0" w:type="dxa"/>
        </w:tblCellMar>
        <w:tblLook w:val="0000" w:firstRow="0" w:lastRow="0" w:firstColumn="0" w:lastColumn="0" w:noHBand="0" w:noVBand="0"/>
      </w:tblPr>
      <w:tblGrid>
        <w:gridCol w:w="280"/>
        <w:gridCol w:w="1160"/>
        <w:gridCol w:w="420"/>
        <w:gridCol w:w="1020"/>
        <w:gridCol w:w="380"/>
        <w:gridCol w:w="2700"/>
        <w:gridCol w:w="1100"/>
        <w:gridCol w:w="360"/>
        <w:gridCol w:w="660"/>
        <w:gridCol w:w="480"/>
        <w:gridCol w:w="840"/>
        <w:gridCol w:w="380"/>
      </w:tblGrid>
      <w:tr w:rsidR="008B556D" w:rsidRPr="008B556D" w:rsidTr="00FF459C">
        <w:trPr>
          <w:trHeight w:val="307"/>
        </w:trPr>
        <w:tc>
          <w:tcPr>
            <w:tcW w:w="280" w:type="dxa"/>
            <w:tcBorders>
              <w:top w:val="single" w:sz="8" w:space="0" w:color="auto"/>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bookmarkStart w:id="136" w:name="page147"/>
            <w:bookmarkEnd w:id="136"/>
          </w:p>
        </w:tc>
        <w:tc>
          <w:tcPr>
            <w:tcW w:w="2600" w:type="dxa"/>
            <w:gridSpan w:val="3"/>
            <w:tcBorders>
              <w:top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Коммуникативные</w:t>
            </w:r>
          </w:p>
        </w:tc>
        <w:tc>
          <w:tcPr>
            <w:tcW w:w="380" w:type="dxa"/>
            <w:tcBorders>
              <w:top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top w:val="single" w:sz="8" w:space="0" w:color="auto"/>
              <w:righ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1100" w:type="dxa"/>
            <w:tcBorders>
              <w:top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Выучи</w:t>
            </w:r>
          </w:p>
        </w:tc>
        <w:tc>
          <w:tcPr>
            <w:tcW w:w="360" w:type="dxa"/>
            <w:tcBorders>
              <w:top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40" w:type="dxa"/>
            <w:gridSpan w:val="2"/>
            <w:tcBorders>
              <w:top w:val="single" w:sz="8" w:space="0" w:color="auto"/>
            </w:tcBorders>
            <w:shd w:val="clear" w:color="auto" w:fill="auto"/>
            <w:vAlign w:val="bottom"/>
          </w:tcPr>
          <w:p w:rsidR="008B556D" w:rsidRPr="008B556D" w:rsidRDefault="008B556D" w:rsidP="00CF1D52">
            <w:pPr>
              <w:ind w:right="15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правило,</w:t>
            </w:r>
          </w:p>
        </w:tc>
        <w:tc>
          <w:tcPr>
            <w:tcW w:w="1220" w:type="dxa"/>
            <w:gridSpan w:val="2"/>
            <w:tcBorders>
              <w:top w:val="single" w:sz="8" w:space="0" w:color="auto"/>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расскажи</w:t>
            </w:r>
          </w:p>
        </w:tc>
      </w:tr>
      <w:tr w:rsidR="008B556D" w:rsidRPr="008B556D" w:rsidTr="00FF459C">
        <w:trPr>
          <w:trHeight w:val="246"/>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580" w:type="dxa"/>
            <w:gridSpan w:val="2"/>
            <w:shd w:val="clear" w:color="auto" w:fill="auto"/>
            <w:vAlign w:val="bottom"/>
          </w:tcPr>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универсальные</w:t>
            </w: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оставь задание</w:t>
            </w:r>
          </w:p>
        </w:tc>
        <w:tc>
          <w:tcPr>
            <w:tcW w:w="146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товарищу</w:t>
            </w:r>
          </w:p>
        </w:tc>
        <w:tc>
          <w:tcPr>
            <w:tcW w:w="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8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32"/>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600" w:type="dxa"/>
            <w:gridSpan w:val="3"/>
            <w:shd w:val="clear" w:color="auto" w:fill="auto"/>
            <w:vAlign w:val="bottom"/>
          </w:tcPr>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учебные действия:</w:t>
            </w: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партнеру;</w:t>
            </w:r>
          </w:p>
        </w:tc>
        <w:tc>
          <w:tcPr>
            <w:tcW w:w="1100" w:type="dxa"/>
            <w:shd w:val="clear" w:color="auto" w:fill="auto"/>
            <w:vAlign w:val="bottom"/>
          </w:tcPr>
          <w:p w:rsidR="008B556D" w:rsidRPr="008B556D" w:rsidRDefault="008B556D" w:rsidP="00CF1D52">
            <w:pPr>
              <w:rPr>
                <w:rFonts w:ascii="Times New Roman" w:eastAsia="Times New Roman" w:hAnsi="Times New Roman" w:cs="Times New Roman"/>
                <w:sz w:val="24"/>
                <w:szCs w:val="24"/>
                <w:vertAlign w:val="subscript"/>
              </w:rPr>
            </w:pPr>
            <w:r w:rsidRPr="008B556D">
              <w:rPr>
                <w:rFonts w:ascii="Times New Roman" w:eastAsia="Wingdings" w:hAnsi="Times New Roman" w:cs="Times New Roman"/>
                <w:sz w:val="24"/>
                <w:szCs w:val="24"/>
              </w:rPr>
              <w:t></w:t>
            </w:r>
            <w:r w:rsidRPr="008B556D">
              <w:rPr>
                <w:rFonts w:ascii="Times New Roman" w:eastAsia="Wingdings" w:hAnsi="Times New Roman" w:cs="Times New Roman"/>
                <w:sz w:val="24"/>
                <w:szCs w:val="24"/>
              </w:rPr>
              <w:t></w:t>
            </w:r>
            <w:r w:rsidRPr="008B556D">
              <w:rPr>
                <w:rFonts w:ascii="Times New Roman" w:eastAsia="Times New Roman" w:hAnsi="Times New Roman" w:cs="Times New Roman"/>
                <w:sz w:val="24"/>
                <w:szCs w:val="24"/>
                <w:vertAlign w:val="subscript"/>
              </w:rPr>
              <w:t>В</w:t>
            </w:r>
          </w:p>
        </w:tc>
        <w:tc>
          <w:tcPr>
            <w:tcW w:w="1020" w:type="dxa"/>
            <w:gridSpan w:val="2"/>
            <w:shd w:val="clear" w:color="auto" w:fill="auto"/>
            <w:vAlign w:val="bottom"/>
          </w:tcPr>
          <w:p w:rsidR="008B556D" w:rsidRPr="008B556D" w:rsidRDefault="008B556D" w:rsidP="00CF1D52">
            <w:pPr>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группах</w:t>
            </w:r>
          </w:p>
        </w:tc>
        <w:tc>
          <w:tcPr>
            <w:tcW w:w="4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220" w:type="dxa"/>
            <w:gridSpan w:val="2"/>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создайте</w:t>
            </w:r>
          </w:p>
        </w:tc>
      </w:tr>
      <w:tr w:rsidR="008B556D" w:rsidRPr="008B556D" w:rsidTr="00FF459C">
        <w:trPr>
          <w:trHeight w:val="296"/>
        </w:trPr>
        <w:tc>
          <w:tcPr>
            <w:tcW w:w="2880" w:type="dxa"/>
            <w:gridSpan w:val="4"/>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003452AF">
              <w:rPr>
                <w:rFonts w:ascii="Times New Roman" w:eastAsia="Times New Roman" w:hAnsi="Times New Roman" w:cs="Times New Roman"/>
                <w:sz w:val="24"/>
                <w:szCs w:val="24"/>
              </w:rPr>
              <w:t xml:space="preserve"> на учё</w:t>
            </w:r>
            <w:r w:rsidRPr="008B556D">
              <w:rPr>
                <w:rFonts w:ascii="Times New Roman" w:eastAsia="Times New Roman" w:hAnsi="Times New Roman" w:cs="Times New Roman"/>
                <w:sz w:val="24"/>
                <w:szCs w:val="24"/>
              </w:rPr>
              <w:t>т позиции</w:t>
            </w: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2120" w:type="dxa"/>
            <w:gridSpan w:val="3"/>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компьютерную</w:t>
            </w:r>
          </w:p>
        </w:tc>
        <w:tc>
          <w:tcPr>
            <w:tcW w:w="4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8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41"/>
        </w:trPr>
        <w:tc>
          <w:tcPr>
            <w:tcW w:w="1440" w:type="dxa"/>
            <w:gridSpan w:val="2"/>
            <w:tcBorders>
              <w:left w:val="single" w:sz="8" w:space="0" w:color="auto"/>
            </w:tcBorders>
            <w:shd w:val="clear" w:color="auto" w:fill="auto"/>
            <w:vAlign w:val="bottom"/>
          </w:tcPr>
          <w:p w:rsidR="008B556D" w:rsidRPr="008B556D" w:rsidRDefault="003452AF"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партнё</w:t>
            </w:r>
            <w:r w:rsidR="008B556D" w:rsidRPr="008B556D">
              <w:rPr>
                <w:rFonts w:ascii="Times New Roman" w:eastAsia="Times New Roman" w:hAnsi="Times New Roman" w:cs="Times New Roman"/>
                <w:sz w:val="24"/>
                <w:szCs w:val="24"/>
              </w:rPr>
              <w:t>ра;</w:t>
            </w:r>
          </w:p>
        </w:tc>
        <w:tc>
          <w:tcPr>
            <w:tcW w:w="4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3452AF"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о</w:t>
            </w:r>
            <w:r w:rsidR="008B556D" w:rsidRPr="008B556D">
              <w:rPr>
                <w:rFonts w:ascii="Times New Roman" w:eastAsia="Times New Roman" w:hAnsi="Times New Roman" w:cs="Times New Roman"/>
                <w:sz w:val="24"/>
                <w:szCs w:val="24"/>
              </w:rPr>
              <w:t>тзыв на работу</w:t>
            </w:r>
          </w:p>
        </w:tc>
        <w:tc>
          <w:tcPr>
            <w:tcW w:w="3440" w:type="dxa"/>
            <w:gridSpan w:val="5"/>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презентацию на заданную тему.</w:t>
            </w: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36"/>
        </w:trPr>
        <w:tc>
          <w:tcPr>
            <w:tcW w:w="2880" w:type="dxa"/>
            <w:gridSpan w:val="4"/>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на организацию и</w:t>
            </w: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товарища;</w:t>
            </w:r>
          </w:p>
        </w:tc>
        <w:tc>
          <w:tcPr>
            <w:tcW w:w="3820" w:type="dxa"/>
            <w:gridSpan w:val="6"/>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Составьте  две  команды.  Первая</w:t>
            </w:r>
          </w:p>
        </w:tc>
      </w:tr>
      <w:tr w:rsidR="008B556D" w:rsidRPr="008B556D" w:rsidTr="00FF459C">
        <w:trPr>
          <w:trHeight w:val="244"/>
        </w:trPr>
        <w:tc>
          <w:tcPr>
            <w:tcW w:w="1860" w:type="dxa"/>
            <w:gridSpan w:val="3"/>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осуществление</w:t>
            </w: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146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команда</w:t>
            </w:r>
          </w:p>
        </w:tc>
        <w:tc>
          <w:tcPr>
            <w:tcW w:w="660" w:type="dxa"/>
            <w:shd w:val="clear" w:color="auto" w:fill="auto"/>
            <w:vAlign w:val="bottom"/>
          </w:tcPr>
          <w:p w:rsidR="008B556D" w:rsidRPr="008B556D" w:rsidRDefault="008B556D" w:rsidP="00CF1D52">
            <w:pPr>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будет</w:t>
            </w:r>
          </w:p>
        </w:tc>
        <w:tc>
          <w:tcPr>
            <w:tcW w:w="1700" w:type="dxa"/>
            <w:gridSpan w:val="3"/>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представлять</w:t>
            </w:r>
          </w:p>
        </w:tc>
      </w:tr>
      <w:tr w:rsidR="008B556D" w:rsidRPr="008B556D" w:rsidTr="00FF459C">
        <w:trPr>
          <w:trHeight w:val="290"/>
        </w:trPr>
        <w:tc>
          <w:tcPr>
            <w:tcW w:w="1860" w:type="dxa"/>
            <w:gridSpan w:val="3"/>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сотрудничества;</w:t>
            </w: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3452AF"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г</w:t>
            </w:r>
            <w:r w:rsidR="008B556D" w:rsidRPr="008B556D">
              <w:rPr>
                <w:rFonts w:ascii="Times New Roman" w:eastAsia="Times New Roman" w:hAnsi="Times New Roman" w:cs="Times New Roman"/>
                <w:sz w:val="24"/>
                <w:szCs w:val="24"/>
              </w:rPr>
              <w:t>рупповая работа по</w:t>
            </w:r>
          </w:p>
        </w:tc>
        <w:tc>
          <w:tcPr>
            <w:tcW w:w="3440" w:type="dxa"/>
            <w:gridSpan w:val="5"/>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земноводных, а вторая рыб.</w:t>
            </w: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42"/>
        </w:trPr>
        <w:tc>
          <w:tcPr>
            <w:tcW w:w="1860" w:type="dxa"/>
            <w:gridSpan w:val="3"/>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на передачу</w:t>
            </w: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3820" w:type="dxa"/>
            <w:gridSpan w:val="6"/>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Команды по очереди высказывают</w:t>
            </w:r>
          </w:p>
        </w:tc>
      </w:tr>
      <w:tr w:rsidR="008B556D" w:rsidRPr="008B556D" w:rsidTr="00FF459C">
        <w:trPr>
          <w:trHeight w:val="241"/>
        </w:trPr>
        <w:tc>
          <w:tcPr>
            <w:tcW w:w="2880" w:type="dxa"/>
            <w:gridSpan w:val="4"/>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информации и отображению</w:t>
            </w: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оставлению</w:t>
            </w:r>
          </w:p>
        </w:tc>
        <w:tc>
          <w:tcPr>
            <w:tcW w:w="3820" w:type="dxa"/>
            <w:gridSpan w:val="6"/>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  одной   фразе   о   том,   кто</w:t>
            </w:r>
          </w:p>
        </w:tc>
      </w:tr>
      <w:tr w:rsidR="008B556D" w:rsidRPr="008B556D" w:rsidTr="00FF459C">
        <w:trPr>
          <w:trHeight w:val="290"/>
        </w:trPr>
        <w:tc>
          <w:tcPr>
            <w:tcW w:w="2880" w:type="dxa"/>
            <w:gridSpan w:val="4"/>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предметного содержания;</w:t>
            </w: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кроссворда;</w:t>
            </w:r>
          </w:p>
        </w:tc>
        <w:tc>
          <w:tcPr>
            <w:tcW w:w="11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лучше</w:t>
            </w:r>
          </w:p>
        </w:tc>
        <w:tc>
          <w:tcPr>
            <w:tcW w:w="2720" w:type="dxa"/>
            <w:gridSpan w:val="5"/>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приспособлен  к  условиям</w:t>
            </w:r>
          </w:p>
        </w:tc>
      </w:tr>
      <w:tr w:rsidR="008B556D" w:rsidRPr="008B556D" w:rsidTr="00FF459C">
        <w:trPr>
          <w:trHeight w:val="336"/>
        </w:trPr>
        <w:tc>
          <w:tcPr>
            <w:tcW w:w="1440" w:type="dxa"/>
            <w:gridSpan w:val="2"/>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тренинги</w:t>
            </w:r>
          </w:p>
        </w:tc>
        <w:tc>
          <w:tcPr>
            <w:tcW w:w="4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146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обитания.</w:t>
            </w:r>
          </w:p>
        </w:tc>
        <w:tc>
          <w:tcPr>
            <w:tcW w:w="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8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96"/>
        </w:trPr>
        <w:tc>
          <w:tcPr>
            <w:tcW w:w="2880" w:type="dxa"/>
            <w:gridSpan w:val="4"/>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коммуникативных</w:t>
            </w: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отгадай, о ком</w:t>
            </w:r>
          </w:p>
        </w:tc>
        <w:tc>
          <w:tcPr>
            <w:tcW w:w="2120" w:type="dxa"/>
            <w:gridSpan w:val="3"/>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Выигрывает</w:t>
            </w:r>
          </w:p>
        </w:tc>
        <w:tc>
          <w:tcPr>
            <w:tcW w:w="4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220" w:type="dxa"/>
            <w:gridSpan w:val="2"/>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команда,</w:t>
            </w:r>
          </w:p>
        </w:tc>
      </w:tr>
      <w:tr w:rsidR="008B556D" w:rsidRPr="008B556D" w:rsidTr="00FF459C">
        <w:trPr>
          <w:trHeight w:val="241"/>
        </w:trPr>
        <w:tc>
          <w:tcPr>
            <w:tcW w:w="1440" w:type="dxa"/>
            <w:gridSpan w:val="2"/>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навыков;</w:t>
            </w:r>
          </w:p>
        </w:tc>
        <w:tc>
          <w:tcPr>
            <w:tcW w:w="4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говорим»;</w:t>
            </w:r>
          </w:p>
        </w:tc>
        <w:tc>
          <w:tcPr>
            <w:tcW w:w="3440" w:type="dxa"/>
            <w:gridSpan w:val="5"/>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высказавшаяся последней.</w:t>
            </w: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36"/>
        </w:trPr>
        <w:tc>
          <w:tcPr>
            <w:tcW w:w="2880" w:type="dxa"/>
            <w:gridSpan w:val="4"/>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ролевые игры;</w:t>
            </w: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146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Представь,</w:t>
            </w:r>
          </w:p>
        </w:tc>
        <w:tc>
          <w:tcPr>
            <w:tcW w:w="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80" w:type="dxa"/>
            <w:shd w:val="clear" w:color="auto" w:fill="auto"/>
            <w:vAlign w:val="bottom"/>
          </w:tcPr>
          <w:p w:rsidR="008B556D" w:rsidRPr="008B556D" w:rsidRDefault="008B556D" w:rsidP="00CF1D52">
            <w:pPr>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что</w:t>
            </w:r>
          </w:p>
        </w:tc>
        <w:tc>
          <w:tcPr>
            <w:tcW w:w="8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w w:val="98"/>
                <w:sz w:val="24"/>
                <w:szCs w:val="24"/>
              </w:rPr>
            </w:pPr>
            <w:r w:rsidRPr="008B556D">
              <w:rPr>
                <w:rFonts w:ascii="Times New Roman" w:eastAsia="Times New Roman" w:hAnsi="Times New Roman" w:cs="Times New Roman"/>
                <w:w w:val="98"/>
                <w:sz w:val="24"/>
                <w:szCs w:val="24"/>
              </w:rPr>
              <w:t>ты</w:t>
            </w:r>
          </w:p>
        </w:tc>
      </w:tr>
      <w:tr w:rsidR="008B556D" w:rsidRPr="008B556D" w:rsidTr="00FF459C">
        <w:trPr>
          <w:trHeight w:val="293"/>
        </w:trPr>
        <w:tc>
          <w:tcPr>
            <w:tcW w:w="2880" w:type="dxa"/>
            <w:gridSpan w:val="4"/>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групповые игры</w:t>
            </w: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3452AF"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д</w:t>
            </w:r>
            <w:r w:rsidR="008B556D" w:rsidRPr="008B556D">
              <w:rPr>
                <w:rFonts w:ascii="Times New Roman" w:eastAsia="Times New Roman" w:hAnsi="Times New Roman" w:cs="Times New Roman"/>
                <w:sz w:val="24"/>
                <w:szCs w:val="24"/>
              </w:rPr>
              <w:t>иалоговое слушание</w:t>
            </w:r>
          </w:p>
        </w:tc>
        <w:tc>
          <w:tcPr>
            <w:tcW w:w="2120" w:type="dxa"/>
            <w:gridSpan w:val="3"/>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переписываешься</w:t>
            </w:r>
          </w:p>
        </w:tc>
        <w:tc>
          <w:tcPr>
            <w:tcW w:w="480" w:type="dxa"/>
            <w:shd w:val="clear" w:color="auto" w:fill="auto"/>
            <w:vAlign w:val="bottom"/>
          </w:tcPr>
          <w:p w:rsidR="008B556D" w:rsidRPr="008B556D" w:rsidRDefault="008B556D" w:rsidP="00CF1D52">
            <w:pPr>
              <w:ind w:right="1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w:t>
            </w:r>
          </w:p>
        </w:tc>
        <w:tc>
          <w:tcPr>
            <w:tcW w:w="840" w:type="dxa"/>
            <w:shd w:val="clear" w:color="auto" w:fill="auto"/>
            <w:vAlign w:val="bottom"/>
          </w:tcPr>
          <w:p w:rsidR="008B556D" w:rsidRPr="008B556D" w:rsidRDefault="008B556D" w:rsidP="00CF1D52">
            <w:pPr>
              <w:ind w:right="50"/>
              <w:jc w:val="right"/>
              <w:rPr>
                <w:rFonts w:ascii="Times New Roman" w:eastAsia="Times New Roman" w:hAnsi="Times New Roman" w:cs="Times New Roman"/>
                <w:w w:val="98"/>
                <w:sz w:val="24"/>
                <w:szCs w:val="24"/>
              </w:rPr>
            </w:pPr>
            <w:r w:rsidRPr="008B556D">
              <w:rPr>
                <w:rFonts w:ascii="Times New Roman" w:eastAsia="Times New Roman" w:hAnsi="Times New Roman" w:cs="Times New Roman"/>
                <w:w w:val="98"/>
                <w:sz w:val="24"/>
                <w:szCs w:val="24"/>
              </w:rPr>
              <w:t>другом</w:t>
            </w:r>
          </w:p>
        </w:tc>
        <w:tc>
          <w:tcPr>
            <w:tcW w:w="380" w:type="dxa"/>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w:t>
            </w:r>
          </w:p>
        </w:tc>
      </w:tr>
      <w:tr w:rsidR="008B556D" w:rsidRPr="008B556D" w:rsidTr="00FF459C">
        <w:trPr>
          <w:trHeight w:val="241"/>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(формулировка</w:t>
            </w:r>
          </w:p>
        </w:tc>
        <w:tc>
          <w:tcPr>
            <w:tcW w:w="3820" w:type="dxa"/>
            <w:gridSpan w:val="6"/>
            <w:tcBorders>
              <w:right w:val="single" w:sz="8" w:space="0" w:color="auto"/>
            </w:tcBorders>
            <w:shd w:val="clear" w:color="auto" w:fill="auto"/>
            <w:vAlign w:val="bottom"/>
          </w:tcPr>
          <w:p w:rsidR="008B556D" w:rsidRPr="008B556D" w:rsidRDefault="003452AF" w:rsidP="00CF1D52">
            <w:pPr>
              <w:ind w:right="1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Далё</w:t>
            </w:r>
            <w:r w:rsidR="008B556D" w:rsidRPr="008B556D">
              <w:rPr>
                <w:rFonts w:ascii="Times New Roman" w:eastAsia="Times New Roman" w:hAnsi="Times New Roman" w:cs="Times New Roman"/>
                <w:sz w:val="24"/>
                <w:szCs w:val="24"/>
              </w:rPr>
              <w:t>кой</w:t>
            </w: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страны.</w:t>
            </w: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Он</w:t>
            </w: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хочет</w:t>
            </w:r>
          </w:p>
        </w:tc>
      </w:tr>
      <w:tr w:rsidR="008B556D" w:rsidRPr="008B556D" w:rsidTr="00FF459C">
        <w:trPr>
          <w:trHeight w:val="290"/>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вопросов для</w:t>
            </w:r>
          </w:p>
        </w:tc>
        <w:tc>
          <w:tcPr>
            <w:tcW w:w="2600" w:type="dxa"/>
            <w:gridSpan w:val="4"/>
            <w:shd w:val="clear" w:color="auto" w:fill="auto"/>
            <w:vAlign w:val="bottom"/>
          </w:tcPr>
          <w:p w:rsidR="008B556D" w:rsidRPr="008B556D" w:rsidRDefault="003452AF" w:rsidP="00CF1D52">
            <w:pPr>
              <w:rPr>
                <w:rFonts w:ascii="Times New Roman" w:eastAsia="Times New Roman" w:hAnsi="Times New Roman" w:cs="Times New Roman"/>
                <w:w w:val="96"/>
                <w:sz w:val="24"/>
                <w:szCs w:val="24"/>
              </w:rPr>
            </w:pPr>
            <w:r>
              <w:rPr>
                <w:rFonts w:ascii="Times New Roman" w:eastAsia="Times New Roman" w:hAnsi="Times New Roman" w:cs="Times New Roman"/>
                <w:w w:val="96"/>
                <w:sz w:val="24"/>
                <w:szCs w:val="24"/>
              </w:rPr>
              <w:t>п</w:t>
            </w:r>
            <w:r w:rsidR="008B556D" w:rsidRPr="008B556D">
              <w:rPr>
                <w:rFonts w:ascii="Times New Roman" w:eastAsia="Times New Roman" w:hAnsi="Times New Roman" w:cs="Times New Roman"/>
                <w:w w:val="96"/>
                <w:sz w:val="24"/>
                <w:szCs w:val="24"/>
              </w:rPr>
              <w:t>оздравлять</w:t>
            </w:r>
            <w:r>
              <w:rPr>
                <w:rFonts w:ascii="Times New Roman" w:eastAsia="Times New Roman" w:hAnsi="Times New Roman" w:cs="Times New Roman"/>
                <w:w w:val="96"/>
                <w:sz w:val="24"/>
                <w:szCs w:val="24"/>
              </w:rPr>
              <w:t xml:space="preserve"> </w:t>
            </w:r>
            <w:r w:rsidR="008B556D" w:rsidRPr="008B556D">
              <w:rPr>
                <w:rFonts w:ascii="Times New Roman" w:eastAsia="Times New Roman" w:hAnsi="Times New Roman" w:cs="Times New Roman"/>
                <w:w w:val="96"/>
                <w:sz w:val="24"/>
                <w:szCs w:val="24"/>
              </w:rPr>
              <w:t>твою</w:t>
            </w:r>
          </w:p>
        </w:tc>
        <w:tc>
          <w:tcPr>
            <w:tcW w:w="840" w:type="dxa"/>
            <w:shd w:val="clear" w:color="auto" w:fill="auto"/>
            <w:vAlign w:val="bottom"/>
          </w:tcPr>
          <w:p w:rsidR="008B556D" w:rsidRPr="008B556D" w:rsidRDefault="008B556D" w:rsidP="00CF1D52">
            <w:pPr>
              <w:ind w:right="7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семью</w:t>
            </w:r>
          </w:p>
        </w:tc>
        <w:tc>
          <w:tcPr>
            <w:tcW w:w="380" w:type="dxa"/>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w:t>
            </w:r>
          </w:p>
        </w:tc>
      </w:tr>
      <w:tr w:rsidR="008B556D" w:rsidRPr="008B556D" w:rsidTr="00FF459C">
        <w:trPr>
          <w:trHeight w:val="293"/>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обратной связи);</w:t>
            </w:r>
          </w:p>
        </w:tc>
        <w:tc>
          <w:tcPr>
            <w:tcW w:w="3820" w:type="dxa"/>
            <w:gridSpan w:val="6"/>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главными  праздниками  России  и</w:t>
            </w:r>
          </w:p>
        </w:tc>
      </w:tr>
      <w:tr w:rsidR="008B556D" w:rsidRPr="008B556D" w:rsidTr="00FF459C">
        <w:trPr>
          <w:trHeight w:val="290"/>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3820" w:type="dxa"/>
            <w:gridSpan w:val="6"/>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просит тебя рассказать о каждом</w:t>
            </w:r>
          </w:p>
        </w:tc>
      </w:tr>
      <w:tr w:rsidR="008B556D" w:rsidRPr="008B556D" w:rsidTr="00FF459C">
        <w:trPr>
          <w:trHeight w:val="290"/>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подготовь рассказ...»,</w:t>
            </w:r>
          </w:p>
        </w:tc>
        <w:tc>
          <w:tcPr>
            <w:tcW w:w="3440" w:type="dxa"/>
            <w:gridSpan w:val="5"/>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 них. Что ты напишешь ему?</w:t>
            </w: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42"/>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«опиши устно...»,</w:t>
            </w:r>
          </w:p>
        </w:tc>
        <w:tc>
          <w:tcPr>
            <w:tcW w:w="3820" w:type="dxa"/>
            <w:gridSpan w:val="6"/>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Посоветуй друзьям, как надо себя</w:t>
            </w:r>
          </w:p>
        </w:tc>
      </w:tr>
      <w:tr w:rsidR="008B556D" w:rsidRPr="008B556D" w:rsidTr="00FF459C">
        <w:trPr>
          <w:trHeight w:val="241"/>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«объясни...»</w:t>
            </w:r>
          </w:p>
        </w:tc>
        <w:tc>
          <w:tcPr>
            <w:tcW w:w="3820" w:type="dxa"/>
            <w:gridSpan w:val="6"/>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вести, чтобы избежать переломов</w:t>
            </w:r>
          </w:p>
        </w:tc>
      </w:tr>
      <w:tr w:rsidR="008B556D" w:rsidRPr="008B556D" w:rsidTr="00FF459C">
        <w:trPr>
          <w:trHeight w:val="290"/>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46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 вывихов.</w:t>
            </w:r>
          </w:p>
        </w:tc>
        <w:tc>
          <w:tcPr>
            <w:tcW w:w="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8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45"/>
        </w:trPr>
        <w:tc>
          <w:tcPr>
            <w:tcW w:w="280" w:type="dxa"/>
            <w:tcBorders>
              <w:left w:val="single" w:sz="8" w:space="0" w:color="auto"/>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600" w:type="dxa"/>
            <w:gridSpan w:val="3"/>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20" w:type="dxa"/>
            <w:gridSpan w:val="6"/>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84"/>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600" w:type="dxa"/>
            <w:gridSpan w:val="3"/>
            <w:shd w:val="clear" w:color="auto" w:fill="auto"/>
            <w:vAlign w:val="bottom"/>
          </w:tcPr>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Познавательные</w:t>
            </w: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3820" w:type="dxa"/>
            <w:gridSpan w:val="6"/>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По какому принципу объединены</w:t>
            </w:r>
          </w:p>
        </w:tc>
      </w:tr>
      <w:tr w:rsidR="008B556D" w:rsidRPr="008B556D" w:rsidTr="00FF459C">
        <w:trPr>
          <w:trHeight w:val="246"/>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580" w:type="dxa"/>
            <w:gridSpan w:val="2"/>
            <w:shd w:val="clear" w:color="auto" w:fill="auto"/>
            <w:vAlign w:val="bottom"/>
          </w:tcPr>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универсальные</w:t>
            </w: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найди отличия»</w:t>
            </w:r>
          </w:p>
        </w:tc>
        <w:tc>
          <w:tcPr>
            <w:tcW w:w="3440" w:type="dxa"/>
            <w:gridSpan w:val="5"/>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слова? Найдите лишнее слово.</w:t>
            </w: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34"/>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600" w:type="dxa"/>
            <w:gridSpan w:val="3"/>
            <w:shd w:val="clear" w:color="auto" w:fill="auto"/>
            <w:vAlign w:val="bottom"/>
          </w:tcPr>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учебные действия:</w:t>
            </w: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(можно задать их</w:t>
            </w:r>
          </w:p>
        </w:tc>
        <w:tc>
          <w:tcPr>
            <w:tcW w:w="146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Пользуясь</w:t>
            </w:r>
          </w:p>
        </w:tc>
        <w:tc>
          <w:tcPr>
            <w:tcW w:w="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220" w:type="dxa"/>
            <w:gridSpan w:val="2"/>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толковым</w:t>
            </w:r>
          </w:p>
        </w:tc>
      </w:tr>
      <w:tr w:rsidR="008B556D" w:rsidRPr="008B556D" w:rsidTr="00FF459C">
        <w:trPr>
          <w:trHeight w:val="244"/>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11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задачи</w:t>
            </w:r>
          </w:p>
        </w:tc>
        <w:tc>
          <w:tcPr>
            <w:tcW w:w="4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w:t>
            </w: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проекты</w:t>
            </w: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w:t>
            </w: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количество);</w:t>
            </w:r>
          </w:p>
        </w:tc>
        <w:tc>
          <w:tcPr>
            <w:tcW w:w="2600" w:type="dxa"/>
            <w:gridSpan w:val="4"/>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(фразеологическим)</w:t>
            </w:r>
          </w:p>
        </w:tc>
        <w:tc>
          <w:tcPr>
            <w:tcW w:w="1220" w:type="dxa"/>
            <w:gridSpan w:val="2"/>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словарем,</w:t>
            </w:r>
          </w:p>
        </w:tc>
      </w:tr>
      <w:tr w:rsidR="008B556D" w:rsidRPr="008B556D" w:rsidTr="00FF459C">
        <w:trPr>
          <w:trHeight w:val="290"/>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58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выстраивание</w:t>
            </w: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3820" w:type="dxa"/>
            <w:gridSpan w:val="6"/>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объясни значение слова (оборота).</w:t>
            </w:r>
          </w:p>
        </w:tc>
      </w:tr>
      <w:tr w:rsidR="008B556D" w:rsidRPr="008B556D" w:rsidTr="00FF459C">
        <w:trPr>
          <w:trHeight w:val="336"/>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600" w:type="dxa"/>
            <w:gridSpan w:val="3"/>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стратегии поиска</w:t>
            </w: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 что похоже?»;</w:t>
            </w:r>
          </w:p>
        </w:tc>
        <w:tc>
          <w:tcPr>
            <w:tcW w:w="3440" w:type="dxa"/>
            <w:gridSpan w:val="5"/>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Распредели слова с буквами е,</w:t>
            </w:r>
          </w:p>
        </w:tc>
        <w:tc>
          <w:tcPr>
            <w:tcW w:w="380" w:type="dxa"/>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ѐ,</w:t>
            </w:r>
          </w:p>
        </w:tc>
      </w:tr>
      <w:tr w:rsidR="008B556D" w:rsidRPr="008B556D" w:rsidTr="00FF459C">
        <w:trPr>
          <w:trHeight w:val="244"/>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58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решения задач;</w:t>
            </w: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3820" w:type="dxa"/>
            <w:gridSpan w:val="6"/>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ю,    я    по    двум    столбикам.</w:t>
            </w:r>
          </w:p>
        </w:tc>
      </w:tr>
      <w:tr w:rsidR="008B556D" w:rsidRPr="008B556D" w:rsidTr="00FF459C">
        <w:trPr>
          <w:trHeight w:val="293"/>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11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задачи</w:t>
            </w:r>
          </w:p>
        </w:tc>
        <w:tc>
          <w:tcPr>
            <w:tcW w:w="4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w:t>
            </w: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проекты</w:t>
            </w: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w:t>
            </w:r>
          </w:p>
        </w:tc>
        <w:tc>
          <w:tcPr>
            <w:tcW w:w="2700" w:type="dxa"/>
            <w:tcBorders>
              <w:right w:val="single" w:sz="8" w:space="0" w:color="auto"/>
            </w:tcBorders>
            <w:shd w:val="clear" w:color="auto" w:fill="auto"/>
            <w:vAlign w:val="bottom"/>
          </w:tcPr>
          <w:p w:rsidR="008B556D" w:rsidRPr="008B556D" w:rsidRDefault="003452AF"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008B556D" w:rsidRPr="008B556D">
              <w:rPr>
                <w:rFonts w:ascii="Times New Roman" w:eastAsia="Times New Roman" w:hAnsi="Times New Roman" w:cs="Times New Roman"/>
                <w:sz w:val="24"/>
                <w:szCs w:val="24"/>
              </w:rPr>
              <w:t>оиск лишнего;</w:t>
            </w:r>
          </w:p>
        </w:tc>
        <w:tc>
          <w:tcPr>
            <w:tcW w:w="2600" w:type="dxa"/>
            <w:gridSpan w:val="4"/>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Сформулируй вывод.</w:t>
            </w:r>
          </w:p>
        </w:tc>
        <w:tc>
          <w:tcPr>
            <w:tcW w:w="8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39"/>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600" w:type="dxa"/>
            <w:gridSpan w:val="3"/>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сериацию, сравнение,</w:t>
            </w: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3820" w:type="dxa"/>
            <w:gridSpan w:val="6"/>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Определи  тему  текста  и  тему</w:t>
            </w:r>
          </w:p>
        </w:tc>
      </w:tr>
      <w:tr w:rsidR="008B556D" w:rsidRPr="008B556D" w:rsidTr="00FF459C">
        <w:trPr>
          <w:trHeight w:val="241"/>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58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оценивание;</w:t>
            </w: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лабиринты»;</w:t>
            </w:r>
          </w:p>
        </w:tc>
        <w:tc>
          <w:tcPr>
            <w:tcW w:w="3820" w:type="dxa"/>
            <w:gridSpan w:val="6"/>
            <w:tcBorders>
              <w:right w:val="single" w:sz="8" w:space="0" w:color="auto"/>
            </w:tcBorders>
            <w:shd w:val="clear" w:color="auto" w:fill="auto"/>
            <w:vAlign w:val="bottom"/>
          </w:tcPr>
          <w:p w:rsidR="008B556D" w:rsidRPr="008B556D" w:rsidRDefault="008B556D" w:rsidP="00CF1D52">
            <w:pPr>
              <w:ind w:right="3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каждой части. Составь и запиши</w:t>
            </w:r>
          </w:p>
        </w:tc>
      </w:tr>
      <w:tr w:rsidR="008B556D" w:rsidRPr="008B556D" w:rsidTr="00FF459C">
        <w:trPr>
          <w:trHeight w:val="290"/>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11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задачи</w:t>
            </w:r>
          </w:p>
        </w:tc>
        <w:tc>
          <w:tcPr>
            <w:tcW w:w="4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w:t>
            </w: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проекты</w:t>
            </w: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w:t>
            </w: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3820" w:type="dxa"/>
            <w:gridSpan w:val="6"/>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план.  Выдели  в  каждой  части</w:t>
            </w:r>
          </w:p>
        </w:tc>
      </w:tr>
      <w:tr w:rsidR="008B556D" w:rsidRPr="008B556D" w:rsidTr="00FF459C">
        <w:trPr>
          <w:trHeight w:val="293"/>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58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проведение</w:t>
            </w: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3452AF"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у</w:t>
            </w:r>
            <w:r w:rsidR="008B556D" w:rsidRPr="008B556D">
              <w:rPr>
                <w:rFonts w:ascii="Times New Roman" w:eastAsia="Times New Roman" w:hAnsi="Times New Roman" w:cs="Times New Roman"/>
                <w:sz w:val="24"/>
                <w:szCs w:val="24"/>
              </w:rPr>
              <w:t>порядочивание;</w:t>
            </w:r>
          </w:p>
        </w:tc>
        <w:tc>
          <w:tcPr>
            <w:tcW w:w="2120" w:type="dxa"/>
            <w:gridSpan w:val="3"/>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ключевые слова.</w:t>
            </w:r>
          </w:p>
        </w:tc>
        <w:tc>
          <w:tcPr>
            <w:tcW w:w="4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8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39"/>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58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эмпирического</w:t>
            </w: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3820" w:type="dxa"/>
            <w:gridSpan w:val="6"/>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Проведи небольшой эксперимент:</w:t>
            </w:r>
          </w:p>
        </w:tc>
      </w:tr>
      <w:tr w:rsidR="008B556D" w:rsidRPr="008B556D" w:rsidTr="00FF459C">
        <w:trPr>
          <w:trHeight w:val="241"/>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58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исследования;</w:t>
            </w: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цепочки»;</w:t>
            </w:r>
          </w:p>
        </w:tc>
        <w:tc>
          <w:tcPr>
            <w:tcW w:w="3820" w:type="dxa"/>
            <w:gridSpan w:val="6"/>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запиши 10 слов, которые ты чаще</w:t>
            </w:r>
          </w:p>
        </w:tc>
      </w:tr>
      <w:tr w:rsidR="008B556D" w:rsidRPr="008B556D" w:rsidTr="00FF459C">
        <w:trPr>
          <w:trHeight w:val="290"/>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11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задачи</w:t>
            </w:r>
          </w:p>
        </w:tc>
        <w:tc>
          <w:tcPr>
            <w:tcW w:w="4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w:t>
            </w: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проекты</w:t>
            </w: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w:t>
            </w: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3820" w:type="dxa"/>
            <w:gridSpan w:val="6"/>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всего используешь в речи. Сравни</w:t>
            </w:r>
          </w:p>
        </w:tc>
      </w:tr>
      <w:tr w:rsidR="008B556D" w:rsidRPr="008B556D" w:rsidTr="00FF459C">
        <w:trPr>
          <w:trHeight w:val="290"/>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58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проведение</w:t>
            </w: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3452AF"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х</w:t>
            </w:r>
            <w:r w:rsidR="008B556D" w:rsidRPr="008B556D">
              <w:rPr>
                <w:rFonts w:ascii="Times New Roman" w:eastAsia="Times New Roman" w:hAnsi="Times New Roman" w:cs="Times New Roman"/>
                <w:sz w:val="24"/>
                <w:szCs w:val="24"/>
              </w:rPr>
              <w:t>итроумные решения;</w:t>
            </w:r>
          </w:p>
        </w:tc>
        <w:tc>
          <w:tcPr>
            <w:tcW w:w="3820" w:type="dxa"/>
            <w:gridSpan w:val="6"/>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свои   слова   с   теми,   которые</w:t>
            </w:r>
          </w:p>
        </w:tc>
      </w:tr>
      <w:tr w:rsidR="008B556D" w:rsidRPr="008B556D" w:rsidTr="00FF459C">
        <w:trPr>
          <w:trHeight w:val="293"/>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580" w:type="dxa"/>
            <w:gridSpan w:val="2"/>
            <w:shd w:val="clear" w:color="auto" w:fill="auto"/>
            <w:vAlign w:val="bottom"/>
          </w:tcPr>
          <w:p w:rsidR="008B556D" w:rsidRPr="008B556D" w:rsidRDefault="008B556D" w:rsidP="00CF1D52">
            <w:pPr>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теоретического</w:t>
            </w: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3820" w:type="dxa"/>
            <w:gridSpan w:val="6"/>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записали   другие   ребята.   Что</w:t>
            </w:r>
          </w:p>
        </w:tc>
      </w:tr>
      <w:tr w:rsidR="008B556D" w:rsidRPr="008B556D" w:rsidTr="00FF459C">
        <w:trPr>
          <w:trHeight w:val="290"/>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58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исследования;</w:t>
            </w: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оставление схем-опор;</w:t>
            </w:r>
          </w:p>
        </w:tc>
        <w:tc>
          <w:tcPr>
            <w:tcW w:w="3820" w:type="dxa"/>
            <w:gridSpan w:val="6"/>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получилось? Какой вывод можно</w:t>
            </w:r>
          </w:p>
        </w:tc>
      </w:tr>
      <w:tr w:rsidR="008B556D" w:rsidRPr="008B556D" w:rsidTr="00FF459C">
        <w:trPr>
          <w:trHeight w:val="290"/>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2600" w:type="dxa"/>
            <w:gridSpan w:val="3"/>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задачи на смысловое</w:t>
            </w: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146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сделать?</w:t>
            </w:r>
          </w:p>
        </w:tc>
        <w:tc>
          <w:tcPr>
            <w:tcW w:w="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8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42"/>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чтение</w:t>
            </w:r>
          </w:p>
        </w:tc>
        <w:tc>
          <w:tcPr>
            <w:tcW w:w="4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3452AF"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р</w:t>
            </w:r>
            <w:r w:rsidR="008B556D" w:rsidRPr="008B556D">
              <w:rPr>
                <w:rFonts w:ascii="Times New Roman" w:eastAsia="Times New Roman" w:hAnsi="Times New Roman" w:cs="Times New Roman"/>
                <w:sz w:val="24"/>
                <w:szCs w:val="24"/>
              </w:rPr>
              <w:t>абота  с  разного  вида</w:t>
            </w:r>
          </w:p>
        </w:tc>
        <w:tc>
          <w:tcPr>
            <w:tcW w:w="11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Отметь</w:t>
            </w:r>
          </w:p>
        </w:tc>
        <w:tc>
          <w:tcPr>
            <w:tcW w:w="3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40" w:type="dxa"/>
            <w:gridSpan w:val="2"/>
            <w:shd w:val="clear" w:color="auto" w:fill="auto"/>
            <w:vAlign w:val="bottom"/>
          </w:tcPr>
          <w:p w:rsidR="008B556D" w:rsidRPr="008B556D" w:rsidRDefault="008B556D" w:rsidP="00CF1D52">
            <w:pPr>
              <w:ind w:right="3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признаки,</w:t>
            </w:r>
          </w:p>
        </w:tc>
        <w:tc>
          <w:tcPr>
            <w:tcW w:w="1220" w:type="dxa"/>
            <w:gridSpan w:val="2"/>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которые</w:t>
            </w:r>
          </w:p>
        </w:tc>
      </w:tr>
      <w:tr w:rsidR="008B556D" w:rsidRPr="008B556D" w:rsidTr="00FF459C">
        <w:trPr>
          <w:trHeight w:val="241"/>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таблицами;</w:t>
            </w:r>
          </w:p>
        </w:tc>
        <w:tc>
          <w:tcPr>
            <w:tcW w:w="2120" w:type="dxa"/>
            <w:gridSpan w:val="3"/>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подтверждают</w:t>
            </w:r>
          </w:p>
        </w:tc>
        <w:tc>
          <w:tcPr>
            <w:tcW w:w="1700" w:type="dxa"/>
            <w:gridSpan w:val="3"/>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принадлежность</w:t>
            </w:r>
          </w:p>
        </w:tc>
      </w:tr>
      <w:tr w:rsidR="008B556D" w:rsidRPr="008B556D" w:rsidTr="00FF459C">
        <w:trPr>
          <w:trHeight w:val="290"/>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3440" w:type="dxa"/>
            <w:gridSpan w:val="5"/>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человека к млекопитающим.</w:t>
            </w: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40"/>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оставление и</w:t>
            </w:r>
          </w:p>
        </w:tc>
        <w:tc>
          <w:tcPr>
            <w:tcW w:w="3820" w:type="dxa"/>
            <w:gridSpan w:val="6"/>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00CB4DD5">
              <w:rPr>
                <w:rFonts w:ascii="Times New Roman" w:eastAsia="Times New Roman" w:hAnsi="Times New Roman" w:cs="Times New Roman"/>
                <w:sz w:val="24"/>
                <w:szCs w:val="24"/>
              </w:rPr>
              <w:t xml:space="preserve"> Представь,   что   ты   учё</w:t>
            </w:r>
            <w:r w:rsidRPr="008B556D">
              <w:rPr>
                <w:rFonts w:ascii="Times New Roman" w:eastAsia="Times New Roman" w:hAnsi="Times New Roman" w:cs="Times New Roman"/>
                <w:sz w:val="24"/>
                <w:szCs w:val="24"/>
              </w:rPr>
              <w:t>ный   -</w:t>
            </w:r>
          </w:p>
        </w:tc>
      </w:tr>
      <w:tr w:rsidR="008B556D" w:rsidRPr="008B556D" w:rsidTr="00FF459C">
        <w:trPr>
          <w:trHeight w:val="241"/>
        </w:trPr>
        <w:tc>
          <w:tcPr>
            <w:tcW w:w="2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распознавание</w:t>
            </w:r>
          </w:p>
        </w:tc>
        <w:tc>
          <w:tcPr>
            <w:tcW w:w="3820" w:type="dxa"/>
            <w:gridSpan w:val="6"/>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историк и перед тобой находятся</w:t>
            </w:r>
          </w:p>
        </w:tc>
      </w:tr>
      <w:tr w:rsidR="008B556D" w:rsidRPr="008B556D" w:rsidTr="00FF459C">
        <w:trPr>
          <w:trHeight w:val="338"/>
        </w:trPr>
        <w:tc>
          <w:tcPr>
            <w:tcW w:w="280" w:type="dxa"/>
            <w:tcBorders>
              <w:left w:val="single" w:sz="8" w:space="0" w:color="auto"/>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6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2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2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диаграмм;</w:t>
            </w:r>
          </w:p>
        </w:tc>
        <w:tc>
          <w:tcPr>
            <w:tcW w:w="1460" w:type="dxa"/>
            <w:gridSpan w:val="2"/>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памятники</w:t>
            </w:r>
          </w:p>
        </w:tc>
        <w:tc>
          <w:tcPr>
            <w:tcW w:w="1140" w:type="dxa"/>
            <w:gridSpan w:val="2"/>
            <w:tcBorders>
              <w:bottom w:val="single" w:sz="8" w:space="0" w:color="auto"/>
            </w:tcBorders>
            <w:shd w:val="clear" w:color="auto" w:fill="auto"/>
            <w:vAlign w:val="bottom"/>
          </w:tcPr>
          <w:p w:rsidR="008B556D" w:rsidRPr="008B556D" w:rsidRDefault="008B556D" w:rsidP="00CF1D52">
            <w:pPr>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культуры</w:t>
            </w:r>
          </w:p>
        </w:tc>
        <w:tc>
          <w:tcPr>
            <w:tcW w:w="1220" w:type="dxa"/>
            <w:gridSpan w:val="2"/>
            <w:tcBorders>
              <w:bottom w:val="single" w:sz="8" w:space="0" w:color="auto"/>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Древней</w:t>
            </w:r>
          </w:p>
        </w:tc>
      </w:tr>
      <w:tr w:rsidR="008B556D" w:rsidRPr="008B556D" w:rsidTr="00FF459C">
        <w:trPr>
          <w:trHeight w:val="423"/>
        </w:trPr>
        <w:tc>
          <w:tcPr>
            <w:tcW w:w="2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220" w:type="dxa"/>
            <w:gridSpan w:val="2"/>
            <w:shd w:val="clear" w:color="auto" w:fill="auto"/>
            <w:vAlign w:val="bottom"/>
          </w:tcPr>
          <w:p w:rsidR="008B556D" w:rsidRPr="008B556D" w:rsidRDefault="008B556D" w:rsidP="00CF1D52">
            <w:pPr>
              <w:ind w:right="190"/>
              <w:rPr>
                <w:rFonts w:ascii="Times New Roman" w:hAnsi="Times New Roman" w:cs="Times New Roman"/>
                <w:sz w:val="24"/>
                <w:szCs w:val="24"/>
                <w:lang w:val="tt-RU"/>
              </w:rPr>
            </w:pPr>
          </w:p>
        </w:tc>
      </w:tr>
    </w:tbl>
    <w:p w:rsidR="008B556D" w:rsidRPr="008B556D" w:rsidRDefault="008B556D" w:rsidP="00CF1D52">
      <w:pPr>
        <w:rPr>
          <w:rFonts w:ascii="Times New Roman" w:eastAsia="Times New Roman" w:hAnsi="Times New Roman" w:cs="Times New Roman"/>
          <w:sz w:val="24"/>
          <w:szCs w:val="24"/>
        </w:rPr>
      </w:pPr>
      <w:r w:rsidRPr="00146563">
        <w:rPr>
          <w:rFonts w:ascii="Times New Roman" w:hAnsi="Times New Roman" w:cs="Times New Roman"/>
          <w:noProof/>
          <w:sz w:val="24"/>
          <w:szCs w:val="24"/>
        </w:rPr>
        <mc:AlternateContent>
          <mc:Choice Requires="wps">
            <w:drawing>
              <wp:anchor distT="0" distB="0" distL="114300" distR="114300" simplePos="0" relativeHeight="251662336" behindDoc="1" locked="0" layoutInCell="1" allowOverlap="1" wp14:anchorId="37C58398" wp14:editId="2F5640C0">
                <wp:simplePos x="0" y="0"/>
                <wp:positionH relativeFrom="column">
                  <wp:posOffset>6281420</wp:posOffset>
                </wp:positionH>
                <wp:positionV relativeFrom="paragraph">
                  <wp:posOffset>-283845</wp:posOffset>
                </wp:positionV>
                <wp:extent cx="12065" cy="12065"/>
                <wp:effectExtent l="4445" t="635" r="2540" b="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8" o:spid="_x0000_s1026" style="position:absolute;margin-left:494.6pt;margin-top:-22.35pt;width:.95pt;height:.9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" fillcolor="black" strokecolor="white"/>
            </w:pict>
          </mc:Fallback>
        </mc:AlternateContent>
      </w:r>
    </w:p>
    <w:p w:rsidR="008B556D" w:rsidRPr="008B556D" w:rsidRDefault="008B556D" w:rsidP="00CF1D52">
      <w:pPr>
        <w:rPr>
          <w:rFonts w:ascii="Times New Roman" w:eastAsia="Times New Roman" w:hAnsi="Times New Roman" w:cs="Times New Roman"/>
          <w:sz w:val="24"/>
          <w:szCs w:val="24"/>
        </w:rPr>
        <w:sectPr w:rsidR="008B556D" w:rsidRPr="008B556D">
          <w:pgSz w:w="11900" w:h="16838"/>
          <w:pgMar w:top="1112" w:right="566" w:bottom="418" w:left="1440" w:header="0" w:footer="0" w:gutter="0"/>
          <w:cols w:space="0" w:equalWidth="0">
            <w:col w:w="9900"/>
          </w:cols>
          <w:docGrid w:linePitch="360"/>
        </w:sectPr>
      </w:pPr>
    </w:p>
    <w:tbl>
      <w:tblPr>
        <w:tblW w:w="0" w:type="auto"/>
        <w:tblInd w:w="150" w:type="dxa"/>
        <w:tblLayout w:type="fixed"/>
        <w:tblCellMar>
          <w:left w:w="0" w:type="dxa"/>
          <w:right w:w="0" w:type="dxa"/>
        </w:tblCellMar>
        <w:tblLook w:val="0000" w:firstRow="0" w:lastRow="0" w:firstColumn="0" w:lastColumn="0" w:noHBand="0" w:noVBand="0"/>
      </w:tblPr>
      <w:tblGrid>
        <w:gridCol w:w="1180"/>
        <w:gridCol w:w="1120"/>
        <w:gridCol w:w="500"/>
        <w:gridCol w:w="460"/>
        <w:gridCol w:w="2300"/>
        <w:gridCol w:w="400"/>
        <w:gridCol w:w="1060"/>
        <w:gridCol w:w="300"/>
        <w:gridCol w:w="580"/>
        <w:gridCol w:w="360"/>
        <w:gridCol w:w="480"/>
        <w:gridCol w:w="680"/>
        <w:gridCol w:w="360"/>
      </w:tblGrid>
      <w:tr w:rsidR="008B556D" w:rsidRPr="008B556D" w:rsidTr="00FF459C">
        <w:trPr>
          <w:trHeight w:val="257"/>
        </w:trPr>
        <w:tc>
          <w:tcPr>
            <w:tcW w:w="1180" w:type="dxa"/>
            <w:tcBorders>
              <w:top w:val="single" w:sz="8" w:space="0" w:color="auto"/>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bookmarkStart w:id="137" w:name="page148"/>
            <w:bookmarkEnd w:id="137"/>
          </w:p>
        </w:tc>
        <w:tc>
          <w:tcPr>
            <w:tcW w:w="1120" w:type="dxa"/>
            <w:tcBorders>
              <w:top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tcBorders>
              <w:top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top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tcBorders>
              <w:top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400" w:type="dxa"/>
            <w:tcBorders>
              <w:top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60" w:type="dxa"/>
            <w:tcBorders>
              <w:top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Руси.</w:t>
            </w:r>
          </w:p>
        </w:tc>
        <w:tc>
          <w:tcPr>
            <w:tcW w:w="2760" w:type="dxa"/>
            <w:gridSpan w:val="6"/>
            <w:tcBorders>
              <w:top w:val="single" w:sz="8" w:space="0" w:color="auto"/>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Внимательно   рассмотри</w:t>
            </w:r>
          </w:p>
        </w:tc>
      </w:tr>
      <w:tr w:rsidR="008B556D" w:rsidRPr="008B556D" w:rsidTr="00FF459C">
        <w:trPr>
          <w:trHeight w:val="291"/>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абота со словарями</w:t>
            </w: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40" w:type="dxa"/>
            <w:gridSpan w:val="3"/>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иллюстрации</w:t>
            </w:r>
          </w:p>
        </w:tc>
        <w:tc>
          <w:tcPr>
            <w:tcW w:w="360" w:type="dxa"/>
            <w:shd w:val="clear" w:color="auto" w:fill="auto"/>
            <w:vAlign w:val="bottom"/>
          </w:tcPr>
          <w:p w:rsidR="008B556D" w:rsidRPr="008B556D" w:rsidRDefault="008B556D" w:rsidP="00CF1D52">
            <w:pPr>
              <w:ind w:right="1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w:t>
            </w:r>
          </w:p>
        </w:tc>
        <w:tc>
          <w:tcPr>
            <w:tcW w:w="116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учебнике</w:t>
            </w:r>
          </w:p>
        </w:tc>
        <w:tc>
          <w:tcPr>
            <w:tcW w:w="360" w:type="dxa"/>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w:t>
            </w:r>
          </w:p>
        </w:tc>
      </w:tr>
      <w:tr w:rsidR="008B556D" w:rsidRPr="008B556D" w:rsidTr="00FF459C">
        <w:trPr>
          <w:trHeight w:val="290"/>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36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определи,</w:t>
            </w:r>
          </w:p>
        </w:tc>
        <w:tc>
          <w:tcPr>
            <w:tcW w:w="940" w:type="dxa"/>
            <w:gridSpan w:val="2"/>
            <w:shd w:val="clear" w:color="auto" w:fill="auto"/>
            <w:vAlign w:val="bottom"/>
          </w:tcPr>
          <w:p w:rsidR="008B556D" w:rsidRPr="008B556D" w:rsidRDefault="008B556D" w:rsidP="00CF1D52">
            <w:pPr>
              <w:ind w:right="15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что</w:t>
            </w:r>
          </w:p>
        </w:tc>
        <w:tc>
          <w:tcPr>
            <w:tcW w:w="480" w:type="dxa"/>
            <w:shd w:val="clear" w:color="auto" w:fill="auto"/>
            <w:vAlign w:val="bottom"/>
          </w:tcPr>
          <w:p w:rsidR="008B556D" w:rsidRPr="008B556D" w:rsidRDefault="008B556D" w:rsidP="00CF1D52">
            <w:pPr>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они</w:t>
            </w:r>
          </w:p>
        </w:tc>
        <w:tc>
          <w:tcPr>
            <w:tcW w:w="1040" w:type="dxa"/>
            <w:gridSpan w:val="2"/>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могут</w:t>
            </w:r>
          </w:p>
        </w:tc>
      </w:tr>
      <w:tr w:rsidR="008B556D" w:rsidRPr="008B556D" w:rsidTr="00FF459C">
        <w:trPr>
          <w:trHeight w:val="290"/>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20" w:type="dxa"/>
            <w:gridSpan w:val="7"/>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рассказать тебе о жизни людей в</w:t>
            </w:r>
          </w:p>
        </w:tc>
      </w:tr>
      <w:tr w:rsidR="008B556D" w:rsidRPr="008B556D" w:rsidTr="00FF459C">
        <w:trPr>
          <w:trHeight w:val="293"/>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40" w:type="dxa"/>
            <w:gridSpan w:val="3"/>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Древней Руси.</w:t>
            </w:r>
          </w:p>
        </w:tc>
        <w:tc>
          <w:tcPr>
            <w:tcW w:w="3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39"/>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36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Переведи</w:t>
            </w:r>
          </w:p>
        </w:tc>
        <w:tc>
          <w:tcPr>
            <w:tcW w:w="5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w:t>
            </w:r>
          </w:p>
        </w:tc>
        <w:tc>
          <w:tcPr>
            <w:tcW w:w="3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60" w:type="dxa"/>
            <w:gridSpan w:val="2"/>
            <w:shd w:val="clear" w:color="auto" w:fill="auto"/>
            <w:vAlign w:val="bottom"/>
          </w:tcPr>
          <w:p w:rsidR="008B556D" w:rsidRPr="008B556D" w:rsidRDefault="008B556D" w:rsidP="00CF1D52">
            <w:pPr>
              <w:ind w:right="310"/>
              <w:jc w:val="center"/>
              <w:rPr>
                <w:rFonts w:ascii="Times New Roman" w:eastAsia="Times New Roman" w:hAnsi="Times New Roman" w:cs="Times New Roman"/>
                <w:w w:val="98"/>
                <w:sz w:val="24"/>
                <w:szCs w:val="24"/>
              </w:rPr>
            </w:pPr>
            <w:r w:rsidRPr="008B556D">
              <w:rPr>
                <w:rFonts w:ascii="Times New Roman" w:eastAsia="Times New Roman" w:hAnsi="Times New Roman" w:cs="Times New Roman"/>
                <w:w w:val="98"/>
                <w:sz w:val="24"/>
                <w:szCs w:val="24"/>
              </w:rPr>
              <w:t>запиши</w:t>
            </w:r>
          </w:p>
        </w:tc>
        <w:tc>
          <w:tcPr>
            <w:tcW w:w="360" w:type="dxa"/>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w:t>
            </w:r>
          </w:p>
        </w:tc>
      </w:tr>
      <w:tr w:rsidR="008B556D" w:rsidRPr="008B556D" w:rsidTr="00FF459C">
        <w:trPr>
          <w:trHeight w:val="241"/>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40" w:type="dxa"/>
            <w:gridSpan w:val="3"/>
            <w:shd w:val="clear" w:color="auto" w:fill="auto"/>
            <w:vAlign w:val="bottom"/>
          </w:tcPr>
          <w:p w:rsidR="008B556D" w:rsidRPr="008B556D" w:rsidRDefault="008B556D" w:rsidP="00CF1D52">
            <w:pPr>
              <w:rPr>
                <w:rFonts w:ascii="Times New Roman" w:eastAsia="Times New Roman" w:hAnsi="Times New Roman" w:cs="Times New Roman"/>
                <w:w w:val="98"/>
                <w:sz w:val="24"/>
                <w:szCs w:val="24"/>
              </w:rPr>
            </w:pPr>
            <w:r w:rsidRPr="008B556D">
              <w:rPr>
                <w:rFonts w:ascii="Times New Roman" w:eastAsia="Times New Roman" w:hAnsi="Times New Roman" w:cs="Times New Roman"/>
                <w:w w:val="98"/>
                <w:sz w:val="24"/>
                <w:szCs w:val="24"/>
              </w:rPr>
              <w:t>математическом</w:t>
            </w:r>
          </w:p>
        </w:tc>
        <w:tc>
          <w:tcPr>
            <w:tcW w:w="840" w:type="dxa"/>
            <w:gridSpan w:val="2"/>
            <w:shd w:val="clear" w:color="auto" w:fill="auto"/>
            <w:vAlign w:val="bottom"/>
          </w:tcPr>
          <w:p w:rsidR="008B556D" w:rsidRPr="008B556D" w:rsidRDefault="008B556D" w:rsidP="00CF1D52">
            <w:pPr>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языке:</w:t>
            </w:r>
          </w:p>
        </w:tc>
        <w:tc>
          <w:tcPr>
            <w:tcW w:w="1040" w:type="dxa"/>
            <w:gridSpan w:val="2"/>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разность</w:t>
            </w:r>
          </w:p>
        </w:tc>
      </w:tr>
      <w:tr w:rsidR="008B556D" w:rsidRPr="008B556D" w:rsidTr="00FF459C">
        <w:trPr>
          <w:trHeight w:val="290"/>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20" w:type="dxa"/>
            <w:gridSpan w:val="7"/>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числа всех предметов, которые ты</w:t>
            </w:r>
          </w:p>
        </w:tc>
      </w:tr>
      <w:tr w:rsidR="008B556D" w:rsidRPr="008B556D" w:rsidTr="00FF459C">
        <w:trPr>
          <w:trHeight w:val="290"/>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20" w:type="dxa"/>
            <w:gridSpan w:val="7"/>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изучаешь, и числа твоих любимых</w:t>
            </w:r>
          </w:p>
        </w:tc>
      </w:tr>
      <w:tr w:rsidR="008B556D" w:rsidRPr="008B556D" w:rsidTr="00FF459C">
        <w:trPr>
          <w:trHeight w:val="293"/>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40" w:type="dxa"/>
            <w:gridSpan w:val="3"/>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предметов.</w:t>
            </w:r>
          </w:p>
        </w:tc>
        <w:tc>
          <w:tcPr>
            <w:tcW w:w="3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39"/>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20" w:type="dxa"/>
            <w:gridSpan w:val="7"/>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004E28B0">
              <w:rPr>
                <w:rFonts w:ascii="Times New Roman" w:eastAsia="Times New Roman" w:hAnsi="Times New Roman" w:cs="Times New Roman"/>
                <w:sz w:val="24"/>
                <w:szCs w:val="24"/>
              </w:rPr>
              <w:t xml:space="preserve"> Среди   данных   четырё</w:t>
            </w:r>
            <w:r w:rsidRPr="008B556D">
              <w:rPr>
                <w:rFonts w:ascii="Times New Roman" w:eastAsia="Times New Roman" w:hAnsi="Times New Roman" w:cs="Times New Roman"/>
                <w:sz w:val="24"/>
                <w:szCs w:val="24"/>
              </w:rPr>
              <w:t>х   задач</w:t>
            </w:r>
          </w:p>
        </w:tc>
      </w:tr>
      <w:tr w:rsidR="008B556D" w:rsidRPr="008B556D" w:rsidTr="00FF459C">
        <w:trPr>
          <w:trHeight w:val="241"/>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найди</w:t>
            </w:r>
          </w:p>
        </w:tc>
        <w:tc>
          <w:tcPr>
            <w:tcW w:w="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gridSpan w:val="2"/>
            <w:shd w:val="clear" w:color="auto" w:fill="auto"/>
            <w:vAlign w:val="bottom"/>
          </w:tcPr>
          <w:p w:rsidR="008B556D" w:rsidRPr="008B556D" w:rsidRDefault="008B556D" w:rsidP="00CF1D52">
            <w:pPr>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такие</w:t>
            </w:r>
          </w:p>
        </w:tc>
        <w:tc>
          <w:tcPr>
            <w:tcW w:w="4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40" w:type="dxa"/>
            <w:gridSpan w:val="2"/>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задачи,</w:t>
            </w:r>
          </w:p>
        </w:tc>
      </w:tr>
      <w:tr w:rsidR="008B556D" w:rsidRPr="008B556D" w:rsidTr="00FF459C">
        <w:trPr>
          <w:trHeight w:val="290"/>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40" w:type="dxa"/>
            <w:gridSpan w:val="3"/>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математические</w:t>
            </w:r>
          </w:p>
        </w:tc>
        <w:tc>
          <w:tcPr>
            <w:tcW w:w="840" w:type="dxa"/>
            <w:gridSpan w:val="2"/>
            <w:shd w:val="clear" w:color="auto" w:fill="auto"/>
            <w:vAlign w:val="bottom"/>
          </w:tcPr>
          <w:p w:rsidR="008B556D" w:rsidRPr="008B556D" w:rsidRDefault="008B556D" w:rsidP="00CF1D52">
            <w:pPr>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модели</w:t>
            </w:r>
          </w:p>
        </w:tc>
        <w:tc>
          <w:tcPr>
            <w:tcW w:w="1040" w:type="dxa"/>
            <w:gridSpan w:val="2"/>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которых</w:t>
            </w:r>
          </w:p>
        </w:tc>
      </w:tr>
      <w:tr w:rsidR="008B556D" w:rsidRPr="008B556D" w:rsidTr="00FF459C">
        <w:trPr>
          <w:trHeight w:val="293"/>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40" w:type="dxa"/>
            <w:gridSpan w:val="3"/>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совпадают…</w:t>
            </w:r>
          </w:p>
        </w:tc>
        <w:tc>
          <w:tcPr>
            <w:tcW w:w="3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39"/>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20" w:type="dxa"/>
            <w:gridSpan w:val="7"/>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Расставь предложения так, чтобы</w:t>
            </w:r>
          </w:p>
        </w:tc>
      </w:tr>
      <w:tr w:rsidR="008B556D" w:rsidRPr="008B556D" w:rsidTr="00FF459C">
        <w:trPr>
          <w:trHeight w:val="241"/>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460" w:type="dxa"/>
            <w:gridSpan w:val="6"/>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получился связный текст.</w:t>
            </w:r>
          </w:p>
        </w:tc>
        <w:tc>
          <w:tcPr>
            <w:tcW w:w="3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39"/>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36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Выбери</w:t>
            </w:r>
          </w:p>
        </w:tc>
        <w:tc>
          <w:tcPr>
            <w:tcW w:w="940" w:type="dxa"/>
            <w:gridSpan w:val="2"/>
            <w:shd w:val="clear" w:color="auto" w:fill="auto"/>
            <w:vAlign w:val="bottom"/>
          </w:tcPr>
          <w:p w:rsidR="008B556D" w:rsidRPr="008B556D" w:rsidRDefault="008B556D" w:rsidP="00CF1D52">
            <w:pPr>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слова,</w:t>
            </w:r>
          </w:p>
        </w:tc>
        <w:tc>
          <w:tcPr>
            <w:tcW w:w="4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40" w:type="dxa"/>
            <w:gridSpan w:val="2"/>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имеющие</w:t>
            </w:r>
          </w:p>
        </w:tc>
      </w:tr>
      <w:tr w:rsidR="008B556D" w:rsidRPr="008B556D" w:rsidTr="00FF459C">
        <w:trPr>
          <w:trHeight w:val="241"/>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460" w:type="dxa"/>
            <w:gridSpan w:val="6"/>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одинаковый морфемный состав.</w:t>
            </w:r>
          </w:p>
        </w:tc>
        <w:tc>
          <w:tcPr>
            <w:tcW w:w="3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42"/>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Какие</w:t>
            </w:r>
          </w:p>
        </w:tc>
        <w:tc>
          <w:tcPr>
            <w:tcW w:w="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w:t>
            </w:r>
          </w:p>
        </w:tc>
        <w:tc>
          <w:tcPr>
            <w:tcW w:w="1420" w:type="dxa"/>
            <w:gridSpan w:val="3"/>
            <w:shd w:val="clear" w:color="auto" w:fill="auto"/>
            <w:vAlign w:val="bottom"/>
          </w:tcPr>
          <w:p w:rsidR="008B556D" w:rsidRPr="008B556D" w:rsidRDefault="008B556D" w:rsidP="00CF1D52">
            <w:pPr>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данных  слов</w:t>
            </w:r>
          </w:p>
        </w:tc>
        <w:tc>
          <w:tcPr>
            <w:tcW w:w="1040" w:type="dxa"/>
            <w:gridSpan w:val="2"/>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являются</w:t>
            </w:r>
          </w:p>
        </w:tc>
      </w:tr>
      <w:tr w:rsidR="008B556D" w:rsidRPr="008B556D" w:rsidTr="00FF459C">
        <w:trPr>
          <w:trHeight w:val="241"/>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gridSpan w:val="4"/>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заимствованными?</w:t>
            </w:r>
          </w:p>
        </w:tc>
        <w:tc>
          <w:tcPr>
            <w:tcW w:w="480" w:type="dxa"/>
            <w:shd w:val="clear" w:color="auto" w:fill="auto"/>
            <w:vAlign w:val="bottom"/>
          </w:tcPr>
          <w:p w:rsidR="008B556D" w:rsidRPr="008B556D" w:rsidRDefault="008B556D" w:rsidP="00CF1D52">
            <w:pPr>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w:t>
            </w:r>
          </w:p>
        </w:tc>
        <w:tc>
          <w:tcPr>
            <w:tcW w:w="1040" w:type="dxa"/>
            <w:gridSpan w:val="2"/>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каким</w:t>
            </w:r>
          </w:p>
        </w:tc>
      </w:tr>
      <w:tr w:rsidR="008B556D" w:rsidRPr="008B556D" w:rsidTr="00FF459C">
        <w:trPr>
          <w:trHeight w:val="290"/>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460" w:type="dxa"/>
            <w:gridSpan w:val="6"/>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признакам ты это определил?</w:t>
            </w:r>
          </w:p>
        </w:tc>
        <w:tc>
          <w:tcPr>
            <w:tcW w:w="3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45"/>
        </w:trPr>
        <w:tc>
          <w:tcPr>
            <w:tcW w:w="2300" w:type="dxa"/>
            <w:gridSpan w:val="2"/>
            <w:tcBorders>
              <w:left w:val="single" w:sz="8" w:space="0" w:color="auto"/>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gridSpan w:val="4"/>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8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83"/>
        </w:trPr>
        <w:tc>
          <w:tcPr>
            <w:tcW w:w="2300" w:type="dxa"/>
            <w:gridSpan w:val="2"/>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Регулятивные</w:t>
            </w: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gridSpan w:val="4"/>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Спланируй работу.</w:t>
            </w:r>
          </w:p>
        </w:tc>
        <w:tc>
          <w:tcPr>
            <w:tcW w:w="4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93"/>
        </w:trPr>
        <w:tc>
          <w:tcPr>
            <w:tcW w:w="2300" w:type="dxa"/>
            <w:gridSpan w:val="2"/>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универсальные</w:t>
            </w:r>
          </w:p>
        </w:tc>
        <w:tc>
          <w:tcPr>
            <w:tcW w:w="960" w:type="dxa"/>
            <w:gridSpan w:val="2"/>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учебные</w:t>
            </w: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преднамеренные</w:t>
            </w: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20" w:type="dxa"/>
            <w:gridSpan w:val="7"/>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Проверь работу товарища, исправь</w:t>
            </w:r>
          </w:p>
        </w:tc>
      </w:tr>
      <w:tr w:rsidR="008B556D" w:rsidRPr="008B556D" w:rsidTr="00FF459C">
        <w:trPr>
          <w:trHeight w:val="246"/>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действия:</w:t>
            </w: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ошибки»;</w:t>
            </w: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80" w:type="dxa"/>
            <w:gridSpan w:val="5"/>
            <w:shd w:val="clear" w:color="auto" w:fill="auto"/>
            <w:vAlign w:val="bottom"/>
          </w:tcPr>
          <w:p w:rsidR="008B556D" w:rsidRPr="008B556D" w:rsidRDefault="00BF1EDC" w:rsidP="00CF1D52">
            <w:pPr>
              <w:rPr>
                <w:rFonts w:ascii="Times New Roman" w:eastAsia="Times New Roman" w:hAnsi="Times New Roman" w:cs="Times New Roman"/>
                <w:w w:val="98"/>
                <w:sz w:val="24"/>
                <w:szCs w:val="24"/>
              </w:rPr>
            </w:pPr>
            <w:r w:rsidRPr="008B556D">
              <w:rPr>
                <w:rFonts w:ascii="Times New Roman" w:eastAsia="Times New Roman" w:hAnsi="Times New Roman" w:cs="Times New Roman"/>
                <w:w w:val="98"/>
                <w:sz w:val="24"/>
                <w:szCs w:val="24"/>
              </w:rPr>
              <w:t>В</w:t>
            </w:r>
            <w:r w:rsidR="008B556D" w:rsidRPr="008B556D">
              <w:rPr>
                <w:rFonts w:ascii="Times New Roman" w:eastAsia="Times New Roman" w:hAnsi="Times New Roman" w:cs="Times New Roman"/>
                <w:w w:val="98"/>
                <w:sz w:val="24"/>
                <w:szCs w:val="24"/>
              </w:rPr>
              <w:t>озможные</w:t>
            </w:r>
            <w:r>
              <w:rPr>
                <w:rFonts w:ascii="Times New Roman" w:eastAsia="Times New Roman" w:hAnsi="Times New Roman" w:cs="Times New Roman"/>
                <w:w w:val="98"/>
                <w:sz w:val="24"/>
                <w:szCs w:val="24"/>
              </w:rPr>
              <w:t xml:space="preserve"> </w:t>
            </w:r>
            <w:r w:rsidR="008B556D" w:rsidRPr="008B556D">
              <w:rPr>
                <w:rFonts w:ascii="Times New Roman" w:eastAsia="Times New Roman" w:hAnsi="Times New Roman" w:cs="Times New Roman"/>
                <w:w w:val="98"/>
                <w:sz w:val="24"/>
                <w:szCs w:val="24"/>
              </w:rPr>
              <w:t>ошибки,</w:t>
            </w:r>
          </w:p>
        </w:tc>
        <w:tc>
          <w:tcPr>
            <w:tcW w:w="1040" w:type="dxa"/>
            <w:gridSpan w:val="2"/>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объясни</w:t>
            </w:r>
          </w:p>
        </w:tc>
      </w:tr>
      <w:tr w:rsidR="008B556D" w:rsidRPr="008B556D" w:rsidTr="00FF459C">
        <w:trPr>
          <w:trHeight w:val="286"/>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40" w:type="dxa"/>
            <w:gridSpan w:val="3"/>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правописание.</w:t>
            </w:r>
          </w:p>
        </w:tc>
        <w:tc>
          <w:tcPr>
            <w:tcW w:w="3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39"/>
        </w:trPr>
        <w:tc>
          <w:tcPr>
            <w:tcW w:w="2300" w:type="dxa"/>
            <w:gridSpan w:val="2"/>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 планирование;</w:t>
            </w: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BF1EDC"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008B556D" w:rsidRPr="008B556D">
              <w:rPr>
                <w:rFonts w:ascii="Times New Roman" w:eastAsia="Times New Roman" w:hAnsi="Times New Roman" w:cs="Times New Roman"/>
                <w:sz w:val="24"/>
                <w:szCs w:val="24"/>
              </w:rPr>
              <w:t>оиск информации в</w:t>
            </w: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20" w:type="dxa"/>
            <w:gridSpan w:val="7"/>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Составь  алгоритм  действий  для</w:t>
            </w:r>
          </w:p>
        </w:tc>
      </w:tr>
      <w:tr w:rsidR="008B556D" w:rsidRPr="008B556D" w:rsidTr="00FF459C">
        <w:trPr>
          <w:trHeight w:val="244"/>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предложенных</w:t>
            </w: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460" w:type="dxa"/>
            <w:gridSpan w:val="6"/>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синтаксического разбора.</w:t>
            </w:r>
          </w:p>
        </w:tc>
        <w:tc>
          <w:tcPr>
            <w:tcW w:w="3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36"/>
        </w:trPr>
        <w:tc>
          <w:tcPr>
            <w:tcW w:w="2300" w:type="dxa"/>
            <w:gridSpan w:val="2"/>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 рефлексию;</w:t>
            </w: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источниках;</w:t>
            </w: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36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Составь</w:t>
            </w:r>
          </w:p>
        </w:tc>
        <w:tc>
          <w:tcPr>
            <w:tcW w:w="940" w:type="dxa"/>
            <w:gridSpan w:val="2"/>
            <w:shd w:val="clear" w:color="auto" w:fill="auto"/>
            <w:vAlign w:val="bottom"/>
          </w:tcPr>
          <w:p w:rsidR="008B556D" w:rsidRPr="008B556D" w:rsidRDefault="008B556D" w:rsidP="00CF1D52">
            <w:pPr>
              <w:ind w:right="5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правила</w:t>
            </w:r>
          </w:p>
        </w:tc>
        <w:tc>
          <w:tcPr>
            <w:tcW w:w="1520" w:type="dxa"/>
            <w:gridSpan w:val="3"/>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эффективного</w:t>
            </w:r>
          </w:p>
        </w:tc>
      </w:tr>
      <w:tr w:rsidR="008B556D" w:rsidRPr="008B556D" w:rsidTr="00FF459C">
        <w:trPr>
          <w:trHeight w:val="244"/>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gridSpan w:val="4"/>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ведения дискуссии.</w:t>
            </w:r>
          </w:p>
        </w:tc>
        <w:tc>
          <w:tcPr>
            <w:tcW w:w="4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36"/>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w:t>
            </w:r>
          </w:p>
        </w:tc>
        <w:tc>
          <w:tcPr>
            <w:tcW w:w="162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ориентировку</w:t>
            </w:r>
          </w:p>
        </w:tc>
        <w:tc>
          <w:tcPr>
            <w:tcW w:w="460" w:type="dxa"/>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w:t>
            </w:r>
          </w:p>
        </w:tc>
        <w:tc>
          <w:tcPr>
            <w:tcW w:w="2300" w:type="dxa"/>
            <w:shd w:val="clear" w:color="auto" w:fill="auto"/>
            <w:vAlign w:val="bottom"/>
          </w:tcPr>
          <w:p w:rsidR="008B556D" w:rsidRPr="008B556D" w:rsidRDefault="00BF1EDC"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sidR="008B556D" w:rsidRPr="008B556D">
              <w:rPr>
                <w:rFonts w:ascii="Times New Roman" w:eastAsia="Times New Roman" w:hAnsi="Times New Roman" w:cs="Times New Roman"/>
                <w:sz w:val="24"/>
                <w:szCs w:val="24"/>
              </w:rPr>
              <w:t>заимоконтроль;</w:t>
            </w: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20" w:type="dxa"/>
            <w:gridSpan w:val="7"/>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Определи  цель  и  (или)  задачи</w:t>
            </w:r>
          </w:p>
        </w:tc>
      </w:tr>
      <w:tr w:rsidR="008B556D" w:rsidRPr="008B556D" w:rsidTr="00FF459C">
        <w:trPr>
          <w:trHeight w:val="244"/>
        </w:trPr>
        <w:tc>
          <w:tcPr>
            <w:tcW w:w="2300" w:type="dxa"/>
            <w:gridSpan w:val="2"/>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ситуации;</w:t>
            </w: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урока.</w:t>
            </w:r>
          </w:p>
        </w:tc>
        <w:tc>
          <w:tcPr>
            <w:tcW w:w="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39"/>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BF1EDC"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с</w:t>
            </w:r>
            <w:r w:rsidR="008B556D" w:rsidRPr="008B556D">
              <w:rPr>
                <w:rFonts w:ascii="Times New Roman" w:eastAsia="Times New Roman" w:hAnsi="Times New Roman" w:cs="Times New Roman"/>
                <w:sz w:val="24"/>
                <w:szCs w:val="24"/>
              </w:rPr>
              <w:t>амоконтроль;</w:t>
            </w: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40" w:type="dxa"/>
            <w:gridSpan w:val="3"/>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Сформулируй</w:t>
            </w:r>
          </w:p>
        </w:tc>
        <w:tc>
          <w:tcPr>
            <w:tcW w:w="1520" w:type="dxa"/>
            <w:gridSpan w:val="3"/>
            <w:shd w:val="clear" w:color="auto" w:fill="auto"/>
            <w:vAlign w:val="bottom"/>
          </w:tcPr>
          <w:p w:rsidR="008B556D" w:rsidRPr="008B556D" w:rsidRDefault="008B556D" w:rsidP="00CF1D52">
            <w:pPr>
              <w:jc w:val="center"/>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проблему,</w:t>
            </w:r>
          </w:p>
        </w:tc>
        <w:tc>
          <w:tcPr>
            <w:tcW w:w="360" w:type="dxa"/>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w:t>
            </w:r>
          </w:p>
        </w:tc>
      </w:tr>
      <w:tr w:rsidR="008B556D" w:rsidRPr="008B556D" w:rsidTr="00FF459C">
        <w:trPr>
          <w:trHeight w:val="244"/>
        </w:trPr>
        <w:tc>
          <w:tcPr>
            <w:tcW w:w="2800" w:type="dxa"/>
            <w:gridSpan w:val="3"/>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 прогнозирование;</w:t>
            </w: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20" w:type="dxa"/>
            <w:gridSpan w:val="7"/>
            <w:tcBorders>
              <w:right w:val="single" w:sz="8" w:space="0" w:color="auto"/>
            </w:tcBorders>
            <w:shd w:val="clear" w:color="auto" w:fill="auto"/>
            <w:vAlign w:val="bottom"/>
          </w:tcPr>
          <w:p w:rsidR="008B556D" w:rsidRPr="008B556D" w:rsidRDefault="00BF1EDC"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к</w:t>
            </w:r>
            <w:r w:rsidR="008B556D" w:rsidRPr="008B556D">
              <w:rPr>
                <w:rFonts w:ascii="Times New Roman" w:eastAsia="Times New Roman" w:hAnsi="Times New Roman" w:cs="Times New Roman"/>
                <w:sz w:val="24"/>
                <w:szCs w:val="24"/>
              </w:rPr>
              <w:t>оторой</w:t>
            </w: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ты</w:t>
            </w: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столкнулся,</w:t>
            </w: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w:t>
            </w:r>
          </w:p>
        </w:tc>
      </w:tr>
      <w:tr w:rsidR="008B556D" w:rsidRPr="008B556D" w:rsidTr="00FF459C">
        <w:trPr>
          <w:trHeight w:val="290"/>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ищу ошибки»;</w:t>
            </w: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20" w:type="dxa"/>
            <w:gridSpan w:val="7"/>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попробуй составить план действий</w:t>
            </w:r>
          </w:p>
        </w:tc>
      </w:tr>
      <w:tr w:rsidR="008B556D" w:rsidRPr="008B556D" w:rsidTr="00FF459C">
        <w:trPr>
          <w:trHeight w:val="290"/>
        </w:trPr>
        <w:tc>
          <w:tcPr>
            <w:tcW w:w="2300" w:type="dxa"/>
            <w:gridSpan w:val="2"/>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 целеполагание;</w:t>
            </w: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gridSpan w:val="4"/>
            <w:shd w:val="clear" w:color="auto" w:fill="auto"/>
            <w:vAlign w:val="bottom"/>
          </w:tcPr>
          <w:p w:rsidR="008B556D" w:rsidRPr="008B556D" w:rsidRDefault="00BF1EDC"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для её</w:t>
            </w:r>
            <w:r w:rsidR="008B556D" w:rsidRPr="008B556D">
              <w:rPr>
                <w:rFonts w:ascii="Times New Roman" w:eastAsia="Times New Roman" w:hAnsi="Times New Roman" w:cs="Times New Roman"/>
                <w:sz w:val="24"/>
                <w:szCs w:val="24"/>
              </w:rPr>
              <w:t xml:space="preserve"> разрешения.</w:t>
            </w:r>
          </w:p>
        </w:tc>
        <w:tc>
          <w:tcPr>
            <w:tcW w:w="4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42"/>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00" w:type="dxa"/>
            <w:gridSpan w:val="2"/>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ОНОП (контрольный</w:t>
            </w:r>
          </w:p>
        </w:tc>
        <w:tc>
          <w:tcPr>
            <w:tcW w:w="3820" w:type="dxa"/>
            <w:gridSpan w:val="7"/>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Запиши свой режим дня. Составь</w:t>
            </w:r>
          </w:p>
        </w:tc>
      </w:tr>
      <w:tr w:rsidR="008B556D" w:rsidRPr="008B556D" w:rsidTr="00FF459C">
        <w:trPr>
          <w:trHeight w:val="241"/>
        </w:trPr>
        <w:tc>
          <w:tcPr>
            <w:tcW w:w="2300" w:type="dxa"/>
            <w:gridSpan w:val="2"/>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 оценивание;</w:t>
            </w: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опрос</w:t>
            </w: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w:t>
            </w:r>
          </w:p>
        </w:tc>
        <w:tc>
          <w:tcPr>
            <w:tcW w:w="1940" w:type="dxa"/>
            <w:gridSpan w:val="3"/>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хронокарту</w:t>
            </w:r>
          </w:p>
        </w:tc>
        <w:tc>
          <w:tcPr>
            <w:tcW w:w="360" w:type="dxa"/>
            <w:shd w:val="clear" w:color="auto" w:fill="auto"/>
            <w:vAlign w:val="bottom"/>
          </w:tcPr>
          <w:p w:rsidR="008B556D" w:rsidRPr="008B556D" w:rsidRDefault="008B556D" w:rsidP="00CF1D52">
            <w:pPr>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w:t>
            </w:r>
          </w:p>
        </w:tc>
        <w:tc>
          <w:tcPr>
            <w:tcW w:w="4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40" w:type="dxa"/>
            <w:gridSpan w:val="2"/>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определи</w:t>
            </w:r>
          </w:p>
        </w:tc>
      </w:tr>
      <w:tr w:rsidR="008B556D" w:rsidRPr="008B556D" w:rsidTr="00FF459C">
        <w:trPr>
          <w:trHeight w:val="290"/>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определенную</w:t>
            </w: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40" w:type="dxa"/>
            <w:gridSpan w:val="3"/>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эффективность</w:t>
            </w:r>
          </w:p>
        </w:tc>
        <w:tc>
          <w:tcPr>
            <w:tcW w:w="1520" w:type="dxa"/>
            <w:gridSpan w:val="3"/>
            <w:shd w:val="clear" w:color="auto" w:fill="auto"/>
            <w:vAlign w:val="bottom"/>
          </w:tcPr>
          <w:p w:rsidR="008B556D" w:rsidRPr="008B556D" w:rsidRDefault="008B556D" w:rsidP="00CF1D52">
            <w:pPr>
              <w:ind w:right="10"/>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распределения</w:t>
            </w:r>
          </w:p>
        </w:tc>
        <w:tc>
          <w:tcPr>
            <w:tcW w:w="360" w:type="dxa"/>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w:t>
            </w:r>
          </w:p>
        </w:tc>
      </w:tr>
      <w:tr w:rsidR="008B556D" w:rsidRPr="008B556D" w:rsidTr="00FF459C">
        <w:trPr>
          <w:trHeight w:val="290"/>
        </w:trPr>
        <w:tc>
          <w:tcPr>
            <w:tcW w:w="2300" w:type="dxa"/>
            <w:gridSpan w:val="2"/>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 принятие</w:t>
            </w: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проблему)</w:t>
            </w: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780" w:type="dxa"/>
            <w:gridSpan w:val="5"/>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расходования времени.</w:t>
            </w:r>
          </w:p>
        </w:tc>
        <w:tc>
          <w:tcPr>
            <w:tcW w:w="6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39"/>
        </w:trPr>
        <w:tc>
          <w:tcPr>
            <w:tcW w:w="2300" w:type="dxa"/>
            <w:gridSpan w:val="2"/>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решения;</w:t>
            </w: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20" w:type="dxa"/>
            <w:gridSpan w:val="7"/>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Составь  программу  действий  и</w:t>
            </w:r>
          </w:p>
        </w:tc>
      </w:tr>
      <w:tr w:rsidR="008B556D" w:rsidRPr="008B556D" w:rsidTr="00FF459C">
        <w:trPr>
          <w:trHeight w:val="244"/>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36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вычисли.</w:t>
            </w:r>
          </w:p>
        </w:tc>
        <w:tc>
          <w:tcPr>
            <w:tcW w:w="5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36"/>
        </w:trPr>
        <w:tc>
          <w:tcPr>
            <w:tcW w:w="2300" w:type="dxa"/>
            <w:gridSpan w:val="2"/>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 самоконтроль;</w:t>
            </w: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36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Составь</w:t>
            </w:r>
          </w:p>
        </w:tc>
        <w:tc>
          <w:tcPr>
            <w:tcW w:w="940" w:type="dxa"/>
            <w:gridSpan w:val="2"/>
            <w:shd w:val="clear" w:color="auto" w:fill="auto"/>
            <w:vAlign w:val="bottom"/>
          </w:tcPr>
          <w:p w:rsidR="008B556D" w:rsidRPr="008B556D" w:rsidRDefault="008B556D" w:rsidP="00CF1D52">
            <w:pPr>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алгоритм</w:t>
            </w:r>
          </w:p>
        </w:tc>
        <w:tc>
          <w:tcPr>
            <w:tcW w:w="1520" w:type="dxa"/>
            <w:gridSpan w:val="3"/>
            <w:tcBorders>
              <w:right w:val="single" w:sz="8" w:space="0" w:color="auto"/>
            </w:tcBorders>
            <w:shd w:val="clear" w:color="auto" w:fill="auto"/>
            <w:vAlign w:val="bottom"/>
          </w:tcPr>
          <w:p w:rsidR="008B556D" w:rsidRPr="008B556D" w:rsidRDefault="008B556D" w:rsidP="00CF1D52">
            <w:pPr>
              <w:ind w:right="1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применения</w:t>
            </w:r>
          </w:p>
        </w:tc>
      </w:tr>
      <w:tr w:rsidR="008B556D" w:rsidRPr="008B556D" w:rsidTr="00FF459C">
        <w:trPr>
          <w:trHeight w:val="244"/>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Wingdings" w:hAnsi="Times New Roman" w:cs="Times New Roman"/>
                <w:sz w:val="24"/>
                <w:szCs w:val="24"/>
              </w:rPr>
            </w:pPr>
            <w:r w:rsidRPr="008B556D">
              <w:rPr>
                <w:rFonts w:ascii="Times New Roman" w:eastAsia="Wingdings" w:hAnsi="Times New Roman" w:cs="Times New Roman"/>
                <w:sz w:val="24"/>
                <w:szCs w:val="24"/>
              </w:rPr>
              <w:t></w:t>
            </w: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36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правила.</w:t>
            </w:r>
          </w:p>
        </w:tc>
        <w:tc>
          <w:tcPr>
            <w:tcW w:w="5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42"/>
        </w:trPr>
        <w:tc>
          <w:tcPr>
            <w:tcW w:w="2300" w:type="dxa"/>
            <w:gridSpan w:val="2"/>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 коррекцию</w:t>
            </w: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Wingdings" w:hAnsi="Times New Roman" w:cs="Times New Roman"/>
                <w:sz w:val="24"/>
                <w:szCs w:val="24"/>
                <w:vertAlign w:val="superscript"/>
              </w:rPr>
              <w:t></w:t>
            </w:r>
            <w:r w:rsidRPr="008B556D">
              <w:rPr>
                <w:rFonts w:ascii="Times New Roman" w:eastAsia="Times New Roman" w:hAnsi="Times New Roman" w:cs="Times New Roman"/>
                <w:sz w:val="24"/>
                <w:szCs w:val="24"/>
              </w:rPr>
              <w:t xml:space="preserve"> Вставь</w:t>
            </w:r>
          </w:p>
        </w:tc>
        <w:tc>
          <w:tcPr>
            <w:tcW w:w="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420" w:type="dxa"/>
            <w:gridSpan w:val="3"/>
            <w:shd w:val="clear" w:color="auto" w:fill="auto"/>
            <w:vAlign w:val="bottom"/>
          </w:tcPr>
          <w:p w:rsidR="008B556D" w:rsidRPr="008B556D" w:rsidRDefault="008B556D" w:rsidP="00CF1D52">
            <w:pPr>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пропущенные</w:t>
            </w:r>
          </w:p>
        </w:tc>
        <w:tc>
          <w:tcPr>
            <w:tcW w:w="1040" w:type="dxa"/>
            <w:gridSpan w:val="2"/>
            <w:tcBorders>
              <w:right w:val="single" w:sz="8" w:space="0" w:color="auto"/>
            </w:tcBorders>
            <w:shd w:val="clear" w:color="auto" w:fill="auto"/>
            <w:vAlign w:val="bottom"/>
          </w:tcPr>
          <w:p w:rsidR="008B556D" w:rsidRPr="008B556D" w:rsidRDefault="008B556D" w:rsidP="00CF1D52">
            <w:pPr>
              <w:ind w:right="30"/>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буквы,</w:t>
            </w:r>
          </w:p>
        </w:tc>
      </w:tr>
      <w:tr w:rsidR="008B556D" w:rsidRPr="008B556D" w:rsidTr="00FF459C">
        <w:trPr>
          <w:trHeight w:val="241"/>
        </w:trPr>
        <w:tc>
          <w:tcPr>
            <w:tcW w:w="118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820" w:type="dxa"/>
            <w:gridSpan w:val="7"/>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проверь  себя  по  словарю,  оцени</w:t>
            </w:r>
          </w:p>
        </w:tc>
      </w:tr>
      <w:tr w:rsidR="008B556D" w:rsidRPr="008B556D" w:rsidTr="00FF459C">
        <w:trPr>
          <w:trHeight w:val="336"/>
        </w:trPr>
        <w:tc>
          <w:tcPr>
            <w:tcW w:w="1180" w:type="dxa"/>
            <w:tcBorders>
              <w:left w:val="single" w:sz="8" w:space="0" w:color="auto"/>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2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0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30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940" w:type="dxa"/>
            <w:gridSpan w:val="3"/>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свою работу.</w:t>
            </w:r>
          </w:p>
        </w:tc>
        <w:tc>
          <w:tcPr>
            <w:tcW w:w="36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8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bl>
    <w:p w:rsidR="008B556D" w:rsidRPr="008B556D" w:rsidRDefault="008B556D" w:rsidP="00CF1D52">
      <w:pPr>
        <w:rPr>
          <w:rFonts w:ascii="Times New Roman" w:eastAsia="Times New Roman" w:hAnsi="Times New Roman" w:cs="Times New Roman"/>
          <w:sz w:val="24"/>
          <w:szCs w:val="24"/>
        </w:rPr>
      </w:pPr>
      <w:r w:rsidRPr="00146563">
        <w:rPr>
          <w:rFonts w:ascii="Times New Roman" w:eastAsia="Times New Roman" w:hAnsi="Times New Roman" w:cs="Times New Roman"/>
          <w:noProof/>
          <w:sz w:val="24"/>
          <w:szCs w:val="24"/>
        </w:rPr>
        <mc:AlternateContent>
          <mc:Choice Requires="wps">
            <w:drawing>
              <wp:anchor distT="0" distB="0" distL="114300" distR="114300" simplePos="0" relativeHeight="251663360" behindDoc="1" locked="0" layoutInCell="1" allowOverlap="1" wp14:anchorId="1AFEDA1F" wp14:editId="3E029EF8">
                <wp:simplePos x="0" y="0"/>
                <wp:positionH relativeFrom="column">
                  <wp:posOffset>6281420</wp:posOffset>
                </wp:positionH>
                <wp:positionV relativeFrom="paragraph">
                  <wp:posOffset>-8890</wp:posOffset>
                </wp:positionV>
                <wp:extent cx="12065" cy="12065"/>
                <wp:effectExtent l="4445" t="0" r="2540" b="0"/>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7" o:spid="_x0000_s1026" style="position:absolute;margin-left:494.6pt;margin-top:-.7pt;width:.95pt;height:.9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" fillcolor="black" strokecolor="white"/>
            </w:pict>
          </mc:Fallback>
        </mc:AlternateContent>
      </w:r>
    </w:p>
    <w:p w:rsidR="008B556D" w:rsidRPr="008B556D" w:rsidRDefault="008B556D" w:rsidP="00CF1D52">
      <w:pPr>
        <w:rPr>
          <w:rFonts w:ascii="Times New Roman" w:eastAsia="Times New Roman" w:hAnsi="Times New Roman" w:cs="Times New Roman"/>
          <w:sz w:val="24"/>
          <w:szCs w:val="24"/>
        </w:rPr>
      </w:pPr>
    </w:p>
    <w:p w:rsidR="008B556D" w:rsidRPr="008B556D" w:rsidRDefault="00CE1061" w:rsidP="00CF1D52">
      <w:pPr>
        <w:ind w:right="280"/>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Развитию регулятивных универсальных учеб</w:t>
      </w:r>
      <w:r w:rsidRPr="00146563">
        <w:rPr>
          <w:rFonts w:ascii="Times New Roman" w:eastAsia="Times New Roman" w:hAnsi="Times New Roman" w:cs="Times New Roman"/>
          <w:sz w:val="24"/>
          <w:szCs w:val="24"/>
        </w:rPr>
        <w:t xml:space="preserve">ных действий способствует также </w:t>
      </w:r>
      <w:r w:rsidR="008B556D" w:rsidRPr="008B556D">
        <w:rPr>
          <w:rFonts w:ascii="Times New Roman" w:eastAsia="Times New Roman" w:hAnsi="Times New Roman" w:cs="Times New Roman"/>
          <w:sz w:val="24"/>
          <w:szCs w:val="24"/>
        </w:rPr>
        <w:t>использование в учебном процессе системы таких индивидуальных или групповых</w:t>
      </w:r>
    </w:p>
    <w:p w:rsidR="008B556D" w:rsidRPr="008B556D" w:rsidRDefault="008B556D" w:rsidP="00CF1D52">
      <w:pPr>
        <w:jc w:val="both"/>
        <w:rPr>
          <w:rFonts w:ascii="Times New Roman" w:eastAsia="Times New Roman" w:hAnsi="Times New Roman" w:cs="Times New Roman"/>
          <w:sz w:val="24"/>
          <w:szCs w:val="24"/>
        </w:rPr>
      </w:pPr>
      <w:bookmarkStart w:id="138" w:name="page149"/>
      <w:bookmarkEnd w:id="138"/>
      <w:r w:rsidRPr="008B556D">
        <w:rPr>
          <w:rFonts w:ascii="Times New Roman" w:eastAsia="Times New Roman" w:hAnsi="Times New Roman" w:cs="Times New Roman"/>
          <w:sz w:val="24"/>
          <w:szCs w:val="24"/>
        </w:rPr>
        <w:t>учебных заданий, которые наделяют учащихся функциями организации их выполнения: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 при минимизации пошагового контроля со стороны учителя. Примерами такого рода заданий могут служить: подготовка спортивного праздника (концерта, выставки поделок и т. п.) для младших школьников; подготовка материалов для внутришкольного сайта (стенгазеты, выставки и т. д.); ведение читательских дневников, дневников самонаблюдений, дневников наблюдений за природными явлениями; ведение протоколов выполнения учебного задания; выполнение различных творческих работ, предусматривающих сбор и обработку информации, подготовку предварительного наброска, черновой и окончательной версий, обсуждение и презентацию. Например, написание сочинения, подготовка сценария и создание видеоклипа, создание компьютерной анимации, создание макета объекта с заданными свойствами, проведение различных опросов с последующей обработкой данных и т. п.</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2.1.</w:t>
      </w:r>
      <w:r w:rsidRPr="008B556D">
        <w:rPr>
          <w:rFonts w:ascii="Times New Roman" w:eastAsia="Times New Roman" w:hAnsi="Times New Roman" w:cs="Times New Roman"/>
          <w:b/>
          <w:i/>
          <w:sz w:val="24"/>
          <w:szCs w:val="24"/>
          <w:lang w:val="tt-RU"/>
        </w:rPr>
        <w:t>4</w:t>
      </w:r>
      <w:r w:rsidRPr="008B556D">
        <w:rPr>
          <w:rFonts w:ascii="Times New Roman" w:eastAsia="Times New Roman" w:hAnsi="Times New Roman" w:cs="Times New Roman"/>
          <w:b/>
          <w:i/>
          <w:sz w:val="24"/>
          <w:szCs w:val="24"/>
        </w:rPr>
        <w:t>. Особенности реализации основных направлений учебно-исследовательской и проектной деятельности обучающихся, а также форм организации учебно-исследовательской и проектной деятельности в рамках урочной и внеурочной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B84FD7" w:rsidP="00CF1D52">
      <w:pPr>
        <w:tabs>
          <w:tab w:val="left" w:pos="1061"/>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CF4A08" w:rsidRPr="00146563">
        <w:rPr>
          <w:rFonts w:ascii="Times New Roman" w:eastAsia="Times New Roman" w:hAnsi="Times New Roman" w:cs="Times New Roman"/>
          <w:sz w:val="24"/>
          <w:szCs w:val="24"/>
        </w:rPr>
        <w:t xml:space="preserve">В </w:t>
      </w:r>
      <w:r w:rsidR="008B556D" w:rsidRPr="008B556D">
        <w:rPr>
          <w:rFonts w:ascii="Times New Roman" w:eastAsia="Times New Roman" w:hAnsi="Times New Roman" w:cs="Times New Roman"/>
          <w:sz w:val="24"/>
          <w:szCs w:val="24"/>
        </w:rPr>
        <w:t>новом Стандарте образования для основной школы отражена тенденция перехода от пассивного поглощения школьниками новых знаний к активным действиям со знаниями. Это и самостоятельный поиск знаний по заданной или интересующей теме, и открытие новых знаний, и применение знаний, в том числе в социально значимых проектах. Умение самостоятельно пополнять свой багаж знаний и самостоятельно или в группе вырабатывать новые знания, а также навыки проявления инициативы в применении имеющихся или получаемых знаний поможет в реализации образовательного потенциала российских школьников в продуктивных исследовательских действиях.</w:t>
      </w:r>
    </w:p>
    <w:p w:rsidR="008B556D" w:rsidRPr="008B556D" w:rsidRDefault="008B556D" w:rsidP="00CF1D52">
      <w:pPr>
        <w:rPr>
          <w:rFonts w:ascii="Times New Roman" w:eastAsia="Times New Roman" w:hAnsi="Times New Roman" w:cs="Times New Roman"/>
          <w:sz w:val="24"/>
          <w:szCs w:val="24"/>
        </w:rPr>
      </w:pPr>
    </w:p>
    <w:p w:rsidR="008B556D" w:rsidRPr="008B556D" w:rsidRDefault="00B84FD7" w:rsidP="00CF1D52">
      <w:pPr>
        <w:tabs>
          <w:tab w:val="left" w:pos="1073"/>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CF4A08" w:rsidRPr="00146563">
        <w:rPr>
          <w:rFonts w:ascii="Times New Roman" w:eastAsia="Times New Roman" w:hAnsi="Times New Roman" w:cs="Times New Roman"/>
          <w:sz w:val="24"/>
          <w:szCs w:val="24"/>
        </w:rPr>
        <w:t xml:space="preserve">В </w:t>
      </w:r>
      <w:r w:rsidR="008B556D" w:rsidRPr="008B556D">
        <w:rPr>
          <w:rFonts w:ascii="Times New Roman" w:eastAsia="Times New Roman" w:hAnsi="Times New Roman" w:cs="Times New Roman"/>
          <w:sz w:val="24"/>
          <w:szCs w:val="24"/>
        </w:rPr>
        <w:t xml:space="preserve">основе всевозможных форм и видов деятельности, нацеленных на применение и открытие знаний, находятся два основных вида – это проект и исследование. Под </w:t>
      </w:r>
      <w:r w:rsidR="008B556D" w:rsidRPr="008B556D">
        <w:rPr>
          <w:rFonts w:ascii="Times New Roman" w:eastAsia="Times New Roman" w:hAnsi="Times New Roman" w:cs="Times New Roman"/>
          <w:b/>
          <w:sz w:val="24"/>
          <w:szCs w:val="24"/>
        </w:rPr>
        <w:t xml:space="preserve">проектом </w:t>
      </w:r>
      <w:r w:rsidR="008B556D" w:rsidRPr="008B556D">
        <w:rPr>
          <w:rFonts w:ascii="Times New Roman" w:eastAsia="Times New Roman" w:hAnsi="Times New Roman" w:cs="Times New Roman"/>
          <w:sz w:val="24"/>
          <w:szCs w:val="24"/>
        </w:rPr>
        <w:t>понимаем деятельность по созданию оригинального продукта</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(изделие,</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 xml:space="preserve">мероприятие, знание, решение проблемы), предполагающую координированное выполнение взаимосвязанных действий в условиях временных и ресурсных ограничений. Под </w:t>
      </w:r>
      <w:r w:rsidR="008B556D" w:rsidRPr="008B556D">
        <w:rPr>
          <w:rFonts w:ascii="Times New Roman" w:eastAsia="Times New Roman" w:hAnsi="Times New Roman" w:cs="Times New Roman"/>
          <w:b/>
          <w:sz w:val="24"/>
          <w:szCs w:val="24"/>
        </w:rPr>
        <w:t>исследованием</w:t>
      </w:r>
      <w:r w:rsidR="008B556D" w:rsidRPr="008B556D">
        <w:rPr>
          <w:rFonts w:ascii="Times New Roman" w:eastAsia="Times New Roman" w:hAnsi="Times New Roman" w:cs="Times New Roman"/>
          <w:sz w:val="24"/>
          <w:szCs w:val="24"/>
        </w:rPr>
        <w:t xml:space="preserve"> понимаем процесс открытия новых знаний, один из видов познавательной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9"/>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Отличия учебно-исследовательской и проектной деятельности учащихся</w:t>
      </w:r>
    </w:p>
    <w:p w:rsidR="008B556D" w:rsidRPr="008B556D" w:rsidRDefault="008B556D" w:rsidP="00CF1D52">
      <w:pPr>
        <w:rPr>
          <w:rFonts w:ascii="Times New Roman" w:eastAsia="Times New Roman" w:hAnsi="Times New Roman" w:cs="Times New Roman"/>
          <w:sz w:val="24"/>
          <w:szCs w:val="24"/>
        </w:rPr>
      </w:pPr>
    </w:p>
    <w:tbl>
      <w:tblPr>
        <w:tblW w:w="0" w:type="auto"/>
        <w:tblInd w:w="270" w:type="dxa"/>
        <w:tblLayout w:type="fixed"/>
        <w:tblCellMar>
          <w:left w:w="0" w:type="dxa"/>
          <w:right w:w="0" w:type="dxa"/>
        </w:tblCellMar>
        <w:tblLook w:val="0000" w:firstRow="0" w:lastRow="0" w:firstColumn="0" w:lastColumn="0" w:noHBand="0" w:noVBand="0"/>
      </w:tblPr>
      <w:tblGrid>
        <w:gridCol w:w="1720"/>
        <w:gridCol w:w="2980"/>
        <w:gridCol w:w="2260"/>
        <w:gridCol w:w="1860"/>
      </w:tblGrid>
      <w:tr w:rsidR="008B556D" w:rsidRPr="008B556D" w:rsidTr="00FF459C">
        <w:trPr>
          <w:trHeight w:val="292"/>
        </w:trPr>
        <w:tc>
          <w:tcPr>
            <w:tcW w:w="1720" w:type="dxa"/>
            <w:tcBorders>
              <w:top w:val="single" w:sz="8" w:space="0" w:color="auto"/>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80" w:type="dxa"/>
            <w:tcBorders>
              <w:top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Цели</w:t>
            </w:r>
          </w:p>
        </w:tc>
        <w:tc>
          <w:tcPr>
            <w:tcW w:w="2260" w:type="dxa"/>
            <w:tcBorders>
              <w:top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Ресурсы</w:t>
            </w:r>
          </w:p>
        </w:tc>
        <w:tc>
          <w:tcPr>
            <w:tcW w:w="1860" w:type="dxa"/>
            <w:tcBorders>
              <w:top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Сроки</w:t>
            </w:r>
          </w:p>
        </w:tc>
      </w:tr>
      <w:tr w:rsidR="008B556D" w:rsidRPr="008B556D" w:rsidTr="00FF459C">
        <w:trPr>
          <w:trHeight w:val="44"/>
        </w:trPr>
        <w:tc>
          <w:tcPr>
            <w:tcW w:w="172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2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75"/>
        </w:trPr>
        <w:tc>
          <w:tcPr>
            <w:tcW w:w="1720" w:type="dxa"/>
            <w:tcBorders>
              <w:left w:val="single" w:sz="8" w:space="0" w:color="auto"/>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b/>
                <w:w w:val="98"/>
                <w:sz w:val="24"/>
                <w:szCs w:val="24"/>
              </w:rPr>
            </w:pPr>
            <w:r w:rsidRPr="008B556D">
              <w:rPr>
                <w:rFonts w:ascii="Times New Roman" w:eastAsia="Times New Roman" w:hAnsi="Times New Roman" w:cs="Times New Roman"/>
                <w:b/>
                <w:w w:val="98"/>
                <w:sz w:val="24"/>
                <w:szCs w:val="24"/>
              </w:rPr>
              <w:t>Исследование</w:t>
            </w:r>
          </w:p>
        </w:tc>
        <w:tc>
          <w:tcPr>
            <w:tcW w:w="29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Открытие новых знаний</w:t>
            </w:r>
          </w:p>
        </w:tc>
        <w:tc>
          <w:tcPr>
            <w:tcW w:w="22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Нет</w:t>
            </w:r>
          </w:p>
        </w:tc>
        <w:tc>
          <w:tcPr>
            <w:tcW w:w="18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Нет</w:t>
            </w:r>
          </w:p>
        </w:tc>
      </w:tr>
      <w:tr w:rsidR="008B556D" w:rsidRPr="008B556D" w:rsidTr="00FF459C">
        <w:trPr>
          <w:trHeight w:val="312"/>
        </w:trPr>
        <w:tc>
          <w:tcPr>
            <w:tcW w:w="172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2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принципиальных</w:t>
            </w:r>
          </w:p>
        </w:tc>
        <w:tc>
          <w:tcPr>
            <w:tcW w:w="18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принципиальны</w:t>
            </w:r>
          </w:p>
        </w:tc>
      </w:tr>
      <w:tr w:rsidR="008B556D" w:rsidRPr="008B556D" w:rsidTr="00FF459C">
        <w:trPr>
          <w:trHeight w:val="317"/>
        </w:trPr>
        <w:tc>
          <w:tcPr>
            <w:tcW w:w="172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2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ограничений</w:t>
            </w:r>
          </w:p>
        </w:tc>
        <w:tc>
          <w:tcPr>
            <w:tcW w:w="18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х ограничений</w:t>
            </w:r>
          </w:p>
        </w:tc>
      </w:tr>
      <w:tr w:rsidR="008B556D" w:rsidRPr="008B556D" w:rsidTr="00FF459C">
        <w:trPr>
          <w:trHeight w:val="51"/>
        </w:trPr>
        <w:tc>
          <w:tcPr>
            <w:tcW w:w="172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2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68"/>
        </w:trPr>
        <w:tc>
          <w:tcPr>
            <w:tcW w:w="1720" w:type="dxa"/>
            <w:tcBorders>
              <w:left w:val="single" w:sz="8" w:space="0" w:color="auto"/>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Проект</w:t>
            </w:r>
          </w:p>
        </w:tc>
        <w:tc>
          <w:tcPr>
            <w:tcW w:w="29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Получение оригинального</w:t>
            </w:r>
          </w:p>
        </w:tc>
        <w:tc>
          <w:tcPr>
            <w:tcW w:w="22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Ограничены</w:t>
            </w:r>
          </w:p>
        </w:tc>
        <w:tc>
          <w:tcPr>
            <w:tcW w:w="18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Ограничены</w:t>
            </w:r>
          </w:p>
        </w:tc>
      </w:tr>
      <w:tr w:rsidR="008B556D" w:rsidRPr="008B556D" w:rsidTr="00FF459C">
        <w:trPr>
          <w:trHeight w:val="317"/>
        </w:trPr>
        <w:tc>
          <w:tcPr>
            <w:tcW w:w="172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результата (знания,</w:t>
            </w:r>
          </w:p>
        </w:tc>
        <w:tc>
          <w:tcPr>
            <w:tcW w:w="22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заранее</w:t>
            </w:r>
          </w:p>
        </w:tc>
        <w:tc>
          <w:tcPr>
            <w:tcW w:w="18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заранее</w:t>
            </w:r>
          </w:p>
        </w:tc>
      </w:tr>
      <w:tr w:rsidR="008B556D" w:rsidRPr="008B556D" w:rsidTr="00FF459C">
        <w:trPr>
          <w:trHeight w:val="48"/>
        </w:trPr>
        <w:tc>
          <w:tcPr>
            <w:tcW w:w="172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2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bl>
    <w:p w:rsidR="008B556D" w:rsidRPr="008B556D" w:rsidRDefault="008B556D" w:rsidP="00CF1D52">
      <w:pPr>
        <w:rPr>
          <w:rFonts w:ascii="Times New Roman" w:hAnsi="Times New Roman" w:cs="Times New Roman"/>
          <w:sz w:val="24"/>
          <w:szCs w:val="24"/>
          <w:lang w:val="tt-RU"/>
        </w:rPr>
        <w:sectPr w:rsidR="008B556D" w:rsidRPr="008B556D">
          <w:pgSz w:w="11900" w:h="16838"/>
          <w:pgMar w:top="1137" w:right="846" w:bottom="418" w:left="1440" w:header="0" w:footer="0" w:gutter="0"/>
          <w:cols w:space="0" w:equalWidth="0">
            <w:col w:w="9620"/>
          </w:cols>
          <w:docGrid w:linePitch="360"/>
        </w:sectPr>
      </w:pPr>
    </w:p>
    <w:tbl>
      <w:tblPr>
        <w:tblW w:w="0" w:type="auto"/>
        <w:tblInd w:w="270" w:type="dxa"/>
        <w:tblLayout w:type="fixed"/>
        <w:tblCellMar>
          <w:left w:w="0" w:type="dxa"/>
          <w:right w:w="0" w:type="dxa"/>
        </w:tblCellMar>
        <w:tblLook w:val="0000" w:firstRow="0" w:lastRow="0" w:firstColumn="0" w:lastColumn="0" w:noHBand="0" w:noVBand="0"/>
      </w:tblPr>
      <w:tblGrid>
        <w:gridCol w:w="1720"/>
        <w:gridCol w:w="2980"/>
        <w:gridCol w:w="2260"/>
        <w:gridCol w:w="1860"/>
      </w:tblGrid>
      <w:tr w:rsidR="008B556D" w:rsidRPr="008B556D" w:rsidTr="00FF459C">
        <w:trPr>
          <w:trHeight w:val="284"/>
        </w:trPr>
        <w:tc>
          <w:tcPr>
            <w:tcW w:w="172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bookmarkStart w:id="139" w:name="page150"/>
            <w:bookmarkEnd w:id="139"/>
          </w:p>
        </w:tc>
        <w:tc>
          <w:tcPr>
            <w:tcW w:w="29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изделия, мероприятия,</w:t>
            </w:r>
          </w:p>
        </w:tc>
        <w:tc>
          <w:tcPr>
            <w:tcW w:w="22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04"/>
        </w:trPr>
        <w:tc>
          <w:tcPr>
            <w:tcW w:w="172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решения проблем)</w:t>
            </w:r>
          </w:p>
        </w:tc>
        <w:tc>
          <w:tcPr>
            <w:tcW w:w="22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65"/>
        </w:trPr>
        <w:tc>
          <w:tcPr>
            <w:tcW w:w="172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2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70"/>
        </w:trPr>
        <w:tc>
          <w:tcPr>
            <w:tcW w:w="1720" w:type="dxa"/>
            <w:tcBorders>
              <w:left w:val="single" w:sz="8" w:space="0" w:color="auto"/>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Исследователь</w:t>
            </w:r>
          </w:p>
        </w:tc>
        <w:tc>
          <w:tcPr>
            <w:tcW w:w="29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Открытие новых знаний</w:t>
            </w:r>
          </w:p>
        </w:tc>
        <w:tc>
          <w:tcPr>
            <w:tcW w:w="22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Ограничены</w:t>
            </w:r>
          </w:p>
        </w:tc>
        <w:tc>
          <w:tcPr>
            <w:tcW w:w="18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Ограничены</w:t>
            </w:r>
          </w:p>
        </w:tc>
      </w:tr>
      <w:tr w:rsidR="008B556D" w:rsidRPr="008B556D" w:rsidTr="00FF459C">
        <w:trPr>
          <w:trHeight w:val="317"/>
        </w:trPr>
        <w:tc>
          <w:tcPr>
            <w:tcW w:w="1720" w:type="dxa"/>
            <w:tcBorders>
              <w:left w:val="single" w:sz="8" w:space="0" w:color="auto"/>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ский проект</w:t>
            </w:r>
          </w:p>
        </w:tc>
        <w:tc>
          <w:tcPr>
            <w:tcW w:w="29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2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заранее</w:t>
            </w:r>
          </w:p>
        </w:tc>
        <w:tc>
          <w:tcPr>
            <w:tcW w:w="18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заранее</w:t>
            </w:r>
          </w:p>
        </w:tc>
      </w:tr>
      <w:tr w:rsidR="008B556D" w:rsidRPr="008B556D" w:rsidTr="00FF459C">
        <w:trPr>
          <w:trHeight w:val="48"/>
        </w:trPr>
        <w:tc>
          <w:tcPr>
            <w:tcW w:w="172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2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68"/>
        </w:trPr>
        <w:tc>
          <w:tcPr>
            <w:tcW w:w="1720" w:type="dxa"/>
            <w:tcBorders>
              <w:left w:val="single" w:sz="8" w:space="0" w:color="auto"/>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Учебное</w:t>
            </w:r>
          </w:p>
        </w:tc>
        <w:tc>
          <w:tcPr>
            <w:tcW w:w="29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Открытие новых для</w:t>
            </w:r>
          </w:p>
        </w:tc>
        <w:tc>
          <w:tcPr>
            <w:tcW w:w="22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Нет</w:t>
            </w:r>
          </w:p>
        </w:tc>
        <w:tc>
          <w:tcPr>
            <w:tcW w:w="18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Нет</w:t>
            </w:r>
          </w:p>
        </w:tc>
      </w:tr>
      <w:tr w:rsidR="008B556D" w:rsidRPr="008B556D" w:rsidTr="00FF459C">
        <w:trPr>
          <w:trHeight w:val="319"/>
        </w:trPr>
        <w:tc>
          <w:tcPr>
            <w:tcW w:w="1720" w:type="dxa"/>
            <w:tcBorders>
              <w:left w:val="single" w:sz="8" w:space="0" w:color="auto"/>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исследование</w:t>
            </w:r>
          </w:p>
        </w:tc>
        <w:tc>
          <w:tcPr>
            <w:tcW w:w="29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учащегося знаний</w:t>
            </w:r>
          </w:p>
        </w:tc>
        <w:tc>
          <w:tcPr>
            <w:tcW w:w="22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принципиальных</w:t>
            </w:r>
          </w:p>
        </w:tc>
        <w:tc>
          <w:tcPr>
            <w:tcW w:w="18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принципиальны</w:t>
            </w:r>
          </w:p>
        </w:tc>
      </w:tr>
      <w:tr w:rsidR="008B556D" w:rsidRPr="008B556D" w:rsidTr="00FF459C">
        <w:trPr>
          <w:trHeight w:val="317"/>
        </w:trPr>
        <w:tc>
          <w:tcPr>
            <w:tcW w:w="172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2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ограничений</w:t>
            </w:r>
          </w:p>
        </w:tc>
        <w:tc>
          <w:tcPr>
            <w:tcW w:w="18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х</w:t>
            </w:r>
          </w:p>
        </w:tc>
      </w:tr>
      <w:tr w:rsidR="008B556D" w:rsidRPr="008B556D" w:rsidTr="00FF459C">
        <w:trPr>
          <w:trHeight w:val="317"/>
        </w:trPr>
        <w:tc>
          <w:tcPr>
            <w:tcW w:w="172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2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ограничений</w:t>
            </w:r>
          </w:p>
        </w:tc>
      </w:tr>
      <w:tr w:rsidR="008B556D" w:rsidRPr="008B556D" w:rsidTr="00FF459C">
        <w:trPr>
          <w:trHeight w:val="368"/>
        </w:trPr>
        <w:tc>
          <w:tcPr>
            <w:tcW w:w="172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2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68"/>
        </w:trPr>
        <w:tc>
          <w:tcPr>
            <w:tcW w:w="1720" w:type="dxa"/>
            <w:tcBorders>
              <w:left w:val="single" w:sz="8" w:space="0" w:color="auto"/>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Учебный</w:t>
            </w:r>
          </w:p>
        </w:tc>
        <w:tc>
          <w:tcPr>
            <w:tcW w:w="29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Открытие новых для</w:t>
            </w:r>
          </w:p>
        </w:tc>
        <w:tc>
          <w:tcPr>
            <w:tcW w:w="22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Ограничены</w:t>
            </w:r>
          </w:p>
        </w:tc>
        <w:tc>
          <w:tcPr>
            <w:tcW w:w="18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Ограничены</w:t>
            </w:r>
          </w:p>
        </w:tc>
      </w:tr>
      <w:tr w:rsidR="008B556D" w:rsidRPr="008B556D" w:rsidTr="00FF459C">
        <w:trPr>
          <w:trHeight w:val="317"/>
        </w:trPr>
        <w:tc>
          <w:tcPr>
            <w:tcW w:w="1720" w:type="dxa"/>
            <w:tcBorders>
              <w:left w:val="single" w:sz="8" w:space="0" w:color="auto"/>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исследователь</w:t>
            </w:r>
          </w:p>
        </w:tc>
        <w:tc>
          <w:tcPr>
            <w:tcW w:w="29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учащегося знаний</w:t>
            </w:r>
          </w:p>
        </w:tc>
        <w:tc>
          <w:tcPr>
            <w:tcW w:w="22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заранее</w:t>
            </w:r>
          </w:p>
        </w:tc>
        <w:tc>
          <w:tcPr>
            <w:tcW w:w="18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заранее</w:t>
            </w:r>
          </w:p>
        </w:tc>
      </w:tr>
      <w:tr w:rsidR="008B556D" w:rsidRPr="008B556D" w:rsidTr="00FF459C">
        <w:trPr>
          <w:trHeight w:val="317"/>
        </w:trPr>
        <w:tc>
          <w:tcPr>
            <w:tcW w:w="1720" w:type="dxa"/>
            <w:tcBorders>
              <w:left w:val="single" w:sz="8" w:space="0" w:color="auto"/>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ский проект</w:t>
            </w:r>
          </w:p>
        </w:tc>
        <w:tc>
          <w:tcPr>
            <w:tcW w:w="29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2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51"/>
        </w:trPr>
        <w:tc>
          <w:tcPr>
            <w:tcW w:w="172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2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68"/>
        </w:trPr>
        <w:tc>
          <w:tcPr>
            <w:tcW w:w="172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Учебный</w:t>
            </w:r>
          </w:p>
        </w:tc>
        <w:tc>
          <w:tcPr>
            <w:tcW w:w="29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Самостоятельное изучение</w:t>
            </w:r>
          </w:p>
        </w:tc>
        <w:tc>
          <w:tcPr>
            <w:tcW w:w="22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Ограничены</w:t>
            </w:r>
          </w:p>
        </w:tc>
        <w:tc>
          <w:tcPr>
            <w:tcW w:w="18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Ограничены</w:t>
            </w:r>
          </w:p>
        </w:tc>
      </w:tr>
      <w:tr w:rsidR="008B556D" w:rsidRPr="008B556D" w:rsidTr="00FF459C">
        <w:trPr>
          <w:trHeight w:val="317"/>
        </w:trPr>
        <w:tc>
          <w:tcPr>
            <w:tcW w:w="172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проект</w:t>
            </w:r>
          </w:p>
        </w:tc>
        <w:tc>
          <w:tcPr>
            <w:tcW w:w="29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темы, подтверждаемое</w:t>
            </w:r>
          </w:p>
        </w:tc>
        <w:tc>
          <w:tcPr>
            <w:tcW w:w="22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заранее</w:t>
            </w:r>
          </w:p>
        </w:tc>
        <w:tc>
          <w:tcPr>
            <w:tcW w:w="18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заранее</w:t>
            </w:r>
          </w:p>
        </w:tc>
      </w:tr>
      <w:tr w:rsidR="008B556D" w:rsidRPr="008B556D" w:rsidTr="00FF459C">
        <w:trPr>
          <w:trHeight w:val="317"/>
        </w:trPr>
        <w:tc>
          <w:tcPr>
            <w:tcW w:w="172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применением полученных</w:t>
            </w:r>
          </w:p>
        </w:tc>
        <w:tc>
          <w:tcPr>
            <w:tcW w:w="22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9"/>
        </w:trPr>
        <w:tc>
          <w:tcPr>
            <w:tcW w:w="172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знаний – выполнением</w:t>
            </w:r>
          </w:p>
        </w:tc>
        <w:tc>
          <w:tcPr>
            <w:tcW w:w="22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172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проектов</w:t>
            </w:r>
          </w:p>
        </w:tc>
        <w:tc>
          <w:tcPr>
            <w:tcW w:w="22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684"/>
        </w:trPr>
        <w:tc>
          <w:tcPr>
            <w:tcW w:w="172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2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bl>
    <w:p w:rsidR="008B556D" w:rsidRPr="008B556D" w:rsidRDefault="008B556D" w:rsidP="00CF1D52">
      <w:pPr>
        <w:rPr>
          <w:rFonts w:ascii="Times New Roman" w:eastAsia="Times New Roman" w:hAnsi="Times New Roman" w:cs="Times New Roman"/>
          <w:sz w:val="24"/>
          <w:szCs w:val="24"/>
        </w:rPr>
      </w:pPr>
    </w:p>
    <w:p w:rsidR="008B556D" w:rsidRPr="008B556D" w:rsidRDefault="00CF4A08" w:rsidP="00CF1D52">
      <w:pPr>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Наличие термина «проект» говорит о нацеленности на конечный результат и ограниченность в сроках и ресурсах.</w:t>
      </w:r>
    </w:p>
    <w:p w:rsidR="008B556D" w:rsidRPr="008B556D" w:rsidRDefault="008B556D" w:rsidP="00CF1D52">
      <w:pPr>
        <w:rPr>
          <w:rFonts w:ascii="Times New Roman" w:eastAsia="Times New Roman" w:hAnsi="Times New Roman" w:cs="Times New Roman"/>
          <w:sz w:val="24"/>
          <w:szCs w:val="24"/>
        </w:rPr>
      </w:pPr>
    </w:p>
    <w:p w:rsidR="008B556D" w:rsidRPr="008B556D" w:rsidRDefault="00CF4A08" w:rsidP="00CF1D52">
      <w:pPr>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Наличие термина «исследование» говорит о нацеленности на открытие новых знаний.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CF4A08" w:rsidP="00CF1D52">
      <w:pPr>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Наличие термина «учебный» говорит об ориентации на цели, характерные для учебного процесса – на получение новых знаний и освоение новых умений.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CF4A08"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Цель проектной деятельности в учебном процессе </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научиться ставить перед</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собою принципиально достижимые оригинальные цели, а также планировать и выполнять действия для получения задуманного результата.</w:t>
      </w:r>
    </w:p>
    <w:p w:rsidR="008B556D" w:rsidRPr="008B556D" w:rsidRDefault="008B556D" w:rsidP="00CF1D52">
      <w:pPr>
        <w:rPr>
          <w:rFonts w:ascii="Times New Roman" w:eastAsia="Times New Roman" w:hAnsi="Times New Roman" w:cs="Times New Roman"/>
          <w:sz w:val="24"/>
          <w:szCs w:val="24"/>
        </w:rPr>
      </w:pPr>
    </w:p>
    <w:p w:rsidR="008B556D" w:rsidRPr="008B556D" w:rsidRDefault="00CF4A08"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Этапы проектной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4D1B7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определение целей и задач проекта, доступных и оптимальных ресурсов деятельности;</w:t>
      </w:r>
    </w:p>
    <w:p w:rsidR="008B556D" w:rsidRPr="008B556D" w:rsidRDefault="004D1B7C" w:rsidP="00CF1D52">
      <w:pPr>
        <w:tabs>
          <w:tab w:val="left" w:pos="680"/>
        </w:tabs>
        <w:rPr>
          <w:rFonts w:ascii="Times New Roman" w:eastAsia="Symbol" w:hAnsi="Times New Roman" w:cs="Times New Roman"/>
          <w:sz w:val="24"/>
          <w:szCs w:val="24"/>
        </w:rPr>
      </w:pPr>
      <w:r w:rsidRPr="00146563">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создание плана, программ и организация деятельности по реализации проекта;</w:t>
      </w:r>
    </w:p>
    <w:p w:rsidR="008B556D" w:rsidRPr="008B556D" w:rsidRDefault="008B556D" w:rsidP="00CF1D52">
      <w:pPr>
        <w:rPr>
          <w:rFonts w:ascii="Times New Roman" w:eastAsia="Symbol" w:hAnsi="Times New Roman" w:cs="Times New Roman"/>
          <w:sz w:val="24"/>
          <w:szCs w:val="24"/>
        </w:rPr>
      </w:pPr>
    </w:p>
    <w:p w:rsidR="008B556D" w:rsidRPr="008B556D" w:rsidRDefault="004D1B7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выполнение плана действий по реализации проекта;</w:t>
      </w:r>
    </w:p>
    <w:p w:rsidR="008B556D" w:rsidRPr="008B556D" w:rsidRDefault="008B556D" w:rsidP="00CF1D52">
      <w:pPr>
        <w:rPr>
          <w:rFonts w:ascii="Times New Roman" w:eastAsia="Symbol" w:hAnsi="Times New Roman" w:cs="Times New Roman"/>
          <w:sz w:val="24"/>
          <w:szCs w:val="24"/>
        </w:rPr>
      </w:pPr>
    </w:p>
    <w:p w:rsidR="008B556D" w:rsidRPr="008B556D" w:rsidRDefault="004D1B7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осмысление и оценивание результатов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CF4A08"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Для работы над проектами </w:t>
      </w:r>
      <w:r w:rsidR="008B556D" w:rsidRPr="008B556D">
        <w:rPr>
          <w:rFonts w:ascii="Times New Roman" w:eastAsia="Times New Roman" w:hAnsi="Times New Roman" w:cs="Times New Roman"/>
          <w:b/>
          <w:sz w:val="24"/>
          <w:szCs w:val="24"/>
        </w:rPr>
        <w:t>обучающимися необходимо научиться</w:t>
      </w:r>
      <w:r w:rsidR="008B556D"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083900"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формулировать цели и ограничения проекта;</w:t>
      </w:r>
    </w:p>
    <w:p w:rsidR="008B556D" w:rsidRPr="008B556D" w:rsidRDefault="008B556D" w:rsidP="00CF1D52">
      <w:pPr>
        <w:rPr>
          <w:rFonts w:ascii="Times New Roman" w:eastAsia="Symbol" w:hAnsi="Times New Roman" w:cs="Times New Roman"/>
          <w:sz w:val="24"/>
          <w:szCs w:val="24"/>
        </w:rPr>
      </w:pPr>
    </w:p>
    <w:p w:rsidR="008B556D" w:rsidRPr="008B556D" w:rsidRDefault="00083900"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определять перечень операций, входящих в проект и их продолжительность;</w:t>
      </w:r>
    </w:p>
    <w:p w:rsidR="008B556D" w:rsidRPr="008B556D" w:rsidRDefault="008B556D" w:rsidP="00CF1D52">
      <w:pPr>
        <w:rPr>
          <w:rFonts w:ascii="Times New Roman" w:eastAsia="Symbol" w:hAnsi="Times New Roman" w:cs="Times New Roman"/>
          <w:sz w:val="24"/>
          <w:szCs w:val="24"/>
        </w:rPr>
      </w:pPr>
    </w:p>
    <w:p w:rsidR="008B556D" w:rsidRPr="008B556D" w:rsidRDefault="00083900"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8B556D" w:rsidRPr="008B556D">
        <w:rPr>
          <w:rFonts w:ascii="Times New Roman" w:eastAsia="Times New Roman" w:hAnsi="Times New Roman" w:cs="Times New Roman"/>
          <w:sz w:val="24"/>
          <w:szCs w:val="24"/>
        </w:rPr>
        <w:t>составля</w:t>
      </w:r>
      <w:r w:rsidR="00BF1EDC">
        <w:rPr>
          <w:rFonts w:ascii="Times New Roman" w:eastAsia="Times New Roman" w:hAnsi="Times New Roman" w:cs="Times New Roman"/>
          <w:sz w:val="24"/>
          <w:szCs w:val="24"/>
        </w:rPr>
        <w:t>ть план реализации проекта с учё</w:t>
      </w:r>
      <w:r w:rsidR="008B556D" w:rsidRPr="008B556D">
        <w:rPr>
          <w:rFonts w:ascii="Times New Roman" w:eastAsia="Times New Roman" w:hAnsi="Times New Roman" w:cs="Times New Roman"/>
          <w:sz w:val="24"/>
          <w:szCs w:val="24"/>
        </w:rPr>
        <w:t>том порядка следования взаимосвязанных действий, определять критический путь (самую длительную по срокам последовательную цепочку операций);</w:t>
      </w:r>
    </w:p>
    <w:p w:rsidR="008B556D" w:rsidRPr="008B556D" w:rsidRDefault="008B556D" w:rsidP="00CF1D52">
      <w:pPr>
        <w:rPr>
          <w:rFonts w:ascii="Times New Roman" w:eastAsia="Symbol" w:hAnsi="Times New Roman" w:cs="Times New Roman"/>
          <w:sz w:val="24"/>
          <w:szCs w:val="24"/>
        </w:rPr>
      </w:pPr>
    </w:p>
    <w:p w:rsidR="008B556D" w:rsidRPr="008B556D" w:rsidRDefault="00083900" w:rsidP="00CF1D52">
      <w:pPr>
        <w:tabs>
          <w:tab w:val="left" w:pos="680"/>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включать в план работ описание промежуточных результатов и требования к их качеству;</w:t>
      </w:r>
    </w:p>
    <w:p w:rsidR="008B556D" w:rsidRPr="008B556D" w:rsidRDefault="008B556D" w:rsidP="00CF1D52">
      <w:pPr>
        <w:tabs>
          <w:tab w:val="left" w:pos="680"/>
        </w:tabs>
        <w:rPr>
          <w:rFonts w:ascii="Times New Roman" w:eastAsia="Symbol" w:hAnsi="Times New Roman" w:cs="Times New Roman"/>
          <w:sz w:val="24"/>
          <w:szCs w:val="24"/>
        </w:rPr>
      </w:pPr>
      <w:bookmarkStart w:id="140" w:name="page151"/>
      <w:bookmarkEnd w:id="140"/>
      <w:r w:rsidRPr="008B556D">
        <w:rPr>
          <w:rFonts w:ascii="Times New Roman" w:eastAsia="Times New Roman" w:hAnsi="Times New Roman" w:cs="Times New Roman"/>
          <w:sz w:val="24"/>
          <w:szCs w:val="24"/>
        </w:rPr>
        <w:t>контролировать выполнение работ: реальные сроки выполнения операций, качество промежуточных результатов, отклонение от намеченного графика;</w:t>
      </w:r>
    </w:p>
    <w:p w:rsidR="008B556D" w:rsidRPr="008B556D" w:rsidRDefault="008B556D" w:rsidP="00CF1D52">
      <w:pPr>
        <w:rPr>
          <w:rFonts w:ascii="Times New Roman" w:eastAsia="Symbol" w:hAnsi="Times New Roman" w:cs="Times New Roman"/>
          <w:sz w:val="24"/>
          <w:szCs w:val="24"/>
        </w:rPr>
      </w:pPr>
    </w:p>
    <w:p w:rsidR="008B556D" w:rsidRPr="008B556D" w:rsidRDefault="00083900"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оценивать   соответствие   полученного   результата   первоначальному   замыслу   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требованиям к его качеству.</w:t>
      </w:r>
    </w:p>
    <w:p w:rsidR="008B556D" w:rsidRPr="008B556D" w:rsidRDefault="008B556D" w:rsidP="00CF1D52">
      <w:pPr>
        <w:rPr>
          <w:rFonts w:ascii="Times New Roman" w:eastAsia="Times New Roman" w:hAnsi="Times New Roman" w:cs="Times New Roman"/>
          <w:sz w:val="24"/>
          <w:szCs w:val="24"/>
        </w:rPr>
      </w:pPr>
    </w:p>
    <w:p w:rsidR="008B556D" w:rsidRPr="008B556D" w:rsidRDefault="00CF4A08" w:rsidP="00CF1D52">
      <w:pPr>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Цель исследовательской деятельности в учебном процессе </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научиться открывать</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новые знания.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CF4A08" w:rsidP="00CF1D52">
      <w:pPr>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Этапы исследовательской деятельности</w:t>
      </w:r>
      <w:r w:rsidR="008B556D"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обоснование актуальности выбранной темы;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постановка цели и конкретных задач исследования;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определение объекта и предмета исследования;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выбор метода (методики) проведения исследования;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описание процесса исследования;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обсуждение результатов исследования;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формулирование выводов и оценка полученных результатов.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6830F4"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Этапы исследований в различных предметных областях могут иметь свою специфику. Учебная исследовательская деятельность может быть как действительно исследовательской (открытие объективно новых знаний), так и квази-исследовательской (открытие субъективно новых знаний).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6830F4"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Для проведения учебных исследований школьникам необходимо научиться: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E81341" w:rsidP="00CF1D52">
      <w:pPr>
        <w:tabs>
          <w:tab w:val="left" w:pos="680"/>
        </w:tabs>
        <w:rPr>
          <w:rFonts w:ascii="Times New Roman" w:eastAsia="Symbol" w:hAnsi="Times New Roman" w:cs="Times New Roman"/>
          <w:sz w:val="24"/>
          <w:szCs w:val="24"/>
        </w:rPr>
      </w:pPr>
      <w:r w:rsidRPr="00146563">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выбирать тему исследования;</w:t>
      </w:r>
    </w:p>
    <w:p w:rsidR="008B556D" w:rsidRPr="008B556D" w:rsidRDefault="008B556D" w:rsidP="00CF1D52">
      <w:pPr>
        <w:rPr>
          <w:rFonts w:ascii="Times New Roman" w:eastAsia="Symbol" w:hAnsi="Times New Roman" w:cs="Times New Roman"/>
          <w:sz w:val="24"/>
          <w:szCs w:val="24"/>
        </w:rPr>
      </w:pPr>
    </w:p>
    <w:p w:rsidR="008B556D" w:rsidRPr="008B556D" w:rsidRDefault="00E81341"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формулировать цели и задачи исследования;</w:t>
      </w:r>
    </w:p>
    <w:p w:rsidR="008B556D" w:rsidRPr="008B556D" w:rsidRDefault="008B556D" w:rsidP="00CF1D52">
      <w:pPr>
        <w:rPr>
          <w:rFonts w:ascii="Times New Roman" w:eastAsia="Symbol" w:hAnsi="Times New Roman" w:cs="Times New Roman"/>
          <w:sz w:val="24"/>
          <w:szCs w:val="24"/>
        </w:rPr>
      </w:pPr>
    </w:p>
    <w:p w:rsidR="008B556D" w:rsidRPr="008B556D" w:rsidRDefault="00E81341"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производить подбор источников информации по теме исследования;</w:t>
      </w:r>
    </w:p>
    <w:p w:rsidR="008B556D" w:rsidRPr="008B556D" w:rsidRDefault="008B556D" w:rsidP="00CF1D52">
      <w:pPr>
        <w:rPr>
          <w:rFonts w:ascii="Times New Roman" w:eastAsia="Symbol" w:hAnsi="Times New Roman" w:cs="Times New Roman"/>
          <w:sz w:val="24"/>
          <w:szCs w:val="24"/>
        </w:rPr>
      </w:pPr>
    </w:p>
    <w:p w:rsidR="008B556D" w:rsidRPr="008B556D" w:rsidRDefault="00E81341" w:rsidP="00CF1D52">
      <w:pPr>
        <w:tabs>
          <w:tab w:val="left" w:pos="680"/>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создавать реферативные или аналитические обзоры источников информации по теме исследования;</w:t>
      </w:r>
    </w:p>
    <w:p w:rsidR="008B556D" w:rsidRPr="008B556D" w:rsidRDefault="008B556D" w:rsidP="00CF1D52">
      <w:pPr>
        <w:rPr>
          <w:rFonts w:ascii="Times New Roman" w:eastAsia="Symbol" w:hAnsi="Times New Roman" w:cs="Times New Roman"/>
          <w:sz w:val="24"/>
          <w:szCs w:val="24"/>
        </w:rPr>
      </w:pPr>
    </w:p>
    <w:p w:rsidR="008B556D" w:rsidRPr="008B556D" w:rsidRDefault="00E81341"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выбирать методы исследования: наблюдение, сравнение, измерение, эксперимент;</w:t>
      </w:r>
    </w:p>
    <w:p w:rsidR="008B556D" w:rsidRPr="008B556D" w:rsidRDefault="008B556D" w:rsidP="00CF1D52">
      <w:pPr>
        <w:rPr>
          <w:rFonts w:ascii="Times New Roman" w:eastAsia="Symbol" w:hAnsi="Times New Roman" w:cs="Times New Roman"/>
          <w:sz w:val="24"/>
          <w:szCs w:val="24"/>
        </w:rPr>
      </w:pPr>
    </w:p>
    <w:p w:rsidR="008B556D" w:rsidRPr="008B556D" w:rsidRDefault="00E81341"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проводить сбор и обработку данных, используя адекватные цели методы;</w:t>
      </w:r>
    </w:p>
    <w:p w:rsidR="008B556D" w:rsidRPr="008B556D" w:rsidRDefault="008B556D" w:rsidP="00CF1D52">
      <w:pPr>
        <w:rPr>
          <w:rFonts w:ascii="Times New Roman" w:eastAsia="Symbol" w:hAnsi="Times New Roman" w:cs="Times New Roman"/>
          <w:sz w:val="24"/>
          <w:szCs w:val="24"/>
        </w:rPr>
      </w:pPr>
    </w:p>
    <w:p w:rsidR="008B556D" w:rsidRPr="008B556D" w:rsidRDefault="00E81341"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делать выводы, соответствующие целям и методам исследования;</w:t>
      </w:r>
    </w:p>
    <w:p w:rsidR="008B556D" w:rsidRPr="008B556D" w:rsidRDefault="008B556D" w:rsidP="00CF1D52">
      <w:pPr>
        <w:rPr>
          <w:rFonts w:ascii="Times New Roman" w:eastAsia="Symbol" w:hAnsi="Times New Roman" w:cs="Times New Roman"/>
          <w:sz w:val="24"/>
          <w:szCs w:val="24"/>
        </w:rPr>
      </w:pPr>
    </w:p>
    <w:p w:rsidR="008B556D" w:rsidRPr="008B556D" w:rsidRDefault="00E81341"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8B556D" w:rsidRPr="008B556D">
        <w:rPr>
          <w:rFonts w:ascii="Times New Roman" w:eastAsia="Times New Roman" w:hAnsi="Times New Roman" w:cs="Times New Roman"/>
          <w:sz w:val="24"/>
          <w:szCs w:val="24"/>
        </w:rPr>
        <w:t>оформлять результаты исследования в виде письменной работы, соблюдая структуру текста, стиль изложения, корректное цитирование и логику изложения;</w:t>
      </w:r>
    </w:p>
    <w:p w:rsidR="008B556D" w:rsidRPr="008B556D" w:rsidRDefault="008B556D" w:rsidP="00CF1D52">
      <w:pPr>
        <w:rPr>
          <w:rFonts w:ascii="Times New Roman" w:eastAsia="Symbol" w:hAnsi="Times New Roman" w:cs="Times New Roman"/>
          <w:sz w:val="24"/>
          <w:szCs w:val="24"/>
        </w:rPr>
      </w:pPr>
    </w:p>
    <w:p w:rsidR="008B556D" w:rsidRPr="008B556D" w:rsidRDefault="00E81341"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 дополнения к письменной работе оформлять тезисы и аннотацию;</w:t>
      </w:r>
    </w:p>
    <w:p w:rsidR="008B556D" w:rsidRPr="008B556D" w:rsidRDefault="008B556D" w:rsidP="00CF1D52">
      <w:pPr>
        <w:rPr>
          <w:rFonts w:ascii="Times New Roman" w:eastAsia="Symbol" w:hAnsi="Times New Roman" w:cs="Times New Roman"/>
          <w:sz w:val="24"/>
          <w:szCs w:val="24"/>
        </w:rPr>
      </w:pPr>
    </w:p>
    <w:p w:rsidR="008B556D" w:rsidRPr="008B556D" w:rsidRDefault="00E81341"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выступать с устным докладом о результатах исследования, доказывая свои суждения и при необходимости опровергая доводы оппонентов.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4C52B5"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Основные направления исследовательской и проектной деятельности</w:t>
      </w:r>
    </w:p>
    <w:p w:rsidR="008B556D" w:rsidRPr="008B556D" w:rsidRDefault="004C52B5" w:rsidP="00CF1D52">
      <w:pPr>
        <w:tabs>
          <w:tab w:val="left" w:pos="1141"/>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В </w:t>
      </w:r>
      <w:r w:rsidR="008B556D" w:rsidRPr="008B556D">
        <w:rPr>
          <w:rFonts w:ascii="Times New Roman" w:eastAsia="Times New Roman" w:hAnsi="Times New Roman" w:cs="Times New Roman"/>
          <w:sz w:val="24"/>
          <w:szCs w:val="24"/>
        </w:rPr>
        <w:t>процессе обучения предполагается проведение исследований по следующим направлениям:</w:t>
      </w:r>
    </w:p>
    <w:p w:rsidR="008B556D" w:rsidRPr="008B556D" w:rsidRDefault="008B556D" w:rsidP="00CF1D52">
      <w:pPr>
        <w:rPr>
          <w:rFonts w:ascii="Times New Roman" w:eastAsia="Times New Roman" w:hAnsi="Times New Roman" w:cs="Times New Roman"/>
          <w:sz w:val="24"/>
          <w:szCs w:val="24"/>
        </w:rPr>
      </w:pPr>
    </w:p>
    <w:p w:rsidR="008B556D" w:rsidRPr="008B556D" w:rsidRDefault="004C52B5"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естественно-научные исследования;</w:t>
      </w:r>
    </w:p>
    <w:p w:rsidR="008B556D" w:rsidRPr="008B556D" w:rsidRDefault="008B556D" w:rsidP="00CF1D52">
      <w:pPr>
        <w:rPr>
          <w:rFonts w:ascii="Times New Roman" w:eastAsia="Symbol" w:hAnsi="Times New Roman" w:cs="Times New Roman"/>
          <w:sz w:val="24"/>
          <w:szCs w:val="24"/>
        </w:rPr>
      </w:pPr>
    </w:p>
    <w:p w:rsidR="008B556D" w:rsidRPr="008B556D" w:rsidRDefault="004C52B5" w:rsidP="00CF1D52">
      <w:pPr>
        <w:tabs>
          <w:tab w:val="left" w:pos="680"/>
        </w:tabs>
        <w:rPr>
          <w:rFonts w:ascii="Times New Roman" w:eastAsia="Symbol" w:hAnsi="Times New Roman" w:cs="Times New Roman"/>
          <w:sz w:val="24"/>
          <w:szCs w:val="24"/>
        </w:rPr>
      </w:pPr>
      <w:r w:rsidRPr="00146563">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исследования в формальных науках:</w:t>
      </w:r>
    </w:p>
    <w:p w:rsidR="008B556D" w:rsidRPr="008B556D" w:rsidRDefault="008B556D" w:rsidP="00CF1D52">
      <w:pPr>
        <w:rPr>
          <w:rFonts w:ascii="Times New Roman" w:eastAsia="Symbol" w:hAnsi="Times New Roman" w:cs="Times New Roman"/>
          <w:sz w:val="24"/>
          <w:szCs w:val="24"/>
        </w:rPr>
      </w:pPr>
    </w:p>
    <w:p w:rsidR="008B556D" w:rsidRPr="008B556D" w:rsidRDefault="004C52B5"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математические исследования,</w:t>
      </w:r>
    </w:p>
    <w:p w:rsidR="008B556D" w:rsidRPr="008B556D" w:rsidRDefault="008B556D" w:rsidP="00CF1D52">
      <w:pPr>
        <w:rPr>
          <w:rFonts w:ascii="Times New Roman" w:eastAsia="Symbol" w:hAnsi="Times New Roman" w:cs="Times New Roman"/>
          <w:sz w:val="24"/>
          <w:szCs w:val="24"/>
        </w:rPr>
      </w:pPr>
    </w:p>
    <w:p w:rsidR="008B556D" w:rsidRPr="008B556D" w:rsidRDefault="004C52B5"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исследования в компьютерных науках;</w:t>
      </w:r>
    </w:p>
    <w:p w:rsidR="008B556D" w:rsidRPr="008B556D" w:rsidRDefault="008B556D" w:rsidP="00CF1D52">
      <w:pPr>
        <w:rPr>
          <w:rFonts w:ascii="Times New Roman" w:eastAsia="Symbol" w:hAnsi="Times New Roman" w:cs="Times New Roman"/>
          <w:sz w:val="24"/>
          <w:szCs w:val="24"/>
        </w:rPr>
      </w:pPr>
    </w:p>
    <w:p w:rsidR="008B556D" w:rsidRPr="008B556D" w:rsidRDefault="004C52B5"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филологические исследования;</w:t>
      </w:r>
    </w:p>
    <w:p w:rsidR="008B556D" w:rsidRPr="008B556D" w:rsidRDefault="008B556D" w:rsidP="00CF1D52">
      <w:pPr>
        <w:rPr>
          <w:rFonts w:ascii="Times New Roman" w:eastAsia="Symbol" w:hAnsi="Times New Roman" w:cs="Times New Roman"/>
          <w:sz w:val="24"/>
          <w:szCs w:val="24"/>
        </w:rPr>
      </w:pPr>
    </w:p>
    <w:p w:rsidR="008B556D" w:rsidRPr="008B556D" w:rsidRDefault="004C52B5"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историко-обществоведческие исследования.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B84FD7" w:rsidP="00CF1D52">
      <w:pPr>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Основные направления проектной деятельности </w:t>
      </w:r>
      <w:r w:rsidR="008B556D" w:rsidRPr="008B556D">
        <w:rPr>
          <w:rFonts w:ascii="Times New Roman" w:eastAsia="Times New Roman" w:hAnsi="Times New Roman" w:cs="Times New Roman"/>
          <w:sz w:val="24"/>
          <w:szCs w:val="24"/>
        </w:rPr>
        <w:t>(по результату):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проекты, нацеленные на разработку и создание изделий (в т.ч. инженерные);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проекты, нацеленные на создание информационной продукции;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bookmarkStart w:id="141" w:name="page152"/>
      <w:bookmarkEnd w:id="141"/>
      <w:r w:rsidRPr="008B556D">
        <w:rPr>
          <w:rFonts w:ascii="Times New Roman" w:eastAsia="Times New Roman" w:hAnsi="Times New Roman" w:cs="Times New Roman"/>
          <w:sz w:val="24"/>
          <w:szCs w:val="24"/>
        </w:rPr>
        <w:t>проекты, нацеленные на проведение мероприятий (в т.ч. проведение игры, игровые проекты);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проекты, нацеленные на решение проблем;</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проекты, нацеленные на самостоятельное обучение (учебные проекты);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исследовательские проекты;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социальные проекты.</w:t>
      </w:r>
    </w:p>
    <w:p w:rsidR="008B556D" w:rsidRPr="008B556D" w:rsidRDefault="008B556D" w:rsidP="00CF1D52">
      <w:pPr>
        <w:rPr>
          <w:rFonts w:ascii="Times New Roman" w:eastAsia="Times New Roman" w:hAnsi="Times New Roman" w:cs="Times New Roman"/>
          <w:sz w:val="24"/>
          <w:szCs w:val="24"/>
        </w:rPr>
      </w:pPr>
    </w:p>
    <w:p w:rsidR="008B556D" w:rsidRPr="008B556D" w:rsidRDefault="00B84FD7"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Классификация проектной деятельности по основным видам деятельности учащихся при работе над проектами: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B84FD7"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исследовательские проекты,</w:t>
      </w:r>
    </w:p>
    <w:p w:rsidR="008B556D" w:rsidRPr="008B556D" w:rsidRDefault="008B556D" w:rsidP="00CF1D52">
      <w:pPr>
        <w:rPr>
          <w:rFonts w:ascii="Times New Roman" w:eastAsia="Symbol" w:hAnsi="Times New Roman" w:cs="Times New Roman"/>
          <w:sz w:val="24"/>
          <w:szCs w:val="24"/>
        </w:rPr>
      </w:pPr>
    </w:p>
    <w:p w:rsidR="008B556D" w:rsidRPr="008B556D" w:rsidRDefault="00B84FD7"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инженерные проекты,</w:t>
      </w:r>
    </w:p>
    <w:p w:rsidR="008B556D" w:rsidRPr="008B556D" w:rsidRDefault="008B556D" w:rsidP="00CF1D52">
      <w:pPr>
        <w:rPr>
          <w:rFonts w:ascii="Times New Roman" w:eastAsia="Symbol" w:hAnsi="Times New Roman" w:cs="Times New Roman"/>
          <w:sz w:val="24"/>
          <w:szCs w:val="24"/>
        </w:rPr>
      </w:pPr>
    </w:p>
    <w:p w:rsidR="008B556D" w:rsidRPr="008B556D" w:rsidRDefault="00B84FD7"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информационные проекты,</w:t>
      </w:r>
    </w:p>
    <w:p w:rsidR="008B556D" w:rsidRPr="008B556D" w:rsidRDefault="008B556D" w:rsidP="00CF1D52">
      <w:pPr>
        <w:rPr>
          <w:rFonts w:ascii="Times New Roman" w:eastAsia="Symbol" w:hAnsi="Times New Roman" w:cs="Times New Roman"/>
          <w:sz w:val="24"/>
          <w:szCs w:val="24"/>
        </w:rPr>
      </w:pPr>
    </w:p>
    <w:p w:rsidR="008B556D" w:rsidRPr="008B556D" w:rsidRDefault="00B84FD7"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социальные проекты,</w:t>
      </w:r>
    </w:p>
    <w:p w:rsidR="008B556D" w:rsidRPr="008B556D" w:rsidRDefault="008B556D" w:rsidP="00CF1D52">
      <w:pPr>
        <w:rPr>
          <w:rFonts w:ascii="Times New Roman" w:eastAsia="Symbol" w:hAnsi="Times New Roman" w:cs="Times New Roman"/>
          <w:sz w:val="24"/>
          <w:szCs w:val="24"/>
        </w:rPr>
      </w:pPr>
    </w:p>
    <w:p w:rsidR="008B556D" w:rsidRPr="008B556D" w:rsidRDefault="00B84FD7"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игровые проекты,</w:t>
      </w:r>
    </w:p>
    <w:p w:rsidR="008B556D" w:rsidRPr="008B556D" w:rsidRDefault="008B556D" w:rsidP="00CF1D52">
      <w:pPr>
        <w:rPr>
          <w:rFonts w:ascii="Times New Roman" w:eastAsia="Symbol" w:hAnsi="Times New Roman" w:cs="Times New Roman"/>
          <w:sz w:val="24"/>
          <w:szCs w:val="24"/>
        </w:rPr>
      </w:pPr>
    </w:p>
    <w:p w:rsidR="008B556D" w:rsidRPr="008B556D" w:rsidRDefault="00B84FD7"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8B556D" w:rsidRPr="008B556D">
        <w:rPr>
          <w:rFonts w:ascii="Times New Roman" w:eastAsia="Times New Roman" w:hAnsi="Times New Roman" w:cs="Times New Roman"/>
          <w:sz w:val="24"/>
          <w:szCs w:val="24"/>
        </w:rPr>
        <w:t>творческие проекты.</w:t>
      </w:r>
    </w:p>
    <w:p w:rsidR="008B556D" w:rsidRPr="008B556D" w:rsidRDefault="008B556D" w:rsidP="00CF1D52">
      <w:pPr>
        <w:rPr>
          <w:rFonts w:ascii="Times New Roman" w:eastAsia="Times New Roman" w:hAnsi="Times New Roman" w:cs="Times New Roman"/>
          <w:sz w:val="24"/>
          <w:szCs w:val="24"/>
        </w:rPr>
      </w:pPr>
    </w:p>
    <w:p w:rsidR="008B556D" w:rsidRPr="008B556D" w:rsidRDefault="00B84FD7"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Сочетание разных видов деятельности школьников с ориентацией на разные виды результатов позволяет разнообразить работу над проектами.</w:t>
      </w:r>
    </w:p>
    <w:p w:rsidR="00E918CD" w:rsidRPr="00146563" w:rsidRDefault="00E918CD" w:rsidP="00CF1D52">
      <w:pPr>
        <w:rPr>
          <w:rFonts w:ascii="Times New Roman" w:eastAsia="Times New Roman" w:hAnsi="Times New Roman" w:cs="Times New Roman"/>
          <w:b/>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Планируемые результаты проектной и учебно-исследовательской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B84FD7" w:rsidP="00CF1D52">
      <w:pPr>
        <w:tabs>
          <w:tab w:val="left" w:pos="1150"/>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В </w:t>
      </w:r>
      <w:r w:rsidR="008B556D" w:rsidRPr="008B556D">
        <w:rPr>
          <w:rFonts w:ascii="Times New Roman" w:eastAsia="Times New Roman" w:hAnsi="Times New Roman" w:cs="Times New Roman"/>
          <w:sz w:val="24"/>
          <w:szCs w:val="24"/>
        </w:rPr>
        <w:t>качестве главных результатов проектной и исследовательской деятельности школьников мы рассматриваем сформированность универсальных учебных действий: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b/>
          <w:sz w:val="24"/>
          <w:szCs w:val="24"/>
        </w:rPr>
        <w:t>познавательных</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освоение методов научного познания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(наблюдение,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сравнение,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измерение, абстрагирование, анализ, синтез), умения и навыки работы с книгой и другими источниками информации,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b/>
          <w:sz w:val="24"/>
          <w:szCs w:val="24"/>
        </w:rPr>
        <w:t>регулятивных</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составление и реализация планов работ над проектами 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проведение исследований, оценивание полученных результатов проектов и выводов исследования, преодоление проблем, возникающих при работе над проектами и проведением исследований, сотрудничество при работе над групповыми проектами,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b/>
          <w:sz w:val="24"/>
          <w:szCs w:val="24"/>
        </w:rPr>
        <w:t xml:space="preserve">коммуникативных: </w:t>
      </w:r>
      <w:r w:rsidRPr="008B556D">
        <w:rPr>
          <w:rFonts w:ascii="Times New Roman" w:eastAsia="Times New Roman" w:hAnsi="Times New Roman" w:cs="Times New Roman"/>
          <w:sz w:val="24"/>
          <w:szCs w:val="24"/>
        </w:rPr>
        <w:t>создание средств опосредованной коммуникации: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печатных 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электронных публикаций, мультимедийной продукции, умения и навыки, связанные с культурой устной и письменной речи.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Формы организации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E918CD" w:rsidP="00CF1D52">
      <w:pPr>
        <w:tabs>
          <w:tab w:val="left" w:pos="2000"/>
          <w:tab w:val="left" w:pos="2980"/>
          <w:tab w:val="left" w:pos="5140"/>
          <w:tab w:val="left" w:pos="5480"/>
          <w:tab w:val="left" w:pos="6760"/>
          <w:tab w:val="left" w:pos="8340"/>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Освоение</w:t>
      </w:r>
      <w:r w:rsidR="008B556D" w:rsidRPr="008B556D">
        <w:rPr>
          <w:rFonts w:ascii="Times New Roman" w:eastAsia="Times New Roman" w:hAnsi="Times New Roman" w:cs="Times New Roman"/>
          <w:sz w:val="24"/>
          <w:szCs w:val="24"/>
        </w:rPr>
        <w:tab/>
        <w:t>умений</w:t>
      </w:r>
      <w:r w:rsidR="008B556D" w:rsidRPr="008B556D">
        <w:rPr>
          <w:rFonts w:ascii="Times New Roman" w:eastAsia="Times New Roman" w:hAnsi="Times New Roman" w:cs="Times New Roman"/>
          <w:sz w:val="24"/>
          <w:szCs w:val="24"/>
        </w:rPr>
        <w:tab/>
        <w:t>исследовательской</w:t>
      </w:r>
      <w:r w:rsidR="008B556D" w:rsidRPr="008B556D">
        <w:rPr>
          <w:rFonts w:ascii="Times New Roman" w:eastAsia="Times New Roman" w:hAnsi="Times New Roman" w:cs="Times New Roman"/>
          <w:sz w:val="24"/>
          <w:szCs w:val="24"/>
        </w:rPr>
        <w:tab/>
        <w:t>и</w:t>
      </w:r>
      <w:r w:rsidR="008B556D" w:rsidRPr="008B556D">
        <w:rPr>
          <w:rFonts w:ascii="Times New Roman" w:eastAsia="Times New Roman" w:hAnsi="Times New Roman" w:cs="Times New Roman"/>
          <w:sz w:val="24"/>
          <w:szCs w:val="24"/>
        </w:rPr>
        <w:tab/>
        <w:t>проектной</w:t>
      </w:r>
      <w:r w:rsidR="008B556D" w:rsidRPr="008B556D">
        <w:rPr>
          <w:rFonts w:ascii="Times New Roman" w:eastAsia="Times New Roman" w:hAnsi="Times New Roman" w:cs="Times New Roman"/>
          <w:sz w:val="24"/>
          <w:szCs w:val="24"/>
        </w:rPr>
        <w:tab/>
        <w:t>деятельности</w:t>
      </w:r>
      <w:r w:rsidR="008B556D" w:rsidRPr="008B556D">
        <w:rPr>
          <w:rFonts w:ascii="Times New Roman" w:eastAsia="Times New Roman" w:hAnsi="Times New Roman" w:cs="Times New Roman"/>
          <w:sz w:val="24"/>
          <w:szCs w:val="24"/>
        </w:rPr>
        <w:tab/>
        <w:t>школьников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предполагается в следующих формах: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На уроках</w:t>
      </w:r>
    </w:p>
    <w:p w:rsidR="008B556D" w:rsidRPr="008B556D" w:rsidRDefault="008B556D" w:rsidP="00CF1D52">
      <w:pPr>
        <w:rPr>
          <w:rFonts w:ascii="Times New Roman" w:eastAsia="Times New Roman" w:hAnsi="Times New Roman" w:cs="Times New Roman"/>
          <w:sz w:val="24"/>
          <w:szCs w:val="24"/>
        </w:rPr>
      </w:pPr>
    </w:p>
    <w:p w:rsidR="008B556D" w:rsidRPr="008B556D" w:rsidRDefault="00E918CD" w:rsidP="00CF1D52">
      <w:pPr>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При выполнении продуктивных заданий учебника (УМК), особенно творческого характера, в которых нельзя найти ответ в тексте учебника, а необходимо его самостоятельно вывести, действуя по плану:</w:t>
      </w:r>
    </w:p>
    <w:p w:rsidR="008B556D" w:rsidRPr="008B556D" w:rsidRDefault="008B556D" w:rsidP="00CF1D52">
      <w:pPr>
        <w:rPr>
          <w:rFonts w:ascii="Times New Roman" w:eastAsia="Times New Roman" w:hAnsi="Times New Roman" w:cs="Times New Roman"/>
          <w:sz w:val="24"/>
          <w:szCs w:val="24"/>
        </w:rPr>
      </w:pPr>
    </w:p>
    <w:p w:rsidR="008B556D" w:rsidRPr="008B556D" w:rsidRDefault="00E918C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осмыслить задание,</w:t>
      </w:r>
    </w:p>
    <w:p w:rsidR="008B556D" w:rsidRPr="008B556D" w:rsidRDefault="008B556D" w:rsidP="00CF1D52">
      <w:pPr>
        <w:rPr>
          <w:rFonts w:ascii="Times New Roman" w:eastAsia="Symbol" w:hAnsi="Times New Roman" w:cs="Times New Roman"/>
          <w:sz w:val="24"/>
          <w:szCs w:val="24"/>
        </w:rPr>
      </w:pPr>
    </w:p>
    <w:p w:rsidR="008B556D" w:rsidRPr="008B556D" w:rsidRDefault="00E918C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найти нужную информацию,</w:t>
      </w:r>
    </w:p>
    <w:p w:rsidR="008B556D" w:rsidRPr="008B556D" w:rsidRDefault="008B556D" w:rsidP="00CF1D52">
      <w:pPr>
        <w:rPr>
          <w:rFonts w:ascii="Times New Roman" w:eastAsia="Symbol" w:hAnsi="Times New Roman" w:cs="Times New Roman"/>
          <w:sz w:val="24"/>
          <w:szCs w:val="24"/>
        </w:rPr>
      </w:pPr>
    </w:p>
    <w:p w:rsidR="008B556D" w:rsidRPr="008B556D" w:rsidRDefault="00E918C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преобразовать информацию в соответствии с заданием (найти причину, выделить главное, дать оценку…),</w:t>
      </w:r>
    </w:p>
    <w:p w:rsidR="008B556D" w:rsidRPr="008B556D" w:rsidRDefault="008B556D" w:rsidP="00CF1D52">
      <w:pPr>
        <w:rPr>
          <w:rFonts w:ascii="Times New Roman" w:eastAsia="Symbol" w:hAnsi="Times New Roman" w:cs="Times New Roman"/>
          <w:sz w:val="24"/>
          <w:szCs w:val="24"/>
        </w:rPr>
      </w:pPr>
    </w:p>
    <w:p w:rsidR="008B556D" w:rsidRPr="008B556D" w:rsidRDefault="00E918C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сформулировать мысленно ответ, используя слова: «я считаю что…, потому что во-первых…, во-вторых… и т.д.».),</w:t>
      </w:r>
    </w:p>
    <w:p w:rsidR="008B556D" w:rsidRPr="008B556D" w:rsidRDefault="008B556D" w:rsidP="00CF1D52">
      <w:pPr>
        <w:rPr>
          <w:rFonts w:ascii="Times New Roman" w:eastAsia="Symbol" w:hAnsi="Times New Roman" w:cs="Times New Roman"/>
          <w:sz w:val="24"/>
          <w:szCs w:val="24"/>
        </w:rPr>
      </w:pPr>
    </w:p>
    <w:p w:rsidR="008B556D" w:rsidRPr="008B556D" w:rsidRDefault="00E918C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дать полный ответ, не рассчитывая на наводящие вопросы учителя.</w:t>
      </w:r>
    </w:p>
    <w:p w:rsidR="008B556D" w:rsidRPr="008B556D" w:rsidRDefault="008B556D" w:rsidP="00CF1D52">
      <w:pPr>
        <w:rPr>
          <w:rFonts w:ascii="Times New Roman" w:eastAsia="Times New Roman" w:hAnsi="Times New Roman" w:cs="Times New Roman"/>
          <w:sz w:val="24"/>
          <w:szCs w:val="24"/>
        </w:rPr>
      </w:pPr>
    </w:p>
    <w:p w:rsidR="008B556D" w:rsidRPr="008B556D" w:rsidRDefault="00E918CD" w:rsidP="00CF1D52">
      <w:pPr>
        <w:tabs>
          <w:tab w:val="left" w:pos="1440"/>
          <w:tab w:val="left" w:pos="2900"/>
          <w:tab w:val="left" w:pos="4260"/>
          <w:tab w:val="left" w:pos="5340"/>
          <w:tab w:val="left" w:pos="6740"/>
          <w:tab w:val="left" w:pos="8320"/>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При</w:t>
      </w:r>
      <w:r w:rsidR="008B556D" w:rsidRPr="008B556D">
        <w:rPr>
          <w:rFonts w:ascii="Times New Roman" w:eastAsia="Times New Roman" w:hAnsi="Times New Roman" w:cs="Times New Roman"/>
          <w:sz w:val="24"/>
          <w:szCs w:val="24"/>
        </w:rPr>
        <w:tab/>
        <w:t>выполнении</w:t>
      </w:r>
      <w:r w:rsidR="008B556D" w:rsidRPr="008B556D">
        <w:rPr>
          <w:rFonts w:ascii="Times New Roman" w:eastAsia="Times New Roman" w:hAnsi="Times New Roman" w:cs="Times New Roman"/>
          <w:sz w:val="24"/>
          <w:szCs w:val="24"/>
        </w:rPr>
        <w:tab/>
        <w:t>творческих</w:t>
      </w:r>
      <w:r w:rsidR="008B556D" w:rsidRPr="008B556D">
        <w:rPr>
          <w:rFonts w:ascii="Times New Roman" w:eastAsia="Times New Roman" w:hAnsi="Times New Roman" w:cs="Times New Roman"/>
          <w:sz w:val="24"/>
          <w:szCs w:val="24"/>
        </w:rPr>
        <w:tab/>
        <w:t>заданий,</w:t>
      </w:r>
      <w:r w:rsidR="008B556D" w:rsidRPr="008B556D">
        <w:rPr>
          <w:rFonts w:ascii="Times New Roman" w:eastAsia="Times New Roman" w:hAnsi="Times New Roman" w:cs="Times New Roman"/>
          <w:sz w:val="24"/>
          <w:szCs w:val="24"/>
        </w:rPr>
        <w:tab/>
        <w:t>требующих</w:t>
      </w:r>
      <w:r w:rsidR="008B556D" w:rsidRPr="008B556D">
        <w:rPr>
          <w:rFonts w:ascii="Times New Roman" w:eastAsia="Times New Roman" w:hAnsi="Times New Roman" w:cs="Times New Roman"/>
          <w:sz w:val="24"/>
          <w:szCs w:val="24"/>
        </w:rPr>
        <w:tab/>
        <w:t>изготовления</w:t>
      </w:r>
      <w:r w:rsidR="008B556D" w:rsidRPr="008B556D">
        <w:rPr>
          <w:rFonts w:ascii="Times New Roman" w:eastAsia="Times New Roman" w:hAnsi="Times New Roman" w:cs="Times New Roman"/>
          <w:sz w:val="24"/>
          <w:szCs w:val="24"/>
        </w:rPr>
        <w:tab/>
        <w:t>конкретного</w:t>
      </w:r>
    </w:p>
    <w:p w:rsidR="008B556D" w:rsidRPr="008B556D" w:rsidRDefault="008B556D" w:rsidP="00CF1D52">
      <w:pPr>
        <w:rPr>
          <w:rFonts w:ascii="Times New Roman" w:eastAsia="Times New Roman" w:hAnsi="Times New Roman" w:cs="Times New Roman"/>
          <w:sz w:val="24"/>
          <w:szCs w:val="24"/>
        </w:rPr>
      </w:pPr>
      <w:bookmarkStart w:id="142" w:name="page153"/>
      <w:bookmarkEnd w:id="142"/>
      <w:r w:rsidRPr="008B556D">
        <w:rPr>
          <w:rFonts w:ascii="Times New Roman" w:eastAsia="Times New Roman" w:hAnsi="Times New Roman" w:cs="Times New Roman"/>
          <w:sz w:val="24"/>
          <w:szCs w:val="24"/>
        </w:rPr>
        <w:t>продукта (поделка, мероприятие и пр.) с заданным набором требований.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E918CD"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При выполнении учебных заданий, требующих от ученика использования отдельных исследовательских умений (тренировка наблюдения, измерений и т.д.).</w:t>
      </w:r>
    </w:p>
    <w:p w:rsidR="008B556D" w:rsidRPr="008B556D" w:rsidRDefault="008B556D" w:rsidP="00CF1D52">
      <w:pPr>
        <w:rPr>
          <w:rFonts w:ascii="Times New Roman" w:eastAsia="Times New Roman" w:hAnsi="Times New Roman" w:cs="Times New Roman"/>
          <w:sz w:val="24"/>
          <w:szCs w:val="24"/>
        </w:rPr>
      </w:pPr>
    </w:p>
    <w:p w:rsidR="008B556D" w:rsidRPr="008B556D" w:rsidRDefault="00E918CD"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8B556D" w:rsidRPr="008B556D">
        <w:rPr>
          <w:rFonts w:ascii="Times New Roman" w:eastAsia="Times New Roman" w:hAnsi="Times New Roman" w:cs="Times New Roman"/>
          <w:sz w:val="24"/>
          <w:szCs w:val="24"/>
        </w:rPr>
        <w:t>При решении жизненных задач (выполнение заданий в ситуациях, требующих переноса умения действовать в учебной ситуации на жизненные).</w:t>
      </w:r>
    </w:p>
    <w:p w:rsidR="00E918CD" w:rsidRPr="008B556D" w:rsidRDefault="00E918CD"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p>
    <w:p w:rsidR="008B556D" w:rsidRPr="008B556D" w:rsidRDefault="00E918CD"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При освоении на уроках средств ИКТ как инструментов для выполнения проектных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исследовательских работ:</w:t>
      </w:r>
    </w:p>
    <w:p w:rsidR="008B556D" w:rsidRPr="008B556D" w:rsidRDefault="00CD3AF8"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 познавательных действиях: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962"/>
        </w:tabs>
        <w:ind w:right="664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поиск информации, </w:t>
      </w:r>
      <w:r w:rsidR="00CD3AF8" w:rsidRPr="00146563">
        <w:rPr>
          <w:rFonts w:ascii="Times New Roman" w:eastAsia="Times New Roman" w:hAnsi="Times New Roman" w:cs="Times New Roman"/>
          <w:sz w:val="24"/>
          <w:szCs w:val="24"/>
        </w:rPr>
        <w:t xml:space="preserve">моделирование, </w:t>
      </w:r>
      <w:r w:rsidRPr="008B556D">
        <w:rPr>
          <w:rFonts w:ascii="Times New Roman" w:eastAsia="Times New Roman" w:hAnsi="Times New Roman" w:cs="Times New Roman"/>
          <w:sz w:val="24"/>
          <w:szCs w:val="24"/>
        </w:rPr>
        <w:t>проектирование,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CD3AF8"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 регулятивных действиях:</w:t>
      </w:r>
    </w:p>
    <w:p w:rsidR="008B556D" w:rsidRPr="008B556D" w:rsidRDefault="008B556D" w:rsidP="00CF1D52">
      <w:pPr>
        <w:rPr>
          <w:rFonts w:ascii="Times New Roman" w:eastAsia="Times New Roman" w:hAnsi="Times New Roman" w:cs="Times New Roman"/>
          <w:sz w:val="24"/>
          <w:szCs w:val="24"/>
        </w:rPr>
      </w:pPr>
    </w:p>
    <w:p w:rsidR="008B556D" w:rsidRPr="008B556D" w:rsidRDefault="00CD3AF8"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управление личными проектами,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CD3AF8"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организация личного времени,</w:t>
      </w:r>
    </w:p>
    <w:p w:rsidR="008B556D" w:rsidRPr="008B556D" w:rsidRDefault="008B556D" w:rsidP="00CF1D52">
      <w:pPr>
        <w:rPr>
          <w:rFonts w:ascii="Times New Roman" w:eastAsia="Times New Roman" w:hAnsi="Times New Roman" w:cs="Times New Roman"/>
          <w:sz w:val="24"/>
          <w:szCs w:val="24"/>
        </w:rPr>
      </w:pPr>
    </w:p>
    <w:p w:rsidR="008B556D" w:rsidRPr="008B556D" w:rsidRDefault="00CD3AF8"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 коммуникативных действиях: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создание документов, печатных публикаций, электронных публикаций, мультимедийной продукции для выражения своих мыслей, чувств и потребностей,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9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общение в сети,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9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выступления с компьютерным сопровождением.</w:t>
      </w:r>
    </w:p>
    <w:p w:rsidR="008B556D" w:rsidRPr="008B556D" w:rsidRDefault="008B556D" w:rsidP="00CF1D52">
      <w:pPr>
        <w:rPr>
          <w:rFonts w:ascii="Times New Roman" w:eastAsia="Times New Roman" w:hAnsi="Times New Roman" w:cs="Times New Roman"/>
          <w:sz w:val="24"/>
          <w:szCs w:val="24"/>
        </w:rPr>
      </w:pPr>
    </w:p>
    <w:p w:rsidR="008B556D" w:rsidRPr="008B556D" w:rsidRDefault="001D5352"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Во внеурочное время, в том числе при выполнении домашних заданий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1D5352"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При  выполнении  проектных,  исследовательских  заданий  и  решении  жизненных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задач (заданий в ситуациях), включенных авторами в учебник.</w:t>
      </w:r>
    </w:p>
    <w:p w:rsidR="008B556D" w:rsidRPr="008B556D" w:rsidRDefault="008B556D" w:rsidP="00CF1D52">
      <w:pPr>
        <w:rPr>
          <w:rFonts w:ascii="Times New Roman" w:eastAsia="Times New Roman" w:hAnsi="Times New Roman" w:cs="Times New Roman"/>
          <w:sz w:val="24"/>
          <w:szCs w:val="24"/>
        </w:rPr>
      </w:pPr>
    </w:p>
    <w:p w:rsidR="008B556D" w:rsidRPr="008B556D" w:rsidRDefault="001D5352"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При выполнении исследований, проектов для школьных или внешкольных конкурсов исследовательских работ и проектов.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1D5352" w:rsidP="00CF1D52">
      <w:pPr>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При выполнении межпредметных или внепредметных проектов во внеурочной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1D5352"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Выполнение персонального проекта по итогам обучения в основной школе.</w:t>
      </w:r>
    </w:p>
    <w:p w:rsidR="008B556D" w:rsidRPr="008B556D" w:rsidRDefault="008B556D" w:rsidP="00CF1D52">
      <w:pPr>
        <w:rPr>
          <w:rFonts w:ascii="Times New Roman" w:eastAsia="Times New Roman" w:hAnsi="Times New Roman" w:cs="Times New Roman"/>
          <w:sz w:val="24"/>
          <w:szCs w:val="24"/>
        </w:rPr>
      </w:pPr>
    </w:p>
    <w:p w:rsidR="008B556D" w:rsidRPr="008B556D" w:rsidRDefault="001D5352"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Мониторинг и оценивание исследовательской и проектной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1D5352"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Для оценивания исследовательской и проектной деятельности используется технология оценки учебных достижений (см. раздел «Система оценки достижения планируемых результатов освоения основной образовательной программы основного общего образования»).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2.1.</w:t>
      </w:r>
      <w:r w:rsidRPr="008B556D">
        <w:rPr>
          <w:rFonts w:ascii="Times New Roman" w:eastAsia="Times New Roman" w:hAnsi="Times New Roman" w:cs="Times New Roman"/>
          <w:b/>
          <w:i/>
          <w:sz w:val="24"/>
          <w:szCs w:val="24"/>
          <w:lang w:val="tt-RU"/>
        </w:rPr>
        <w:t>5</w:t>
      </w:r>
      <w:r w:rsidRPr="008B556D">
        <w:rPr>
          <w:rFonts w:ascii="Times New Roman" w:eastAsia="Times New Roman" w:hAnsi="Times New Roman" w:cs="Times New Roman"/>
          <w:b/>
          <w:i/>
          <w:sz w:val="24"/>
          <w:szCs w:val="24"/>
        </w:rPr>
        <w:t>. Содержание, виды и формы организации учебной деятельности по формированию и развитию ИКТ-компетенций</w:t>
      </w:r>
    </w:p>
    <w:p w:rsidR="008B556D" w:rsidRPr="008B556D" w:rsidRDefault="008B556D" w:rsidP="00CF1D52">
      <w:pPr>
        <w:rPr>
          <w:rFonts w:ascii="Times New Roman" w:eastAsia="Times New Roman" w:hAnsi="Times New Roman" w:cs="Times New Roman"/>
          <w:sz w:val="24"/>
          <w:szCs w:val="24"/>
        </w:rPr>
      </w:pPr>
    </w:p>
    <w:p w:rsidR="008B556D" w:rsidRPr="008B556D" w:rsidRDefault="001D5352"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ИКТ-компетентность - это необходимая для успешной жизни и работы в условиях становящегося информационного общества способность обучающихся использовать информационные и коммуникационные технологии </w:t>
      </w:r>
      <w:r w:rsidRPr="00146563">
        <w:rPr>
          <w:rFonts w:ascii="Times New Roman" w:eastAsia="Times New Roman" w:hAnsi="Times New Roman" w:cs="Times New Roman"/>
          <w:sz w:val="24"/>
          <w:szCs w:val="24"/>
        </w:rPr>
        <w:t>для доступа к информации, для её</w:t>
      </w:r>
      <w:r w:rsidR="008B556D" w:rsidRPr="008B556D">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lastRenderedPageBreak/>
        <w:t>поиска, организации, обработки, оц</w:t>
      </w:r>
      <w:r w:rsidR="00D22A51">
        <w:rPr>
          <w:rFonts w:ascii="Times New Roman" w:eastAsia="Times New Roman" w:hAnsi="Times New Roman" w:cs="Times New Roman"/>
          <w:sz w:val="24"/>
          <w:szCs w:val="24"/>
        </w:rPr>
        <w:t xml:space="preserve">енки, а также для </w:t>
      </w:r>
      <w:r w:rsidRPr="00146563">
        <w:rPr>
          <w:rFonts w:ascii="Times New Roman" w:eastAsia="Times New Roman" w:hAnsi="Times New Roman" w:cs="Times New Roman"/>
          <w:sz w:val="24"/>
          <w:szCs w:val="24"/>
        </w:rPr>
        <w:t>её</w:t>
      </w:r>
      <w:r w:rsidR="00D22A51">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создания и передачи/распространения.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1D5352"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Информационные и коммуникационные технологии применяются в самых разных областях, основное внимание уделяется способностям обучающихся использовать информационные и коммуникационные технологии при выполнении универсальных учебных действий:</w:t>
      </w:r>
    </w:p>
    <w:p w:rsidR="008B556D" w:rsidRPr="008B556D" w:rsidRDefault="008B556D" w:rsidP="00CF1D52">
      <w:pPr>
        <w:rPr>
          <w:rFonts w:ascii="Times New Roman" w:eastAsia="Times New Roman" w:hAnsi="Times New Roman" w:cs="Times New Roman"/>
          <w:sz w:val="24"/>
          <w:szCs w:val="24"/>
        </w:rPr>
      </w:pPr>
    </w:p>
    <w:p w:rsidR="008B556D" w:rsidRPr="008B556D" w:rsidRDefault="001D5352"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познавательных: поиск и организация информации, моделирование, проектирование,</w:t>
      </w:r>
    </w:p>
    <w:p w:rsidR="008B556D" w:rsidRPr="008B556D" w:rsidRDefault="008B556D" w:rsidP="00CF1D52">
      <w:pPr>
        <w:rPr>
          <w:rFonts w:ascii="Times New Roman" w:eastAsia="Times New Roman" w:hAnsi="Times New Roman" w:cs="Times New Roman"/>
          <w:sz w:val="24"/>
          <w:szCs w:val="24"/>
        </w:rPr>
      </w:pPr>
      <w:bookmarkStart w:id="143" w:name="page154"/>
      <w:bookmarkEnd w:id="143"/>
      <w:r w:rsidRPr="008B556D">
        <w:rPr>
          <w:rFonts w:ascii="Times New Roman" w:eastAsia="Times New Roman" w:hAnsi="Times New Roman" w:cs="Times New Roman"/>
          <w:sz w:val="24"/>
          <w:szCs w:val="24"/>
        </w:rPr>
        <w:t>хранение и обработка больших объемов данных;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1D5352"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регулятивных: управление личными проектами, организация времени;</w:t>
      </w:r>
    </w:p>
    <w:p w:rsidR="008B556D" w:rsidRPr="008B556D" w:rsidRDefault="008B556D" w:rsidP="00CF1D52">
      <w:pPr>
        <w:rPr>
          <w:rFonts w:ascii="Times New Roman" w:eastAsia="Symbol" w:hAnsi="Times New Roman" w:cs="Times New Roman"/>
          <w:sz w:val="24"/>
          <w:szCs w:val="24"/>
        </w:rPr>
      </w:pPr>
    </w:p>
    <w:p w:rsidR="008B556D" w:rsidRPr="008B556D" w:rsidRDefault="001D5352"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коммуникативных: непосредственная коммуникация</w:t>
      </w:r>
      <w:r w:rsidRPr="00146563">
        <w:rPr>
          <w:rFonts w:ascii="Times New Roman" w:eastAsia="Times New Roman" w:hAnsi="Times New Roman" w:cs="Times New Roman"/>
          <w:sz w:val="24"/>
          <w:szCs w:val="24"/>
        </w:rPr>
        <w:t xml:space="preserve">: общение в сети, выступление с </w:t>
      </w:r>
      <w:r w:rsidR="008B556D" w:rsidRPr="008B556D">
        <w:rPr>
          <w:rFonts w:ascii="Times New Roman" w:eastAsia="Times New Roman" w:hAnsi="Times New Roman" w:cs="Times New Roman"/>
          <w:sz w:val="24"/>
          <w:szCs w:val="24"/>
        </w:rPr>
        <w:t>компьютерным сопровождением,</w:t>
      </w:r>
    </w:p>
    <w:p w:rsidR="008B556D" w:rsidRPr="008B556D" w:rsidRDefault="008B556D" w:rsidP="00CF1D52">
      <w:pPr>
        <w:rPr>
          <w:rFonts w:ascii="Times New Roman" w:eastAsia="Symbol" w:hAnsi="Times New Roman" w:cs="Times New Roman"/>
          <w:sz w:val="24"/>
          <w:szCs w:val="24"/>
        </w:rPr>
      </w:pPr>
    </w:p>
    <w:p w:rsidR="008B556D" w:rsidRPr="008B556D" w:rsidRDefault="001D5352"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опосредованная коммуникация: создание документов и печатных изданий, создание мультимедийной продукции, создание электронных изданий.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1D5352"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 каждому из перечисленных направлений умение выполнять что-либо с применением средств ИКТ включает умение выполнять это действие в принципе и уже затем делать это</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применением ИКТ. Формируя ИКТ-компетентность школьников важно уделять основное внимание не сугубо компьютерно-инструментальной стороне вопроса, а более эффективному и результативному выполнению того или иного действия. Например, обучая публичным выступлениям с компьютерны</w:t>
      </w:r>
      <w:r w:rsidR="0003486D" w:rsidRPr="00146563">
        <w:rPr>
          <w:rFonts w:ascii="Times New Roman" w:eastAsia="Times New Roman" w:hAnsi="Times New Roman" w:cs="Times New Roman"/>
          <w:sz w:val="24"/>
          <w:szCs w:val="24"/>
        </w:rPr>
        <w:t xml:space="preserve">м сопровождением, рекомендуется </w:t>
      </w:r>
      <w:r w:rsidR="008B556D" w:rsidRPr="008B556D">
        <w:rPr>
          <w:rFonts w:ascii="Times New Roman" w:eastAsia="Times New Roman" w:hAnsi="Times New Roman" w:cs="Times New Roman"/>
          <w:sz w:val="24"/>
          <w:szCs w:val="24"/>
        </w:rPr>
        <w:t>концентрировать внимание не на технологических нюансах подготовки презентации, а повышении эффективности и результативности самого выступления вследствие применения компьютерной поддержки.</w:t>
      </w:r>
    </w:p>
    <w:p w:rsidR="008B556D" w:rsidRPr="008B556D" w:rsidRDefault="008B556D" w:rsidP="00CF1D52">
      <w:pPr>
        <w:rPr>
          <w:rFonts w:ascii="Times New Roman" w:eastAsia="Times New Roman" w:hAnsi="Times New Roman" w:cs="Times New Roman"/>
          <w:sz w:val="24"/>
          <w:szCs w:val="24"/>
        </w:rPr>
      </w:pPr>
    </w:p>
    <w:p w:rsidR="00322A25" w:rsidRPr="00146563" w:rsidRDefault="00322A25" w:rsidP="00CF1D52">
      <w:pPr>
        <w:rPr>
          <w:rFonts w:ascii="Times New Roman" w:eastAsia="Times New Roman" w:hAnsi="Times New Roman" w:cs="Times New Roman"/>
          <w:b/>
          <w:sz w:val="24"/>
          <w:szCs w:val="24"/>
        </w:rPr>
      </w:pPr>
    </w:p>
    <w:p w:rsidR="008B556D" w:rsidRPr="008B556D" w:rsidRDefault="00322A25"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Основные формы организации формирования ИКТ-компетентности в учебном процессе: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ind w:right="20"/>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на уроках информатики с последующим применением сформированных умений в учебном процессе на уроках и во внеурочной деятельности;</w:t>
      </w:r>
    </w:p>
    <w:p w:rsidR="008B556D" w:rsidRPr="008B556D" w:rsidRDefault="008B556D" w:rsidP="00CF1D52">
      <w:pPr>
        <w:rPr>
          <w:rFonts w:ascii="Times New Roman" w:eastAsia="Symbol" w:hAnsi="Times New Roman" w:cs="Times New Roman"/>
          <w:sz w:val="24"/>
          <w:szCs w:val="24"/>
        </w:rPr>
      </w:pPr>
    </w:p>
    <w:p w:rsidR="008B556D" w:rsidRPr="008B556D" w:rsidRDefault="001A26C2" w:rsidP="00CF1D52">
      <w:pPr>
        <w:numPr>
          <w:ilvl w:val="1"/>
          <w:numId w:val="0"/>
        </w:num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при информатизации традиционных форм учебного процесса, в том числе при участии школьников в процессе информатизации (создание электронных пособий):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тесты,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виртуальные лаборатории,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компьютерные модели,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электронные плакаты,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типовые задачи в электронном представлении,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2C5EAC" w:rsidP="00CF1D52">
      <w:pPr>
        <w:rPr>
          <w:rFonts w:ascii="Times New Roman" w:eastAsia="Times New Roman" w:hAnsi="Times New Roman" w:cs="Times New Roman"/>
          <w:sz w:val="24"/>
          <w:szCs w:val="24"/>
        </w:rPr>
      </w:pPr>
      <w:r w:rsidRPr="00146563">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при работе в специализированных учебных средах,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 работе над проектами и учебными исследованиями: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поиск информации,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исследования,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проектирование,</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создание ИКТ-проектов,</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оформление, презентации,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 включении в учебный процесс элементов дистанционного образования.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2C5EAC"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 отношению к процессу формирования ИКТ-компетентности уроки информатики рассматриваются как средство стартового освоения средств ИКТ для последующего применения их в учебном процессе. Кроме того, уроки информатики призваны помочь лицеистам перевести стихийно складывавшиеся умения применения средств ИКТ на более высокий уровень.</w:t>
      </w:r>
    </w:p>
    <w:p w:rsidR="008B556D" w:rsidRPr="008B556D" w:rsidRDefault="008B556D" w:rsidP="00CF1D52">
      <w:pPr>
        <w:rPr>
          <w:rFonts w:ascii="Times New Roman" w:eastAsia="Times New Roman" w:hAnsi="Times New Roman" w:cs="Times New Roman"/>
          <w:sz w:val="24"/>
          <w:szCs w:val="24"/>
        </w:rPr>
      </w:pPr>
    </w:p>
    <w:p w:rsidR="008B556D" w:rsidRPr="008B556D" w:rsidRDefault="002C5EAC"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Большие возможности для формирования ИКТ-компетентности такие формы учебной деятельности: проекты и учебные исследования. Они проводятся в основном вне уроков, работа над ними может проходить после уроков на компьютерах ОУ или с применением домашних компьютеров. Частный, но важный вид ИКТ-проектов – самостоятельная разработка школьниками под руководством учителей ИКТ-продукции для информатизации традиционных форм учебного процесса: тестов, электронных плакатов и</w:t>
      </w:r>
      <w:bookmarkStart w:id="144" w:name="page155"/>
      <w:bookmarkEnd w:id="144"/>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других электронных образовательных ресурсов.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2.1.</w:t>
      </w:r>
      <w:r w:rsidRPr="008B556D">
        <w:rPr>
          <w:rFonts w:ascii="Times New Roman" w:eastAsia="Times New Roman" w:hAnsi="Times New Roman" w:cs="Times New Roman"/>
          <w:b/>
          <w:i/>
          <w:sz w:val="24"/>
          <w:szCs w:val="24"/>
          <w:lang w:val="tt-RU"/>
        </w:rPr>
        <w:t>6</w:t>
      </w:r>
      <w:r w:rsidRPr="008B556D">
        <w:rPr>
          <w:rFonts w:ascii="Times New Roman" w:eastAsia="Times New Roman" w:hAnsi="Times New Roman" w:cs="Times New Roman"/>
          <w:b/>
          <w:i/>
          <w:sz w:val="24"/>
          <w:szCs w:val="24"/>
        </w:rPr>
        <w:t>. Перечень и описание основных элементов ИКТ-компетенций и инструментов их использования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2C5EAC" w:rsidP="00CF1D52">
      <w:pPr>
        <w:tabs>
          <w:tab w:val="left" w:pos="500"/>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Рассматриваются следующие элементы ИКТ-компетентности: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2C5EA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Обращение с ИКТ-устройствами</w:t>
      </w:r>
    </w:p>
    <w:p w:rsidR="008B556D" w:rsidRPr="008B556D" w:rsidRDefault="008B556D" w:rsidP="00CF1D52">
      <w:pPr>
        <w:rPr>
          <w:rFonts w:ascii="Times New Roman" w:eastAsia="Symbol" w:hAnsi="Times New Roman" w:cs="Times New Roman"/>
          <w:sz w:val="24"/>
          <w:szCs w:val="24"/>
        </w:rPr>
      </w:pPr>
    </w:p>
    <w:p w:rsidR="008B556D" w:rsidRPr="008B556D" w:rsidRDefault="002C5EA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Включение и выключение компьютеров и других средств ИКТ.</w:t>
      </w:r>
    </w:p>
    <w:p w:rsidR="008B556D" w:rsidRPr="008B556D" w:rsidRDefault="008B556D" w:rsidP="00CF1D52">
      <w:pPr>
        <w:rPr>
          <w:rFonts w:ascii="Times New Roman" w:eastAsia="Symbol" w:hAnsi="Times New Roman" w:cs="Times New Roman"/>
          <w:sz w:val="24"/>
          <w:szCs w:val="24"/>
        </w:rPr>
      </w:pPr>
    </w:p>
    <w:p w:rsidR="008B556D" w:rsidRPr="008B556D" w:rsidRDefault="002C5EA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Освоение базовых операций с компьютером и другими средствами ИКТ.</w:t>
      </w:r>
    </w:p>
    <w:p w:rsidR="008B556D" w:rsidRPr="008B556D" w:rsidRDefault="008B556D" w:rsidP="00CF1D52">
      <w:pPr>
        <w:rPr>
          <w:rFonts w:ascii="Times New Roman" w:eastAsia="Symbol" w:hAnsi="Times New Roman" w:cs="Times New Roman"/>
          <w:sz w:val="24"/>
          <w:szCs w:val="24"/>
        </w:rPr>
      </w:pPr>
    </w:p>
    <w:p w:rsidR="008B556D" w:rsidRPr="008B556D" w:rsidRDefault="002C5EA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Определение оборудования, установленного в компьютере.</w:t>
      </w:r>
    </w:p>
    <w:p w:rsidR="008B556D" w:rsidRPr="008B556D" w:rsidRDefault="008B556D" w:rsidP="00CF1D52">
      <w:pPr>
        <w:rPr>
          <w:rFonts w:ascii="Times New Roman" w:eastAsia="Symbol" w:hAnsi="Times New Roman" w:cs="Times New Roman"/>
          <w:sz w:val="24"/>
          <w:szCs w:val="24"/>
        </w:rPr>
      </w:pPr>
    </w:p>
    <w:p w:rsidR="008B556D" w:rsidRPr="008B556D" w:rsidRDefault="002C5EA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Работа в файловом менеджере.</w:t>
      </w:r>
    </w:p>
    <w:p w:rsidR="008B556D" w:rsidRPr="008B556D" w:rsidRDefault="008B556D" w:rsidP="00CF1D52">
      <w:pPr>
        <w:rPr>
          <w:rFonts w:ascii="Times New Roman" w:eastAsia="Symbol" w:hAnsi="Times New Roman" w:cs="Times New Roman"/>
          <w:sz w:val="24"/>
          <w:szCs w:val="24"/>
        </w:rPr>
      </w:pPr>
    </w:p>
    <w:p w:rsidR="008B556D" w:rsidRPr="008B556D" w:rsidRDefault="002C5EA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Создание файлов и папок.</w:t>
      </w:r>
    </w:p>
    <w:p w:rsidR="008B556D" w:rsidRPr="008B556D" w:rsidRDefault="008B556D" w:rsidP="00CF1D52">
      <w:pPr>
        <w:rPr>
          <w:rFonts w:ascii="Times New Roman" w:eastAsia="Symbol" w:hAnsi="Times New Roman" w:cs="Times New Roman"/>
          <w:sz w:val="24"/>
          <w:szCs w:val="24"/>
        </w:rPr>
      </w:pPr>
    </w:p>
    <w:p w:rsidR="008B556D" w:rsidRPr="008B556D" w:rsidRDefault="002C5EA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Установка и удаление программ.</w:t>
      </w:r>
    </w:p>
    <w:p w:rsidR="008B556D" w:rsidRPr="008B556D" w:rsidRDefault="008B556D" w:rsidP="00CF1D52">
      <w:pPr>
        <w:rPr>
          <w:rFonts w:ascii="Times New Roman" w:eastAsia="Symbol" w:hAnsi="Times New Roman" w:cs="Times New Roman"/>
          <w:sz w:val="24"/>
          <w:szCs w:val="24"/>
        </w:rPr>
      </w:pPr>
    </w:p>
    <w:p w:rsidR="008B556D" w:rsidRPr="008B556D" w:rsidRDefault="002C5EAC" w:rsidP="00CF1D52">
      <w:pPr>
        <w:tabs>
          <w:tab w:val="left" w:pos="500"/>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Создание документов и печатных изданий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2C5EA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Создание и редактирование текстовых документов.</w:t>
      </w:r>
    </w:p>
    <w:p w:rsidR="008B556D" w:rsidRPr="008B556D" w:rsidRDefault="008B556D" w:rsidP="00CF1D52">
      <w:pPr>
        <w:rPr>
          <w:rFonts w:ascii="Times New Roman" w:eastAsia="Symbol" w:hAnsi="Times New Roman" w:cs="Times New Roman"/>
          <w:sz w:val="24"/>
          <w:szCs w:val="24"/>
        </w:rPr>
      </w:pPr>
    </w:p>
    <w:p w:rsidR="008B556D" w:rsidRPr="008B556D" w:rsidRDefault="00794E21"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Изменения начертания, размера шрифта, гарнитуры, выравнивание абзацев.</w:t>
      </w:r>
    </w:p>
    <w:p w:rsidR="008B556D" w:rsidRPr="008B556D" w:rsidRDefault="008B556D" w:rsidP="00CF1D52">
      <w:pPr>
        <w:rPr>
          <w:rFonts w:ascii="Times New Roman" w:eastAsia="Symbol" w:hAnsi="Times New Roman" w:cs="Times New Roman"/>
          <w:sz w:val="24"/>
          <w:szCs w:val="24"/>
        </w:rPr>
      </w:pPr>
    </w:p>
    <w:p w:rsidR="008B556D" w:rsidRPr="008B556D" w:rsidRDefault="00794E21"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Размещение и оформление в документах элементов страницы: заголовки, текст, эпиграфы, иллюстрации.</w:t>
      </w:r>
    </w:p>
    <w:p w:rsidR="008B556D" w:rsidRPr="008B556D" w:rsidRDefault="008B556D" w:rsidP="00CF1D52">
      <w:pPr>
        <w:rPr>
          <w:rFonts w:ascii="Times New Roman" w:eastAsia="Symbol" w:hAnsi="Times New Roman" w:cs="Times New Roman"/>
          <w:sz w:val="24"/>
          <w:szCs w:val="24"/>
        </w:rPr>
      </w:pPr>
    </w:p>
    <w:p w:rsidR="008B556D" w:rsidRPr="008B556D" w:rsidRDefault="00794E21"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Редактирование иллюстраций.</w:t>
      </w:r>
    </w:p>
    <w:p w:rsidR="008B556D" w:rsidRPr="008B556D" w:rsidRDefault="008B556D" w:rsidP="00CF1D52">
      <w:pPr>
        <w:rPr>
          <w:rFonts w:ascii="Times New Roman" w:eastAsia="Symbol" w:hAnsi="Times New Roman" w:cs="Times New Roman"/>
          <w:sz w:val="24"/>
          <w:szCs w:val="24"/>
        </w:rPr>
      </w:pPr>
    </w:p>
    <w:p w:rsidR="008B556D" w:rsidRPr="008B556D" w:rsidRDefault="00794E21"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Оформление и редактирование ячеек, строк и столбцов таблицы.</w:t>
      </w:r>
    </w:p>
    <w:p w:rsidR="008B556D" w:rsidRPr="008B556D" w:rsidRDefault="008B556D" w:rsidP="00CF1D52">
      <w:pPr>
        <w:rPr>
          <w:rFonts w:ascii="Times New Roman" w:eastAsia="Symbol" w:hAnsi="Times New Roman" w:cs="Times New Roman"/>
          <w:sz w:val="24"/>
          <w:szCs w:val="24"/>
        </w:rPr>
      </w:pPr>
    </w:p>
    <w:p w:rsidR="008B556D" w:rsidRPr="008B556D" w:rsidRDefault="00794E21"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Создание и оформление схем.</w:t>
      </w:r>
    </w:p>
    <w:p w:rsidR="008B556D" w:rsidRPr="008B556D" w:rsidRDefault="008B556D" w:rsidP="00CF1D52">
      <w:pPr>
        <w:rPr>
          <w:rFonts w:ascii="Times New Roman" w:eastAsia="Symbol" w:hAnsi="Times New Roman" w:cs="Times New Roman"/>
          <w:sz w:val="24"/>
          <w:szCs w:val="24"/>
        </w:rPr>
      </w:pPr>
    </w:p>
    <w:p w:rsidR="008B556D" w:rsidRPr="008B556D" w:rsidRDefault="00794E21"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Создание и применение стилей.</w:t>
      </w:r>
    </w:p>
    <w:p w:rsidR="008B556D" w:rsidRPr="008B556D" w:rsidRDefault="008B556D" w:rsidP="00CF1D52">
      <w:pPr>
        <w:rPr>
          <w:rFonts w:ascii="Times New Roman" w:eastAsia="Symbol" w:hAnsi="Times New Roman" w:cs="Times New Roman"/>
          <w:sz w:val="24"/>
          <w:szCs w:val="24"/>
        </w:rPr>
      </w:pPr>
    </w:p>
    <w:p w:rsidR="008B556D" w:rsidRPr="008B556D" w:rsidRDefault="00794E21"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Создание сносок, колонок.</w:t>
      </w:r>
    </w:p>
    <w:p w:rsidR="008B556D" w:rsidRPr="008B556D" w:rsidRDefault="008B556D" w:rsidP="00CF1D52">
      <w:pPr>
        <w:rPr>
          <w:rFonts w:ascii="Times New Roman" w:eastAsia="Symbol" w:hAnsi="Times New Roman" w:cs="Times New Roman"/>
          <w:sz w:val="24"/>
          <w:szCs w:val="24"/>
        </w:rPr>
      </w:pPr>
    </w:p>
    <w:p w:rsidR="008B556D" w:rsidRPr="008B556D" w:rsidRDefault="00794E21" w:rsidP="00CF1D52">
      <w:pPr>
        <w:tabs>
          <w:tab w:val="left" w:pos="540"/>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w:t>
      </w:r>
      <w:r w:rsidR="009A7E01" w:rsidRPr="00146563">
        <w:rPr>
          <w:rFonts w:ascii="Times New Roman" w:eastAsia="Times New Roman" w:hAnsi="Times New Roman" w:cs="Times New Roman"/>
          <w:sz w:val="24"/>
          <w:szCs w:val="24"/>
        </w:rPr>
        <w:t xml:space="preserve">здание мультимедийной продукции. </w:t>
      </w:r>
      <w:r w:rsidR="008B556D" w:rsidRPr="008B556D">
        <w:rPr>
          <w:rFonts w:ascii="Times New Roman" w:eastAsia="Times New Roman" w:hAnsi="Times New Roman" w:cs="Times New Roman"/>
          <w:sz w:val="24"/>
          <w:szCs w:val="24"/>
        </w:rPr>
        <w:t>Создание изображений для различных целей.</w:t>
      </w:r>
    </w:p>
    <w:p w:rsidR="008B556D" w:rsidRPr="008B556D"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Редактирование размера и разрешения изображения.</w:t>
      </w:r>
    </w:p>
    <w:p w:rsidR="008B556D" w:rsidRPr="008B556D" w:rsidRDefault="008B556D" w:rsidP="00CF1D52">
      <w:pPr>
        <w:rPr>
          <w:rFonts w:ascii="Times New Roman" w:eastAsia="Symbol" w:hAnsi="Times New Roman" w:cs="Times New Roman"/>
          <w:sz w:val="24"/>
          <w:szCs w:val="24"/>
        </w:rPr>
      </w:pPr>
    </w:p>
    <w:p w:rsidR="008B556D" w:rsidRPr="008B556D"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Изменение композиции фотографии.</w:t>
      </w:r>
    </w:p>
    <w:p w:rsidR="008B556D" w:rsidRPr="008B556D" w:rsidRDefault="008B556D" w:rsidP="00CF1D52">
      <w:pPr>
        <w:rPr>
          <w:rFonts w:ascii="Times New Roman" w:eastAsia="Symbol" w:hAnsi="Times New Roman" w:cs="Times New Roman"/>
          <w:sz w:val="24"/>
          <w:szCs w:val="24"/>
        </w:rPr>
      </w:pPr>
    </w:p>
    <w:p w:rsidR="008B556D" w:rsidRPr="008B556D"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Коррекция тонового и цветового баланса изображения.</w:t>
      </w:r>
    </w:p>
    <w:p w:rsidR="008B556D" w:rsidRPr="008B556D" w:rsidRDefault="008B556D" w:rsidP="00CF1D52">
      <w:pPr>
        <w:rPr>
          <w:rFonts w:ascii="Times New Roman" w:eastAsia="Symbol" w:hAnsi="Times New Roman" w:cs="Times New Roman"/>
          <w:sz w:val="24"/>
          <w:szCs w:val="24"/>
        </w:rPr>
      </w:pPr>
    </w:p>
    <w:p w:rsidR="008B556D" w:rsidRPr="008B556D"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Ретуширование дефектов различными способами.</w:t>
      </w:r>
    </w:p>
    <w:p w:rsidR="008B556D" w:rsidRPr="008B556D" w:rsidRDefault="008B556D" w:rsidP="00CF1D52">
      <w:pPr>
        <w:rPr>
          <w:rFonts w:ascii="Times New Roman" w:eastAsia="Symbol" w:hAnsi="Times New Roman" w:cs="Times New Roman"/>
          <w:sz w:val="24"/>
          <w:szCs w:val="24"/>
        </w:rPr>
      </w:pPr>
    </w:p>
    <w:p w:rsidR="008B556D" w:rsidRPr="008B556D"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Создание видеофильмов для различных целей.</w:t>
      </w:r>
    </w:p>
    <w:p w:rsidR="008B556D" w:rsidRPr="008B556D" w:rsidRDefault="008B556D" w:rsidP="00CF1D52">
      <w:pPr>
        <w:rPr>
          <w:rFonts w:ascii="Times New Roman" w:eastAsia="Symbol" w:hAnsi="Times New Roman" w:cs="Times New Roman"/>
          <w:sz w:val="24"/>
          <w:szCs w:val="24"/>
        </w:rPr>
      </w:pPr>
    </w:p>
    <w:p w:rsidR="008B556D" w:rsidRPr="008B556D"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Применение кодеков и форматов.</w:t>
      </w:r>
    </w:p>
    <w:p w:rsidR="008B556D" w:rsidRPr="008B556D" w:rsidRDefault="008B556D" w:rsidP="00CF1D52">
      <w:pPr>
        <w:rPr>
          <w:rFonts w:ascii="Times New Roman" w:eastAsia="Symbol" w:hAnsi="Times New Roman" w:cs="Times New Roman"/>
          <w:sz w:val="24"/>
          <w:szCs w:val="24"/>
        </w:rPr>
      </w:pPr>
    </w:p>
    <w:p w:rsidR="008B556D" w:rsidRPr="008B556D"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Создание сценариев и выполнение раскадровки.</w:t>
      </w:r>
    </w:p>
    <w:p w:rsidR="008B556D" w:rsidRPr="008B556D" w:rsidRDefault="008B556D" w:rsidP="00CF1D52">
      <w:pPr>
        <w:rPr>
          <w:rFonts w:ascii="Times New Roman" w:eastAsia="Symbol" w:hAnsi="Times New Roman" w:cs="Times New Roman"/>
          <w:sz w:val="24"/>
          <w:szCs w:val="24"/>
        </w:rPr>
      </w:pPr>
    </w:p>
    <w:p w:rsidR="008B556D" w:rsidRPr="008B556D"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Отбор видеофрагментов или изображений для проекта.</w:t>
      </w:r>
    </w:p>
    <w:p w:rsidR="008B556D" w:rsidRPr="008B556D" w:rsidRDefault="008B556D" w:rsidP="00CF1D52">
      <w:pPr>
        <w:rPr>
          <w:rFonts w:ascii="Times New Roman" w:eastAsia="Symbol" w:hAnsi="Times New Roman" w:cs="Times New Roman"/>
          <w:sz w:val="24"/>
          <w:szCs w:val="24"/>
        </w:rPr>
      </w:pPr>
    </w:p>
    <w:p w:rsidR="008B556D" w:rsidRPr="008B556D"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Использование переходов при монтаже.</w:t>
      </w:r>
    </w:p>
    <w:p w:rsidR="008B556D" w:rsidRPr="008B556D" w:rsidRDefault="008B556D" w:rsidP="00CF1D52">
      <w:pPr>
        <w:rPr>
          <w:rFonts w:ascii="Times New Roman" w:eastAsia="Symbol" w:hAnsi="Times New Roman" w:cs="Times New Roman"/>
          <w:sz w:val="24"/>
          <w:szCs w:val="24"/>
        </w:rPr>
      </w:pPr>
    </w:p>
    <w:p w:rsidR="008B556D" w:rsidRPr="008B556D"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Добавление титров разного вида.</w:t>
      </w:r>
    </w:p>
    <w:p w:rsidR="008B556D" w:rsidRPr="008B556D" w:rsidRDefault="008B556D" w:rsidP="00CF1D52">
      <w:pPr>
        <w:rPr>
          <w:rFonts w:ascii="Times New Roman" w:eastAsia="Symbol" w:hAnsi="Times New Roman" w:cs="Times New Roman"/>
          <w:sz w:val="24"/>
          <w:szCs w:val="24"/>
        </w:rPr>
      </w:pPr>
    </w:p>
    <w:p w:rsidR="008B556D" w:rsidRPr="008B556D"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Подбор и применение видеоэффектов.</w:t>
      </w:r>
    </w:p>
    <w:p w:rsidR="008B556D" w:rsidRPr="008B556D" w:rsidRDefault="008B556D" w:rsidP="00CF1D52">
      <w:pPr>
        <w:rPr>
          <w:rFonts w:ascii="Times New Roman" w:eastAsia="Symbol" w:hAnsi="Times New Roman" w:cs="Times New Roman"/>
          <w:sz w:val="24"/>
          <w:szCs w:val="24"/>
        </w:rPr>
      </w:pPr>
    </w:p>
    <w:p w:rsidR="008B556D" w:rsidRPr="008B556D"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Выбор и добавление в проект звука.</w:t>
      </w:r>
    </w:p>
    <w:p w:rsidR="008B556D" w:rsidRPr="008B556D" w:rsidRDefault="008B556D" w:rsidP="00CF1D52">
      <w:pPr>
        <w:rPr>
          <w:rFonts w:ascii="Times New Roman" w:eastAsia="Times New Roman" w:hAnsi="Times New Roman" w:cs="Times New Roman"/>
          <w:sz w:val="24"/>
          <w:szCs w:val="24"/>
        </w:rPr>
      </w:pPr>
    </w:p>
    <w:p w:rsidR="008B556D" w:rsidRPr="008B556D" w:rsidRDefault="00A9000B" w:rsidP="00CF1D52">
      <w:pPr>
        <w:tabs>
          <w:tab w:val="left" w:pos="680"/>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Создание электронных изданий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Создание собственных веб-страниц и редактирование существующих.</w:t>
      </w:r>
    </w:p>
    <w:p w:rsidR="008B556D" w:rsidRPr="008B556D" w:rsidRDefault="008B556D" w:rsidP="00CF1D52">
      <w:pPr>
        <w:rPr>
          <w:rFonts w:ascii="Times New Roman" w:eastAsia="Symbol" w:hAnsi="Times New Roman" w:cs="Times New Roman"/>
          <w:sz w:val="24"/>
          <w:szCs w:val="24"/>
        </w:rPr>
      </w:pPr>
    </w:p>
    <w:p w:rsidR="008B556D" w:rsidRPr="008B556D"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Ориентирование в многообразии стилей оформления веб-страниц.</w:t>
      </w:r>
    </w:p>
    <w:p w:rsidR="008B556D" w:rsidRPr="008B556D" w:rsidRDefault="008B556D" w:rsidP="00CF1D52">
      <w:pPr>
        <w:rPr>
          <w:rFonts w:ascii="Times New Roman" w:eastAsia="Symbol" w:hAnsi="Times New Roman" w:cs="Times New Roman"/>
          <w:sz w:val="24"/>
          <w:szCs w:val="24"/>
        </w:rPr>
      </w:pPr>
    </w:p>
    <w:p w:rsidR="008B556D" w:rsidRPr="008B556D"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Превращение эскиза будущей веб-страницы в html-документ.</w:t>
      </w:r>
    </w:p>
    <w:p w:rsidR="008B556D" w:rsidRPr="008B556D" w:rsidRDefault="008B556D" w:rsidP="00CF1D52">
      <w:pPr>
        <w:rPr>
          <w:rFonts w:ascii="Times New Roman" w:eastAsia="Symbol" w:hAnsi="Times New Roman" w:cs="Times New Roman"/>
          <w:sz w:val="24"/>
          <w:szCs w:val="24"/>
        </w:rPr>
      </w:pPr>
    </w:p>
    <w:p w:rsidR="008B556D" w:rsidRPr="008B556D"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Оформление веб-страниц с использованием таблиц.</w:t>
      </w:r>
    </w:p>
    <w:p w:rsidR="008B556D" w:rsidRPr="008B556D" w:rsidRDefault="008B556D" w:rsidP="00CF1D52">
      <w:pPr>
        <w:rPr>
          <w:rFonts w:ascii="Times New Roman" w:eastAsia="Symbol" w:hAnsi="Times New Roman" w:cs="Times New Roman"/>
          <w:sz w:val="24"/>
          <w:szCs w:val="24"/>
        </w:rPr>
      </w:pPr>
    </w:p>
    <w:p w:rsidR="008B556D" w:rsidRPr="008B556D"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Иллюстрирование веб-страниц.</w:t>
      </w:r>
    </w:p>
    <w:p w:rsidR="008B556D" w:rsidRPr="008B556D" w:rsidRDefault="008B556D" w:rsidP="00CF1D52">
      <w:pPr>
        <w:rPr>
          <w:rFonts w:ascii="Times New Roman" w:eastAsia="Symbol" w:hAnsi="Times New Roman" w:cs="Times New Roman"/>
          <w:sz w:val="24"/>
          <w:szCs w:val="24"/>
        </w:rPr>
      </w:pPr>
    </w:p>
    <w:p w:rsidR="008B556D" w:rsidRPr="008B556D"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Создание навигации между несколькими страницами.</w:t>
      </w:r>
    </w:p>
    <w:p w:rsidR="008B556D" w:rsidRPr="008B556D" w:rsidRDefault="008B556D" w:rsidP="00CF1D52">
      <w:pPr>
        <w:rPr>
          <w:rFonts w:ascii="Times New Roman" w:eastAsia="Symbol" w:hAnsi="Times New Roman" w:cs="Times New Roman"/>
          <w:sz w:val="24"/>
          <w:szCs w:val="24"/>
        </w:rPr>
      </w:pPr>
    </w:p>
    <w:p w:rsidR="00A9000B" w:rsidRPr="00146563"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Оформление веб-страниц с помощью каскадных таблиц стилей (CSS).</w:t>
      </w:r>
      <w:bookmarkStart w:id="145" w:name="page156"/>
      <w:bookmarkEnd w:id="145"/>
      <w:r w:rsidRPr="00146563">
        <w:rPr>
          <w:rFonts w:ascii="Times New Roman" w:eastAsia="Symbol" w:hAnsi="Times New Roman" w:cs="Times New Roman"/>
          <w:sz w:val="24"/>
          <w:szCs w:val="24"/>
        </w:rPr>
        <w:t xml:space="preserve"> </w:t>
      </w:r>
    </w:p>
    <w:p w:rsidR="008B556D" w:rsidRPr="008B556D" w:rsidRDefault="00A9000B" w:rsidP="00CF1D52">
      <w:pPr>
        <w:tabs>
          <w:tab w:val="left" w:pos="680"/>
        </w:tabs>
        <w:rPr>
          <w:rFonts w:ascii="Times New Roman" w:eastAsia="Symbol" w:hAnsi="Times New Roman" w:cs="Times New Roman"/>
          <w:sz w:val="24"/>
          <w:szCs w:val="24"/>
        </w:rPr>
      </w:pPr>
      <w:r w:rsidRPr="00146563">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Общение в сети Интернет</w:t>
      </w:r>
    </w:p>
    <w:p w:rsidR="008B556D" w:rsidRPr="008B556D" w:rsidRDefault="008B556D" w:rsidP="00CF1D52">
      <w:pPr>
        <w:rPr>
          <w:rFonts w:ascii="Times New Roman" w:eastAsia="Times New Roman" w:hAnsi="Times New Roman" w:cs="Times New Roman"/>
          <w:sz w:val="24"/>
          <w:szCs w:val="24"/>
        </w:rPr>
      </w:pPr>
    </w:p>
    <w:p w:rsidR="008B556D" w:rsidRPr="008B556D"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Создание своего образа в сети Интернет.</w:t>
      </w:r>
    </w:p>
    <w:p w:rsidR="008B556D" w:rsidRPr="008B556D" w:rsidRDefault="008B556D" w:rsidP="00CF1D52">
      <w:pPr>
        <w:rPr>
          <w:rFonts w:ascii="Times New Roman" w:eastAsia="Symbol" w:hAnsi="Times New Roman" w:cs="Times New Roman"/>
          <w:sz w:val="24"/>
          <w:szCs w:val="24"/>
        </w:rPr>
      </w:pPr>
    </w:p>
    <w:p w:rsidR="008B556D" w:rsidRPr="008B556D"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Соблюдение правил сетевого общения.</w:t>
      </w:r>
    </w:p>
    <w:p w:rsidR="008B556D" w:rsidRPr="008B556D" w:rsidRDefault="008B556D" w:rsidP="00CF1D52">
      <w:pPr>
        <w:rPr>
          <w:rFonts w:ascii="Times New Roman" w:eastAsia="Symbol" w:hAnsi="Times New Roman" w:cs="Times New Roman"/>
          <w:sz w:val="24"/>
          <w:szCs w:val="24"/>
        </w:rPr>
      </w:pPr>
    </w:p>
    <w:p w:rsidR="008B556D" w:rsidRPr="008B556D"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Реагирование на опасные ситуации;</w:t>
      </w:r>
    </w:p>
    <w:p w:rsidR="008B556D" w:rsidRPr="008B556D" w:rsidRDefault="008B556D" w:rsidP="00CF1D52">
      <w:pPr>
        <w:rPr>
          <w:rFonts w:ascii="Times New Roman" w:eastAsia="Symbol" w:hAnsi="Times New Roman" w:cs="Times New Roman"/>
          <w:sz w:val="24"/>
          <w:szCs w:val="24"/>
        </w:rPr>
      </w:pPr>
    </w:p>
    <w:p w:rsidR="008B556D" w:rsidRPr="008B556D"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Ведение беседы в заданном формате;</w:t>
      </w:r>
    </w:p>
    <w:p w:rsidR="008B556D" w:rsidRPr="008B556D" w:rsidRDefault="008B556D" w:rsidP="00CF1D52">
      <w:pPr>
        <w:rPr>
          <w:rFonts w:ascii="Times New Roman" w:eastAsia="Symbol" w:hAnsi="Times New Roman" w:cs="Times New Roman"/>
          <w:sz w:val="24"/>
          <w:szCs w:val="24"/>
        </w:rPr>
      </w:pPr>
    </w:p>
    <w:p w:rsidR="008B556D" w:rsidRPr="008B556D"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Умение придерживаться темы;</w:t>
      </w:r>
    </w:p>
    <w:p w:rsidR="008B556D" w:rsidRPr="008B556D" w:rsidRDefault="008B556D" w:rsidP="00CF1D52">
      <w:pPr>
        <w:rPr>
          <w:rFonts w:ascii="Times New Roman" w:eastAsia="Symbol" w:hAnsi="Times New Roman" w:cs="Times New Roman"/>
          <w:sz w:val="24"/>
          <w:szCs w:val="24"/>
        </w:rPr>
      </w:pPr>
    </w:p>
    <w:p w:rsidR="008B556D" w:rsidRPr="00146563"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146563">
        <w:rPr>
          <w:rFonts w:ascii="Times New Roman" w:eastAsia="Times New Roman" w:hAnsi="Times New Roman" w:cs="Times New Roman"/>
          <w:sz w:val="24"/>
          <w:szCs w:val="24"/>
        </w:rPr>
        <w:t>Распознавание провокаций и попыток манипуляции со стороны собеседников.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A9000B" w:rsidP="00CF1D52">
      <w:pPr>
        <w:tabs>
          <w:tab w:val="left" w:pos="680"/>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Выступление с компьютерным сопровождением</w:t>
      </w:r>
    </w:p>
    <w:p w:rsidR="008B556D" w:rsidRPr="008B556D" w:rsidRDefault="008B556D" w:rsidP="00CF1D52">
      <w:pPr>
        <w:rPr>
          <w:rFonts w:ascii="Times New Roman" w:eastAsia="Times New Roman" w:hAnsi="Times New Roman" w:cs="Times New Roman"/>
          <w:sz w:val="24"/>
          <w:szCs w:val="24"/>
        </w:rPr>
      </w:pPr>
    </w:p>
    <w:p w:rsidR="008B556D" w:rsidRPr="008B556D"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Сбор и структурирование материал, продумывание плана и сценария выступления.</w:t>
      </w:r>
    </w:p>
    <w:p w:rsidR="008B556D" w:rsidRPr="008B556D" w:rsidRDefault="008B556D" w:rsidP="00CF1D52">
      <w:pPr>
        <w:rPr>
          <w:rFonts w:ascii="Times New Roman" w:eastAsia="Symbol" w:hAnsi="Times New Roman" w:cs="Times New Roman"/>
          <w:sz w:val="24"/>
          <w:szCs w:val="24"/>
        </w:rPr>
      </w:pPr>
    </w:p>
    <w:p w:rsidR="008B556D" w:rsidRPr="008B556D"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Систематизация информации, представление различных точек зрения и своего взгляда по теме выступления.</w:t>
      </w:r>
    </w:p>
    <w:p w:rsidR="008B556D" w:rsidRPr="008B556D" w:rsidRDefault="008B556D" w:rsidP="00CF1D52">
      <w:pPr>
        <w:rPr>
          <w:rFonts w:ascii="Times New Roman" w:eastAsia="Symbol" w:hAnsi="Times New Roman" w:cs="Times New Roman"/>
          <w:sz w:val="24"/>
          <w:szCs w:val="24"/>
        </w:rPr>
      </w:pPr>
    </w:p>
    <w:p w:rsidR="008B556D" w:rsidRPr="008B556D"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Создание дизайна и цветовой схемы, соответствующих теме.</w:t>
      </w:r>
    </w:p>
    <w:p w:rsidR="008B556D" w:rsidRPr="008B556D" w:rsidRDefault="008B556D" w:rsidP="00CF1D52">
      <w:pPr>
        <w:rPr>
          <w:rFonts w:ascii="Times New Roman" w:eastAsia="Symbol" w:hAnsi="Times New Roman" w:cs="Times New Roman"/>
          <w:sz w:val="24"/>
          <w:szCs w:val="24"/>
        </w:rPr>
      </w:pPr>
    </w:p>
    <w:p w:rsidR="008B556D" w:rsidRPr="008B556D"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Использование библиотеки шаблонов оформления и создание своего авторского стиль оформления.</w:t>
      </w:r>
    </w:p>
    <w:p w:rsidR="008B556D" w:rsidRPr="008B556D" w:rsidRDefault="008B556D" w:rsidP="00CF1D52">
      <w:pPr>
        <w:rPr>
          <w:rFonts w:ascii="Times New Roman" w:eastAsia="Symbol" w:hAnsi="Times New Roman" w:cs="Times New Roman"/>
          <w:sz w:val="24"/>
          <w:szCs w:val="24"/>
        </w:rPr>
      </w:pPr>
    </w:p>
    <w:p w:rsidR="008B556D" w:rsidRPr="008B556D" w:rsidRDefault="00A9000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Создание презентации, подготовка для нее текста, рисунков, анимации, видео, диаграмм, таблиц. Импортирование объектов из других приложений.</w:t>
      </w:r>
    </w:p>
    <w:p w:rsidR="008B556D" w:rsidRPr="008B556D" w:rsidRDefault="008B556D" w:rsidP="00CF1D52">
      <w:pPr>
        <w:rPr>
          <w:rFonts w:ascii="Times New Roman" w:eastAsia="Symbol" w:hAnsi="Times New Roman" w:cs="Times New Roman"/>
          <w:sz w:val="24"/>
          <w:szCs w:val="24"/>
        </w:rPr>
      </w:pPr>
    </w:p>
    <w:p w:rsidR="008B556D" w:rsidRPr="008B556D" w:rsidRDefault="006D7F4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Оснащение презентации удобной навигацией, в том числе для ответов на вопросы (управляющие кнопки, гиперссылки).</w:t>
      </w:r>
    </w:p>
    <w:p w:rsidR="008B556D" w:rsidRPr="008B556D" w:rsidRDefault="008B556D" w:rsidP="00CF1D52">
      <w:pPr>
        <w:rPr>
          <w:rFonts w:ascii="Times New Roman" w:eastAsia="Symbol" w:hAnsi="Times New Roman" w:cs="Times New Roman"/>
          <w:sz w:val="24"/>
          <w:szCs w:val="24"/>
        </w:rPr>
      </w:pPr>
    </w:p>
    <w:p w:rsidR="008B556D" w:rsidRPr="008B556D" w:rsidRDefault="006D7F4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Знание и применение правил верстки материала на странице.</w:t>
      </w:r>
    </w:p>
    <w:p w:rsidR="008B556D" w:rsidRPr="008B556D" w:rsidRDefault="008B556D" w:rsidP="00CF1D52">
      <w:pPr>
        <w:rPr>
          <w:rFonts w:ascii="Times New Roman" w:eastAsia="Symbol" w:hAnsi="Times New Roman" w:cs="Times New Roman"/>
          <w:sz w:val="24"/>
          <w:szCs w:val="24"/>
        </w:rPr>
      </w:pPr>
    </w:p>
    <w:p w:rsidR="008B556D" w:rsidRPr="008B556D" w:rsidRDefault="006D7F4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Создание оглавления с гиперссылками и списка литературы.</w:t>
      </w:r>
    </w:p>
    <w:p w:rsidR="008B556D" w:rsidRPr="008B556D" w:rsidRDefault="008B556D" w:rsidP="00CF1D52">
      <w:pPr>
        <w:rPr>
          <w:rFonts w:ascii="Times New Roman" w:eastAsia="Symbol" w:hAnsi="Times New Roman" w:cs="Times New Roman"/>
          <w:sz w:val="24"/>
          <w:szCs w:val="24"/>
        </w:rPr>
      </w:pPr>
    </w:p>
    <w:p w:rsidR="008B556D" w:rsidRPr="008B556D" w:rsidRDefault="006D7F4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Управление сменой слайдов на экране проектора автоматически и вручную.</w:t>
      </w:r>
    </w:p>
    <w:p w:rsidR="008B556D" w:rsidRPr="008B556D" w:rsidRDefault="008B556D" w:rsidP="00CF1D52">
      <w:pPr>
        <w:rPr>
          <w:rFonts w:ascii="Times New Roman" w:eastAsia="Symbol" w:hAnsi="Times New Roman" w:cs="Times New Roman"/>
          <w:sz w:val="24"/>
          <w:szCs w:val="24"/>
        </w:rPr>
      </w:pPr>
    </w:p>
    <w:p w:rsidR="008B556D" w:rsidRPr="008B556D" w:rsidRDefault="006D7F4D" w:rsidP="00CF1D52">
      <w:pPr>
        <w:tabs>
          <w:tab w:val="left" w:pos="560"/>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Поиск информации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6D7F4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Постановка информационной задачи.</w:t>
      </w:r>
    </w:p>
    <w:p w:rsidR="008B556D" w:rsidRPr="008B556D" w:rsidRDefault="008B556D" w:rsidP="00CF1D52">
      <w:pPr>
        <w:rPr>
          <w:rFonts w:ascii="Times New Roman" w:eastAsia="Symbol" w:hAnsi="Times New Roman" w:cs="Times New Roman"/>
          <w:sz w:val="24"/>
          <w:szCs w:val="24"/>
        </w:rPr>
      </w:pPr>
    </w:p>
    <w:p w:rsidR="008B556D" w:rsidRPr="008B556D" w:rsidRDefault="006D7F4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Определение источников информации.</w:t>
      </w:r>
    </w:p>
    <w:p w:rsidR="008B556D" w:rsidRPr="008B556D" w:rsidRDefault="008B556D" w:rsidP="00CF1D52">
      <w:pPr>
        <w:rPr>
          <w:rFonts w:ascii="Times New Roman" w:eastAsia="Symbol" w:hAnsi="Times New Roman" w:cs="Times New Roman"/>
          <w:sz w:val="24"/>
          <w:szCs w:val="24"/>
        </w:rPr>
      </w:pPr>
    </w:p>
    <w:p w:rsidR="008B556D" w:rsidRPr="008B556D" w:rsidRDefault="006D7F4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Осуществление поиска с помощью специальных средств.</w:t>
      </w:r>
    </w:p>
    <w:p w:rsidR="008B556D" w:rsidRPr="008B556D" w:rsidRDefault="008B556D" w:rsidP="00CF1D52">
      <w:pPr>
        <w:rPr>
          <w:rFonts w:ascii="Times New Roman" w:eastAsia="Symbol" w:hAnsi="Times New Roman" w:cs="Times New Roman"/>
          <w:sz w:val="24"/>
          <w:szCs w:val="24"/>
        </w:rPr>
      </w:pPr>
    </w:p>
    <w:p w:rsidR="008B556D" w:rsidRPr="008B556D" w:rsidRDefault="006D7F4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Систематизация получаемой информации в процессе поиска и ознакомления.</w:t>
      </w:r>
    </w:p>
    <w:p w:rsidR="008B556D" w:rsidRPr="008B556D" w:rsidRDefault="008B556D" w:rsidP="00CF1D52">
      <w:pPr>
        <w:rPr>
          <w:rFonts w:ascii="Times New Roman" w:eastAsia="Symbol" w:hAnsi="Times New Roman" w:cs="Times New Roman"/>
          <w:sz w:val="24"/>
          <w:szCs w:val="24"/>
        </w:rPr>
      </w:pPr>
    </w:p>
    <w:p w:rsidR="008B556D" w:rsidRPr="008B556D" w:rsidRDefault="006D7F4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Решение задачи с помощью полученной информации.</w:t>
      </w:r>
    </w:p>
    <w:p w:rsidR="008B556D" w:rsidRPr="008B556D" w:rsidRDefault="008B556D" w:rsidP="00CF1D52">
      <w:pPr>
        <w:rPr>
          <w:rFonts w:ascii="Times New Roman" w:eastAsia="Symbol" w:hAnsi="Times New Roman" w:cs="Times New Roman"/>
          <w:sz w:val="24"/>
          <w:szCs w:val="24"/>
        </w:rPr>
      </w:pPr>
    </w:p>
    <w:p w:rsidR="008B556D" w:rsidRPr="008B556D" w:rsidRDefault="006D7F4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Организация найденной информации.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8.</w:t>
      </w:r>
      <w:r w:rsidR="006D7F4D"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Моделирование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6D7F4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Построение информационной модели.</w:t>
      </w:r>
    </w:p>
    <w:p w:rsidR="008B556D" w:rsidRPr="008B556D" w:rsidRDefault="008B556D" w:rsidP="00CF1D52">
      <w:pPr>
        <w:rPr>
          <w:rFonts w:ascii="Times New Roman" w:eastAsia="Symbol" w:hAnsi="Times New Roman" w:cs="Times New Roman"/>
          <w:sz w:val="24"/>
          <w:szCs w:val="24"/>
        </w:rPr>
      </w:pPr>
    </w:p>
    <w:p w:rsidR="008B556D" w:rsidRPr="008B556D" w:rsidRDefault="006D7F4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Проведение численного эксперимента.</w:t>
      </w:r>
    </w:p>
    <w:p w:rsidR="008B556D" w:rsidRPr="008B556D" w:rsidRDefault="008B556D" w:rsidP="00CF1D52">
      <w:pPr>
        <w:rPr>
          <w:rFonts w:ascii="Times New Roman" w:eastAsia="Symbol" w:hAnsi="Times New Roman" w:cs="Times New Roman"/>
          <w:sz w:val="24"/>
          <w:szCs w:val="24"/>
        </w:rPr>
      </w:pPr>
    </w:p>
    <w:p w:rsidR="008B556D" w:rsidRPr="008B556D" w:rsidRDefault="006D7F4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Визуализация полученных данных. Исследование модели.</w:t>
      </w:r>
    </w:p>
    <w:p w:rsidR="008B556D" w:rsidRPr="008B556D" w:rsidRDefault="008B556D" w:rsidP="00CF1D52">
      <w:pPr>
        <w:rPr>
          <w:rFonts w:ascii="Times New Roman" w:eastAsia="Symbol" w:hAnsi="Times New Roman" w:cs="Times New Roman"/>
          <w:sz w:val="24"/>
          <w:szCs w:val="24"/>
        </w:rPr>
      </w:pPr>
    </w:p>
    <w:p w:rsidR="008B556D" w:rsidRPr="008B556D" w:rsidRDefault="006D7F4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Выдвижение гипотез.</w:t>
      </w:r>
    </w:p>
    <w:p w:rsidR="008B556D" w:rsidRPr="008B556D" w:rsidRDefault="008B556D" w:rsidP="00CF1D52">
      <w:pPr>
        <w:rPr>
          <w:rFonts w:ascii="Times New Roman" w:eastAsia="Symbol" w:hAnsi="Times New Roman" w:cs="Times New Roman"/>
          <w:sz w:val="24"/>
          <w:szCs w:val="24"/>
        </w:rPr>
      </w:pPr>
    </w:p>
    <w:p w:rsidR="008B556D" w:rsidRPr="008B556D" w:rsidRDefault="006D7F4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Совершенствование модели.</w:t>
      </w:r>
    </w:p>
    <w:p w:rsidR="008B556D" w:rsidRPr="008B556D" w:rsidRDefault="008B556D" w:rsidP="00CF1D52">
      <w:pPr>
        <w:rPr>
          <w:rFonts w:ascii="Times New Roman" w:eastAsia="Symbol" w:hAnsi="Times New Roman" w:cs="Times New Roman"/>
          <w:sz w:val="24"/>
          <w:szCs w:val="24"/>
        </w:rPr>
      </w:pPr>
    </w:p>
    <w:p w:rsidR="008B556D" w:rsidRPr="008B556D" w:rsidRDefault="006D7F4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Математические и статистические вычисления в процессе моделирования.</w:t>
      </w:r>
    </w:p>
    <w:p w:rsidR="008B556D" w:rsidRPr="008B556D" w:rsidRDefault="008B556D" w:rsidP="00CF1D52">
      <w:pPr>
        <w:rPr>
          <w:rFonts w:ascii="Times New Roman" w:eastAsia="Symbol" w:hAnsi="Times New Roman" w:cs="Times New Roman"/>
          <w:sz w:val="24"/>
          <w:szCs w:val="24"/>
        </w:rPr>
      </w:pPr>
    </w:p>
    <w:p w:rsidR="008B556D" w:rsidRPr="008B556D" w:rsidRDefault="006D7F4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Поиск решения в процессе моделирования.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9.</w:t>
      </w:r>
      <w:r w:rsidR="006D7F4D"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Хранение и обработка больших объемов данных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67088E"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Структурирование информации посредством таблиц.</w:t>
      </w:r>
    </w:p>
    <w:p w:rsidR="008B556D" w:rsidRPr="008B556D" w:rsidRDefault="008B556D" w:rsidP="00CF1D52">
      <w:pPr>
        <w:rPr>
          <w:rFonts w:ascii="Times New Roman" w:eastAsia="Symbol" w:hAnsi="Times New Roman" w:cs="Times New Roman"/>
          <w:sz w:val="24"/>
          <w:szCs w:val="24"/>
        </w:rPr>
      </w:pPr>
    </w:p>
    <w:p w:rsidR="008B556D" w:rsidRPr="008B556D" w:rsidRDefault="0067088E"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Составление запросов к табличным базам на выборку информации.</w:t>
      </w:r>
    </w:p>
    <w:p w:rsidR="008B556D" w:rsidRPr="008B556D" w:rsidRDefault="008B556D" w:rsidP="00CF1D52">
      <w:pPr>
        <w:rPr>
          <w:rFonts w:ascii="Times New Roman" w:eastAsia="Symbol" w:hAnsi="Times New Roman" w:cs="Times New Roman"/>
          <w:sz w:val="24"/>
          <w:szCs w:val="24"/>
        </w:rPr>
      </w:pPr>
    </w:p>
    <w:p w:rsidR="008B556D" w:rsidRPr="008B556D" w:rsidRDefault="0067088E"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Составление запросов для получения количественных характеристик данных.</w:t>
      </w:r>
    </w:p>
    <w:p w:rsidR="008B556D" w:rsidRPr="008B556D" w:rsidRDefault="008B556D" w:rsidP="00CF1D52">
      <w:pPr>
        <w:rPr>
          <w:rFonts w:ascii="Times New Roman" w:eastAsia="Symbol" w:hAnsi="Times New Roman" w:cs="Times New Roman"/>
          <w:sz w:val="24"/>
          <w:szCs w:val="24"/>
        </w:rPr>
      </w:pPr>
    </w:p>
    <w:p w:rsidR="008B556D" w:rsidRPr="008B556D" w:rsidRDefault="0067088E"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Составление запросов на добавление, модификацию и удаление данных.</w:t>
      </w:r>
    </w:p>
    <w:p w:rsidR="008B556D" w:rsidRPr="008B556D" w:rsidRDefault="008B556D" w:rsidP="00CF1D52">
      <w:pPr>
        <w:rPr>
          <w:rFonts w:ascii="Times New Roman" w:eastAsia="Symbol" w:hAnsi="Times New Roman" w:cs="Times New Roman"/>
          <w:sz w:val="24"/>
          <w:szCs w:val="24"/>
        </w:rPr>
      </w:pPr>
    </w:p>
    <w:p w:rsidR="008B556D" w:rsidRPr="008B556D" w:rsidRDefault="0067088E"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Использование визуального конструктора запросов.</w:t>
      </w:r>
    </w:p>
    <w:p w:rsidR="008B556D" w:rsidRPr="008B556D" w:rsidRDefault="008B556D" w:rsidP="00CF1D52">
      <w:pPr>
        <w:rPr>
          <w:rFonts w:ascii="Times New Roman" w:eastAsia="Symbol" w:hAnsi="Times New Roman" w:cs="Times New Roman"/>
          <w:sz w:val="24"/>
          <w:szCs w:val="24"/>
        </w:rPr>
      </w:pPr>
    </w:p>
    <w:p w:rsidR="008B556D" w:rsidRPr="008B556D" w:rsidRDefault="0067088E"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Самостоятельное проектирование базы данных.</w:t>
      </w:r>
    </w:p>
    <w:p w:rsidR="008B556D" w:rsidRPr="008B556D" w:rsidRDefault="008B556D" w:rsidP="00CF1D52">
      <w:pPr>
        <w:rPr>
          <w:rFonts w:ascii="Times New Roman" w:eastAsia="Times New Roman" w:hAnsi="Times New Roman" w:cs="Times New Roman"/>
          <w:sz w:val="24"/>
          <w:szCs w:val="24"/>
        </w:rPr>
      </w:pPr>
      <w:bookmarkStart w:id="146" w:name="page157"/>
      <w:bookmarkEnd w:id="146"/>
      <w:r w:rsidRPr="008B556D">
        <w:rPr>
          <w:rFonts w:ascii="Times New Roman" w:eastAsia="Times New Roman" w:hAnsi="Times New Roman" w:cs="Times New Roman"/>
          <w:sz w:val="24"/>
          <w:szCs w:val="24"/>
        </w:rPr>
        <w:t>10.</w:t>
      </w:r>
      <w:r w:rsidR="006D7F4D"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Управление личными проектами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67088E"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Постановка целей и их достижение.</w:t>
      </w:r>
    </w:p>
    <w:p w:rsidR="008B556D" w:rsidRPr="008B556D" w:rsidRDefault="008B556D" w:rsidP="00CF1D52">
      <w:pPr>
        <w:rPr>
          <w:rFonts w:ascii="Times New Roman" w:eastAsia="Symbol" w:hAnsi="Times New Roman" w:cs="Times New Roman"/>
          <w:sz w:val="24"/>
          <w:szCs w:val="24"/>
        </w:rPr>
      </w:pPr>
    </w:p>
    <w:p w:rsidR="008B556D" w:rsidRPr="008B556D" w:rsidRDefault="0067088E"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Определение последовательности выполнения дел.</w:t>
      </w:r>
    </w:p>
    <w:p w:rsidR="008B556D" w:rsidRPr="008B556D" w:rsidRDefault="008B556D" w:rsidP="00CF1D52">
      <w:pPr>
        <w:rPr>
          <w:rFonts w:ascii="Times New Roman" w:eastAsia="Symbol" w:hAnsi="Times New Roman" w:cs="Times New Roman"/>
          <w:sz w:val="24"/>
          <w:szCs w:val="24"/>
        </w:rPr>
      </w:pPr>
    </w:p>
    <w:p w:rsidR="008B556D" w:rsidRPr="008B556D" w:rsidRDefault="0067088E"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Планирование текущей деятельности, включая учебную.</w:t>
      </w:r>
    </w:p>
    <w:p w:rsidR="008B556D" w:rsidRPr="008B556D" w:rsidRDefault="008B556D" w:rsidP="00CF1D52">
      <w:pPr>
        <w:rPr>
          <w:rFonts w:ascii="Times New Roman" w:eastAsia="Symbol" w:hAnsi="Times New Roman" w:cs="Times New Roman"/>
          <w:sz w:val="24"/>
          <w:szCs w:val="24"/>
        </w:rPr>
      </w:pPr>
    </w:p>
    <w:p w:rsidR="008B556D" w:rsidRPr="008B556D" w:rsidRDefault="0067088E"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Различение мечты и цели и превращение.</w:t>
      </w:r>
    </w:p>
    <w:p w:rsidR="008B556D" w:rsidRPr="008B556D" w:rsidRDefault="008B556D" w:rsidP="00CF1D52">
      <w:pPr>
        <w:rPr>
          <w:rFonts w:ascii="Times New Roman" w:eastAsia="Symbol" w:hAnsi="Times New Roman" w:cs="Times New Roman"/>
          <w:sz w:val="24"/>
          <w:szCs w:val="24"/>
        </w:rPr>
      </w:pPr>
    </w:p>
    <w:p w:rsidR="008B556D" w:rsidRPr="008B556D" w:rsidRDefault="0067088E"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Классификация текущих задач по критериям важности/срочности, жесткости/гибкости.</w:t>
      </w:r>
    </w:p>
    <w:p w:rsidR="008B556D" w:rsidRPr="008B556D" w:rsidRDefault="008B556D" w:rsidP="00CF1D52">
      <w:pPr>
        <w:rPr>
          <w:rFonts w:ascii="Times New Roman" w:eastAsia="Symbol" w:hAnsi="Times New Roman" w:cs="Times New Roman"/>
          <w:sz w:val="24"/>
          <w:szCs w:val="24"/>
        </w:rPr>
      </w:pPr>
    </w:p>
    <w:p w:rsidR="008B556D" w:rsidRPr="008B556D" w:rsidRDefault="0067088E"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Планирование пути реализации личных проектов, выделение в больших задачах подзадач.</w:t>
      </w:r>
    </w:p>
    <w:p w:rsidR="008B556D" w:rsidRPr="008B556D" w:rsidRDefault="008B556D" w:rsidP="00CF1D52">
      <w:pPr>
        <w:rPr>
          <w:rFonts w:ascii="Times New Roman" w:eastAsia="Symbol" w:hAnsi="Times New Roman" w:cs="Times New Roman"/>
          <w:sz w:val="24"/>
          <w:szCs w:val="24"/>
        </w:rPr>
      </w:pPr>
    </w:p>
    <w:p w:rsidR="008B556D" w:rsidRPr="008B556D" w:rsidRDefault="0067088E"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Организация списка текущих дел.</w:t>
      </w:r>
    </w:p>
    <w:p w:rsidR="008B556D" w:rsidRPr="008B556D" w:rsidRDefault="008B556D" w:rsidP="00CF1D52">
      <w:pPr>
        <w:rPr>
          <w:rFonts w:ascii="Times New Roman" w:eastAsia="Symbol" w:hAnsi="Times New Roman" w:cs="Times New Roman"/>
          <w:sz w:val="24"/>
          <w:szCs w:val="24"/>
        </w:rPr>
      </w:pPr>
    </w:p>
    <w:p w:rsidR="008B556D" w:rsidRPr="008B556D" w:rsidRDefault="0067088E"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Использование  компьютерных  инструментов  для  планирования  дел  и  повышения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интенсивности и качества умственного труда.</w:t>
      </w:r>
    </w:p>
    <w:p w:rsidR="008B556D" w:rsidRPr="008B556D" w:rsidRDefault="008B556D" w:rsidP="00CF1D52">
      <w:pPr>
        <w:rPr>
          <w:rFonts w:ascii="Times New Roman" w:eastAsia="Times New Roman" w:hAnsi="Times New Roman" w:cs="Times New Roman"/>
          <w:sz w:val="24"/>
          <w:szCs w:val="24"/>
        </w:rPr>
      </w:pPr>
    </w:p>
    <w:p w:rsidR="008B556D" w:rsidRPr="008B556D" w:rsidRDefault="0096130F"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 ИКТ-компетентности школьников проводится на имеющейся в наличии компьютерной технике и средствах связи. При этом необходимо прилагать усилия для полноценного обеспечения ОУ современными средствами информационных и компьютерных технологий.</w:t>
      </w:r>
    </w:p>
    <w:p w:rsidR="008B556D" w:rsidRPr="008B556D" w:rsidRDefault="008B556D" w:rsidP="00CF1D52">
      <w:pPr>
        <w:rPr>
          <w:rFonts w:ascii="Times New Roman" w:eastAsia="Times New Roman" w:hAnsi="Times New Roman" w:cs="Times New Roman"/>
          <w:sz w:val="24"/>
          <w:szCs w:val="24"/>
        </w:rPr>
      </w:pPr>
    </w:p>
    <w:p w:rsidR="008B556D" w:rsidRPr="008B556D" w:rsidRDefault="0096130F"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Каждый учитель должен иметь доступ к современному персональному компьютеру, обеспечивающему возможность записи и трансляции по сети видеоизображения и звука.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536"/>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данного компьютера должна обеспечиваться возможность выхода в локальную сеть (информационное пространство) лицея и через локальную сеть учреждения в Интернет. Каждый кабинет, в котором будут проводиться компьютерные уроки, должен быть </w:t>
      </w:r>
      <w:r w:rsidRPr="008B556D">
        <w:rPr>
          <w:rFonts w:ascii="Times New Roman" w:eastAsia="Times New Roman" w:hAnsi="Times New Roman" w:cs="Times New Roman"/>
          <w:sz w:val="24"/>
          <w:szCs w:val="24"/>
        </w:rPr>
        <w:lastRenderedPageBreak/>
        <w:t>обеспечен современными персональными компьютерами, с выходом в Интернет и лицейскую информационную среду.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2.1.</w:t>
      </w:r>
      <w:r w:rsidRPr="008B556D">
        <w:rPr>
          <w:rFonts w:ascii="Times New Roman" w:eastAsia="Times New Roman" w:hAnsi="Times New Roman" w:cs="Times New Roman"/>
          <w:b/>
          <w:i/>
          <w:sz w:val="24"/>
          <w:szCs w:val="24"/>
          <w:lang w:val="tt-RU"/>
        </w:rPr>
        <w:t>7</w:t>
      </w:r>
      <w:r w:rsidRPr="008B556D">
        <w:rPr>
          <w:rFonts w:ascii="Times New Roman" w:eastAsia="Times New Roman" w:hAnsi="Times New Roman" w:cs="Times New Roman"/>
          <w:b/>
          <w:i/>
          <w:sz w:val="24"/>
          <w:szCs w:val="24"/>
        </w:rPr>
        <w:t>.</w:t>
      </w:r>
      <w:r w:rsidRPr="008B556D">
        <w:rPr>
          <w:rFonts w:ascii="Times New Roman" w:eastAsia="Times New Roman" w:hAnsi="Times New Roman" w:cs="Times New Roman"/>
          <w:b/>
          <w:i/>
          <w:sz w:val="24"/>
          <w:szCs w:val="24"/>
          <w:lang w:val="tt-RU"/>
        </w:rPr>
        <w:t xml:space="preserve"> </w:t>
      </w:r>
      <w:r w:rsidRPr="008B556D">
        <w:rPr>
          <w:rFonts w:ascii="Times New Roman" w:eastAsia="Times New Roman" w:hAnsi="Times New Roman" w:cs="Times New Roman"/>
          <w:b/>
          <w:i/>
          <w:sz w:val="24"/>
          <w:szCs w:val="24"/>
        </w:rPr>
        <w:t>Планируемые результаты формирования и развития компетентности обучающихся в области использования информационно-коммуникационных технологий</w:t>
      </w:r>
    </w:p>
    <w:p w:rsidR="008B556D" w:rsidRPr="008B556D" w:rsidRDefault="008B556D" w:rsidP="00CF1D52">
      <w:pPr>
        <w:rPr>
          <w:rFonts w:ascii="Times New Roman" w:eastAsia="Times New Roman" w:hAnsi="Times New Roman" w:cs="Times New Roman"/>
          <w:sz w:val="24"/>
          <w:szCs w:val="24"/>
        </w:rPr>
      </w:pPr>
    </w:p>
    <w:p w:rsidR="0096130F" w:rsidRPr="00146563" w:rsidRDefault="0096130F" w:rsidP="00CF1D52">
      <w:pPr>
        <w:jc w:val="both"/>
        <w:rPr>
          <w:rFonts w:ascii="Times New Roman" w:eastAsia="Times New Roman" w:hAnsi="Times New Roman" w:cs="Times New Roman"/>
          <w:sz w:val="24"/>
          <w:szCs w:val="24"/>
        </w:rPr>
      </w:pPr>
    </w:p>
    <w:p w:rsidR="008B556D" w:rsidRPr="008B556D" w:rsidRDefault="0096130F"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Основная форма оценки сформированности ИКТ-компетентности учащихся – это многокритериальная оценка текущих работ и электронных материалов по всем предметам. При этом ученики выполняют текущие диагностические работы, позволяющие оценить достижения по освоению отдельных элементов ИКТ-компетентности. В диагностических работах учитель имеет возможность наблюдать сформированность целевых умений в области ИКТ-компетентности на необходимом, повышенном и максимальном уровнях.</w:t>
      </w:r>
    </w:p>
    <w:p w:rsidR="008B556D" w:rsidRPr="008B556D" w:rsidRDefault="008B556D" w:rsidP="00CF1D52">
      <w:pPr>
        <w:rPr>
          <w:rFonts w:ascii="Times New Roman" w:eastAsia="Times New Roman" w:hAnsi="Times New Roman" w:cs="Times New Roman"/>
          <w:sz w:val="24"/>
          <w:szCs w:val="24"/>
        </w:rPr>
      </w:pPr>
    </w:p>
    <w:p w:rsidR="008B556D" w:rsidRPr="008B556D" w:rsidRDefault="0096130F"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ИКТ-компетентность педагогов оценивается через оценку разработок их уроков. Для отдельной темы (отдельного занятия) в поурочном планировании курса (разрабатываемом учителем на основании примерных программ курсов и методических разработок) выделяются компоненты учебной деятельности обучающихся, в которых активно используются средства ИКТ: подготовка сообщения, поиск информации в интернете, видео-фиксация наблюдаемых процессов, проведение эксперимента с цифровой фиксацией и обработкой данных и т.д. Одним из значительных преимуществ (и в работе профессионала и в работе обучающегося), обеспечиваемым применением ИКТ, является простота внесения изменений (в том числе – исправлений ошибки, улучшений, дополнений) в работу. В ходе создания своего продукта, учащийся легко исправляет возникающие по ходу дела ошибки, меняет структуру продукта, добавляет новые ссылки, расширяет отдельные компоненты. В ходе взаимодействия с другими возникает ситуация</w:t>
      </w:r>
      <w:bookmarkStart w:id="147" w:name="page158"/>
      <w:bookmarkEnd w:id="147"/>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учета предложений по улучшению. Это представляется важнейшим элементом формирующейся системы образования в целом. Учитель из оценщика и судьи, решение которого «окончательно и обжалованию не подлежит», превращается в коллегу по работе, который дает совет, как что-то сделать лучше и потом радуется, если учащемуся совет удалось реализовать. Учащийся при этом формирует способность учитывать мнение других, а постепенно формирует и большую рефлексивность, самокритичность, объективность и эмпатию в оценке работы другого, а так же умение учиться новому.</w:t>
      </w:r>
    </w:p>
    <w:p w:rsidR="008B556D" w:rsidRPr="008B556D" w:rsidRDefault="008B556D" w:rsidP="00CF1D52">
      <w:pPr>
        <w:rPr>
          <w:rFonts w:ascii="Times New Roman" w:eastAsia="Times New Roman" w:hAnsi="Times New Roman" w:cs="Times New Roman"/>
          <w:sz w:val="24"/>
          <w:szCs w:val="24"/>
        </w:rPr>
      </w:pPr>
    </w:p>
    <w:p w:rsidR="008B556D" w:rsidRPr="008B556D" w:rsidRDefault="0096130F" w:rsidP="00CF1D52">
      <w:pPr>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Размещение информационного объекта в информационной образовательной среде дает возможность учителю:</w:t>
      </w:r>
    </w:p>
    <w:p w:rsidR="008B556D" w:rsidRPr="008B556D" w:rsidRDefault="008B556D" w:rsidP="00CF1D52">
      <w:pPr>
        <w:rPr>
          <w:rFonts w:ascii="Times New Roman" w:eastAsia="Times New Roman" w:hAnsi="Times New Roman" w:cs="Times New Roman"/>
          <w:sz w:val="24"/>
          <w:szCs w:val="24"/>
        </w:rPr>
      </w:pPr>
    </w:p>
    <w:p w:rsidR="008B556D" w:rsidRPr="008B556D" w:rsidRDefault="001135AE"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проанализировать типичные проблемы, возникшие при выполнении домашних заданий, спланировать и провести их обсуждение на очередном занятии;</w:t>
      </w:r>
    </w:p>
    <w:p w:rsidR="008B556D" w:rsidRPr="008B556D" w:rsidRDefault="008B556D" w:rsidP="00CF1D52">
      <w:pPr>
        <w:rPr>
          <w:rFonts w:ascii="Times New Roman" w:eastAsia="Symbol" w:hAnsi="Times New Roman" w:cs="Times New Roman"/>
          <w:sz w:val="24"/>
          <w:szCs w:val="24"/>
        </w:rPr>
      </w:pPr>
    </w:p>
    <w:p w:rsidR="008B556D" w:rsidRPr="008B556D" w:rsidRDefault="001135AE"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установить время для индивидуальных или групповых консультаций в Интернете, во время которых учитель отвечает на вопросы по курсу, в том числе – заранее полученные письменные или аудио.</w:t>
      </w:r>
    </w:p>
    <w:p w:rsidR="008B556D" w:rsidRPr="008B556D" w:rsidRDefault="008B556D" w:rsidP="00CF1D52">
      <w:pPr>
        <w:rPr>
          <w:rFonts w:ascii="Times New Roman" w:eastAsia="Times New Roman" w:hAnsi="Times New Roman" w:cs="Times New Roman"/>
          <w:sz w:val="24"/>
          <w:szCs w:val="24"/>
        </w:rPr>
      </w:pPr>
    </w:p>
    <w:p w:rsidR="001135AE" w:rsidRPr="00146563" w:rsidRDefault="001135AE" w:rsidP="00CF1D52">
      <w:pPr>
        <w:rPr>
          <w:rFonts w:ascii="Times New Roman" w:eastAsia="Times New Roman" w:hAnsi="Times New Roman" w:cs="Times New Roman"/>
          <w:b/>
          <w:sz w:val="24"/>
          <w:szCs w:val="24"/>
        </w:rPr>
      </w:pPr>
    </w:p>
    <w:p w:rsidR="008B556D" w:rsidRPr="008B556D" w:rsidRDefault="001135AE"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Основная образовательная программа предполагает три основных уровня развития информационной среды образовательного учреждения: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1135AE"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пользовательский уровень </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обеспечение доступа к различным информационным</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ресурсам лицеистов, учителей, родителей, администрации школы;</w:t>
      </w:r>
    </w:p>
    <w:p w:rsidR="008B556D" w:rsidRPr="008B556D" w:rsidRDefault="008B556D" w:rsidP="00CF1D52">
      <w:pPr>
        <w:rPr>
          <w:rFonts w:ascii="Times New Roman" w:eastAsia="Symbol" w:hAnsi="Times New Roman" w:cs="Times New Roman"/>
          <w:sz w:val="24"/>
          <w:szCs w:val="24"/>
        </w:rPr>
      </w:pPr>
    </w:p>
    <w:p w:rsidR="008B556D" w:rsidRPr="008B556D" w:rsidRDefault="001135AE"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ресурсный уровень </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формирование информационной ресурсной базы школы в</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медиацентре, предметных информационных центрах (учебных кабинетах), на специальных страницах на сайте школы;</w:t>
      </w:r>
    </w:p>
    <w:p w:rsidR="008B556D" w:rsidRPr="008B556D" w:rsidRDefault="008B556D" w:rsidP="00CF1D52">
      <w:pPr>
        <w:rPr>
          <w:rFonts w:ascii="Times New Roman" w:eastAsia="Symbol" w:hAnsi="Times New Roman" w:cs="Times New Roman"/>
          <w:sz w:val="24"/>
          <w:szCs w:val="24"/>
        </w:rPr>
      </w:pPr>
    </w:p>
    <w:p w:rsidR="008B556D" w:rsidRPr="00146563" w:rsidRDefault="001135AE"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146563">
        <w:rPr>
          <w:rFonts w:ascii="Times New Roman" w:eastAsia="Times New Roman" w:hAnsi="Times New Roman" w:cs="Times New Roman"/>
          <w:b/>
          <w:sz w:val="24"/>
          <w:szCs w:val="24"/>
        </w:rPr>
        <w:t xml:space="preserve">регламентирующий уровень </w:t>
      </w:r>
      <w:r w:rsidR="008B556D" w:rsidRPr="00146563">
        <w:rPr>
          <w:rFonts w:ascii="Times New Roman" w:eastAsia="Times New Roman" w:hAnsi="Times New Roman" w:cs="Times New Roman"/>
          <w:sz w:val="24"/>
          <w:szCs w:val="24"/>
        </w:rPr>
        <w:t>–</w:t>
      </w:r>
      <w:r w:rsidR="008B556D" w:rsidRPr="00146563">
        <w:rPr>
          <w:rFonts w:ascii="Times New Roman" w:eastAsia="Times New Roman" w:hAnsi="Times New Roman" w:cs="Times New Roman"/>
          <w:b/>
          <w:sz w:val="24"/>
          <w:szCs w:val="24"/>
        </w:rPr>
        <w:t xml:space="preserve"> </w:t>
      </w:r>
      <w:r w:rsidR="008B556D" w:rsidRPr="00146563">
        <w:rPr>
          <w:rFonts w:ascii="Times New Roman" w:eastAsia="Times New Roman" w:hAnsi="Times New Roman" w:cs="Times New Roman"/>
          <w:sz w:val="24"/>
          <w:szCs w:val="24"/>
        </w:rPr>
        <w:t>формирование системы накопления и распределения</w:t>
      </w:r>
      <w:r w:rsidR="008B556D" w:rsidRPr="00146563">
        <w:rPr>
          <w:rFonts w:ascii="Times New Roman" w:eastAsia="Times New Roman" w:hAnsi="Times New Roman" w:cs="Times New Roman"/>
          <w:b/>
          <w:sz w:val="24"/>
          <w:szCs w:val="24"/>
        </w:rPr>
        <w:t xml:space="preserve"> </w:t>
      </w:r>
      <w:r w:rsidR="008B556D" w:rsidRPr="00146563">
        <w:rPr>
          <w:rFonts w:ascii="Times New Roman" w:eastAsia="Times New Roman" w:hAnsi="Times New Roman" w:cs="Times New Roman"/>
          <w:sz w:val="24"/>
          <w:szCs w:val="24"/>
        </w:rPr>
        <w:t>ресурсов внутри информационной среды лицея, обеспечение общего доступа к внешним информационным ресурсам.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2.1.</w:t>
      </w:r>
      <w:r w:rsidRPr="008B556D">
        <w:rPr>
          <w:rFonts w:ascii="Times New Roman" w:eastAsia="Times New Roman" w:hAnsi="Times New Roman" w:cs="Times New Roman"/>
          <w:b/>
          <w:i/>
          <w:sz w:val="24"/>
          <w:szCs w:val="24"/>
          <w:lang w:val="tt-RU"/>
        </w:rPr>
        <w:t>8</w:t>
      </w:r>
      <w:r w:rsidRPr="008B556D">
        <w:rPr>
          <w:rFonts w:ascii="Times New Roman" w:eastAsia="Times New Roman" w:hAnsi="Times New Roman" w:cs="Times New Roman"/>
          <w:b/>
          <w:i/>
          <w:sz w:val="24"/>
          <w:szCs w:val="24"/>
        </w:rPr>
        <w:t>. Условия, обеспечивающие развитие универсальных учебных действий у обучающихся</w:t>
      </w:r>
    </w:p>
    <w:p w:rsidR="008B556D" w:rsidRPr="008B556D" w:rsidRDefault="008B556D" w:rsidP="00CF1D52">
      <w:pPr>
        <w:rPr>
          <w:rFonts w:ascii="Times New Roman" w:eastAsia="Times New Roman" w:hAnsi="Times New Roman" w:cs="Times New Roman"/>
          <w:sz w:val="24"/>
          <w:szCs w:val="24"/>
        </w:rPr>
      </w:pPr>
    </w:p>
    <w:p w:rsidR="001135AE" w:rsidRPr="00146563" w:rsidRDefault="001135AE" w:rsidP="00CF1D52">
      <w:pPr>
        <w:tabs>
          <w:tab w:val="left" w:pos="2360"/>
          <w:tab w:val="left" w:pos="3520"/>
          <w:tab w:val="left" w:pos="5580"/>
          <w:tab w:val="left" w:pos="6760"/>
          <w:tab w:val="left" w:pos="8680"/>
        </w:tabs>
        <w:rPr>
          <w:rFonts w:ascii="Times New Roman" w:eastAsia="Times New Roman" w:hAnsi="Times New Roman" w:cs="Times New Roman"/>
          <w:b/>
          <w:sz w:val="24"/>
          <w:szCs w:val="24"/>
        </w:rPr>
      </w:pPr>
    </w:p>
    <w:p w:rsidR="008B556D" w:rsidRPr="008B556D" w:rsidRDefault="008B556D" w:rsidP="00CF1D52">
      <w:pPr>
        <w:tabs>
          <w:tab w:val="left" w:pos="2360"/>
          <w:tab w:val="left" w:pos="3520"/>
          <w:tab w:val="left" w:pos="5580"/>
          <w:tab w:val="left" w:pos="6760"/>
          <w:tab w:val="left" w:pos="8680"/>
        </w:tabs>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1.</w:t>
      </w:r>
      <w:r w:rsidR="008B74D6" w:rsidRPr="00146563">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b/>
          <w:sz w:val="24"/>
          <w:szCs w:val="24"/>
        </w:rPr>
        <w:t>Педагогические</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b/>
          <w:sz w:val="24"/>
          <w:szCs w:val="24"/>
        </w:rPr>
        <w:t>условия,</w:t>
      </w:r>
      <w:r w:rsidRPr="008B556D">
        <w:rPr>
          <w:rFonts w:ascii="Times New Roman" w:eastAsia="Times New Roman" w:hAnsi="Times New Roman" w:cs="Times New Roman"/>
          <w:b/>
          <w:sz w:val="24"/>
          <w:szCs w:val="24"/>
        </w:rPr>
        <w:tab/>
        <w:t>обеспечивающие</w:t>
      </w:r>
      <w:r w:rsidRPr="008B556D">
        <w:rPr>
          <w:rFonts w:ascii="Times New Roman" w:eastAsia="Times New Roman" w:hAnsi="Times New Roman" w:cs="Times New Roman"/>
          <w:b/>
          <w:sz w:val="24"/>
          <w:szCs w:val="24"/>
        </w:rPr>
        <w:tab/>
        <w:t>развитие</w:t>
      </w:r>
      <w:r w:rsidRPr="008B556D">
        <w:rPr>
          <w:rFonts w:ascii="Times New Roman" w:eastAsia="Times New Roman" w:hAnsi="Times New Roman" w:cs="Times New Roman"/>
          <w:b/>
          <w:sz w:val="24"/>
          <w:szCs w:val="24"/>
        </w:rPr>
        <w:tab/>
        <w:t>универсальных</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b/>
          <w:sz w:val="24"/>
          <w:szCs w:val="24"/>
        </w:rPr>
        <w:t>учебных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действий у учащихся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74D6"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Учебное сотрудничество</w:t>
      </w:r>
    </w:p>
    <w:p w:rsidR="008B556D" w:rsidRPr="008B556D" w:rsidRDefault="008B556D" w:rsidP="00CF1D52">
      <w:pPr>
        <w:rPr>
          <w:rFonts w:ascii="Times New Roman" w:eastAsia="Times New Roman" w:hAnsi="Times New Roman" w:cs="Times New Roman"/>
          <w:sz w:val="24"/>
          <w:szCs w:val="24"/>
        </w:rPr>
      </w:pPr>
    </w:p>
    <w:p w:rsidR="008B556D" w:rsidRPr="008B556D" w:rsidRDefault="008B74D6"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На уровне основного общего образования дети активно включаются в совместные занятия. Хотя учебная деятельность по своему характеру остается преимущественно </w:t>
      </w:r>
      <w:r w:rsidR="008B556D" w:rsidRPr="008B556D">
        <w:rPr>
          <w:rFonts w:ascii="Times New Roman" w:eastAsia="Times New Roman" w:hAnsi="Times New Roman" w:cs="Times New Roman"/>
          <w:b/>
          <w:sz w:val="24"/>
          <w:szCs w:val="24"/>
        </w:rPr>
        <w:t>индивидуальной</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тем не менее вокруг нее</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(например,</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на переменах,</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в групповых играх,</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спортивных соревнованиях, в домашней обстановке и т. д.) нередко возникает реальное сотрудничество школьников. Оно приобретает формы взаимопомощи, взаимоконтроля и т.п.</w:t>
      </w:r>
    </w:p>
    <w:p w:rsidR="008B556D" w:rsidRPr="008B556D" w:rsidRDefault="008B556D" w:rsidP="00CF1D52">
      <w:pPr>
        <w:rPr>
          <w:rFonts w:ascii="Times New Roman" w:eastAsia="Times New Roman" w:hAnsi="Times New Roman" w:cs="Times New Roman"/>
          <w:sz w:val="24"/>
          <w:szCs w:val="24"/>
        </w:rPr>
      </w:pPr>
    </w:p>
    <w:p w:rsidR="008B556D" w:rsidRPr="008B556D" w:rsidRDefault="008B74D6" w:rsidP="00CF1D52">
      <w:pPr>
        <w:tabs>
          <w:tab w:val="left" w:pos="1097"/>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В </w:t>
      </w:r>
      <w:r w:rsidR="008B556D" w:rsidRPr="008B556D">
        <w:rPr>
          <w:rFonts w:ascii="Times New Roman" w:eastAsia="Times New Roman" w:hAnsi="Times New Roman" w:cs="Times New Roman"/>
          <w:sz w:val="24"/>
          <w:szCs w:val="24"/>
        </w:rPr>
        <w:t xml:space="preserve">условиях </w:t>
      </w:r>
      <w:r w:rsidR="008B556D" w:rsidRPr="008B556D">
        <w:rPr>
          <w:rFonts w:ascii="Times New Roman" w:eastAsia="Times New Roman" w:hAnsi="Times New Roman" w:cs="Times New Roman"/>
          <w:b/>
          <w:sz w:val="24"/>
          <w:szCs w:val="24"/>
        </w:rPr>
        <w:t>специально организуемого учебного сотрудничества</w:t>
      </w:r>
      <w:r w:rsidR="008B556D" w:rsidRPr="008B556D">
        <w:rPr>
          <w:rFonts w:ascii="Times New Roman" w:eastAsia="Times New Roman" w:hAnsi="Times New Roman" w:cs="Times New Roman"/>
          <w:sz w:val="24"/>
          <w:szCs w:val="24"/>
        </w:rPr>
        <w:t xml:space="preserve"> формирование коммуникативных действий происходит более интенсивно, с более высокими показателями и в более широком спектре.</w:t>
      </w:r>
    </w:p>
    <w:p w:rsidR="008B556D" w:rsidRPr="008B556D" w:rsidRDefault="008B556D" w:rsidP="00CF1D52">
      <w:pPr>
        <w:rPr>
          <w:rFonts w:ascii="Times New Roman" w:eastAsia="Times New Roman" w:hAnsi="Times New Roman" w:cs="Times New Roman"/>
          <w:sz w:val="24"/>
          <w:szCs w:val="24"/>
        </w:rPr>
      </w:pPr>
    </w:p>
    <w:p w:rsidR="008B74D6" w:rsidRPr="00146563" w:rsidRDefault="008B74D6"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Совместная деятельность </w:t>
      </w:r>
    </w:p>
    <w:p w:rsidR="008B556D" w:rsidRPr="008B556D" w:rsidRDefault="008B74D6" w:rsidP="00CF1D52">
      <w:pPr>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Под совместной деятельностью понимается обмен действиями и операциями, 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также вербальными и невербальными средствами коммуникации между учителем и учениками, а также между самими школьниками в процессе формирования знаний, умений, компетенций.</w:t>
      </w:r>
    </w:p>
    <w:p w:rsidR="008B556D" w:rsidRPr="008B556D" w:rsidRDefault="008B556D" w:rsidP="00CF1D52">
      <w:pPr>
        <w:rPr>
          <w:rFonts w:ascii="Times New Roman" w:eastAsia="Times New Roman" w:hAnsi="Times New Roman" w:cs="Times New Roman"/>
          <w:sz w:val="24"/>
          <w:szCs w:val="24"/>
        </w:rPr>
      </w:pPr>
    </w:p>
    <w:p w:rsidR="008B556D" w:rsidRPr="008B556D" w:rsidRDefault="00851530"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Особенностью  совместной  деятельности  является  преобразование,  перестройка</w:t>
      </w:r>
      <w:bookmarkStart w:id="148" w:name="page159"/>
      <w:bookmarkEnd w:id="148"/>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позиции личности как в отношении к усвоенному </w:t>
      </w:r>
      <w:r w:rsidRPr="00146563">
        <w:rPr>
          <w:rFonts w:ascii="Times New Roman" w:eastAsia="Times New Roman" w:hAnsi="Times New Roman" w:cs="Times New Roman"/>
          <w:sz w:val="24"/>
          <w:szCs w:val="24"/>
        </w:rPr>
        <w:t xml:space="preserve">содержанию, так и в отношении к </w:t>
      </w:r>
      <w:r w:rsidR="008B556D" w:rsidRPr="008B556D">
        <w:rPr>
          <w:rFonts w:ascii="Times New Roman" w:eastAsia="Times New Roman" w:hAnsi="Times New Roman" w:cs="Times New Roman"/>
          <w:sz w:val="24"/>
          <w:szCs w:val="24"/>
        </w:rPr>
        <w:t>взаимодействиям с другими, что выражается в изменении ценностных установок, смысловых ориентиров, целей учения, самих способов взаимодействия и отношений между участниками процесса обучения.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51530"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Совместная учебная деятельность характеризуется умением каждого из участников ставить цели совместной работы, определять способы совместного выполнения заданий и средства контроля, перестраивать свою деятельность в зависимости от изменившихся условий ее совместного осуществления, понимать и учитывать при выполнении задания позиции других участников.</w:t>
      </w:r>
    </w:p>
    <w:p w:rsidR="008B556D" w:rsidRPr="008B556D" w:rsidRDefault="008B556D" w:rsidP="00CF1D52">
      <w:pPr>
        <w:rPr>
          <w:rFonts w:ascii="Times New Roman" w:eastAsia="Times New Roman" w:hAnsi="Times New Roman" w:cs="Times New Roman"/>
          <w:sz w:val="24"/>
          <w:szCs w:val="24"/>
        </w:rPr>
      </w:pPr>
    </w:p>
    <w:p w:rsidR="00851530" w:rsidRPr="00146563" w:rsidRDefault="00851530"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Разновозрастное сотрудничество. </w:t>
      </w: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Особое место в развитии коммуникативных и кооперативных компетенций школьников может принадлежать такой форме организации обучения, как разновозрастное сотрудничество. Чтобы научиться учить себя, т. е. овладеть деятельностью учения, школьнику нужно поработать в позиции учителя по отношению к другому или к са</w:t>
      </w:r>
      <w:r w:rsidR="00CD44D7" w:rsidRPr="00146563">
        <w:rPr>
          <w:rFonts w:ascii="Times New Roman" w:eastAsia="Times New Roman" w:hAnsi="Times New Roman" w:cs="Times New Roman"/>
          <w:sz w:val="24"/>
          <w:szCs w:val="24"/>
        </w:rPr>
        <w:t xml:space="preserve">мому себе. </w:t>
      </w:r>
      <w:r w:rsidRPr="008B556D">
        <w:rPr>
          <w:rFonts w:ascii="Times New Roman" w:eastAsia="Times New Roman" w:hAnsi="Times New Roman" w:cs="Times New Roman"/>
          <w:sz w:val="24"/>
          <w:szCs w:val="24"/>
        </w:rPr>
        <w:t>Разновозрастное учебное сотрудничество предполагает, что подросткам предоставляется новое место в системе учебных отношений (например, роль учителя в начальной школе).</w:t>
      </w:r>
    </w:p>
    <w:p w:rsidR="008B556D" w:rsidRPr="008B556D" w:rsidRDefault="008B556D" w:rsidP="00CF1D52">
      <w:pPr>
        <w:rPr>
          <w:rFonts w:ascii="Times New Roman" w:eastAsia="Times New Roman" w:hAnsi="Times New Roman" w:cs="Times New Roman"/>
          <w:sz w:val="24"/>
          <w:szCs w:val="24"/>
        </w:rPr>
      </w:pPr>
    </w:p>
    <w:p w:rsidR="00851530" w:rsidRPr="00146563" w:rsidRDefault="00851530"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Проектная деятельность школьников как форма сотрудничества. </w:t>
      </w:r>
    </w:p>
    <w:p w:rsidR="008B556D" w:rsidRPr="008B556D" w:rsidRDefault="00851530"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8B556D" w:rsidRPr="008B556D">
        <w:rPr>
          <w:rFonts w:ascii="Times New Roman" w:eastAsia="Times New Roman" w:hAnsi="Times New Roman" w:cs="Times New Roman"/>
          <w:sz w:val="24"/>
          <w:szCs w:val="24"/>
        </w:rPr>
        <w:t>Основная школа как второй уровень школьного образования является исключительно благоприятным периодом для развития коммуникативных способностей, сотрудничества, кооперации между детьми, а также для вхождения в проектную деятельность. Исходными умениями на этом этапе могу</w:t>
      </w:r>
      <w:r w:rsidR="008D06B5">
        <w:rPr>
          <w:rFonts w:ascii="Times New Roman" w:eastAsia="Times New Roman" w:hAnsi="Times New Roman" w:cs="Times New Roman"/>
          <w:sz w:val="24"/>
          <w:szCs w:val="24"/>
        </w:rPr>
        <w:t>т выступать: соблюдение договорё</w:t>
      </w:r>
      <w:r w:rsidR="008B556D" w:rsidRPr="008B556D">
        <w:rPr>
          <w:rFonts w:ascii="Times New Roman" w:eastAsia="Times New Roman" w:hAnsi="Times New Roman" w:cs="Times New Roman"/>
          <w:sz w:val="24"/>
          <w:szCs w:val="24"/>
        </w:rPr>
        <w:t>нностей о правилах взаимодействия (один отвечает — остальные слушают); оценка ответа товарища только после завершения его выступления; правила работы в группе, паре; действия обучающихся на основе заданного эталона и т. д.</w:t>
      </w:r>
    </w:p>
    <w:p w:rsidR="008B556D" w:rsidRPr="008B556D" w:rsidRDefault="008B556D" w:rsidP="00CF1D52">
      <w:pPr>
        <w:rPr>
          <w:rFonts w:ascii="Times New Roman" w:eastAsia="Times New Roman" w:hAnsi="Times New Roman" w:cs="Times New Roman"/>
          <w:sz w:val="24"/>
          <w:szCs w:val="24"/>
        </w:rPr>
      </w:pPr>
    </w:p>
    <w:p w:rsidR="008B556D" w:rsidRPr="008B556D" w:rsidRDefault="003E2DD0"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Типы ситуаций сотрудничества: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F11A5A" w:rsidP="00CF1D52">
      <w:pPr>
        <w:tabs>
          <w:tab w:val="left" w:pos="1060"/>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3E2DD0" w:rsidRPr="00146563">
        <w:rPr>
          <w:rFonts w:ascii="Times New Roman" w:eastAsia="Times New Roman" w:hAnsi="Times New Roman" w:cs="Times New Roman"/>
          <w:sz w:val="24"/>
          <w:szCs w:val="24"/>
        </w:rPr>
        <w:t xml:space="preserve">1. </w:t>
      </w:r>
      <w:r w:rsidR="008B556D" w:rsidRPr="008B556D">
        <w:rPr>
          <w:rFonts w:ascii="Times New Roman" w:eastAsia="Times New Roman" w:hAnsi="Times New Roman" w:cs="Times New Roman"/>
          <w:sz w:val="24"/>
          <w:szCs w:val="24"/>
        </w:rPr>
        <w:t xml:space="preserve">Ситуация </w:t>
      </w:r>
      <w:r w:rsidR="008B556D" w:rsidRPr="008B556D">
        <w:rPr>
          <w:rFonts w:ascii="Times New Roman" w:eastAsia="Times New Roman" w:hAnsi="Times New Roman" w:cs="Times New Roman"/>
          <w:i/>
          <w:sz w:val="24"/>
          <w:szCs w:val="24"/>
        </w:rPr>
        <w:t>сотрудничества со сверстниками с распределением функций</w:t>
      </w:r>
      <w:r w:rsidR="008B556D"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F11A5A"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2. Ситуация </w:t>
      </w:r>
      <w:r w:rsidR="008B556D" w:rsidRPr="008B556D">
        <w:rPr>
          <w:rFonts w:ascii="Times New Roman" w:eastAsia="Times New Roman" w:hAnsi="Times New Roman" w:cs="Times New Roman"/>
          <w:i/>
          <w:sz w:val="24"/>
          <w:szCs w:val="24"/>
        </w:rPr>
        <w:t>взаимодействия со сверстниками без четкого разделения функций</w:t>
      </w:r>
      <w:r w:rsidR="008B556D"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F11A5A"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3. Ситуация </w:t>
      </w:r>
      <w:r w:rsidR="008B556D" w:rsidRPr="008B556D">
        <w:rPr>
          <w:rFonts w:ascii="Times New Roman" w:eastAsia="Times New Roman" w:hAnsi="Times New Roman" w:cs="Times New Roman"/>
          <w:i/>
          <w:sz w:val="24"/>
          <w:szCs w:val="24"/>
        </w:rPr>
        <w:t>конфликтного взаимодействия со сверстниками</w:t>
      </w:r>
      <w:r w:rsidR="008B556D"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F11A5A"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4. Ситуация </w:t>
      </w:r>
      <w:r w:rsidR="008B556D" w:rsidRPr="008B556D">
        <w:rPr>
          <w:rFonts w:ascii="Times New Roman" w:eastAsia="Times New Roman" w:hAnsi="Times New Roman" w:cs="Times New Roman"/>
          <w:i/>
          <w:sz w:val="24"/>
          <w:szCs w:val="24"/>
        </w:rPr>
        <w:t>сотрудничества со взрослым с распределением функций</w:t>
      </w:r>
      <w:r w:rsidR="008B556D"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F11A5A"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Дискуссия</w:t>
      </w:r>
    </w:p>
    <w:p w:rsidR="008B556D" w:rsidRPr="008B556D" w:rsidRDefault="008B556D" w:rsidP="00CF1D52">
      <w:pPr>
        <w:rPr>
          <w:rFonts w:ascii="Times New Roman" w:eastAsia="Times New Roman" w:hAnsi="Times New Roman" w:cs="Times New Roman"/>
          <w:sz w:val="24"/>
          <w:szCs w:val="24"/>
        </w:rPr>
      </w:pPr>
    </w:p>
    <w:p w:rsidR="008B556D" w:rsidRPr="008B556D" w:rsidRDefault="00F11A5A"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Диалог школьников может проходить не только в устной, но и в письменной форме. На определенном этапе эффективным средством работы со своей и чужой точками зрения может стать </w:t>
      </w:r>
      <w:r w:rsidR="008B556D" w:rsidRPr="008B556D">
        <w:rPr>
          <w:rFonts w:ascii="Times New Roman" w:eastAsia="Times New Roman" w:hAnsi="Times New Roman" w:cs="Times New Roman"/>
          <w:b/>
          <w:sz w:val="24"/>
          <w:szCs w:val="24"/>
        </w:rPr>
        <w:t>письменная дискуссия</w:t>
      </w:r>
      <w:r w:rsidR="008B556D"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F11A5A"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Устная дискуссия помогает ребенку сформировать свою точку зрения, отличить ее от других точек зрения, а также скоординировать разные точки зрения для достижения общей цели. Вместе с тем для формирования умения учиться необходимо развивать письменную форму диалогического взаимодействия с другими и самим собой. Наиболее удобное время для этого 5-8 классы – этап, когда может произойти следующий шаг в развитии учебного сотрудничества — переход к письменным формам ведения дискуссии.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F11A5A"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Тренинги</w:t>
      </w:r>
    </w:p>
    <w:p w:rsidR="008B556D" w:rsidRPr="008B556D" w:rsidRDefault="008B556D" w:rsidP="00CF1D52">
      <w:pPr>
        <w:rPr>
          <w:rFonts w:ascii="Times New Roman" w:eastAsia="Times New Roman" w:hAnsi="Times New Roman" w:cs="Times New Roman"/>
          <w:sz w:val="24"/>
          <w:szCs w:val="24"/>
        </w:rPr>
      </w:pPr>
    </w:p>
    <w:p w:rsidR="008B556D" w:rsidRPr="008B556D" w:rsidRDefault="00F11A5A"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Наиболее эффективным способом психологической коррекции могут выступать разные формы </w:t>
      </w:r>
      <w:r w:rsidR="008B556D" w:rsidRPr="008B556D">
        <w:rPr>
          <w:rFonts w:ascii="Times New Roman" w:eastAsia="Times New Roman" w:hAnsi="Times New Roman" w:cs="Times New Roman"/>
          <w:b/>
          <w:sz w:val="24"/>
          <w:szCs w:val="24"/>
        </w:rPr>
        <w:t>тренингов</w:t>
      </w:r>
      <w:r w:rsidR="008B556D" w:rsidRPr="008B556D">
        <w:rPr>
          <w:rFonts w:ascii="Times New Roman" w:eastAsia="Times New Roman" w:hAnsi="Times New Roman" w:cs="Times New Roman"/>
          <w:sz w:val="24"/>
          <w:szCs w:val="24"/>
        </w:rPr>
        <w:t xml:space="preserve"> для подростков. Программы тренингов позволяют реализовать следующие цели и задачи:</w:t>
      </w:r>
    </w:p>
    <w:p w:rsidR="008B556D" w:rsidRPr="008B556D" w:rsidRDefault="008B556D" w:rsidP="00CF1D52">
      <w:pPr>
        <w:rPr>
          <w:rFonts w:ascii="Times New Roman" w:eastAsia="Times New Roman" w:hAnsi="Times New Roman" w:cs="Times New Roman"/>
          <w:sz w:val="24"/>
          <w:szCs w:val="24"/>
        </w:rPr>
      </w:pPr>
    </w:p>
    <w:p w:rsidR="008B556D" w:rsidRPr="008B556D" w:rsidRDefault="00F11A5A" w:rsidP="00CF1D52">
      <w:pPr>
        <w:tabs>
          <w:tab w:val="left" w:pos="680"/>
        </w:tabs>
        <w:ind w:right="2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вырабатывать положительное отношение друг к другу, умение общаться так, чтобы общение с тобой приносило радость окружающим;</w:t>
      </w:r>
    </w:p>
    <w:p w:rsidR="008B556D" w:rsidRPr="008B556D" w:rsidRDefault="008B556D" w:rsidP="00CF1D52">
      <w:pPr>
        <w:tabs>
          <w:tab w:val="left" w:pos="680"/>
        </w:tabs>
        <w:rPr>
          <w:rFonts w:ascii="Times New Roman" w:eastAsia="Symbol" w:hAnsi="Times New Roman" w:cs="Times New Roman"/>
          <w:sz w:val="24"/>
          <w:szCs w:val="24"/>
        </w:rPr>
      </w:pPr>
      <w:bookmarkStart w:id="149" w:name="page160"/>
      <w:bookmarkEnd w:id="149"/>
      <w:r w:rsidRPr="008B556D">
        <w:rPr>
          <w:rFonts w:ascii="Times New Roman" w:eastAsia="Times New Roman" w:hAnsi="Times New Roman" w:cs="Times New Roman"/>
          <w:sz w:val="24"/>
          <w:szCs w:val="24"/>
        </w:rPr>
        <w:t>развивать навыки взаимодействия в группе;</w:t>
      </w:r>
    </w:p>
    <w:p w:rsidR="008B556D" w:rsidRPr="008B556D" w:rsidRDefault="008B556D" w:rsidP="00CF1D52">
      <w:pPr>
        <w:rPr>
          <w:rFonts w:ascii="Times New Roman" w:eastAsia="Symbol" w:hAnsi="Times New Roman" w:cs="Times New Roman"/>
          <w:sz w:val="24"/>
          <w:szCs w:val="24"/>
        </w:rPr>
      </w:pPr>
    </w:p>
    <w:p w:rsidR="008B556D" w:rsidRPr="008B556D" w:rsidRDefault="00F11A5A"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создать положительное настроение на дальнейшее продолжительное взаимодействие в тренинговой группе;</w:t>
      </w:r>
    </w:p>
    <w:p w:rsidR="008B556D" w:rsidRPr="008B556D" w:rsidRDefault="008B556D" w:rsidP="00CF1D52">
      <w:pPr>
        <w:rPr>
          <w:rFonts w:ascii="Times New Roman" w:eastAsia="Symbol" w:hAnsi="Times New Roman" w:cs="Times New Roman"/>
          <w:sz w:val="24"/>
          <w:szCs w:val="24"/>
        </w:rPr>
      </w:pPr>
    </w:p>
    <w:p w:rsidR="008B556D" w:rsidRPr="008B556D" w:rsidRDefault="00F11A5A"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развивать невербальные навыки общения;</w:t>
      </w:r>
    </w:p>
    <w:p w:rsidR="008B556D" w:rsidRPr="008B556D" w:rsidRDefault="008B556D" w:rsidP="00CF1D52">
      <w:pPr>
        <w:rPr>
          <w:rFonts w:ascii="Times New Roman" w:eastAsia="Symbol" w:hAnsi="Times New Roman" w:cs="Times New Roman"/>
          <w:sz w:val="24"/>
          <w:szCs w:val="24"/>
        </w:rPr>
      </w:pPr>
    </w:p>
    <w:p w:rsidR="008B556D" w:rsidRPr="008B556D" w:rsidRDefault="00F11A5A"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развивать навыки самопознания;</w:t>
      </w:r>
    </w:p>
    <w:p w:rsidR="008B556D" w:rsidRPr="008B556D" w:rsidRDefault="008B556D" w:rsidP="00CF1D52">
      <w:pPr>
        <w:rPr>
          <w:rFonts w:ascii="Times New Roman" w:eastAsia="Symbol" w:hAnsi="Times New Roman" w:cs="Times New Roman"/>
          <w:sz w:val="24"/>
          <w:szCs w:val="24"/>
        </w:rPr>
      </w:pPr>
    </w:p>
    <w:p w:rsidR="008B556D" w:rsidRPr="008B556D" w:rsidRDefault="00F11A5A"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развивать навыки восприятия и понимания других людей;</w:t>
      </w:r>
    </w:p>
    <w:p w:rsidR="008B556D" w:rsidRPr="008B556D" w:rsidRDefault="008B556D" w:rsidP="00CF1D52">
      <w:pPr>
        <w:rPr>
          <w:rFonts w:ascii="Times New Roman" w:eastAsia="Symbol" w:hAnsi="Times New Roman" w:cs="Times New Roman"/>
          <w:sz w:val="24"/>
          <w:szCs w:val="24"/>
        </w:rPr>
      </w:pPr>
    </w:p>
    <w:p w:rsidR="008B556D" w:rsidRPr="008B556D" w:rsidRDefault="00F11A5A"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учиться познавать себя через восприятие другого;</w:t>
      </w:r>
    </w:p>
    <w:p w:rsidR="008B556D" w:rsidRPr="008B556D" w:rsidRDefault="008B556D" w:rsidP="00CF1D52">
      <w:pPr>
        <w:rPr>
          <w:rFonts w:ascii="Times New Roman" w:eastAsia="Symbol" w:hAnsi="Times New Roman" w:cs="Times New Roman"/>
          <w:sz w:val="24"/>
          <w:szCs w:val="24"/>
        </w:rPr>
      </w:pPr>
    </w:p>
    <w:p w:rsidR="008B556D" w:rsidRPr="008B556D" w:rsidRDefault="00F11A5A"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получить представление о «неверных средствах общения»;</w:t>
      </w:r>
    </w:p>
    <w:p w:rsidR="008B556D" w:rsidRPr="008B556D" w:rsidRDefault="008B556D" w:rsidP="00CF1D52">
      <w:pPr>
        <w:rPr>
          <w:rFonts w:ascii="Times New Roman" w:eastAsia="Symbol" w:hAnsi="Times New Roman" w:cs="Times New Roman"/>
          <w:sz w:val="24"/>
          <w:szCs w:val="24"/>
        </w:rPr>
      </w:pPr>
    </w:p>
    <w:p w:rsidR="008B556D" w:rsidRPr="008B556D" w:rsidRDefault="00F11A5A"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8B556D" w:rsidRPr="008B556D">
        <w:rPr>
          <w:rFonts w:ascii="Times New Roman" w:eastAsia="Times New Roman" w:hAnsi="Times New Roman" w:cs="Times New Roman"/>
          <w:sz w:val="24"/>
          <w:szCs w:val="24"/>
        </w:rPr>
        <w:t>развивать положительную самооценку;</w:t>
      </w:r>
    </w:p>
    <w:p w:rsidR="008B556D" w:rsidRPr="008B556D" w:rsidRDefault="008B556D" w:rsidP="00CF1D52">
      <w:pPr>
        <w:rPr>
          <w:rFonts w:ascii="Times New Roman" w:eastAsia="Symbol" w:hAnsi="Times New Roman" w:cs="Times New Roman"/>
          <w:sz w:val="24"/>
          <w:szCs w:val="24"/>
        </w:rPr>
      </w:pPr>
    </w:p>
    <w:p w:rsidR="008B556D" w:rsidRPr="008B556D" w:rsidRDefault="00F11A5A"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сформировать чувство уверенности в себе и осознание себя в новом качестве;</w:t>
      </w:r>
    </w:p>
    <w:p w:rsidR="008B556D" w:rsidRPr="008B556D" w:rsidRDefault="008B556D" w:rsidP="00CF1D52">
      <w:pPr>
        <w:rPr>
          <w:rFonts w:ascii="Times New Roman" w:eastAsia="Symbol" w:hAnsi="Times New Roman" w:cs="Times New Roman"/>
          <w:sz w:val="24"/>
          <w:szCs w:val="24"/>
        </w:rPr>
      </w:pPr>
    </w:p>
    <w:p w:rsidR="008B556D" w:rsidRPr="008B556D" w:rsidRDefault="00F11A5A"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познакомить с понятием «конфликт»;</w:t>
      </w:r>
    </w:p>
    <w:p w:rsidR="008B556D" w:rsidRPr="008B556D" w:rsidRDefault="008B556D" w:rsidP="00CF1D52">
      <w:pPr>
        <w:rPr>
          <w:rFonts w:ascii="Times New Roman" w:eastAsia="Symbol" w:hAnsi="Times New Roman" w:cs="Times New Roman"/>
          <w:sz w:val="24"/>
          <w:szCs w:val="24"/>
        </w:rPr>
      </w:pPr>
    </w:p>
    <w:p w:rsidR="008B556D" w:rsidRPr="008B556D" w:rsidRDefault="00F11A5A"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определить особенности поведения в конфликтной ситуации;</w:t>
      </w:r>
    </w:p>
    <w:p w:rsidR="008B556D" w:rsidRPr="008B556D" w:rsidRDefault="008B556D" w:rsidP="00CF1D52">
      <w:pPr>
        <w:rPr>
          <w:rFonts w:ascii="Times New Roman" w:eastAsia="Symbol" w:hAnsi="Times New Roman" w:cs="Times New Roman"/>
          <w:sz w:val="24"/>
          <w:szCs w:val="24"/>
        </w:rPr>
      </w:pPr>
    </w:p>
    <w:p w:rsidR="008B556D" w:rsidRPr="008B556D" w:rsidRDefault="00F11A5A"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обучить способам выхода из конфликтной ситуации;</w:t>
      </w:r>
    </w:p>
    <w:p w:rsidR="008B556D" w:rsidRPr="008B556D" w:rsidRDefault="008B556D" w:rsidP="00CF1D52">
      <w:pPr>
        <w:rPr>
          <w:rFonts w:ascii="Times New Roman" w:eastAsia="Symbol" w:hAnsi="Times New Roman" w:cs="Times New Roman"/>
          <w:sz w:val="24"/>
          <w:szCs w:val="24"/>
        </w:rPr>
      </w:pPr>
    </w:p>
    <w:p w:rsidR="008B556D" w:rsidRPr="008B556D" w:rsidRDefault="00F11A5A"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отработать ситуации предотвращения конфликтов;</w:t>
      </w:r>
    </w:p>
    <w:p w:rsidR="008B556D" w:rsidRPr="008B556D" w:rsidRDefault="008B556D" w:rsidP="00CF1D52">
      <w:pPr>
        <w:rPr>
          <w:rFonts w:ascii="Times New Roman" w:eastAsia="Symbol" w:hAnsi="Times New Roman" w:cs="Times New Roman"/>
          <w:sz w:val="24"/>
          <w:szCs w:val="24"/>
        </w:rPr>
      </w:pPr>
    </w:p>
    <w:p w:rsidR="008B556D" w:rsidRPr="008B556D" w:rsidRDefault="00F11A5A"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закрепить навыки поведения в конфликтной ситуации;</w:t>
      </w:r>
    </w:p>
    <w:p w:rsidR="008B556D" w:rsidRPr="008B556D" w:rsidRDefault="008B556D" w:rsidP="00CF1D52">
      <w:pPr>
        <w:rPr>
          <w:rFonts w:ascii="Times New Roman" w:eastAsia="Symbol" w:hAnsi="Times New Roman" w:cs="Times New Roman"/>
          <w:sz w:val="24"/>
          <w:szCs w:val="24"/>
        </w:rPr>
      </w:pPr>
    </w:p>
    <w:p w:rsidR="008B556D" w:rsidRPr="008B556D" w:rsidRDefault="00F11A5A"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снизить уровень конфликтности подростков.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F11A5A"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Совместная деятельность в ходе тренинга вырабатывает необходимые навыки социального взаимодействия, умение подчиняться коллективной дисциплине, отстаивать свои права. В тренинге создается специфический вид эмоционального контакта. Сознание групповой принадлежности, солидарности, товарищеской взаимопомощи дает подростку чувство благополучия и устойчивости.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F11A5A"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Рефлексия</w:t>
      </w:r>
    </w:p>
    <w:p w:rsidR="008B556D" w:rsidRPr="008B556D" w:rsidRDefault="008B556D" w:rsidP="00CF1D52">
      <w:pPr>
        <w:rPr>
          <w:rFonts w:ascii="Times New Roman" w:eastAsia="Times New Roman" w:hAnsi="Times New Roman" w:cs="Times New Roman"/>
          <w:sz w:val="24"/>
          <w:szCs w:val="24"/>
        </w:rPr>
      </w:pPr>
    </w:p>
    <w:p w:rsidR="008B556D" w:rsidRPr="008B556D" w:rsidRDefault="00F11A5A" w:rsidP="00CF1D52">
      <w:pPr>
        <w:tabs>
          <w:tab w:val="left" w:pos="1148"/>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В </w:t>
      </w:r>
      <w:r w:rsidR="008B556D" w:rsidRPr="008B556D">
        <w:rPr>
          <w:rFonts w:ascii="Times New Roman" w:eastAsia="Times New Roman" w:hAnsi="Times New Roman" w:cs="Times New Roman"/>
          <w:sz w:val="24"/>
          <w:szCs w:val="24"/>
        </w:rPr>
        <w:t xml:space="preserve">наиболее широком значении </w:t>
      </w:r>
      <w:r w:rsidR="008B556D" w:rsidRPr="008B556D">
        <w:rPr>
          <w:rFonts w:ascii="Times New Roman" w:eastAsia="Times New Roman" w:hAnsi="Times New Roman" w:cs="Times New Roman"/>
          <w:b/>
          <w:sz w:val="24"/>
          <w:szCs w:val="24"/>
        </w:rPr>
        <w:t>рефлексия</w:t>
      </w:r>
      <w:r w:rsidR="008B556D" w:rsidRPr="008B556D">
        <w:rPr>
          <w:rFonts w:ascii="Times New Roman" w:eastAsia="Times New Roman" w:hAnsi="Times New Roman" w:cs="Times New Roman"/>
          <w:sz w:val="24"/>
          <w:szCs w:val="24"/>
        </w:rPr>
        <w:t xml:space="preserve"> рассматривается как специфически человеческая способность, которая позволяет субъекту делать собственные мысли, эмоциональные состояния, действия и межличностные отношения предметом специального рассмотрения (анализа и оценки) и практического преобразования</w:t>
      </w:r>
      <w:r w:rsidR="008B556D" w:rsidRPr="008B556D">
        <w:rPr>
          <w:rFonts w:ascii="Times New Roman" w:eastAsia="Times New Roman" w:hAnsi="Times New Roman" w:cs="Times New Roman"/>
          <w:i/>
          <w:sz w:val="24"/>
          <w:szCs w:val="24"/>
        </w:rPr>
        <w:t>.</w:t>
      </w:r>
      <w:r w:rsidR="008B556D" w:rsidRPr="008B556D">
        <w:rPr>
          <w:rFonts w:ascii="Times New Roman" w:eastAsia="Times New Roman" w:hAnsi="Times New Roman" w:cs="Times New Roman"/>
          <w:sz w:val="24"/>
          <w:szCs w:val="24"/>
        </w:rPr>
        <w:t xml:space="preserve"> Задача рефлексии – осознание внешнего и внутреннего опыта субъекта и его отражение в той или иной форме.</w:t>
      </w:r>
    </w:p>
    <w:p w:rsidR="008B556D" w:rsidRPr="008B556D" w:rsidRDefault="008B556D" w:rsidP="00CF1D52">
      <w:pPr>
        <w:rPr>
          <w:rFonts w:ascii="Times New Roman" w:eastAsia="Times New Roman" w:hAnsi="Times New Roman" w:cs="Times New Roman"/>
          <w:sz w:val="24"/>
          <w:szCs w:val="24"/>
        </w:rPr>
      </w:pPr>
    </w:p>
    <w:p w:rsidR="008B556D" w:rsidRPr="008B556D" w:rsidRDefault="00F11A5A"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Выделяются </w:t>
      </w:r>
      <w:r w:rsidR="008B556D" w:rsidRPr="008B556D">
        <w:rPr>
          <w:rFonts w:ascii="Times New Roman" w:eastAsia="Times New Roman" w:hAnsi="Times New Roman" w:cs="Times New Roman"/>
          <w:b/>
          <w:sz w:val="24"/>
          <w:szCs w:val="24"/>
        </w:rPr>
        <w:t>три основные сферы</w:t>
      </w:r>
      <w:r w:rsidR="008B556D" w:rsidRPr="008B556D">
        <w:rPr>
          <w:rFonts w:ascii="Times New Roman" w:eastAsia="Times New Roman" w:hAnsi="Times New Roman" w:cs="Times New Roman"/>
          <w:sz w:val="24"/>
          <w:szCs w:val="24"/>
        </w:rPr>
        <w:t xml:space="preserve"> существования рефлексии: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D85C01" w:rsidP="00CF1D52">
      <w:pPr>
        <w:tabs>
          <w:tab w:val="left" w:pos="476"/>
        </w:tabs>
        <w:jc w:val="both"/>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Сфера коммуникации и кооперации</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где рефлексия является механизмом выхода</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позицию «над» и позицию «вне» — то есть позиции, обеспечивающие координацию действий и организацию взаимопонимания партнеров.</w:t>
      </w:r>
    </w:p>
    <w:p w:rsidR="008B556D" w:rsidRPr="008B556D" w:rsidRDefault="008B556D" w:rsidP="00CF1D52">
      <w:pPr>
        <w:rPr>
          <w:rFonts w:ascii="Times New Roman" w:eastAsia="Times New Roman" w:hAnsi="Times New Roman" w:cs="Times New Roman"/>
          <w:sz w:val="24"/>
          <w:szCs w:val="24"/>
        </w:rPr>
      </w:pPr>
    </w:p>
    <w:p w:rsidR="008B556D" w:rsidRPr="008B556D" w:rsidRDefault="00D85C01" w:rsidP="00CF1D52">
      <w:pPr>
        <w:tabs>
          <w:tab w:val="left" w:pos="476"/>
        </w:tabs>
        <w:jc w:val="both"/>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Сфера мыслительных процессов, </w:t>
      </w:r>
      <w:r w:rsidR="008B556D" w:rsidRPr="008B556D">
        <w:rPr>
          <w:rFonts w:ascii="Times New Roman" w:eastAsia="Times New Roman" w:hAnsi="Times New Roman" w:cs="Times New Roman"/>
          <w:sz w:val="24"/>
          <w:szCs w:val="24"/>
        </w:rPr>
        <w:t>направленных на решение задач:</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здесь рефлексия</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нужна для осознания субъектом совершаемых действий и выделения их оснований. В рамках исследований этой сферы и сформировалось широко распространенное понимание феномена рефлексии в качестве направленности мышления на самого себя, на собственные процессы.</w:t>
      </w:r>
    </w:p>
    <w:p w:rsidR="008B556D" w:rsidRPr="008B556D" w:rsidRDefault="008B556D" w:rsidP="00CF1D52">
      <w:pPr>
        <w:rPr>
          <w:rFonts w:ascii="Times New Roman" w:eastAsia="Times New Roman" w:hAnsi="Times New Roman" w:cs="Times New Roman"/>
          <w:sz w:val="24"/>
          <w:szCs w:val="24"/>
        </w:rPr>
      </w:pPr>
    </w:p>
    <w:p w:rsidR="008B556D" w:rsidRPr="008B556D" w:rsidRDefault="00D85C01" w:rsidP="00CF1D52">
      <w:pPr>
        <w:tabs>
          <w:tab w:val="left" w:pos="476"/>
        </w:tabs>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Сфера самосознания</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нуждающаяся в рефлексии при самоопределении внутренних</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ориентиров и способов разграничения «Я» и не «Я».</w:t>
      </w:r>
    </w:p>
    <w:p w:rsidR="008B556D" w:rsidRPr="008B556D" w:rsidRDefault="008B556D" w:rsidP="00CF1D52">
      <w:pPr>
        <w:rPr>
          <w:rFonts w:ascii="Times New Roman" w:eastAsia="Times New Roman" w:hAnsi="Times New Roman" w:cs="Times New Roman"/>
          <w:sz w:val="24"/>
          <w:szCs w:val="24"/>
        </w:rPr>
      </w:pPr>
    </w:p>
    <w:p w:rsidR="008B556D" w:rsidRPr="008B556D" w:rsidRDefault="00D85C01" w:rsidP="00CF1D52">
      <w:pPr>
        <w:tabs>
          <w:tab w:val="left" w:pos="1066"/>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В </w:t>
      </w:r>
      <w:r w:rsidR="008B556D" w:rsidRPr="008B556D">
        <w:rPr>
          <w:rFonts w:ascii="Times New Roman" w:eastAsia="Times New Roman" w:hAnsi="Times New Roman" w:cs="Times New Roman"/>
          <w:sz w:val="24"/>
          <w:szCs w:val="24"/>
        </w:rPr>
        <w:t>практическом плане развитая способность учащихся к рефлексии своих действий предполагает осознание ими всех компонентов учебной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656BAC" w:rsidP="00CF1D52">
      <w:pPr>
        <w:rPr>
          <w:rFonts w:ascii="Times New Roman" w:eastAsia="Times New Roman" w:hAnsi="Times New Roman" w:cs="Times New Roman"/>
          <w:sz w:val="24"/>
          <w:szCs w:val="24"/>
        </w:rPr>
      </w:pPr>
      <w:r w:rsidRPr="00146563">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осознание учебной задачи;</w:t>
      </w:r>
    </w:p>
    <w:p w:rsidR="008B556D" w:rsidRPr="008B556D" w:rsidRDefault="008B556D" w:rsidP="00CF1D52">
      <w:pPr>
        <w:rPr>
          <w:rFonts w:ascii="Times New Roman" w:eastAsia="Times New Roman" w:hAnsi="Times New Roman" w:cs="Times New Roman"/>
          <w:sz w:val="24"/>
          <w:szCs w:val="24"/>
        </w:rPr>
      </w:pPr>
    </w:p>
    <w:p w:rsidR="008B556D" w:rsidRPr="008B556D" w:rsidRDefault="00656BAC" w:rsidP="00CF1D52">
      <w:pPr>
        <w:rPr>
          <w:rFonts w:ascii="Times New Roman" w:eastAsia="Times New Roman" w:hAnsi="Times New Roman" w:cs="Times New Roman"/>
          <w:sz w:val="24"/>
          <w:szCs w:val="24"/>
        </w:rPr>
      </w:pPr>
      <w:r w:rsidRPr="00146563">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понимание цели учебной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656BAC" w:rsidP="00CF1D52">
      <w:pPr>
        <w:rPr>
          <w:rFonts w:ascii="Times New Roman" w:eastAsia="Times New Roman" w:hAnsi="Times New Roman" w:cs="Times New Roman"/>
          <w:sz w:val="24"/>
          <w:szCs w:val="24"/>
        </w:rPr>
      </w:pPr>
      <w:r w:rsidRPr="00146563">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оценка   обучающимся   способов   действий,   специфичных   и   инвариантных   по</w:t>
      </w:r>
    </w:p>
    <w:p w:rsidR="008B556D" w:rsidRPr="008B556D" w:rsidRDefault="008B556D" w:rsidP="00CF1D52">
      <w:pPr>
        <w:rPr>
          <w:rFonts w:ascii="Times New Roman" w:eastAsia="Times New Roman" w:hAnsi="Times New Roman" w:cs="Times New Roman"/>
          <w:sz w:val="24"/>
          <w:szCs w:val="24"/>
        </w:rPr>
      </w:pPr>
      <w:bookmarkStart w:id="150" w:name="page161"/>
      <w:bookmarkEnd w:id="150"/>
      <w:r w:rsidRPr="008B556D">
        <w:rPr>
          <w:rFonts w:ascii="Times New Roman" w:eastAsia="Times New Roman" w:hAnsi="Times New Roman" w:cs="Times New Roman"/>
          <w:sz w:val="24"/>
          <w:szCs w:val="24"/>
        </w:rPr>
        <w:t>отношению к различным учебным предметам.</w:t>
      </w:r>
    </w:p>
    <w:p w:rsidR="008B556D" w:rsidRPr="008B556D" w:rsidRDefault="008B556D" w:rsidP="00CF1D52">
      <w:pPr>
        <w:rPr>
          <w:rFonts w:ascii="Times New Roman" w:eastAsia="Times New Roman" w:hAnsi="Times New Roman" w:cs="Times New Roman"/>
          <w:sz w:val="24"/>
          <w:szCs w:val="24"/>
        </w:rPr>
      </w:pPr>
    </w:p>
    <w:p w:rsidR="008B556D" w:rsidRPr="008B556D" w:rsidRDefault="00A37C2B"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8B556D" w:rsidRPr="008B556D">
        <w:rPr>
          <w:rFonts w:ascii="Times New Roman" w:eastAsia="Times New Roman" w:hAnsi="Times New Roman" w:cs="Times New Roman"/>
          <w:sz w:val="24"/>
          <w:szCs w:val="24"/>
        </w:rPr>
        <w:t>Соответственно развитию рефлексии будет способствовать организация учебной деятельности, отвечающая следующим критериям:</w:t>
      </w:r>
    </w:p>
    <w:p w:rsidR="008B556D" w:rsidRPr="008B556D" w:rsidRDefault="008B556D" w:rsidP="00CF1D52">
      <w:pPr>
        <w:rPr>
          <w:rFonts w:ascii="Times New Roman" w:eastAsia="Times New Roman" w:hAnsi="Times New Roman" w:cs="Times New Roman"/>
          <w:sz w:val="24"/>
          <w:szCs w:val="24"/>
        </w:rPr>
      </w:pPr>
    </w:p>
    <w:p w:rsidR="008B556D" w:rsidRPr="008B556D" w:rsidRDefault="008D3388"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постановка всякой новой задачи как задачи с недостающими данными;</w:t>
      </w:r>
    </w:p>
    <w:p w:rsidR="008B556D" w:rsidRPr="008B556D" w:rsidRDefault="008B556D" w:rsidP="00CF1D52">
      <w:pPr>
        <w:rPr>
          <w:rFonts w:ascii="Times New Roman" w:eastAsia="Symbol" w:hAnsi="Times New Roman" w:cs="Times New Roman"/>
          <w:sz w:val="24"/>
          <w:szCs w:val="24"/>
        </w:rPr>
      </w:pPr>
    </w:p>
    <w:p w:rsidR="008B556D" w:rsidRPr="008B556D" w:rsidRDefault="008D3388"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анализ наличия способов и средств выполнения задачи;</w:t>
      </w:r>
    </w:p>
    <w:p w:rsidR="008B556D" w:rsidRPr="008B556D" w:rsidRDefault="008B556D" w:rsidP="00CF1D52">
      <w:pPr>
        <w:rPr>
          <w:rFonts w:ascii="Times New Roman" w:eastAsia="Symbol" w:hAnsi="Times New Roman" w:cs="Times New Roman"/>
          <w:sz w:val="24"/>
          <w:szCs w:val="24"/>
        </w:rPr>
      </w:pPr>
    </w:p>
    <w:p w:rsidR="008B556D" w:rsidRPr="008B556D" w:rsidRDefault="008D3388"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оценка своей готовности к решению проблемы;</w:t>
      </w:r>
    </w:p>
    <w:p w:rsidR="008B556D" w:rsidRPr="008B556D" w:rsidRDefault="008B556D" w:rsidP="00CF1D52">
      <w:pPr>
        <w:rPr>
          <w:rFonts w:ascii="Times New Roman" w:eastAsia="Symbol" w:hAnsi="Times New Roman" w:cs="Times New Roman"/>
          <w:sz w:val="24"/>
          <w:szCs w:val="24"/>
        </w:rPr>
      </w:pPr>
    </w:p>
    <w:p w:rsidR="008B556D" w:rsidRPr="008B556D" w:rsidRDefault="008D3388"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самостоятельный поиск недостающей информации в любом «хранилище» (учебнике, справочнике, книге, у учителя);</w:t>
      </w:r>
    </w:p>
    <w:p w:rsidR="008B556D" w:rsidRPr="008B556D" w:rsidRDefault="008B556D" w:rsidP="00CF1D52">
      <w:pPr>
        <w:rPr>
          <w:rFonts w:ascii="Times New Roman" w:eastAsia="Symbol" w:hAnsi="Times New Roman" w:cs="Times New Roman"/>
          <w:sz w:val="24"/>
          <w:szCs w:val="24"/>
        </w:rPr>
      </w:pPr>
    </w:p>
    <w:p w:rsidR="008B556D" w:rsidRPr="008B556D" w:rsidRDefault="008D3388"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самостоятельное  изобретение  недостающего  способа  действия  (практически  это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означает перевод учебной задачи в творческую).</w:t>
      </w:r>
    </w:p>
    <w:p w:rsidR="008B556D" w:rsidRPr="008B556D" w:rsidRDefault="008B556D" w:rsidP="00CF1D52">
      <w:pPr>
        <w:rPr>
          <w:rFonts w:ascii="Times New Roman" w:eastAsia="Times New Roman" w:hAnsi="Times New Roman" w:cs="Times New Roman"/>
          <w:sz w:val="24"/>
          <w:szCs w:val="24"/>
        </w:rPr>
      </w:pPr>
    </w:p>
    <w:p w:rsidR="008B556D" w:rsidRPr="008B556D" w:rsidRDefault="008D3388"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Формирование у школьников привычки к </w:t>
      </w:r>
      <w:r w:rsidR="008B556D" w:rsidRPr="008B556D">
        <w:rPr>
          <w:rFonts w:ascii="Times New Roman" w:eastAsia="Times New Roman" w:hAnsi="Times New Roman" w:cs="Times New Roman"/>
          <w:b/>
          <w:sz w:val="24"/>
          <w:szCs w:val="24"/>
        </w:rPr>
        <w:t>систематическому развернутому</w:t>
      </w:r>
      <w:r w:rsidR="008B556D" w:rsidRPr="008B556D">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b/>
          <w:sz w:val="24"/>
          <w:szCs w:val="24"/>
        </w:rPr>
        <w:t xml:space="preserve">словесному разъяснению всех совершаемых действий </w:t>
      </w:r>
      <w:r w:rsidR="008B556D" w:rsidRPr="008B556D">
        <w:rPr>
          <w:rFonts w:ascii="Times New Roman" w:eastAsia="Times New Roman" w:hAnsi="Times New Roman" w:cs="Times New Roman"/>
          <w:sz w:val="24"/>
          <w:szCs w:val="24"/>
        </w:rPr>
        <w:t>(а это возможно только в</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 xml:space="preserve">условиях совместной деятельности или учебного сотрудничества) способствует возникновению </w:t>
      </w:r>
      <w:r w:rsidR="008B556D" w:rsidRPr="008B556D">
        <w:rPr>
          <w:rFonts w:ascii="Times New Roman" w:eastAsia="Times New Roman" w:hAnsi="Times New Roman" w:cs="Times New Roman"/>
          <w:b/>
          <w:sz w:val="24"/>
          <w:szCs w:val="24"/>
        </w:rPr>
        <w:t>рефлексии,</w:t>
      </w:r>
      <w:r w:rsidR="008B556D" w:rsidRPr="008B556D">
        <w:rPr>
          <w:rFonts w:ascii="Times New Roman" w:eastAsia="Times New Roman" w:hAnsi="Times New Roman" w:cs="Times New Roman"/>
          <w:sz w:val="24"/>
          <w:szCs w:val="24"/>
        </w:rPr>
        <w:t xml:space="preserve"> иначе говоря, способности рассматривать и оценивать собственные действия, умения анализировать содержание и процесс своей мыслительной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D3388"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Рефлексия дает возможность человеку определять подлинные </w:t>
      </w:r>
      <w:r w:rsidR="008B556D" w:rsidRPr="008B556D">
        <w:rPr>
          <w:rFonts w:ascii="Times New Roman" w:eastAsia="Times New Roman" w:hAnsi="Times New Roman" w:cs="Times New Roman"/>
          <w:i/>
          <w:sz w:val="24"/>
          <w:szCs w:val="24"/>
        </w:rPr>
        <w:t>основания</w:t>
      </w:r>
      <w:r w:rsidR="008B556D" w:rsidRPr="008B556D">
        <w:rPr>
          <w:rFonts w:ascii="Times New Roman" w:eastAsia="Times New Roman" w:hAnsi="Times New Roman" w:cs="Times New Roman"/>
          <w:sz w:val="24"/>
          <w:szCs w:val="24"/>
        </w:rPr>
        <w:t xml:space="preserve"> собственных действий при решении задач.</w:t>
      </w:r>
    </w:p>
    <w:p w:rsidR="008B556D" w:rsidRPr="008B556D" w:rsidRDefault="008B556D" w:rsidP="00CF1D52">
      <w:pPr>
        <w:rPr>
          <w:rFonts w:ascii="Times New Roman" w:eastAsia="Times New Roman" w:hAnsi="Times New Roman" w:cs="Times New Roman"/>
          <w:sz w:val="24"/>
          <w:szCs w:val="24"/>
        </w:rPr>
      </w:pPr>
    </w:p>
    <w:p w:rsidR="008B556D" w:rsidRPr="008B556D" w:rsidRDefault="008D3388"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Педагогическое общение</w:t>
      </w:r>
    </w:p>
    <w:p w:rsidR="008B556D" w:rsidRPr="008B556D" w:rsidRDefault="008B556D" w:rsidP="00CF1D52">
      <w:pPr>
        <w:rPr>
          <w:rFonts w:ascii="Times New Roman" w:eastAsia="Times New Roman" w:hAnsi="Times New Roman" w:cs="Times New Roman"/>
          <w:sz w:val="24"/>
          <w:szCs w:val="24"/>
        </w:rPr>
      </w:pPr>
    </w:p>
    <w:p w:rsidR="00173709" w:rsidRPr="00146563" w:rsidRDefault="008D3388"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Важную роль в развитии коммуникативных действий играет сотрудничество с учителем, что определяет высокий уровень требований к качеству педагогического общения. </w:t>
      </w:r>
      <w:r w:rsidR="00173709" w:rsidRPr="00146563">
        <w:rPr>
          <w:rFonts w:ascii="Times New Roman" w:eastAsia="Times New Roman" w:hAnsi="Times New Roman" w:cs="Times New Roman"/>
          <w:sz w:val="24"/>
          <w:szCs w:val="24"/>
        </w:rPr>
        <w:t xml:space="preserve">  </w:t>
      </w: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Освоение ресурсов личностно-деятельностного подхода предполагает партнерскую позицию педагогов по отношению к школьникам. Эта позиция адекватна возрастно-психологическим особенностям подростков, соответствует задачам педагогики развития.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2.1.</w:t>
      </w:r>
      <w:r w:rsidRPr="008B556D">
        <w:rPr>
          <w:rFonts w:ascii="Times New Roman" w:eastAsia="Times New Roman" w:hAnsi="Times New Roman" w:cs="Times New Roman"/>
          <w:b/>
          <w:i/>
          <w:sz w:val="24"/>
          <w:szCs w:val="24"/>
          <w:lang w:val="tt-RU"/>
        </w:rPr>
        <w:t>9</w:t>
      </w:r>
      <w:r w:rsidRPr="008B556D">
        <w:rPr>
          <w:rFonts w:ascii="Times New Roman" w:eastAsia="Times New Roman" w:hAnsi="Times New Roman" w:cs="Times New Roman"/>
          <w:b/>
          <w:i/>
          <w:sz w:val="24"/>
          <w:szCs w:val="24"/>
        </w:rPr>
        <w:t>. Система оценки деятельности образовательного учреждения по формированию и развитию универсальных учебных действий у обучающихся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173709"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Оценивание метапредметных и личностных результатов осуществляется в соответствии с технологией оценивания учебных успехов</w:t>
      </w:r>
      <w:r w:rsidR="002C73BA"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b/>
          <w:sz w:val="24"/>
          <w:szCs w:val="24"/>
        </w:rPr>
        <w:t>Результаты ученика</w:t>
      </w:r>
      <w:r w:rsidR="008B556D" w:rsidRPr="008B556D">
        <w:rPr>
          <w:rFonts w:ascii="Times New Roman" w:eastAsia="Times New Roman" w:hAnsi="Times New Roman" w:cs="Times New Roman"/>
          <w:sz w:val="24"/>
          <w:szCs w:val="24"/>
        </w:rPr>
        <w:t xml:space="preserve"> – это действия (умения) по использованию знаний в ходе решения задач (заданий):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173709"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задания на диагностику </w:t>
      </w:r>
      <w:r w:rsidR="008B556D" w:rsidRPr="008B556D">
        <w:rPr>
          <w:rFonts w:ascii="Times New Roman" w:eastAsia="Times New Roman" w:hAnsi="Times New Roman" w:cs="Times New Roman"/>
          <w:b/>
          <w:sz w:val="24"/>
          <w:szCs w:val="24"/>
        </w:rPr>
        <w:t>предметных результатов</w:t>
      </w:r>
      <w:r w:rsidR="008B556D" w:rsidRPr="008B556D">
        <w:rPr>
          <w:rFonts w:ascii="Times New Roman" w:eastAsia="Times New Roman" w:hAnsi="Times New Roman" w:cs="Times New Roman"/>
          <w:sz w:val="24"/>
          <w:szCs w:val="24"/>
        </w:rPr>
        <w:t xml:space="preserve"> (задачи, задания, упражнения и их группы, в которых указана цель и учеником должен быть представлен результат в виде применения, прежде всего, предметных знаний и умений);</w:t>
      </w:r>
    </w:p>
    <w:p w:rsidR="008B556D" w:rsidRPr="008B556D" w:rsidRDefault="008B556D" w:rsidP="00CF1D52">
      <w:pPr>
        <w:rPr>
          <w:rFonts w:ascii="Times New Roman" w:eastAsia="Symbol" w:hAnsi="Times New Roman" w:cs="Times New Roman"/>
          <w:sz w:val="24"/>
          <w:szCs w:val="24"/>
        </w:rPr>
      </w:pPr>
    </w:p>
    <w:p w:rsidR="008B556D" w:rsidRPr="008B556D" w:rsidRDefault="00173709"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задания  на  диагностику  </w:t>
      </w:r>
      <w:r w:rsidR="008B556D" w:rsidRPr="008B556D">
        <w:rPr>
          <w:rFonts w:ascii="Times New Roman" w:eastAsia="Times New Roman" w:hAnsi="Times New Roman" w:cs="Times New Roman"/>
          <w:b/>
          <w:sz w:val="24"/>
          <w:szCs w:val="24"/>
        </w:rPr>
        <w:t>метапредметных  результатов</w:t>
      </w:r>
      <w:r w:rsidR="008B556D" w:rsidRPr="008B556D">
        <w:rPr>
          <w:rFonts w:ascii="Times New Roman" w:eastAsia="Times New Roman" w:hAnsi="Times New Roman" w:cs="Times New Roman"/>
          <w:sz w:val="24"/>
          <w:szCs w:val="24"/>
        </w:rPr>
        <w:t xml:space="preserve">  (задания  и  ситуация,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требующие от ученика осуществить преимущественно надпредметные познавательные, регулятивные или коммуникативные действия);</w:t>
      </w:r>
    </w:p>
    <w:p w:rsidR="008B556D" w:rsidRPr="008B556D" w:rsidRDefault="008B556D" w:rsidP="00CF1D52">
      <w:pPr>
        <w:rPr>
          <w:rFonts w:ascii="Times New Roman" w:eastAsia="Symbol" w:hAnsi="Times New Roman" w:cs="Times New Roman"/>
          <w:sz w:val="24"/>
          <w:szCs w:val="24"/>
        </w:rPr>
      </w:pPr>
    </w:p>
    <w:p w:rsidR="008B556D" w:rsidRPr="008B556D" w:rsidRDefault="00173709"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задания на диагностику </w:t>
      </w:r>
      <w:r w:rsidR="008B556D" w:rsidRPr="008B556D">
        <w:rPr>
          <w:rFonts w:ascii="Times New Roman" w:eastAsia="Times New Roman" w:hAnsi="Times New Roman" w:cs="Times New Roman"/>
          <w:b/>
          <w:sz w:val="24"/>
          <w:szCs w:val="24"/>
        </w:rPr>
        <w:t>личностных результатов</w:t>
      </w:r>
      <w:r w:rsidR="008B556D" w:rsidRPr="008B556D">
        <w:rPr>
          <w:rFonts w:ascii="Times New Roman" w:eastAsia="Times New Roman" w:hAnsi="Times New Roman" w:cs="Times New Roman"/>
          <w:sz w:val="24"/>
          <w:szCs w:val="24"/>
        </w:rPr>
        <w:t xml:space="preserve"> (надпредметные задания и ситуации, требующие от ученика, прежде всего, проявить свои личностные качества, нравственно-оценочные действия и т.п.).</w:t>
      </w:r>
    </w:p>
    <w:p w:rsidR="008B556D" w:rsidRPr="008B556D" w:rsidRDefault="008B556D" w:rsidP="00CF1D52">
      <w:pPr>
        <w:rPr>
          <w:rFonts w:ascii="Times New Roman" w:eastAsia="Symbol" w:hAnsi="Times New Roman" w:cs="Times New Roman"/>
          <w:sz w:val="24"/>
          <w:szCs w:val="24"/>
        </w:rPr>
      </w:pPr>
    </w:p>
    <w:p w:rsidR="008B556D" w:rsidRPr="008B556D" w:rsidRDefault="00173709"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b/>
          <w:sz w:val="24"/>
          <w:szCs w:val="24"/>
        </w:rPr>
        <w:lastRenderedPageBreak/>
        <w:t xml:space="preserve">- </w:t>
      </w:r>
      <w:r w:rsidR="008B556D" w:rsidRPr="008B556D">
        <w:rPr>
          <w:rFonts w:ascii="Times New Roman" w:eastAsia="Times New Roman" w:hAnsi="Times New Roman" w:cs="Times New Roman"/>
          <w:b/>
          <w:sz w:val="24"/>
          <w:szCs w:val="24"/>
        </w:rPr>
        <w:t>комплексные задания</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диагностирующие комплекс разных умений: «жизненные</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 xml:space="preserve">задачи» (компетентностные задачи) – реальные или смоделированные; </w:t>
      </w:r>
      <w:r w:rsidR="008B556D" w:rsidRPr="008B556D">
        <w:rPr>
          <w:rFonts w:ascii="Times New Roman" w:eastAsia="Times New Roman" w:hAnsi="Times New Roman" w:cs="Times New Roman"/>
          <w:i/>
          <w:sz w:val="24"/>
          <w:szCs w:val="24"/>
        </w:rPr>
        <w:t>проекты</w:t>
      </w:r>
      <w:r w:rsidR="008B556D" w:rsidRPr="008B556D">
        <w:rPr>
          <w:rFonts w:ascii="Times New Roman" w:eastAsia="Times New Roman" w:hAnsi="Times New Roman" w:cs="Times New Roman"/>
          <w:sz w:val="24"/>
          <w:szCs w:val="24"/>
        </w:rPr>
        <w:t xml:space="preserve"> – самостоятельное дело, задуманное учеником (группой учеников) и доведенное за определенный срок до конечного результата: исследование, изделие, мероприятие, решение реальной общественно значимой проблемы.</w:t>
      </w:r>
    </w:p>
    <w:p w:rsidR="008B556D" w:rsidRPr="008B556D" w:rsidRDefault="008B556D" w:rsidP="00CF1D52">
      <w:pPr>
        <w:rPr>
          <w:rFonts w:ascii="Times New Roman" w:eastAsia="Times New Roman" w:hAnsi="Times New Roman" w:cs="Times New Roman"/>
          <w:sz w:val="24"/>
          <w:szCs w:val="24"/>
        </w:rPr>
      </w:pPr>
    </w:p>
    <w:p w:rsidR="008B556D" w:rsidRPr="008B556D" w:rsidRDefault="00173709" w:rsidP="00CF1D52">
      <w:pPr>
        <w:jc w:val="both"/>
        <w:rPr>
          <w:rFonts w:ascii="Times New Roman" w:eastAsia="Times New Roman" w:hAnsi="Times New Roman" w:cs="Times New Roman"/>
          <w:sz w:val="24"/>
          <w:szCs w:val="24"/>
        </w:rPr>
      </w:pPr>
      <w:bookmarkStart w:id="151" w:name="page162"/>
      <w:bookmarkEnd w:id="151"/>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Подробно в разделе «Система оценки достижения планируемых результатов освоения основной образовательной программы основного общего образования» в данной образовательной программе.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2.1.1</w:t>
      </w:r>
      <w:r w:rsidRPr="008B556D">
        <w:rPr>
          <w:rFonts w:ascii="Times New Roman" w:eastAsia="Times New Roman" w:hAnsi="Times New Roman" w:cs="Times New Roman"/>
          <w:b/>
          <w:i/>
          <w:sz w:val="24"/>
          <w:szCs w:val="24"/>
          <w:lang w:val="tt-RU"/>
        </w:rPr>
        <w:t>0</w:t>
      </w:r>
      <w:r w:rsidRPr="008B556D">
        <w:rPr>
          <w:rFonts w:ascii="Times New Roman" w:eastAsia="Times New Roman" w:hAnsi="Times New Roman" w:cs="Times New Roman"/>
          <w:b/>
          <w:i/>
          <w:sz w:val="24"/>
          <w:szCs w:val="24"/>
        </w:rPr>
        <w:t>.</w:t>
      </w:r>
      <w:r w:rsidR="002C73BA" w:rsidRPr="00146563">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b/>
          <w:i/>
          <w:sz w:val="24"/>
          <w:szCs w:val="24"/>
        </w:rPr>
        <w:t>Методика и инструментарий мониторинга успешности освоения и применения обучающимися универсальных учебных действий</w:t>
      </w:r>
    </w:p>
    <w:p w:rsidR="008B556D" w:rsidRPr="008B556D" w:rsidRDefault="008B556D" w:rsidP="00CF1D52">
      <w:pPr>
        <w:rPr>
          <w:rFonts w:ascii="Times New Roman" w:eastAsia="Times New Roman" w:hAnsi="Times New Roman" w:cs="Times New Roman"/>
          <w:sz w:val="24"/>
          <w:szCs w:val="24"/>
        </w:rPr>
      </w:pPr>
    </w:p>
    <w:p w:rsidR="008B556D" w:rsidRPr="008B556D" w:rsidRDefault="002C73BA"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Федеральный государственный образовательный стандарт основного общего образования предписывает, что «Достижение предметных и метапредметных результатов освоения основной образовательной программы основного общего образования, необходимых для продолжения образования, является предметом итоговой оценки освоения учащимися основной образовательной программы основного общего образования…». «К результатам индивидуальных достижений учащихся, не подлежащим итоговой оценке, относятся ценностные ориентации учащегося и индивидуальные л</w:t>
      </w:r>
      <w:r w:rsidRPr="00146563">
        <w:rPr>
          <w:rFonts w:ascii="Times New Roman" w:eastAsia="Times New Roman" w:hAnsi="Times New Roman" w:cs="Times New Roman"/>
          <w:sz w:val="24"/>
          <w:szCs w:val="24"/>
        </w:rPr>
        <w:t>ичностные характеристики. Обобщё</w:t>
      </w:r>
      <w:r w:rsidR="008B556D" w:rsidRPr="008B556D">
        <w:rPr>
          <w:rFonts w:ascii="Times New Roman" w:eastAsia="Times New Roman" w:hAnsi="Times New Roman" w:cs="Times New Roman"/>
          <w:sz w:val="24"/>
          <w:szCs w:val="24"/>
        </w:rPr>
        <w:t>нная оценка этих и других личностных результатов освоения учащимися основных образовательных программ должна осуществляться в ходе различных мониторинговых исследований».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Оценка личностных и метапредметных результатов деятельности учащихся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2C73BA" w:rsidP="00CF1D52">
      <w:pPr>
        <w:tabs>
          <w:tab w:val="left" w:pos="1150"/>
        </w:tabs>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В </w:t>
      </w:r>
      <w:r w:rsidR="008B556D" w:rsidRPr="008B556D">
        <w:rPr>
          <w:rFonts w:ascii="Times New Roman" w:eastAsia="Times New Roman" w:hAnsi="Times New Roman" w:cs="Times New Roman"/>
          <w:sz w:val="24"/>
          <w:szCs w:val="24"/>
        </w:rPr>
        <w:t>соответствии с Федеральным государственным образовательным стандартом результаты личностного развития не оцениваются применительно к каждому школьнику,</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могут оцениваться лишь по отношению к образовательному учреждению. Поэтому в качестве основы для такой оценки должны быть использованы новые формы исследования: наблюдение по заданным параметрам и фиксация проявляемых учащимися действий и качеств. Важную роль играет </w:t>
      </w:r>
      <w:r w:rsidR="008B556D" w:rsidRPr="008B556D">
        <w:rPr>
          <w:rFonts w:ascii="Times New Roman" w:eastAsia="Times New Roman" w:hAnsi="Times New Roman" w:cs="Times New Roman"/>
          <w:b/>
          <w:sz w:val="24"/>
          <w:szCs w:val="24"/>
        </w:rPr>
        <w:t>самооценка учеников</w:t>
      </w:r>
      <w:r w:rsidR="008B556D"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2C73BA"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На этапе предварительной диагностики необходимо использовать специальные интегрированные проверочные работы по проверке некоторых личностных и метапредметных результатов (УУД) для 5–9-го классов. В школе разработана программа мониторинга уровня сформированности универсальных учебных действий основного общего образования.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740"/>
        </w:tabs>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2.2.</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b/>
          <w:i/>
          <w:sz w:val="24"/>
          <w:szCs w:val="24"/>
        </w:rPr>
        <w:t>Программы отдельных учебных предметов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2.2.1.</w:t>
      </w:r>
      <w:r w:rsidR="004741A9" w:rsidRPr="00146563">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b/>
          <w:i/>
          <w:sz w:val="24"/>
          <w:szCs w:val="24"/>
        </w:rPr>
        <w:t>Русский язык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center"/>
        <w:rPr>
          <w:rFonts w:ascii="Times New Roman" w:eastAsia="Times New Roman" w:hAnsi="Times New Roman" w:cs="Times New Roman"/>
          <w:sz w:val="24"/>
          <w:szCs w:val="24"/>
          <w:lang w:val="tt-RU"/>
        </w:rPr>
      </w:pPr>
      <w:r w:rsidRPr="008B556D">
        <w:rPr>
          <w:rFonts w:ascii="Times New Roman" w:eastAsia="Times New Roman" w:hAnsi="Times New Roman" w:cs="Times New Roman"/>
          <w:b/>
          <w:sz w:val="24"/>
          <w:szCs w:val="24"/>
          <w:lang w:val="tt-RU"/>
        </w:rPr>
        <w:t>5 класс</w:t>
      </w: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Язык - важнейшее средство общения. Общение устное и письменное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Повторение пройденного в 1 - 4 классах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Части слова. Орфограмма. Место орфограмм в словах. Правописание проверяемых и непроверяемых гласных и согласных в корне слова. Правописание букв и, а, у после шипящих. Разделительные ъ и 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Самостоятельные и служебные части речи. Имя существительное: три склонения, род, падеж, число. Правописание гласных в надежных окончаниях существительных. Буква ь на конце существительных после шипящих.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Имя прилагательное: род, падеж, число. Правописание гласных в надежных окончаниях прилагательных.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rPr>
        <w:t xml:space="preserve">Местоимения 1, 2 и 3-го лица. Глагол: лицо, время, число, род (в прошедшем времени); правописание гласных в личных окончаниях наиболее употребительных глаголов 1 и </w:t>
      </w: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спряжения; буква ь во 2-м лице единственного числа глаголов. Правописание </w:t>
      </w:r>
      <w:r w:rsidR="008D06B5">
        <w:rPr>
          <w:rFonts w:ascii="Times New Roman" w:eastAsia="Times New Roman" w:hAnsi="Times New Roman" w:cs="Times New Roman"/>
          <w:sz w:val="24"/>
          <w:szCs w:val="24"/>
        </w:rPr>
        <w:t>-</w:t>
      </w:r>
      <w:r w:rsidRPr="008B556D">
        <w:rPr>
          <w:rFonts w:ascii="Times New Roman" w:eastAsia="Times New Roman" w:hAnsi="Times New Roman" w:cs="Times New Roman"/>
          <w:sz w:val="24"/>
          <w:szCs w:val="24"/>
        </w:rPr>
        <w:t xml:space="preserve">тся и </w:t>
      </w:r>
      <w:r w:rsidR="008D06B5">
        <w:rPr>
          <w:rFonts w:ascii="Times New Roman" w:eastAsia="Times New Roman" w:hAnsi="Times New Roman" w:cs="Times New Roman"/>
          <w:sz w:val="24"/>
          <w:szCs w:val="24"/>
        </w:rPr>
        <w:t>-</w:t>
      </w:r>
      <w:r w:rsidRPr="008B556D">
        <w:rPr>
          <w:rFonts w:ascii="Times New Roman" w:eastAsia="Times New Roman" w:hAnsi="Times New Roman" w:cs="Times New Roman"/>
          <w:sz w:val="24"/>
          <w:szCs w:val="24"/>
        </w:rPr>
        <w:t>ться; раздельное написание не с глаголами.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Наречие (ознакомление). Предлоги и союзы. Раздельное написание предлогов со словами.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21277B" w:rsidP="00CF1D52">
      <w:pPr>
        <w:rPr>
          <w:rFonts w:ascii="Times New Roman" w:eastAsia="Times New Roman" w:hAnsi="Times New Roman" w:cs="Times New Roman"/>
          <w:sz w:val="24"/>
          <w:szCs w:val="24"/>
          <w:lang w:val="tt-RU"/>
        </w:rPr>
        <w:sectPr w:rsidR="008B556D" w:rsidRPr="008B556D">
          <w:pgSz w:w="11900" w:h="16838"/>
          <w:pgMar w:top="1137" w:right="846" w:bottom="690" w:left="1440" w:header="0" w:footer="0" w:gutter="0"/>
          <w:cols w:space="0" w:equalWidth="0">
            <w:col w:w="9620"/>
          </w:cols>
          <w:docGrid w:linePitch="360"/>
        </w:sectPr>
      </w:pPr>
      <w:r>
        <w:rPr>
          <w:rFonts w:ascii="Times New Roman" w:eastAsia="Times New Roman" w:hAnsi="Times New Roman" w:cs="Times New Roman"/>
          <w:sz w:val="24"/>
          <w:szCs w:val="24"/>
        </w:rPr>
        <w:t xml:space="preserve">Текст. Тема текста. Стили. </w:t>
      </w:r>
    </w:p>
    <w:p w:rsidR="008B556D" w:rsidRPr="008B556D" w:rsidRDefault="008B556D" w:rsidP="00CF1D52">
      <w:pPr>
        <w:rPr>
          <w:rFonts w:ascii="Times New Roman" w:eastAsia="Times New Roman" w:hAnsi="Times New Roman" w:cs="Times New Roman"/>
          <w:b/>
          <w:sz w:val="24"/>
          <w:szCs w:val="24"/>
        </w:rPr>
      </w:pPr>
      <w:bookmarkStart w:id="152" w:name="page163"/>
      <w:bookmarkEnd w:id="152"/>
      <w:r w:rsidRPr="008B556D">
        <w:rPr>
          <w:rFonts w:ascii="Times New Roman" w:eastAsia="Times New Roman" w:hAnsi="Times New Roman" w:cs="Times New Roman"/>
          <w:b/>
          <w:sz w:val="24"/>
          <w:szCs w:val="24"/>
        </w:rPr>
        <w:lastRenderedPageBreak/>
        <w:t>Синтаксис. Пунктуация. Культура речи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94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Основные синтаксические понятия (единицы): словосочетание,</w:t>
      </w:r>
      <w:r w:rsidRPr="008B556D">
        <w:rPr>
          <w:rFonts w:ascii="Times New Roman" w:eastAsia="Times New Roman" w:hAnsi="Times New Roman" w:cs="Times New Roman"/>
          <w:sz w:val="24"/>
          <w:szCs w:val="24"/>
        </w:rPr>
        <w:tab/>
        <w:t>предложение, текст.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Пунктуация как раздел науки о языке.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Словосочетание: главное и зависимое слова в словосочетании.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Предложение. Простое предложение; виды простых предложений по цели высказывания: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повествовательные, вопросительные, побудительные. Восклицательные и невосклицательные предложения. Знаки препинания: знаки завершения (в конце предложения), выделения, разделения (повторение). Грамматическая основа предложения.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Главные члены предложения, второстепенные члены предложения: дополнение, определение, обстоятельство.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Нераспространенные и распространенные предложения (с двумя главными членами). Предложения с однородными членами, не связанными союзами, а также связанными союзами а, но и одиночным союзом и; запятая между однородными членами без союзов 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66"/>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союзами а, но, и. Обобщающие слова перед однородными членами. Двоеточие после обобщающего слова.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60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Синтаксический разбор словосочетания и предложения. Обращение, знаки препинания при обращении.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Сложное предложение. Наличие двух и более грамматических основ как признак сложного предложения. Сложные предложения с союзами (с двумя главными членами в каждом простом предложении).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Запятая между простыми предложениями в сложном предложении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9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Прямая речь после слов автора и перед ними; знаки препинания при прямой речи. Диалог. Тире в начале реплик диалога.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Вопросительные, побудительные и восклицательные предложения.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Речь устная и письменная; диалогическая и монологическая. Основная мысль текста. Этикетные диалоги. Письмо как одна из разновидностей текста.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Фонетика. Орфоэпия. Графика и орфография. Культура речи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Фонетика как раздел науки о языке. Звук как единица языка. Звуки речи; гласные и согласные звуки. Ударение в слове. Гласные ударные и безударные. Твердые и мягкие согласные. Звонкие и глухие согласные. Фонетический разбор слова. Орфоэпические словари.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260"/>
          <w:tab w:val="left" w:pos="1760"/>
          <w:tab w:val="left" w:pos="2580"/>
          <w:tab w:val="left" w:pos="3340"/>
          <w:tab w:val="left" w:pos="3600"/>
          <w:tab w:val="left" w:pos="4400"/>
          <w:tab w:val="left" w:pos="5900"/>
          <w:tab w:val="left" w:pos="6720"/>
          <w:tab w:val="left" w:pos="7360"/>
          <w:tab w:val="left" w:pos="7740"/>
          <w:tab w:val="left" w:pos="870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Графика</w:t>
      </w:r>
      <w:r w:rsidRPr="008B556D">
        <w:rPr>
          <w:rFonts w:ascii="Times New Roman" w:eastAsia="Times New Roman" w:hAnsi="Times New Roman" w:cs="Times New Roman"/>
          <w:sz w:val="24"/>
          <w:szCs w:val="24"/>
        </w:rPr>
        <w:tab/>
        <w:t>как</w:t>
      </w:r>
      <w:r w:rsidRPr="008B556D">
        <w:rPr>
          <w:rFonts w:ascii="Times New Roman" w:eastAsia="Times New Roman" w:hAnsi="Times New Roman" w:cs="Times New Roman"/>
          <w:sz w:val="24"/>
          <w:szCs w:val="24"/>
        </w:rPr>
        <w:tab/>
        <w:t>раздел</w:t>
      </w:r>
      <w:r w:rsidRPr="008B556D">
        <w:rPr>
          <w:rFonts w:ascii="Times New Roman" w:eastAsia="Times New Roman" w:hAnsi="Times New Roman" w:cs="Times New Roman"/>
          <w:sz w:val="24"/>
          <w:szCs w:val="24"/>
        </w:rPr>
        <w:tab/>
        <w:t>науки</w:t>
      </w:r>
      <w:r w:rsidRPr="008B556D">
        <w:rPr>
          <w:rFonts w:ascii="Times New Roman" w:eastAsia="Times New Roman" w:hAnsi="Times New Roman" w:cs="Times New Roman"/>
          <w:sz w:val="24"/>
          <w:szCs w:val="24"/>
        </w:rPr>
        <w:tab/>
        <w:t>о</w:t>
      </w:r>
      <w:r w:rsidRPr="008B556D">
        <w:rPr>
          <w:rFonts w:ascii="Times New Roman" w:eastAsia="Times New Roman" w:hAnsi="Times New Roman" w:cs="Times New Roman"/>
          <w:sz w:val="24"/>
          <w:szCs w:val="24"/>
        </w:rPr>
        <w:tab/>
        <w:t>языке.</w:t>
      </w:r>
      <w:r w:rsidRPr="008B556D">
        <w:rPr>
          <w:rFonts w:ascii="Times New Roman" w:eastAsia="Times New Roman" w:hAnsi="Times New Roman" w:cs="Times New Roman"/>
          <w:sz w:val="24"/>
          <w:szCs w:val="24"/>
        </w:rPr>
        <w:tab/>
        <w:t>Обозначение</w:t>
      </w:r>
      <w:r w:rsidRPr="008B556D">
        <w:rPr>
          <w:rFonts w:ascii="Times New Roman" w:eastAsia="Times New Roman" w:hAnsi="Times New Roman" w:cs="Times New Roman"/>
          <w:sz w:val="24"/>
          <w:szCs w:val="24"/>
        </w:rPr>
        <w:tab/>
        <w:t>звуков</w:t>
      </w:r>
      <w:r w:rsidRPr="008B556D">
        <w:rPr>
          <w:rFonts w:ascii="Times New Roman" w:eastAsia="Times New Roman" w:hAnsi="Times New Roman" w:cs="Times New Roman"/>
          <w:sz w:val="24"/>
          <w:szCs w:val="24"/>
        </w:rPr>
        <w:tab/>
        <w:t>речи</w:t>
      </w:r>
      <w:r w:rsidRPr="008B556D">
        <w:rPr>
          <w:rFonts w:ascii="Times New Roman" w:eastAsia="Times New Roman" w:hAnsi="Times New Roman" w:cs="Times New Roman"/>
          <w:sz w:val="24"/>
          <w:szCs w:val="24"/>
        </w:rPr>
        <w:tab/>
        <w:t>на</w:t>
      </w:r>
      <w:r w:rsidRPr="008B556D">
        <w:rPr>
          <w:rFonts w:ascii="Times New Roman" w:eastAsia="Times New Roman" w:hAnsi="Times New Roman" w:cs="Times New Roman"/>
          <w:sz w:val="24"/>
          <w:szCs w:val="24"/>
        </w:rPr>
        <w:tab/>
        <w:t>письме;</w:t>
      </w:r>
      <w:r w:rsidRPr="008B556D">
        <w:rPr>
          <w:rFonts w:ascii="Times New Roman" w:eastAsia="Times New Roman" w:hAnsi="Times New Roman" w:cs="Times New Roman"/>
          <w:sz w:val="24"/>
          <w:szCs w:val="24"/>
        </w:rPr>
        <w:tab/>
        <w:t>алфавит.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Рукописные и печатные буквы; прописные и строчные. Каллиграфия.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Звуковое значение букв е, ѐ, ю, я. Обозначение мягкости согласных. Мягкий знак для обозначения мягкости согласных. Орфографический разбор. Орфографические словари.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rPr>
        <w:t>Типы текстов. Повествование. Описание (предмета), отбор языковых средств в зависимости от темы, цели, адресата высказывания.</w:t>
      </w:r>
      <w:bookmarkStart w:id="153" w:name="page164"/>
      <w:bookmarkEnd w:id="153"/>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Лексика. Культура речи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Лексика как раздел науки о языке. Слово как единица языка. Слово и его лексическое значение. Многозначные и однозначные слова. Прямое и переносное значения слов. Омонимы. Синонимы. Антонимы. Толковые словари.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Создание текста на основе исходного (подробное изложение), членение его на части.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Описание изображенного на картине с использованием необходимых языковых средств.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Морфемика. Орфография. Культура речи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Морфемика как раздел науки о языке. Морфема как минимальная значимая часть слов. Изменение и образование слов. Однокоренные слова. Основа и окончание в самостоятельных словах. Нулевое окончание. Роль окончаний в словах. Корень, суффикс, приставка; их назначение в слове, чередование гласных и согласных в слове. Варианты морфем. Морфемный разбор слов. Морфемные словари. Орфография как раздел науки о языке. Орфографическое правило.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Правописание гласных и согласных в приставках; буквы з и с на конце приставок. Правописание чередующихся гласных о и а в корнях -лож-- -лаг-, -рос- - -раст-. Буквы е и о после шипящих в корне. Буквы ы и и после ц.</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Рассуждение в повествовании. Рассуждение, его структура и разновидности.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Морфология. Орфография. Культура речи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Имя существительное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2220"/>
          <w:tab w:val="left" w:pos="2520"/>
          <w:tab w:val="left" w:pos="3840"/>
          <w:tab w:val="left" w:pos="4580"/>
          <w:tab w:val="left" w:pos="5280"/>
          <w:tab w:val="left" w:pos="5880"/>
          <w:tab w:val="left" w:pos="7820"/>
          <w:tab w:val="left" w:pos="8340"/>
          <w:tab w:val="left" w:pos="90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Самостоятельные</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служебные</w:t>
      </w:r>
      <w:r w:rsidRPr="008B556D">
        <w:rPr>
          <w:rFonts w:ascii="Times New Roman" w:eastAsia="Times New Roman" w:hAnsi="Times New Roman" w:cs="Times New Roman"/>
          <w:sz w:val="24"/>
          <w:szCs w:val="24"/>
        </w:rPr>
        <w:tab/>
        <w:t>части</w:t>
      </w:r>
      <w:r w:rsidRPr="008B556D">
        <w:rPr>
          <w:rFonts w:ascii="Times New Roman" w:eastAsia="Times New Roman" w:hAnsi="Times New Roman" w:cs="Times New Roman"/>
          <w:sz w:val="24"/>
          <w:szCs w:val="24"/>
        </w:rPr>
        <w:tab/>
        <w:t>речи.</w:t>
      </w:r>
      <w:r w:rsidRPr="008B556D">
        <w:rPr>
          <w:rFonts w:ascii="Times New Roman" w:eastAsia="Times New Roman" w:hAnsi="Times New Roman" w:cs="Times New Roman"/>
          <w:sz w:val="24"/>
          <w:szCs w:val="24"/>
        </w:rPr>
        <w:tab/>
        <w:t>Имя</w:t>
      </w:r>
      <w:r w:rsidRPr="008B556D">
        <w:rPr>
          <w:rFonts w:ascii="Times New Roman" w:eastAsia="Times New Roman" w:hAnsi="Times New Roman" w:cs="Times New Roman"/>
          <w:sz w:val="24"/>
          <w:szCs w:val="24"/>
        </w:rPr>
        <w:tab/>
        <w:t>существительное</w:t>
      </w:r>
      <w:r w:rsidRPr="008B556D">
        <w:rPr>
          <w:rFonts w:ascii="Times New Roman" w:eastAsia="Times New Roman" w:hAnsi="Times New Roman" w:cs="Times New Roman"/>
          <w:sz w:val="24"/>
          <w:szCs w:val="24"/>
        </w:rPr>
        <w:tab/>
        <w:t>как</w:t>
      </w:r>
      <w:r w:rsidRPr="008B556D">
        <w:rPr>
          <w:rFonts w:ascii="Times New Roman" w:eastAsia="Times New Roman" w:hAnsi="Times New Roman" w:cs="Times New Roman"/>
          <w:sz w:val="24"/>
          <w:szCs w:val="24"/>
        </w:rPr>
        <w:tab/>
        <w:t>часть</w:t>
      </w:r>
      <w:r w:rsidRPr="008B556D">
        <w:rPr>
          <w:rFonts w:ascii="Times New Roman" w:eastAsia="Times New Roman" w:hAnsi="Times New Roman" w:cs="Times New Roman"/>
          <w:sz w:val="24"/>
          <w:szCs w:val="24"/>
        </w:rPr>
        <w:tab/>
        <w:t>речи.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Синтаксическая роль имени существительного в предложении.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Существительные одушевленные и неодушевленные (повторение). Существительные собственные и нарицательные. Заглавная буква в географическими названиях, в названиях улиц и площадей, в названиях исторических событий. Заглавная буква в названиях книг, газет, журналов, картин и кинофильмов, спектаклей, литературных и музыкальных произведений; выделение этих названий кавычками. Род существительных. Три склонения имен существительных: изменение существительных по падежам и числам.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Существительные, имеющие форму только единственного или только множественного числа.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Морфологический разбор слов. Буквы о и е после шипящих и ц в окончаниях существительных.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540"/>
          <w:tab w:val="left" w:pos="3520"/>
          <w:tab w:val="left" w:pos="3940"/>
          <w:tab w:val="left" w:pos="4500"/>
          <w:tab w:val="left" w:pos="5060"/>
          <w:tab w:val="left" w:pos="5620"/>
          <w:tab w:val="left" w:pos="7260"/>
          <w:tab w:val="left" w:pos="8280"/>
          <w:tab w:val="left" w:pos="85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Склонение</w:t>
      </w:r>
      <w:r w:rsidRPr="008B556D">
        <w:rPr>
          <w:rFonts w:ascii="Times New Roman" w:eastAsia="Times New Roman" w:hAnsi="Times New Roman" w:cs="Times New Roman"/>
          <w:sz w:val="24"/>
          <w:szCs w:val="24"/>
        </w:rPr>
        <w:tab/>
        <w:t>существительных</w:t>
      </w:r>
      <w:r w:rsidRPr="008B556D">
        <w:rPr>
          <w:rFonts w:ascii="Times New Roman" w:eastAsia="Times New Roman" w:hAnsi="Times New Roman" w:cs="Times New Roman"/>
          <w:sz w:val="24"/>
          <w:szCs w:val="24"/>
        </w:rPr>
        <w:tab/>
        <w:t>на</w:t>
      </w:r>
      <w:r w:rsidRPr="008B556D">
        <w:rPr>
          <w:rFonts w:ascii="Times New Roman" w:eastAsia="Times New Roman" w:hAnsi="Times New Roman" w:cs="Times New Roman"/>
          <w:sz w:val="24"/>
          <w:szCs w:val="24"/>
        </w:rPr>
        <w:tab/>
        <w:t>-ия,</w:t>
      </w:r>
      <w:r w:rsidRPr="008B556D">
        <w:rPr>
          <w:rFonts w:ascii="Times New Roman" w:eastAsia="Times New Roman" w:hAnsi="Times New Roman" w:cs="Times New Roman"/>
          <w:sz w:val="24"/>
          <w:szCs w:val="24"/>
        </w:rPr>
        <w:tab/>
        <w:t>-ий,</w:t>
      </w:r>
      <w:r w:rsidRPr="008B556D">
        <w:rPr>
          <w:rFonts w:ascii="Times New Roman" w:eastAsia="Times New Roman" w:hAnsi="Times New Roman" w:cs="Times New Roman"/>
          <w:sz w:val="24"/>
          <w:szCs w:val="24"/>
        </w:rPr>
        <w:tab/>
        <w:t>-ие.</w:t>
      </w:r>
      <w:r w:rsidRPr="008B556D">
        <w:rPr>
          <w:rFonts w:ascii="Times New Roman" w:eastAsia="Times New Roman" w:hAnsi="Times New Roman" w:cs="Times New Roman"/>
          <w:sz w:val="24"/>
          <w:szCs w:val="24"/>
        </w:rPr>
        <w:tab/>
        <w:t>Правописание</w:t>
      </w:r>
      <w:r w:rsidRPr="008B556D">
        <w:rPr>
          <w:rFonts w:ascii="Times New Roman" w:eastAsia="Times New Roman" w:hAnsi="Times New Roman" w:cs="Times New Roman"/>
          <w:sz w:val="24"/>
          <w:szCs w:val="24"/>
        </w:rPr>
        <w:tab/>
        <w:t>гласных</w:t>
      </w:r>
      <w:r w:rsidRPr="008B556D">
        <w:rPr>
          <w:rFonts w:ascii="Times New Roman" w:eastAsia="Times New Roman" w:hAnsi="Times New Roman" w:cs="Times New Roman"/>
          <w:sz w:val="24"/>
          <w:szCs w:val="24"/>
        </w:rPr>
        <w:tab/>
        <w:t>в</w:t>
      </w:r>
      <w:r w:rsidRPr="008B556D">
        <w:rPr>
          <w:rFonts w:ascii="Times New Roman" w:eastAsia="Times New Roman" w:hAnsi="Times New Roman" w:cs="Times New Roman"/>
          <w:sz w:val="24"/>
          <w:szCs w:val="24"/>
        </w:rPr>
        <w:tab/>
        <w:t>падежных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окончаниях имен существительных.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Доказательства и объяснения в рассуждении.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Имя прилагательное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Имя прилагательное как часть речи. Синтаксическая роль имени прилагательного в предложении.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Полные и краткие прилагательные. Правописание гласных в падежных окончаниях прилагательных с основой на шипящую. Неупотребление буквы ь на конце кратких прилагательных с основой на шипящую.</w:t>
      </w:r>
    </w:p>
    <w:p w:rsidR="008B556D" w:rsidRPr="008B556D" w:rsidRDefault="008B556D" w:rsidP="00CF1D52">
      <w:pPr>
        <w:rPr>
          <w:rFonts w:ascii="Times New Roman" w:eastAsia="Times New Roman" w:hAnsi="Times New Roman" w:cs="Times New Roman"/>
          <w:sz w:val="24"/>
          <w:szCs w:val="24"/>
        </w:rPr>
      </w:pPr>
      <w:bookmarkStart w:id="154" w:name="page165"/>
      <w:bookmarkEnd w:id="154"/>
      <w:r w:rsidRPr="008B556D">
        <w:rPr>
          <w:rFonts w:ascii="Times New Roman" w:eastAsia="Times New Roman" w:hAnsi="Times New Roman" w:cs="Times New Roman"/>
          <w:sz w:val="24"/>
          <w:szCs w:val="24"/>
        </w:rPr>
        <w:t>Изменение полных прилагательных по родам, падежам и числам, а кратких - по родам и числам.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Описание животного. Структура текста данного жанра. Стилистические разновидности этого жанра.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Глагол</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Глагол как часть речи. Синтаксическая роль глагола в предложении.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2080"/>
          <w:tab w:val="left" w:pos="2900"/>
          <w:tab w:val="left" w:pos="3840"/>
          <w:tab w:val="left" w:pos="5220"/>
          <w:tab w:val="left" w:pos="5640"/>
          <w:tab w:val="left" w:pos="6100"/>
          <w:tab w:val="left" w:pos="6980"/>
          <w:tab w:val="left" w:pos="7460"/>
          <w:tab w:val="left" w:pos="8380"/>
          <w:tab w:val="left" w:pos="88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Неопределенная</w:t>
      </w:r>
      <w:r w:rsidRPr="008B556D">
        <w:rPr>
          <w:rFonts w:ascii="Times New Roman" w:eastAsia="Times New Roman" w:hAnsi="Times New Roman" w:cs="Times New Roman"/>
          <w:sz w:val="24"/>
          <w:szCs w:val="24"/>
        </w:rPr>
        <w:tab/>
        <w:t>форма</w:t>
      </w:r>
      <w:r w:rsidRPr="008B556D">
        <w:rPr>
          <w:rFonts w:ascii="Times New Roman" w:eastAsia="Times New Roman" w:hAnsi="Times New Roman" w:cs="Times New Roman"/>
          <w:sz w:val="24"/>
          <w:szCs w:val="24"/>
        </w:rPr>
        <w:tab/>
        <w:t>глагола</w:t>
      </w:r>
      <w:r w:rsidRPr="008B556D">
        <w:rPr>
          <w:rFonts w:ascii="Times New Roman" w:eastAsia="Times New Roman" w:hAnsi="Times New Roman" w:cs="Times New Roman"/>
          <w:sz w:val="24"/>
          <w:szCs w:val="24"/>
        </w:rPr>
        <w:tab/>
        <w:t>(инфинитив</w:t>
      </w:r>
      <w:r w:rsidRPr="008B556D">
        <w:rPr>
          <w:rFonts w:ascii="Times New Roman" w:eastAsia="Times New Roman" w:hAnsi="Times New Roman" w:cs="Times New Roman"/>
          <w:sz w:val="24"/>
          <w:szCs w:val="24"/>
        </w:rPr>
        <w:tab/>
        <w:t>на</w:t>
      </w:r>
      <w:r w:rsidRPr="008B556D">
        <w:rPr>
          <w:rFonts w:ascii="Times New Roman" w:eastAsia="Times New Roman" w:hAnsi="Times New Roman" w:cs="Times New Roman"/>
          <w:sz w:val="24"/>
          <w:szCs w:val="24"/>
        </w:rPr>
        <w:tab/>
        <w:t>-ть</w:t>
      </w:r>
      <w:r w:rsidRPr="008B556D">
        <w:rPr>
          <w:rFonts w:ascii="Times New Roman" w:eastAsia="Times New Roman" w:hAnsi="Times New Roman" w:cs="Times New Roman"/>
          <w:sz w:val="24"/>
          <w:szCs w:val="24"/>
        </w:rPr>
        <w:tab/>
        <w:t>(-ться),</w:t>
      </w:r>
      <w:r w:rsidRPr="008B556D">
        <w:rPr>
          <w:rFonts w:ascii="Times New Roman" w:eastAsia="Times New Roman" w:hAnsi="Times New Roman" w:cs="Times New Roman"/>
          <w:sz w:val="24"/>
          <w:szCs w:val="24"/>
        </w:rPr>
        <w:tab/>
        <w:t>-ти</w:t>
      </w:r>
      <w:r w:rsidRPr="008B556D">
        <w:rPr>
          <w:rFonts w:ascii="Times New Roman" w:eastAsia="Times New Roman" w:hAnsi="Times New Roman" w:cs="Times New Roman"/>
          <w:sz w:val="24"/>
          <w:szCs w:val="24"/>
        </w:rPr>
        <w:tab/>
        <w:t>(-тись),</w:t>
      </w:r>
      <w:r w:rsidRPr="008B556D">
        <w:rPr>
          <w:rFonts w:ascii="Times New Roman" w:eastAsia="Times New Roman" w:hAnsi="Times New Roman" w:cs="Times New Roman"/>
          <w:sz w:val="24"/>
          <w:szCs w:val="24"/>
        </w:rPr>
        <w:tab/>
        <w:t>-чь</w:t>
      </w:r>
      <w:r w:rsidRPr="008B556D">
        <w:rPr>
          <w:rFonts w:ascii="Times New Roman" w:eastAsia="Times New Roman" w:hAnsi="Times New Roman" w:cs="Times New Roman"/>
          <w:sz w:val="24"/>
          <w:szCs w:val="24"/>
        </w:rPr>
        <w:tab/>
        <w:t>(-чься).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Правописание -ться и -чь (-чься) в неопределенной форме (повторение).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Совершенный и несовершенный вид глагола; I и II спряжение. Правописание гласных в безударных личных окончаниях глаголов.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Правописание чередующихся гласных е и и в корнях глаголов -бер- - -бир-, -дер- - -дир-, - мер- - -мир-, - nep- - -пир-, - тер- - - тир-, -стел- - -стил-. Правописание не с глаголами. Понятие о рассказе, об особенностях его структуры и стиля. Невыдуманный рассказ о себе. Рассказы по сюжетным картинкам.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Повторение и систематизация пройденного в 5 классе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rPr>
        <w:t>Разделы науки о языке. Орфограммы в приставках и в корнях слов. Орфограммы в окончаниях слов. Употребление букв ъ и ь. Знаки препинания в простом и сложном предложении и в предложениях с прямой речью. Комплексный анализ текста.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center"/>
        <w:rPr>
          <w:rFonts w:ascii="Times New Roman" w:eastAsia="Times New Roman" w:hAnsi="Times New Roman" w:cs="Times New Roman"/>
          <w:sz w:val="24"/>
          <w:szCs w:val="24"/>
          <w:lang w:val="tt-RU"/>
        </w:rPr>
      </w:pPr>
      <w:r w:rsidRPr="008B556D">
        <w:rPr>
          <w:rFonts w:ascii="Times New Roman" w:eastAsia="Times New Roman" w:hAnsi="Times New Roman" w:cs="Times New Roman"/>
          <w:b/>
          <w:sz w:val="24"/>
          <w:szCs w:val="24"/>
          <w:lang w:val="tt-RU"/>
        </w:rPr>
        <w:t>6 класс</w:t>
      </w: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Язык. Речь. Общение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Повторение пройденного в 5 классе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Фонетика. Орфоэпия.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Морфемы в слове. Орфограммы в приставках и в корнях слов.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Части  речи.  Орфограммы  в  окончаниях  слов.  Словосочетание.  Простое  предложение.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100"/>
          <w:tab w:val="left" w:pos="2640"/>
          <w:tab w:val="left" w:pos="3820"/>
          <w:tab w:val="left" w:pos="5500"/>
          <w:tab w:val="left" w:pos="6600"/>
          <w:tab w:val="left" w:pos="6980"/>
          <w:tab w:val="left" w:pos="81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Знаки</w:t>
      </w:r>
      <w:r w:rsidRPr="008B556D">
        <w:rPr>
          <w:rFonts w:ascii="Times New Roman" w:eastAsia="Times New Roman" w:hAnsi="Times New Roman" w:cs="Times New Roman"/>
          <w:sz w:val="24"/>
          <w:szCs w:val="24"/>
        </w:rPr>
        <w:tab/>
        <w:t>препинания.</w:t>
      </w:r>
      <w:r w:rsidRPr="008B556D">
        <w:rPr>
          <w:rFonts w:ascii="Times New Roman" w:eastAsia="Times New Roman" w:hAnsi="Times New Roman" w:cs="Times New Roman"/>
          <w:sz w:val="24"/>
          <w:szCs w:val="24"/>
        </w:rPr>
        <w:tab/>
        <w:t>Сложное</w:t>
      </w:r>
      <w:r w:rsidRPr="008B556D">
        <w:rPr>
          <w:rFonts w:ascii="Times New Roman" w:eastAsia="Times New Roman" w:hAnsi="Times New Roman" w:cs="Times New Roman"/>
          <w:sz w:val="24"/>
          <w:szCs w:val="24"/>
        </w:rPr>
        <w:tab/>
        <w:t>предложение.</w:t>
      </w:r>
      <w:r w:rsidRPr="008B556D">
        <w:rPr>
          <w:rFonts w:ascii="Times New Roman" w:eastAsia="Times New Roman" w:hAnsi="Times New Roman" w:cs="Times New Roman"/>
          <w:sz w:val="24"/>
          <w:szCs w:val="24"/>
        </w:rPr>
        <w:tab/>
        <w:t>Запятые</w:t>
      </w:r>
      <w:r w:rsidRPr="008B556D">
        <w:rPr>
          <w:rFonts w:ascii="Times New Roman" w:eastAsia="Times New Roman" w:hAnsi="Times New Roman" w:cs="Times New Roman"/>
          <w:sz w:val="24"/>
          <w:szCs w:val="24"/>
        </w:rPr>
        <w:tab/>
        <w:t>в</w:t>
      </w:r>
      <w:r w:rsidRPr="008B556D">
        <w:rPr>
          <w:rFonts w:ascii="Times New Roman" w:eastAsia="Times New Roman" w:hAnsi="Times New Roman" w:cs="Times New Roman"/>
          <w:sz w:val="24"/>
          <w:szCs w:val="24"/>
        </w:rPr>
        <w:tab/>
        <w:t>сложном</w:t>
      </w:r>
      <w:r w:rsidRPr="008B556D">
        <w:rPr>
          <w:rFonts w:ascii="Times New Roman" w:eastAsia="Times New Roman" w:hAnsi="Times New Roman" w:cs="Times New Roman"/>
          <w:sz w:val="24"/>
          <w:szCs w:val="24"/>
        </w:rPr>
        <w:tab/>
        <w:t>предложении.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Синтаксический разбор предложений. Прямая речь. Диалог.</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Текст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Текст, его особенности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Деление текста на части; официально-деловой стиль, его языковые особенности.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4460"/>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Лексика и фразеология. Культура речи </w:t>
      </w:r>
      <w:r w:rsidRPr="008B556D">
        <w:rPr>
          <w:rFonts w:ascii="Times New Roman" w:eastAsia="Times New Roman" w:hAnsi="Times New Roman" w:cs="Times New Roman"/>
          <w:sz w:val="24"/>
          <w:szCs w:val="24"/>
        </w:rPr>
        <w:t>Повторение пройденного по лексике в 5 классе.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Исконно русские слова. Заимствованные слова. Общеупотребительные слова. Профессионализмы, диалектизмы, жаргонизмы. Нейтральные и стилистически окрашенные слова. Устаревшие слова. Неологизмы.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Основные пути пополнения словарного состава русского языка.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Толковые словари иностранных слов, устаревших слов.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Фразеология как раздел науки о языке. Свободные сочетания слов и фразеологические обороты. Основные признаки фразеологизмов. Стилистически нейтральные и окрашенные</w:t>
      </w:r>
    </w:p>
    <w:p w:rsidR="008B556D" w:rsidRPr="008B556D" w:rsidRDefault="008B556D" w:rsidP="00CF1D52">
      <w:pPr>
        <w:tabs>
          <w:tab w:val="left" w:pos="2060"/>
          <w:tab w:val="left" w:pos="3340"/>
          <w:tab w:val="left" w:pos="5220"/>
          <w:tab w:val="left" w:pos="6960"/>
          <w:tab w:val="left" w:pos="8780"/>
          <w:tab w:val="left" w:pos="9060"/>
        </w:tabs>
        <w:rPr>
          <w:rFonts w:ascii="Times New Roman" w:eastAsia="Times New Roman" w:hAnsi="Times New Roman" w:cs="Times New Roman"/>
          <w:sz w:val="24"/>
          <w:szCs w:val="24"/>
        </w:rPr>
      </w:pPr>
      <w:bookmarkStart w:id="155" w:name="page166"/>
      <w:bookmarkEnd w:id="155"/>
      <w:r w:rsidRPr="008B556D">
        <w:rPr>
          <w:rFonts w:ascii="Times New Roman" w:eastAsia="Times New Roman" w:hAnsi="Times New Roman" w:cs="Times New Roman"/>
          <w:sz w:val="24"/>
          <w:szCs w:val="24"/>
        </w:rPr>
        <w:t>фразеологизмы.</w:t>
      </w:r>
      <w:r w:rsidRPr="008B556D">
        <w:rPr>
          <w:rFonts w:ascii="Times New Roman" w:eastAsia="Times New Roman" w:hAnsi="Times New Roman" w:cs="Times New Roman"/>
          <w:sz w:val="24"/>
          <w:szCs w:val="24"/>
        </w:rPr>
        <w:tab/>
        <w:t>Источники</w:t>
      </w:r>
      <w:r w:rsidRPr="008B556D">
        <w:rPr>
          <w:rFonts w:ascii="Times New Roman" w:eastAsia="Times New Roman" w:hAnsi="Times New Roman" w:cs="Times New Roman"/>
          <w:sz w:val="24"/>
          <w:szCs w:val="24"/>
        </w:rPr>
        <w:tab/>
        <w:t>фразеологизмов.</w:t>
      </w:r>
      <w:r w:rsidRPr="008B556D">
        <w:rPr>
          <w:rFonts w:ascii="Times New Roman" w:eastAsia="Times New Roman" w:hAnsi="Times New Roman" w:cs="Times New Roman"/>
          <w:sz w:val="24"/>
          <w:szCs w:val="24"/>
        </w:rPr>
        <w:tab/>
        <w:t>Использование</w:t>
      </w:r>
      <w:r w:rsidRPr="008B556D">
        <w:rPr>
          <w:rFonts w:ascii="Times New Roman" w:eastAsia="Times New Roman" w:hAnsi="Times New Roman" w:cs="Times New Roman"/>
          <w:sz w:val="24"/>
          <w:szCs w:val="24"/>
        </w:rPr>
        <w:tab/>
        <w:t>фразеологизмов</w:t>
      </w:r>
      <w:r w:rsidRPr="008B556D">
        <w:rPr>
          <w:rFonts w:ascii="Times New Roman" w:eastAsia="Times New Roman" w:hAnsi="Times New Roman" w:cs="Times New Roman"/>
          <w:sz w:val="24"/>
          <w:szCs w:val="24"/>
        </w:rPr>
        <w:tab/>
        <w:t>в</w:t>
      </w:r>
      <w:r w:rsidRPr="008B556D">
        <w:rPr>
          <w:rFonts w:ascii="Times New Roman" w:eastAsia="Times New Roman" w:hAnsi="Times New Roman" w:cs="Times New Roman"/>
          <w:sz w:val="24"/>
          <w:szCs w:val="24"/>
        </w:rPr>
        <w:tab/>
        <w:t>речи.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Фразеологический словарь.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Сбор и анализ материалов к сочинению: рабочие материалы. Сжатый пересказ исходного текста.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4080"/>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Словообразование. Орфография. Культура речи </w:t>
      </w:r>
      <w:r w:rsidRPr="008B556D">
        <w:rPr>
          <w:rFonts w:ascii="Times New Roman" w:eastAsia="Times New Roman" w:hAnsi="Times New Roman" w:cs="Times New Roman"/>
          <w:sz w:val="24"/>
          <w:szCs w:val="24"/>
        </w:rPr>
        <w:t>Повторение пройденного по морфемике в 5 классе.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Основные способы образования слов в русском языке: с помощью морфем (морфологический) - приставочный, суффиксальный, приставочно-суффиксальный, бессуффиксальный; осново- и словосложение, сложение полных и сокращенных слов, аббревиация (сокращение слов и словосочетаний). Образование слов в результате слияния сочетаний слов в слово.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Понятие об этимологии и этимологическом разборе слов. Этимологические словари. Правописание чередующихся гласных о и а в-' корнях -гор- - -гар-, -кос- - -кас-. Правописание гласных в приставках пре- и при-, буквы ы и и после приставок на согласные. Правописание соединительных гласных о и 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Систематизация материала к сочинению; сложный план. Выборочный пересказ исходного текста.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Морфология. Орфография. Культура речи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Имя существительное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Повторение сведений об имени существительном, полученных в 5 классе.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Склонение существительных на -мя. Несклоняемые существительные. Текстообразующая роль существительных. Словообразование имен существительных.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Не с существительными. Правописание гласных в суффиксах -ек, -ик; буквы о и е после шипящих и ц в суффиксах -ок (-ек), -онк, -онок. Согласные ч и щ в суффиксе -чик (-щик). Неизменяемые суффиксы существительных, суффиксы –ец,-иц, -ушк,--ишк. Различные сферы употребления устной публичной речи.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Имя прилагательное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Повторение сведений об имени прилагательном, полученных в 5 классе.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Качественные,  относительные  и  притяжательные  прилагательные.  Степени  сравнения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прилагательных; образование степеней сравнения. Словообразование имен прилагательных.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Не с именами прилагательными. Буквы о и е после шипящих и ц в суффиксах прилагательных; правописание гласных и согласных в суффиксах -ан- (-ян-), -ин-, -онн- (-енн-) в именах прилагательных; различение на письме суффиксов -к- и -ск-правописание неизменяемых суффиксов прилагательных, суффиксов –ов,-ев,-ив. Слитное и дефисное написание сложных прилагательных.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Описание природы, структуры данного текста, его языковые особенности; описание предметов, находящихся вблизи и вдали. Выборочный пересказ исходного текста с описанием природы. Описание пейзажа по картине. Публичное выступление о произведении народного промысла.</w:t>
      </w:r>
    </w:p>
    <w:p w:rsidR="008B556D" w:rsidRPr="008B556D" w:rsidRDefault="008B556D" w:rsidP="00CF1D52">
      <w:pPr>
        <w:rPr>
          <w:rFonts w:ascii="Times New Roman" w:eastAsia="Times New Roman" w:hAnsi="Times New Roman" w:cs="Times New Roman"/>
          <w:b/>
          <w:sz w:val="24"/>
          <w:szCs w:val="24"/>
        </w:rPr>
      </w:pPr>
      <w:bookmarkStart w:id="156" w:name="page167"/>
      <w:bookmarkEnd w:id="156"/>
      <w:r w:rsidRPr="008B556D">
        <w:rPr>
          <w:rFonts w:ascii="Times New Roman" w:eastAsia="Times New Roman" w:hAnsi="Times New Roman" w:cs="Times New Roman"/>
          <w:b/>
          <w:sz w:val="24"/>
          <w:szCs w:val="24"/>
        </w:rPr>
        <w:t>Имя числительное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Имя числительное как часть речи. Синтаксическая роль имен числительных в предложении. Числительные количественные и порядковые. Числительные простые и составные. Текстообразующая роль числительных.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Склонение количественных числительных. Правописание гласных в падежных окончаниях; буква ь в середине и на конце числительных. Слитное и раздельное написание числительных.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Склонение порядковых числительных. Правописание гласных в падежных окончаниях порядковых числительных.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Местоимение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Местоимение как часть речи. Синтаксическая роль местоимений в предложении. Разряды местоимений. Склонение местоимений. Текстообразующая роль местоимений. Раздельное написание предлогов с местоимениями. Буква и в личных местоимениях 3-го лица после предлогов. Образование неопределенных местоимений. Дефис в неопределенных местоимениях перед суффиксами -то, -либо, -нибудь и после приставки кое-.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Не в неопределенных местоимениях. Слитное и раздельное написание не и ни в отрицательных местоимениях.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Рассуждение как тип текста, его строение (тезис, аргумент, вывод), языковые особенности.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Глагол</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Повторение сведений о глаголе, полученных в 6 классе.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Переходные и непереходные глаголы. Изъявительное, условное и повелительное наклонения. Раздельное написание частицы бы (б) с глаголами в условном наклонении. Буквы ь и и в глаголах в повелительном наклонении. Разноспрягаемые глаголы. Безличные глаголы. Текстообразующая роль глаголов. Словообразование глаголов. Правописание гласных в суффиксах -ова(ть), -ева(ть) и -ыва(ть), -ива(ть).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Повторение и систематизация пройденного в 5-6 классах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Разделы науки о языке. Орфография. Пунктуация. Лексика и фразеология.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Словообразование. Морфология. Синтаксис.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920"/>
        <w:jc w:val="cente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7 Класс</w:t>
      </w:r>
    </w:p>
    <w:p w:rsidR="008B556D" w:rsidRPr="008B556D" w:rsidRDefault="008B556D" w:rsidP="00CF1D52">
      <w:pPr>
        <w:ind w:right="3920"/>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Русский язык как развивающееся явление Повторение пройденного материала в 5-6 классах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Синтаксис. Синтаксический разбор. Пунктуация. Пунктуационный разбор. Лексика и фразеология. Фонетика и орфография. Фонетический разбор слов. Словообразование и орфография. Морфемный и словообразовательный разбор. Морфология и орфография. Морфологический разбор слова. Текст. Стили литературного языка. Диалог. Виды диалогов. Публицистический стиль, его жанры, языковые особенности.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Морфология. Орфография. Культура речи.</w:t>
      </w:r>
    </w:p>
    <w:p w:rsidR="008B556D" w:rsidRPr="008B556D" w:rsidRDefault="008B556D" w:rsidP="00CF1D52">
      <w:pPr>
        <w:rPr>
          <w:rFonts w:ascii="Times New Roman" w:eastAsia="Times New Roman" w:hAnsi="Times New Roman" w:cs="Times New Roman"/>
          <w:b/>
          <w:sz w:val="24"/>
          <w:szCs w:val="24"/>
        </w:rPr>
      </w:pPr>
      <w:bookmarkStart w:id="157" w:name="page168"/>
      <w:bookmarkEnd w:id="157"/>
      <w:r w:rsidRPr="008B556D">
        <w:rPr>
          <w:rFonts w:ascii="Times New Roman" w:eastAsia="Times New Roman" w:hAnsi="Times New Roman" w:cs="Times New Roman"/>
          <w:b/>
          <w:sz w:val="24"/>
          <w:szCs w:val="24"/>
        </w:rPr>
        <w:t>Причастие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Повторение пройденного материала по глаголу в V и VI классах. Причастие. Свойства прилагательных и глаголов у причастия. Синтаксическая роль причастий в предложении. Действительные и страдательные причастия. Полные и краткие страдательные причастия. Причастный оборот; выделение запятыми причастного оборота. Текстообразующая роль причастий.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Склонение полных причастий и правописание гласных в падежных окончаниях причастий. Образование действительных и страдательных причастий настоящего и прошедшего времени (ознакомление).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Не с причастиями. Правописание гласных в суффиксах действительных и страдательных причастий. Одна и две буквы н в суффиксах полных причастий и прилагательных, образованных от глаголов. Одна буква н в кратких причастиях.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Описание внешности человека: структура текста, языковые особенности (в том числе специальные «портретные» слова). Устный пересказ исходного текста с описанием внешности. Выборочное изложение текста с описанием внешности. Описание внешности знакомого по личным впечатлениям, по фотографии.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Деепричастие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Повторение пройденного материала по глаголу в 5 и 6 классах.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880"/>
          <w:tab w:val="left" w:pos="3240"/>
          <w:tab w:val="left" w:pos="3540"/>
          <w:tab w:val="left" w:pos="4660"/>
          <w:tab w:val="left" w:pos="5720"/>
          <w:tab w:val="left" w:pos="7320"/>
          <w:tab w:val="left" w:pos="912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Деепричастие.</w:t>
      </w:r>
      <w:r w:rsidRPr="008B556D">
        <w:rPr>
          <w:rFonts w:ascii="Times New Roman" w:eastAsia="Times New Roman" w:hAnsi="Times New Roman" w:cs="Times New Roman"/>
          <w:sz w:val="24"/>
          <w:szCs w:val="24"/>
        </w:rPr>
        <w:tab/>
        <w:t>Глагольные</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наречные</w:t>
      </w:r>
      <w:r w:rsidRPr="008B556D">
        <w:rPr>
          <w:rFonts w:ascii="Times New Roman" w:eastAsia="Times New Roman" w:hAnsi="Times New Roman" w:cs="Times New Roman"/>
          <w:sz w:val="24"/>
          <w:szCs w:val="24"/>
        </w:rPr>
        <w:tab/>
        <w:t>свойства</w:t>
      </w:r>
      <w:r w:rsidRPr="008B556D">
        <w:rPr>
          <w:rFonts w:ascii="Times New Roman" w:eastAsia="Times New Roman" w:hAnsi="Times New Roman" w:cs="Times New Roman"/>
          <w:sz w:val="24"/>
          <w:szCs w:val="24"/>
        </w:rPr>
        <w:tab/>
        <w:t>деепричастия.</w:t>
      </w:r>
      <w:r w:rsidRPr="008B556D">
        <w:rPr>
          <w:rFonts w:ascii="Times New Roman" w:eastAsia="Times New Roman" w:hAnsi="Times New Roman" w:cs="Times New Roman"/>
          <w:sz w:val="24"/>
          <w:szCs w:val="24"/>
        </w:rPr>
        <w:tab/>
        <w:t>Синтаксическая</w:t>
      </w:r>
      <w:r w:rsidRPr="008B556D">
        <w:rPr>
          <w:rFonts w:ascii="Times New Roman" w:eastAsia="Times New Roman" w:hAnsi="Times New Roman" w:cs="Times New Roman"/>
          <w:sz w:val="24"/>
          <w:szCs w:val="24"/>
        </w:rPr>
        <w:tab/>
        <w:t>роль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800"/>
          <w:tab w:val="left" w:pos="2060"/>
          <w:tab w:val="left" w:pos="3640"/>
          <w:tab w:val="left" w:pos="5760"/>
          <w:tab w:val="left" w:pos="6380"/>
          <w:tab w:val="left" w:pos="79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деепричастий</w:t>
      </w:r>
      <w:r w:rsidRPr="008B556D">
        <w:rPr>
          <w:rFonts w:ascii="Times New Roman" w:eastAsia="Times New Roman" w:hAnsi="Times New Roman" w:cs="Times New Roman"/>
          <w:sz w:val="24"/>
          <w:szCs w:val="24"/>
        </w:rPr>
        <w:tab/>
        <w:t>в</w:t>
      </w:r>
      <w:r w:rsidRPr="008B556D">
        <w:rPr>
          <w:rFonts w:ascii="Times New Roman" w:eastAsia="Times New Roman" w:hAnsi="Times New Roman" w:cs="Times New Roman"/>
          <w:sz w:val="24"/>
          <w:szCs w:val="24"/>
        </w:rPr>
        <w:tab/>
        <w:t>предложении.</w:t>
      </w:r>
      <w:r w:rsidRPr="008B556D">
        <w:rPr>
          <w:rFonts w:ascii="Times New Roman" w:eastAsia="Times New Roman" w:hAnsi="Times New Roman" w:cs="Times New Roman"/>
          <w:sz w:val="24"/>
          <w:szCs w:val="24"/>
        </w:rPr>
        <w:tab/>
        <w:t>Текстообразующая</w:t>
      </w:r>
      <w:r w:rsidRPr="008B556D">
        <w:rPr>
          <w:rFonts w:ascii="Times New Roman" w:eastAsia="Times New Roman" w:hAnsi="Times New Roman" w:cs="Times New Roman"/>
          <w:sz w:val="24"/>
          <w:szCs w:val="24"/>
        </w:rPr>
        <w:tab/>
        <w:t>роль</w:t>
      </w:r>
      <w:r w:rsidRPr="008B556D">
        <w:rPr>
          <w:rFonts w:ascii="Times New Roman" w:eastAsia="Times New Roman" w:hAnsi="Times New Roman" w:cs="Times New Roman"/>
          <w:sz w:val="24"/>
          <w:szCs w:val="24"/>
        </w:rPr>
        <w:tab/>
        <w:t>деепричастий.</w:t>
      </w:r>
      <w:r w:rsidRPr="008B556D">
        <w:rPr>
          <w:rFonts w:ascii="Times New Roman" w:eastAsia="Times New Roman" w:hAnsi="Times New Roman" w:cs="Times New Roman"/>
          <w:sz w:val="24"/>
          <w:szCs w:val="24"/>
        </w:rPr>
        <w:tab/>
        <w:t>Деепричастный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260"/>
          <w:tab w:val="left" w:pos="2060"/>
          <w:tab w:val="left" w:pos="3500"/>
          <w:tab w:val="left" w:pos="4120"/>
          <w:tab w:val="left" w:pos="5900"/>
          <w:tab w:val="left" w:pos="7020"/>
          <w:tab w:val="left" w:pos="83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оборот;</w:t>
      </w:r>
      <w:r w:rsidRPr="008B556D">
        <w:rPr>
          <w:rFonts w:ascii="Times New Roman" w:eastAsia="Times New Roman" w:hAnsi="Times New Roman" w:cs="Times New Roman"/>
          <w:sz w:val="24"/>
          <w:szCs w:val="24"/>
        </w:rPr>
        <w:tab/>
        <w:t>знаки</w:t>
      </w:r>
      <w:r w:rsidRPr="008B556D">
        <w:rPr>
          <w:rFonts w:ascii="Times New Roman" w:eastAsia="Times New Roman" w:hAnsi="Times New Roman" w:cs="Times New Roman"/>
          <w:sz w:val="24"/>
          <w:szCs w:val="24"/>
        </w:rPr>
        <w:tab/>
        <w:t>препинания</w:t>
      </w:r>
      <w:r w:rsidRPr="008B556D">
        <w:rPr>
          <w:rFonts w:ascii="Times New Roman" w:eastAsia="Times New Roman" w:hAnsi="Times New Roman" w:cs="Times New Roman"/>
          <w:sz w:val="24"/>
          <w:szCs w:val="24"/>
        </w:rPr>
        <w:tab/>
        <w:t>при</w:t>
      </w:r>
      <w:r w:rsidRPr="008B556D">
        <w:rPr>
          <w:rFonts w:ascii="Times New Roman" w:eastAsia="Times New Roman" w:hAnsi="Times New Roman" w:cs="Times New Roman"/>
          <w:sz w:val="24"/>
          <w:szCs w:val="24"/>
        </w:rPr>
        <w:tab/>
        <w:t>деепричастном</w:t>
      </w:r>
      <w:r w:rsidRPr="008B556D">
        <w:rPr>
          <w:rFonts w:ascii="Times New Roman" w:eastAsia="Times New Roman" w:hAnsi="Times New Roman" w:cs="Times New Roman"/>
          <w:sz w:val="24"/>
          <w:szCs w:val="24"/>
        </w:rPr>
        <w:tab/>
        <w:t>обороте.</w:t>
      </w:r>
      <w:r w:rsidRPr="008B556D">
        <w:rPr>
          <w:rFonts w:ascii="Times New Roman" w:eastAsia="Times New Roman" w:hAnsi="Times New Roman" w:cs="Times New Roman"/>
          <w:sz w:val="24"/>
          <w:szCs w:val="24"/>
        </w:rPr>
        <w:tab/>
        <w:t>Выделение</w:t>
      </w:r>
      <w:r w:rsidRPr="008B556D">
        <w:rPr>
          <w:rFonts w:ascii="Times New Roman" w:eastAsia="Times New Roman" w:hAnsi="Times New Roman" w:cs="Times New Roman"/>
          <w:sz w:val="24"/>
          <w:szCs w:val="24"/>
        </w:rPr>
        <w:tab/>
        <w:t>одиночного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деепричастия запятыми (ознакомление). Деепричастия совершенного и несовершенного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вида и их образование.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Не с деепричастиями.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Рассказ по картине.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Наречие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Наречие как часть речи. Синтаксическая роль наречий в предложении. Степени сравнения наречий и их образование. Текстообразующая роль наречий. Словообразование наречий.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Правописание не с наречиями на -о и -е; не- и ни- в наречиях. Одна и две буквы я в наречиях на -о и -е.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Буквы о я е после шипящих на конце наречий. Суффиксы -о и -а на конце наречий. Дефис между частями слова в наречиях. Слитные и раздельные написания наречий. Буква ъ после шипящих на конце наречий.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Описание действий как вид текста: структура текста, его языковые особенности. Пересказ исходного текста с описанием действий.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Категория состояния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Категория состояния как часть речи. Ее отличие от наречий. Синтаксическая роль слов категории состояния.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Выборочное изложение текста с описанием состояния человека или природы.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Служебные части речи</w:t>
      </w:r>
    </w:p>
    <w:p w:rsidR="008B556D" w:rsidRPr="008B556D" w:rsidRDefault="008B556D" w:rsidP="00CF1D52">
      <w:pPr>
        <w:rPr>
          <w:rFonts w:ascii="Times New Roman" w:eastAsia="Times New Roman" w:hAnsi="Times New Roman" w:cs="Times New Roman"/>
          <w:b/>
          <w:sz w:val="24"/>
          <w:szCs w:val="24"/>
        </w:rPr>
      </w:pPr>
      <w:bookmarkStart w:id="158" w:name="page169"/>
      <w:bookmarkEnd w:id="158"/>
      <w:r w:rsidRPr="008B556D">
        <w:rPr>
          <w:rFonts w:ascii="Times New Roman" w:eastAsia="Times New Roman" w:hAnsi="Times New Roman" w:cs="Times New Roman"/>
          <w:b/>
          <w:sz w:val="24"/>
          <w:szCs w:val="24"/>
        </w:rPr>
        <w:t>Предлог</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Предлог  как  служебная  часть  речи.  Синтаксическая  роль  предлогов  в  предложении.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2180"/>
          <w:tab w:val="left" w:pos="2620"/>
          <w:tab w:val="left" w:pos="4260"/>
          <w:tab w:val="left" w:pos="5580"/>
          <w:tab w:val="left" w:pos="6780"/>
          <w:tab w:val="left" w:pos="7220"/>
          <w:tab w:val="left" w:pos="85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Непроизводные</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производные</w:t>
      </w:r>
      <w:r w:rsidRPr="008B556D">
        <w:rPr>
          <w:rFonts w:ascii="Times New Roman" w:eastAsia="Times New Roman" w:hAnsi="Times New Roman" w:cs="Times New Roman"/>
          <w:sz w:val="24"/>
          <w:szCs w:val="24"/>
        </w:rPr>
        <w:tab/>
        <w:t>предлоги.</w:t>
      </w:r>
      <w:r w:rsidRPr="008B556D">
        <w:rPr>
          <w:rFonts w:ascii="Times New Roman" w:eastAsia="Times New Roman" w:hAnsi="Times New Roman" w:cs="Times New Roman"/>
          <w:sz w:val="24"/>
          <w:szCs w:val="24"/>
        </w:rPr>
        <w:tab/>
        <w:t>Простые</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составные</w:t>
      </w:r>
      <w:r w:rsidRPr="008B556D">
        <w:rPr>
          <w:rFonts w:ascii="Times New Roman" w:eastAsia="Times New Roman" w:hAnsi="Times New Roman" w:cs="Times New Roman"/>
          <w:sz w:val="24"/>
          <w:szCs w:val="24"/>
        </w:rPr>
        <w:tab/>
        <w:t>предлоги.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Текстообразующая роль предлогов.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Слитные и раздельные написания предлогов (в течение, ввиду, вследствие и др.). Дефис в предлогах из-за, из-под.</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Рассказ от своего имени на основе прочитанного. Рассказ на основе увиденного на картине.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Союз</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Союз как служебная часть речи. Синтаксическая роль союзов в предложении. Простые и составные союзы. Союзы сочинительные и подчинительные; сочинительные союзы — соединительные, разделительные и противительные. Употребление сочинительных союзов в простом и сложном предложениях; употребление подчинительных союзов в сложном предложении. Текстообразующая роль союзов. Слитные и раздельные написания союзов.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Частица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260"/>
          <w:tab w:val="left" w:pos="1780"/>
          <w:tab w:val="left" w:pos="3040"/>
          <w:tab w:val="left" w:pos="3780"/>
          <w:tab w:val="left" w:pos="4500"/>
          <w:tab w:val="left" w:pos="6320"/>
          <w:tab w:val="left" w:pos="6980"/>
          <w:tab w:val="left" w:pos="7860"/>
          <w:tab w:val="left" w:pos="81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Частица</w:t>
      </w:r>
      <w:r w:rsidRPr="008B556D">
        <w:rPr>
          <w:rFonts w:ascii="Times New Roman" w:eastAsia="Times New Roman" w:hAnsi="Times New Roman" w:cs="Times New Roman"/>
          <w:sz w:val="24"/>
          <w:szCs w:val="24"/>
        </w:rPr>
        <w:tab/>
        <w:t>как</w:t>
      </w:r>
      <w:r w:rsidRPr="008B556D">
        <w:rPr>
          <w:rFonts w:ascii="Times New Roman" w:eastAsia="Times New Roman" w:hAnsi="Times New Roman" w:cs="Times New Roman"/>
          <w:sz w:val="24"/>
          <w:szCs w:val="24"/>
        </w:rPr>
        <w:tab/>
        <w:t>служебная</w:t>
      </w:r>
      <w:r w:rsidRPr="008B556D">
        <w:rPr>
          <w:rFonts w:ascii="Times New Roman" w:eastAsia="Times New Roman" w:hAnsi="Times New Roman" w:cs="Times New Roman"/>
          <w:sz w:val="24"/>
          <w:szCs w:val="24"/>
        </w:rPr>
        <w:tab/>
        <w:t>часть</w:t>
      </w:r>
      <w:r w:rsidRPr="008B556D">
        <w:rPr>
          <w:rFonts w:ascii="Times New Roman" w:eastAsia="Times New Roman" w:hAnsi="Times New Roman" w:cs="Times New Roman"/>
          <w:sz w:val="24"/>
          <w:szCs w:val="24"/>
        </w:rPr>
        <w:tab/>
        <w:t>речи.</w:t>
      </w:r>
      <w:r w:rsidRPr="008B556D">
        <w:rPr>
          <w:rFonts w:ascii="Times New Roman" w:eastAsia="Times New Roman" w:hAnsi="Times New Roman" w:cs="Times New Roman"/>
          <w:sz w:val="24"/>
          <w:szCs w:val="24"/>
        </w:rPr>
        <w:tab/>
        <w:t>Синтаксическая</w:t>
      </w:r>
      <w:r w:rsidRPr="008B556D">
        <w:rPr>
          <w:rFonts w:ascii="Times New Roman" w:eastAsia="Times New Roman" w:hAnsi="Times New Roman" w:cs="Times New Roman"/>
          <w:sz w:val="24"/>
          <w:szCs w:val="24"/>
        </w:rPr>
        <w:tab/>
        <w:t>роль</w:t>
      </w:r>
      <w:r w:rsidRPr="008B556D">
        <w:rPr>
          <w:rFonts w:ascii="Times New Roman" w:eastAsia="Times New Roman" w:hAnsi="Times New Roman" w:cs="Times New Roman"/>
          <w:sz w:val="24"/>
          <w:szCs w:val="24"/>
        </w:rPr>
        <w:tab/>
        <w:t>частиц</w:t>
      </w:r>
      <w:r w:rsidRPr="008B556D">
        <w:rPr>
          <w:rFonts w:ascii="Times New Roman" w:eastAsia="Times New Roman" w:hAnsi="Times New Roman" w:cs="Times New Roman"/>
          <w:sz w:val="24"/>
          <w:szCs w:val="24"/>
        </w:rPr>
        <w:tab/>
        <w:t>в</w:t>
      </w:r>
      <w:r w:rsidRPr="008B556D">
        <w:rPr>
          <w:rFonts w:ascii="Times New Roman" w:eastAsia="Times New Roman" w:hAnsi="Times New Roman" w:cs="Times New Roman"/>
          <w:sz w:val="24"/>
          <w:szCs w:val="24"/>
        </w:rPr>
        <w:tab/>
        <w:t>предложении.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Формообразующие и смысловые частицы. Текстообразующая роль частиц.</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Различение на письме частиц не и ни. Правописание не и ни с различными частями речи.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Рассказ по данному сюжету.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Междометие. Звукоподражательные слова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Междометие как часть речи. Синтаксическая роль междометий в предложении. Звукоподражательные слова и их отличие от междометий. Дефис в междометиях. Интонационное выделение междометий. Запятая и восклицательный знак при междометиях.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Повторение и систематизация изученного материала в 5-7 классах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Разделы науки о русском языке. Текст. Стили речи. Фонетика. Графика. Лексика и фразеология.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600"/>
        </w:tabs>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lang w:val="tt-RU"/>
        </w:rPr>
        <w:t xml:space="preserve">8 класс </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Русский язык в современном мире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Повторение изученного в 5-7 классах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Пунктуация и орфография. Знаки препинания, знаки завершения, разделения, выделения. Знаки препинания в сложном предложении. Буквы н и нн в суффиксах прилагательных, причастий и наречий. Слитное и раздельное написание не с различными частями речи. Изложение с грамматическим заданием.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Сочинение в форме письма.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Синтаксис. Пунктуация. Культура речи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Словосочетание</w:t>
      </w:r>
    </w:p>
    <w:p w:rsidR="008B556D" w:rsidRPr="008B556D" w:rsidRDefault="008B556D" w:rsidP="00CF1D52">
      <w:pPr>
        <w:jc w:val="both"/>
        <w:rPr>
          <w:rFonts w:ascii="Times New Roman" w:eastAsia="Times New Roman" w:hAnsi="Times New Roman" w:cs="Times New Roman"/>
          <w:sz w:val="24"/>
          <w:szCs w:val="24"/>
        </w:rPr>
      </w:pPr>
      <w:bookmarkStart w:id="159" w:name="page170"/>
      <w:bookmarkEnd w:id="159"/>
      <w:r w:rsidRPr="008B556D">
        <w:rPr>
          <w:rFonts w:ascii="Times New Roman" w:eastAsia="Times New Roman" w:hAnsi="Times New Roman" w:cs="Times New Roman"/>
          <w:sz w:val="24"/>
          <w:szCs w:val="24"/>
        </w:rPr>
        <w:t>Повторение изученного материала о словосочетании в 5 классе. Связь слов в словосочетании; согласование, управление, примыкание. Виды словосочетаний по морфологическим свойствам главного слова (глагольные, именные, наречные).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Простое предложение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Повторение изученного материала о предложении. Грамматическая (предикативная) основа предложения.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Особенности связи подлежащего и сказуемого. Порядок слов в предложении. Интонация простого предложения. Логическое ударение.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Простые двусоставные предложения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Главные члены предложения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Повторение изученного материала о подлежащем.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Способы выражения подлежащего. Повторение изученного материала о сказуемом. Составное глагольное сказуемое. Составное именное сказуемое. Тире между подлежащим и сказуемым.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Синтаксические синонимы главных членов предложения, их текстообразующая роль.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lastRenderedPageBreak/>
        <w:t>Второстепенные члены предложения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Повторение изученного о второстепенных членах предложения. Прямое и косвенное дополнение (ознакомление). Несогласованное определение. Приложение как разновидность определения; знаки препинания при приложении. Виды обстоятельств по значению времени, места, причины, цели, образа действия, условия. Сравнительный оборот; знаки препинания.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Простые односоставные предложения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Группы односоставных предложений. Односоставные предложения с главным членом сказуемым (определенно-личные, не определенно-личные, безличные) и подлежащим (назывные).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Синонимия односоставных и двусоставных предложений, их текстообразующая роль.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Простое осложненное предложение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Понятие об осложненном предложении.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Однородные члены предложения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660"/>
          <w:tab w:val="left" w:pos="3020"/>
          <w:tab w:val="left" w:pos="3480"/>
          <w:tab w:val="left" w:pos="4940"/>
          <w:tab w:val="left" w:pos="5840"/>
          <w:tab w:val="left" w:pos="7460"/>
          <w:tab w:val="left" w:pos="89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Повторение</w:t>
      </w:r>
      <w:r w:rsidRPr="008B556D">
        <w:rPr>
          <w:rFonts w:ascii="Times New Roman" w:eastAsia="Times New Roman" w:hAnsi="Times New Roman" w:cs="Times New Roman"/>
          <w:sz w:val="24"/>
          <w:szCs w:val="24"/>
        </w:rPr>
        <w:tab/>
        <w:t>изученного</w:t>
      </w:r>
      <w:r w:rsidRPr="008B556D">
        <w:rPr>
          <w:rFonts w:ascii="Times New Roman" w:eastAsia="Times New Roman" w:hAnsi="Times New Roman" w:cs="Times New Roman"/>
          <w:sz w:val="24"/>
          <w:szCs w:val="24"/>
        </w:rPr>
        <w:tab/>
        <w:t>об</w:t>
      </w:r>
      <w:r w:rsidRPr="008B556D">
        <w:rPr>
          <w:rFonts w:ascii="Times New Roman" w:eastAsia="Times New Roman" w:hAnsi="Times New Roman" w:cs="Times New Roman"/>
          <w:sz w:val="24"/>
          <w:szCs w:val="24"/>
        </w:rPr>
        <w:tab/>
        <w:t>однородных</w:t>
      </w:r>
      <w:r w:rsidRPr="008B556D">
        <w:rPr>
          <w:rFonts w:ascii="Times New Roman" w:eastAsia="Times New Roman" w:hAnsi="Times New Roman" w:cs="Times New Roman"/>
          <w:sz w:val="24"/>
          <w:szCs w:val="24"/>
        </w:rPr>
        <w:tab/>
        <w:t>членах</w:t>
      </w:r>
      <w:r w:rsidRPr="008B556D">
        <w:rPr>
          <w:rFonts w:ascii="Times New Roman" w:eastAsia="Times New Roman" w:hAnsi="Times New Roman" w:cs="Times New Roman"/>
          <w:sz w:val="24"/>
          <w:szCs w:val="24"/>
        </w:rPr>
        <w:tab/>
        <w:t>предложения.</w:t>
      </w:r>
      <w:r w:rsidRPr="008B556D">
        <w:rPr>
          <w:rFonts w:ascii="Times New Roman" w:eastAsia="Times New Roman" w:hAnsi="Times New Roman" w:cs="Times New Roman"/>
          <w:sz w:val="24"/>
          <w:szCs w:val="24"/>
        </w:rPr>
        <w:tab/>
        <w:t>Однородные</w:t>
      </w:r>
      <w:r w:rsidRPr="008B556D">
        <w:rPr>
          <w:rFonts w:ascii="Times New Roman" w:eastAsia="Times New Roman" w:hAnsi="Times New Roman" w:cs="Times New Roman"/>
          <w:sz w:val="24"/>
          <w:szCs w:val="24"/>
        </w:rPr>
        <w:tab/>
        <w:t>члены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предложения, связанные союзами (соединительными, противительными, разделительными) и интонацией.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720"/>
          <w:tab w:val="left" w:pos="2020"/>
          <w:tab w:val="left" w:pos="3680"/>
          <w:tab w:val="left" w:pos="5140"/>
          <w:tab w:val="left" w:pos="5860"/>
          <w:tab w:val="left" w:pos="7300"/>
          <w:tab w:val="left" w:pos="81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Однородные</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неоднородные</w:t>
      </w:r>
      <w:r w:rsidRPr="008B556D">
        <w:rPr>
          <w:rFonts w:ascii="Times New Roman" w:eastAsia="Times New Roman" w:hAnsi="Times New Roman" w:cs="Times New Roman"/>
          <w:sz w:val="24"/>
          <w:szCs w:val="24"/>
        </w:rPr>
        <w:tab/>
        <w:t>определение</w:t>
      </w:r>
      <w:r w:rsidRPr="008B556D">
        <w:rPr>
          <w:rFonts w:ascii="Times New Roman" w:eastAsia="Times New Roman" w:hAnsi="Times New Roman" w:cs="Times New Roman"/>
          <w:sz w:val="24"/>
          <w:szCs w:val="24"/>
        </w:rPr>
        <w:tab/>
        <w:t>Ряды</w:t>
      </w:r>
      <w:r w:rsidRPr="008B556D">
        <w:rPr>
          <w:rFonts w:ascii="Times New Roman" w:eastAsia="Times New Roman" w:hAnsi="Times New Roman" w:cs="Times New Roman"/>
          <w:sz w:val="24"/>
          <w:szCs w:val="24"/>
        </w:rPr>
        <w:tab/>
        <w:t>однородных</w:t>
      </w:r>
      <w:r w:rsidRPr="008B556D">
        <w:rPr>
          <w:rFonts w:ascii="Times New Roman" w:eastAsia="Times New Roman" w:hAnsi="Times New Roman" w:cs="Times New Roman"/>
          <w:sz w:val="24"/>
          <w:szCs w:val="24"/>
        </w:rPr>
        <w:tab/>
        <w:t>членов</w:t>
      </w:r>
      <w:r w:rsidRPr="008B556D">
        <w:rPr>
          <w:rFonts w:ascii="Times New Roman" w:eastAsia="Times New Roman" w:hAnsi="Times New Roman" w:cs="Times New Roman"/>
          <w:sz w:val="24"/>
          <w:szCs w:val="24"/>
        </w:rPr>
        <w:tab/>
        <w:t>предложения.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Разделительные знаки препинания между однородными членами.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Обобщающие слова при однородных членах. Двоеточие и тире при обобщающих словах в предложениях. Вариативность постановки знаков препинания.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Обособленные члены предложения</w:t>
      </w:r>
    </w:p>
    <w:p w:rsidR="008B556D" w:rsidRPr="008B556D" w:rsidRDefault="008B556D" w:rsidP="00CF1D52">
      <w:pPr>
        <w:jc w:val="both"/>
        <w:rPr>
          <w:rFonts w:ascii="Times New Roman" w:eastAsia="Times New Roman" w:hAnsi="Times New Roman" w:cs="Times New Roman"/>
          <w:sz w:val="24"/>
          <w:szCs w:val="24"/>
        </w:rPr>
      </w:pPr>
      <w:bookmarkStart w:id="160" w:name="page171"/>
      <w:bookmarkEnd w:id="160"/>
      <w:r w:rsidRPr="008B556D">
        <w:rPr>
          <w:rFonts w:ascii="Times New Roman" w:eastAsia="Times New Roman" w:hAnsi="Times New Roman" w:cs="Times New Roman"/>
          <w:sz w:val="24"/>
          <w:szCs w:val="24"/>
        </w:rPr>
        <w:t>Понятие об обособлении. Обособленные определения и обособленные приложения. Обособленные обстоятельства. Уточнение как вид обособленного члена предложения. Выделительные знаки препинания при обособленных второстепенных и уточняющих членах предложения. Синтаксические синонимы обособленных членов предложения, их текстообразующая роль.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Слова, грамматически не связанные с членами предложения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Обращение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39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Повторение изученного материала</w:t>
      </w:r>
      <w:r w:rsidRPr="008B556D">
        <w:rPr>
          <w:rFonts w:ascii="Times New Roman" w:eastAsia="Times New Roman" w:hAnsi="Times New Roman" w:cs="Times New Roman"/>
          <w:sz w:val="24"/>
          <w:szCs w:val="24"/>
        </w:rPr>
        <w:tab/>
        <w:t>об обращении. Назначение обращения.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Распространенное обращение. Выделительные знаки препинания при обращениях.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Употребление обращений.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Вводные и вставные конструкции, междометия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Вводные слова. Вводные предложения. Вставные конструкции. Междометия в предложении. Выделительные знаки препинания при вводных словах и предложениях, при междометиях. Одиночные и парные знаки препинания.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Текстообразующая роль обращений, вводных слов и междометий. Синтаксический и пунктуационный разбор предложений со словами, словосочетаниями и предложениями, грамматически не связанные с членами предложения.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Прямая и косвенная речь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Повторение изученного материала о прямой речи и диалоге. Способы передачи чужой речи. Слова автора внутри прямой речи. Разделительные и выделительные знаки препинания в предложениях с прямой речью. Косвенная речь. Прямая речь. Диалог. Рассказ. Цитата. Знаки препинания при цитировании. Повторение.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Повторение и систематизация изученного материала в 8 классе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Синтаксис и морфология. Синтаксис и пунктуация. Синтаксис и культура речи. Синтаксис и орфография.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600"/>
        </w:tabs>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lang w:val="tt-RU"/>
        </w:rPr>
        <w:t xml:space="preserve">9 класс </w:t>
      </w:r>
    </w:p>
    <w:p w:rsidR="008B556D" w:rsidRPr="008B556D" w:rsidRDefault="008B556D" w:rsidP="00CF1D52">
      <w:pPr>
        <w:rPr>
          <w:rFonts w:ascii="Times New Roman" w:eastAsia="Times New Roman" w:hAnsi="Times New Roman" w:cs="Times New Roman"/>
          <w:b/>
          <w:sz w:val="24"/>
          <w:szCs w:val="24"/>
        </w:rPr>
      </w:pPr>
    </w:p>
    <w:p w:rsidR="008B556D" w:rsidRPr="008B556D" w:rsidRDefault="008B556D" w:rsidP="00CF1D52">
      <w:pPr>
        <w:ind w:right="4820"/>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Международное значение русского языка Повторение пройденного в 5 - 8 классах</w:t>
      </w:r>
    </w:p>
    <w:p w:rsidR="008B556D" w:rsidRPr="008B556D" w:rsidRDefault="008B556D" w:rsidP="00CF1D52">
      <w:pPr>
        <w:rPr>
          <w:rFonts w:ascii="Times New Roman" w:eastAsia="Times New Roman" w:hAnsi="Times New Roman" w:cs="Times New Roman"/>
          <w:b/>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Устная и письменная речь. Монолог, диалог. Стили речи. Простое предложение и его грамматическая основа. Предложение с обособленными членами.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Сложное предложение. Культура речи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Сложные предложения. Союзные и бессоюзные сложные предложения. Разделительные и выделительные знаки препинания между частями сложного предложения. Интонация сложного предложения.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Сложносочиненные предложения</w:t>
      </w:r>
    </w:p>
    <w:p w:rsidR="008B556D" w:rsidRPr="008B556D" w:rsidRDefault="008B556D" w:rsidP="00CF1D52">
      <w:pPr>
        <w:jc w:val="both"/>
        <w:rPr>
          <w:rFonts w:ascii="Times New Roman" w:eastAsia="Times New Roman" w:hAnsi="Times New Roman" w:cs="Times New Roman"/>
          <w:sz w:val="24"/>
          <w:szCs w:val="24"/>
        </w:rPr>
      </w:pPr>
      <w:bookmarkStart w:id="161" w:name="page172"/>
      <w:bookmarkEnd w:id="161"/>
      <w:r w:rsidRPr="008B556D">
        <w:rPr>
          <w:rFonts w:ascii="Times New Roman" w:eastAsia="Times New Roman" w:hAnsi="Times New Roman" w:cs="Times New Roman"/>
          <w:sz w:val="24"/>
          <w:szCs w:val="24"/>
        </w:rPr>
        <w:t>Сложносочиненное предложение и его особенности. Сложносочиненные предложения с союзами (соединительными, противительными, разделительными). Разделительные знаки препинания между частями сложносочиненного предложения.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Сложноподчиненные предложения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Сложноподчиненное предложение и его особенности. Главное и придаточные предложения. Союзы и союзные слова как средство связи придаточного предложения с главным. Роль указательных слов в сложноподчиненном предложении.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Основные группы сложноподчиненных предложений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Место придаточного предложения по отношению к главному. Разделительные знаки препинания между главным и придаточным предложениями. Виды придаточных предложений. Типичные речевые сферы применения сложноподчиненных предложений. Сложноподчиненные предложения с несколькими придаточными; знаки препинания в них. Синтаксический разбор сложноподчиненного предложения. Пунктуационный разбор сложноподчиненного предложения. Повторение.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lastRenderedPageBreak/>
        <w:t>Бессоюзные сложные предложения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Бессоюзное сложное предложение и его особенности. Смысловые взаимоотношения между частями бессоюзного сложного предложения. Разделительные знаки препинания в бессоюзном сложном предложении. Синтаксический и пунктуационный разбор бессоюзного сложного предложения. Повторение.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Сложные предложения с различными видами связи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Различные виды сложных предложений с союзной и бессоюзной связью; разделительные знаки препинания в них. Сочетание знаков препинания.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Синтаксический  и  пунктуационный  разбор  сложного  предложения  с  различными  вид</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Повторение и систематизация изученного материала в 5-9 классах </w:t>
      </w:r>
      <w:r w:rsidRPr="008B556D">
        <w:rPr>
          <w:rFonts w:ascii="Times New Roman" w:eastAsia="Times New Roman" w:hAnsi="Times New Roman" w:cs="Times New Roman"/>
          <w:sz w:val="24"/>
          <w:szCs w:val="24"/>
        </w:rPr>
        <w:t>Фонетика 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графика. Лексика и фразеология. Морфемика и словообразование. Морфология. Синтаксис. Орфография. Пунктуация.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2.2.2.</w:t>
      </w:r>
      <w:r w:rsidR="001D1F4A">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b/>
          <w:i/>
          <w:sz w:val="24"/>
          <w:szCs w:val="24"/>
        </w:rPr>
        <w:t>Литература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Введение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Книга и ее роль в духовной жизни человека и общества (родина, край, искусство, нравственная память). Литература как искусство слова. Писатель — книга — читатель. Книга художественная и учебная.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Особенности работы с учебной хрестоматией (сведения о писателях, художественные произведения, вопросы и задания, статьи, рубрики с дополнительной информацией, справочные материалы, иллюстрации и т. д.).</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автор, герой, художественная литература.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Универсальные учебные действия: работа с учебником и диском; лексическая работа.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Внутрипредметные и межпредметные связи: изобразительное искусство.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Из мифологии</w:t>
      </w:r>
    </w:p>
    <w:p w:rsidR="008B556D" w:rsidRPr="008B556D" w:rsidRDefault="008B556D" w:rsidP="00CF1D52">
      <w:pPr>
        <w:ind w:right="320"/>
        <w:rPr>
          <w:rFonts w:ascii="Times New Roman" w:eastAsia="Times New Roman" w:hAnsi="Times New Roman" w:cs="Times New Roman"/>
          <w:sz w:val="24"/>
          <w:szCs w:val="24"/>
        </w:rPr>
      </w:pPr>
      <w:bookmarkStart w:id="162" w:name="page173"/>
      <w:bookmarkEnd w:id="162"/>
      <w:r w:rsidRPr="008B556D">
        <w:rPr>
          <w:rFonts w:ascii="Times New Roman" w:eastAsia="Times New Roman" w:hAnsi="Times New Roman" w:cs="Times New Roman"/>
          <w:sz w:val="24"/>
          <w:szCs w:val="24"/>
        </w:rPr>
        <w:t>Рассказ о мифе и мифологии. Миф — своеобразная форма мироощущения древнего человека, стремление к познанию мира. Миф как явление эстетическое. Основные категории мифов. Возникновение мифов. Мифологические герои и персонажи. Античный миф: происхождение мира и богов: «Рождение Зевса», «Олимп».</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940"/>
          <w:tab w:val="left" w:pos="2940"/>
          <w:tab w:val="left" w:pos="3760"/>
          <w:tab w:val="left" w:pos="4040"/>
          <w:tab w:val="left" w:pos="5360"/>
          <w:tab w:val="left" w:pos="6680"/>
          <w:tab w:val="left" w:pos="7420"/>
          <w:tab w:val="left" w:pos="7700"/>
          <w:tab w:val="left" w:pos="85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Представления</w:t>
      </w:r>
      <w:r w:rsidRPr="008B556D">
        <w:rPr>
          <w:rFonts w:ascii="Times New Roman" w:eastAsia="Times New Roman" w:hAnsi="Times New Roman" w:cs="Times New Roman"/>
          <w:sz w:val="24"/>
          <w:szCs w:val="24"/>
        </w:rPr>
        <w:tab/>
        <w:t>древних</w:t>
      </w:r>
      <w:r w:rsidRPr="008B556D">
        <w:rPr>
          <w:rFonts w:ascii="Times New Roman" w:eastAsia="Times New Roman" w:hAnsi="Times New Roman" w:cs="Times New Roman"/>
          <w:sz w:val="24"/>
          <w:szCs w:val="24"/>
        </w:rPr>
        <w:tab/>
        <w:t>греков</w:t>
      </w:r>
      <w:r w:rsidRPr="008B556D">
        <w:rPr>
          <w:rFonts w:ascii="Times New Roman" w:eastAsia="Times New Roman" w:hAnsi="Times New Roman" w:cs="Times New Roman"/>
          <w:sz w:val="24"/>
          <w:szCs w:val="24"/>
        </w:rPr>
        <w:tab/>
        <w:t>о</w:t>
      </w:r>
      <w:r w:rsidRPr="008B556D">
        <w:rPr>
          <w:rFonts w:ascii="Times New Roman" w:eastAsia="Times New Roman" w:hAnsi="Times New Roman" w:cs="Times New Roman"/>
          <w:sz w:val="24"/>
          <w:szCs w:val="24"/>
        </w:rPr>
        <w:tab/>
        <w:t>сотворении</w:t>
      </w:r>
      <w:r w:rsidRPr="008B556D">
        <w:rPr>
          <w:rFonts w:ascii="Times New Roman" w:eastAsia="Times New Roman" w:hAnsi="Times New Roman" w:cs="Times New Roman"/>
          <w:sz w:val="24"/>
          <w:szCs w:val="24"/>
        </w:rPr>
        <w:tab/>
        <w:t>Вселенной,</w:t>
      </w:r>
      <w:r w:rsidRPr="008B556D">
        <w:rPr>
          <w:rFonts w:ascii="Times New Roman" w:eastAsia="Times New Roman" w:hAnsi="Times New Roman" w:cs="Times New Roman"/>
          <w:sz w:val="24"/>
          <w:szCs w:val="24"/>
        </w:rPr>
        <w:tab/>
        <w:t>богов</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героев.</w:t>
      </w:r>
      <w:r w:rsidRPr="008B556D">
        <w:rPr>
          <w:rFonts w:ascii="Times New Roman" w:eastAsia="Times New Roman" w:hAnsi="Times New Roman" w:cs="Times New Roman"/>
          <w:sz w:val="24"/>
          <w:szCs w:val="24"/>
        </w:rPr>
        <w:tab/>
        <w:t>Гомер.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«Одиссея» («Одиссей на острове циклопов.</w:t>
      </w:r>
      <w:r w:rsidR="00C2793C">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Полифем»). Рассказ о Гомере. Сюжет мифа.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Образы Одиссея и Полифема.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Теория литературы</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миф,</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легенда,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предание;</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мифологический сюжет;</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мифологический герой; мифологический персонаж.</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 xml:space="preserve">Развитие речи: </w:t>
      </w:r>
      <w:r w:rsidRPr="008B556D">
        <w:rPr>
          <w:rFonts w:ascii="Times New Roman" w:eastAsia="Times New Roman" w:hAnsi="Times New Roman" w:cs="Times New Roman"/>
          <w:sz w:val="24"/>
          <w:szCs w:val="24"/>
        </w:rPr>
        <w:t>подбор ключевых слов и словосочетаний,</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различные виды пересказа,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словесное рисование, выборочное чтение отдельных эпизодов и их пересказ.</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4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Связь с другими искусствами: гомеровские сюжеты в изобразительном искусстве и книжной графике.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Краеведение: легенды, мифы и предания в регионе.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час поэзии (или вечер одного стихотворения) — чтение наизусть стихотворений из античной поэзии.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Из устного народного творчества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Истоки устного народного творчества, его основные виды.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Сказки. Волшебная сказка: </w:t>
      </w:r>
      <w:r w:rsidRPr="008B556D">
        <w:rPr>
          <w:rFonts w:ascii="Times New Roman" w:eastAsia="Times New Roman" w:hAnsi="Times New Roman" w:cs="Times New Roman"/>
          <w:i/>
          <w:sz w:val="24"/>
          <w:szCs w:val="24"/>
        </w:rPr>
        <w:t>«Царевна-лягушка».</w:t>
      </w:r>
      <w:r w:rsidRPr="008B556D">
        <w:rPr>
          <w:rFonts w:ascii="Times New Roman" w:eastAsia="Times New Roman" w:hAnsi="Times New Roman" w:cs="Times New Roman"/>
          <w:sz w:val="24"/>
          <w:szCs w:val="24"/>
        </w:rPr>
        <w:t xml:space="preserve">Сюжет в волшебной сказке: зачин, важное событие, преодоление препятствий, поединок со злой силой, победа, возвращение, преодоление препятствий, счастливый финал. Сказочные образы. Нравственная проблематика сказки: добрая и злая сила в сказках. Бытовая сказка: </w:t>
      </w:r>
      <w:r w:rsidRPr="008B556D">
        <w:rPr>
          <w:rFonts w:ascii="Times New Roman" w:eastAsia="Times New Roman" w:hAnsi="Times New Roman" w:cs="Times New Roman"/>
          <w:i/>
          <w:sz w:val="24"/>
          <w:szCs w:val="24"/>
        </w:rPr>
        <w:t>«Чего на свете не бывает».</w:t>
      </w:r>
      <w:r w:rsidRPr="008B556D">
        <w:rPr>
          <w:rFonts w:ascii="Times New Roman" w:eastAsia="Times New Roman" w:hAnsi="Times New Roman" w:cs="Times New Roman"/>
          <w:sz w:val="24"/>
          <w:szCs w:val="24"/>
        </w:rPr>
        <w:t xml:space="preserve"> Отличие бытовой сказки от волшебной. Сюжеты и реальная основа бытовых сказок. Своеобразие лексики в сказках. Сказка и миф: сходства и различия. Сказки народов России. </w:t>
      </w:r>
      <w:r w:rsidRPr="008B556D">
        <w:rPr>
          <w:rFonts w:ascii="Times New Roman" w:eastAsia="Times New Roman" w:hAnsi="Times New Roman" w:cs="Times New Roman"/>
          <w:i/>
          <w:sz w:val="24"/>
          <w:szCs w:val="24"/>
        </w:rPr>
        <w:t>«Падчерица».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загадки, пословицы, поговорки (развитие представлений), афоризмы; антитеза, антонимы, иносказание. Сказка. Типы сказок (о животных, волшебные, бытовые). Особенности сказок (присказка, зачин, повтор, концовка, постоянные эпитеты, сравнения и пр.). Сказочный персонаж. Типы сказочных персонажей. Образы животных, образ-пейзаж.</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работа со словарями, составление словарной статьи; сказывание сказки; сочинение собственной сказки.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4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работа с иллюстрациями, книжная выставка, кинофильмы и мультипликации по мотивам сказочных сюжетов. Краеведение: сказки и другие жанры фольклора в регионе.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вечер сказок, фольклорный праздник, предметная неделя и др.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Из древнерусской литературы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Создание первичных представлений о древнерусской литературе.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Из </w:t>
      </w:r>
      <w:r w:rsidRPr="008B556D">
        <w:rPr>
          <w:rFonts w:ascii="Times New Roman" w:eastAsia="Times New Roman" w:hAnsi="Times New Roman" w:cs="Times New Roman"/>
          <w:i/>
          <w:sz w:val="24"/>
          <w:szCs w:val="24"/>
        </w:rPr>
        <w:t>«Повести временных лет» («Расселение славян», «Кий,</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Щек и Хорив», «Дань</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хазарам»). </w:t>
      </w:r>
      <w:r w:rsidRPr="008B556D">
        <w:rPr>
          <w:rFonts w:ascii="Times New Roman" w:eastAsia="Times New Roman" w:hAnsi="Times New Roman" w:cs="Times New Roman"/>
          <w:sz w:val="24"/>
          <w:szCs w:val="24"/>
        </w:rPr>
        <w:t>История:</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исторические события,</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факты жизни государства и отдельных</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князей и их отражение в древнерусской литературе (право на вымысел у древнерусского автора); нравственная позиция автора в произведениях древнерусской литературы.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начальное понятие о древнерусской литературе; летопись.</w:t>
      </w:r>
    </w:p>
    <w:p w:rsidR="008B556D" w:rsidRPr="008B556D" w:rsidRDefault="008B556D" w:rsidP="00CF1D52">
      <w:pPr>
        <w:rPr>
          <w:rFonts w:ascii="Times New Roman" w:eastAsia="Times New Roman" w:hAnsi="Times New Roman" w:cs="Times New Roman"/>
          <w:sz w:val="24"/>
          <w:szCs w:val="24"/>
        </w:rPr>
      </w:pPr>
      <w:bookmarkStart w:id="163" w:name="page174"/>
      <w:bookmarkEnd w:id="163"/>
      <w:r w:rsidRPr="008B556D">
        <w:rPr>
          <w:rFonts w:ascii="Times New Roman" w:eastAsia="Times New Roman" w:hAnsi="Times New Roman" w:cs="Times New Roman"/>
          <w:sz w:val="24"/>
          <w:szCs w:val="24"/>
        </w:rPr>
        <w:t>Развитие речи: пересказ текстов древнерусской литературы.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работа с иллюстрациями.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Краеведение: родной край в произведениях древнерусской литературы.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Басни народов мира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lastRenderedPageBreak/>
        <w:t>Эзоп</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Краткие сведения о баснописце.</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Басни</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«Ворон и Лисица», «Лисица и виноград».</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Раскрытие характеров персонажей в баснях: ум, хитрость, сообразительность, глупость, жадность; элементы дидактизма в басне. Теория литературы: басня, притча, эзопов язык.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выразительное чтение, письменный ответ на вопрос.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работа с иллюстрациями, рисунки учащихся.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 xml:space="preserve">Жан  де Лафонтен. </w:t>
      </w:r>
      <w:r w:rsidRPr="008B556D">
        <w:rPr>
          <w:rFonts w:ascii="Times New Roman" w:eastAsia="Times New Roman" w:hAnsi="Times New Roman" w:cs="Times New Roman"/>
          <w:sz w:val="24"/>
          <w:szCs w:val="24"/>
        </w:rPr>
        <w:t>Краткие сведения о баснописце.</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Своеобразие басен  Лафонтена.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Басня «Лисица и виноград». Сравнение басни Лафонтена с басней Эзопа.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басня, синонимы, сюжет.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выразительное чтение.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Русская басня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Русские басни. Русские баснописцы XVIII века. Нравственная проблематика басен, злободневность. Пороки, недостатки, ум, глупость, хитрость, невежество, самонадеянность; просвещение и невежество — основные темы басен. Русская басня 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веке.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В.К.Тредиаковский</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Краткие сведения о писателе.</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Басня</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«Ворон и Лиса».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М.В. Ломоносов</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Краткие сведения о писателе.</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Басня</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«Случились вместе два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Астронома в пиру...».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А.П. Сумароков</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Краткие сведения о писателе.</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Басня</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«Ворона и Лиса».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И.А. Крылов</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Краткие сведения о писателе.</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Детство.</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Отношение к книге.</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Басни:</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«Ворона и Лисица», «Волк и Ягненок», «Волк на псарне», «Свинья под Дубом» и др. по выбору. Тематика басен И.А. Крылова. Сатирическое и нравоучительное в басне. Образный мир басен И.А. Крылова.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380"/>
        </w:tabs>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В.В.</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i/>
          <w:sz w:val="24"/>
          <w:szCs w:val="24"/>
        </w:rPr>
        <w:t>Михалков</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Басни: «Грибы», «Зеркало».</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Тематика,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проблематика.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басенный сюжет; мораль, аллегория, сравнение, гипербола.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различные типы чтения (в том числе чтение наизусть, конкурс на лучшее чтение, чтение по ролям); инсценирование басни.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работа с иллюстрациями; мультипликации басен И.А.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Крылова; портрет И.А. Крылова.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Краеведение: заочная экскурсия («У памятника И.А. Крылову»); сбор материалов о баснописцах региона.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«В литературной гостиной» — конкурс на лучшую инсценировку басни; устный журнал «Дедушка Крылов».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Из литературы ХIX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А.С. ПУШКИН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Краткие сведения о детстве и детских впечатлениях поэта. Пушкин и книга. А.С.Пушкин и няня Арина Родионовна. Стихотворение «Няне». Образы природы в стихотворении поэта </w:t>
      </w:r>
      <w:r w:rsidRPr="008B556D">
        <w:rPr>
          <w:rFonts w:ascii="Times New Roman" w:eastAsia="Times New Roman" w:hAnsi="Times New Roman" w:cs="Times New Roman"/>
          <w:i/>
          <w:sz w:val="24"/>
          <w:szCs w:val="24"/>
        </w:rPr>
        <w:t>«Зимняя дорога», «Зимнее утро» «Сказка о мертвой царевне и о</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семи богатырях». </w:t>
      </w:r>
      <w:r w:rsidRPr="008B556D">
        <w:rPr>
          <w:rFonts w:ascii="Times New Roman" w:eastAsia="Times New Roman" w:hAnsi="Times New Roman" w:cs="Times New Roman"/>
          <w:sz w:val="24"/>
          <w:szCs w:val="24"/>
        </w:rPr>
        <w:t>«Пушкинская сказка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прямая наследница народной».</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Гуманистическая направленность пушкинской сказки. Герои и персонажи в «Сказке...». Литературная сказка и ее отличия от фольклорной; добро и зло в сказке</w:t>
      </w:r>
    </w:p>
    <w:p w:rsidR="008B556D" w:rsidRPr="008B556D" w:rsidRDefault="008B556D" w:rsidP="00CF1D52">
      <w:pPr>
        <w:ind w:right="320"/>
        <w:jc w:val="both"/>
        <w:rPr>
          <w:rFonts w:ascii="Times New Roman" w:eastAsia="Times New Roman" w:hAnsi="Times New Roman" w:cs="Times New Roman"/>
          <w:sz w:val="24"/>
          <w:szCs w:val="24"/>
        </w:rPr>
      </w:pPr>
      <w:bookmarkStart w:id="164" w:name="page175"/>
      <w:bookmarkEnd w:id="164"/>
      <w:r w:rsidRPr="008B556D">
        <w:rPr>
          <w:rFonts w:ascii="Times New Roman" w:eastAsia="Times New Roman" w:hAnsi="Times New Roman" w:cs="Times New Roman"/>
          <w:sz w:val="24"/>
          <w:szCs w:val="24"/>
        </w:rPr>
        <w:t xml:space="preserve">А.С. Пушкина; чувство благодарности; верность, преданность, зависть, подлость; отношение автора к героям. Поэма </w:t>
      </w:r>
      <w:r w:rsidRPr="008B556D">
        <w:rPr>
          <w:rFonts w:ascii="Times New Roman" w:eastAsia="Times New Roman" w:hAnsi="Times New Roman" w:cs="Times New Roman"/>
          <w:i/>
          <w:sz w:val="24"/>
          <w:szCs w:val="24"/>
        </w:rPr>
        <w:t>«Руслан и Людмила»</w:t>
      </w:r>
      <w:r w:rsidRPr="008B556D">
        <w:rPr>
          <w:rFonts w:ascii="Times New Roman" w:eastAsia="Times New Roman" w:hAnsi="Times New Roman" w:cs="Times New Roman"/>
          <w:sz w:val="24"/>
          <w:szCs w:val="24"/>
        </w:rPr>
        <w:t xml:space="preserve"> (отрывок). Сказочные элементы. Богатство выразительных средств.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первое представление о пейзажной лирике; риторическое обращение; фольклорные элементы.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выразительное чтение, в том числе наизусть; письменный ответ на вопрос; рассказ о герое; словесное рисование.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080"/>
          <w:tab w:val="left" w:pos="1460"/>
          <w:tab w:val="left" w:pos="2580"/>
          <w:tab w:val="left" w:pos="4180"/>
          <w:tab w:val="left" w:pos="5120"/>
          <w:tab w:val="left" w:pos="5480"/>
          <w:tab w:val="left" w:pos="7420"/>
          <w:tab w:val="left" w:pos="864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w:t>
      </w:r>
      <w:r w:rsidRPr="008B556D">
        <w:rPr>
          <w:rFonts w:ascii="Times New Roman" w:eastAsia="Times New Roman" w:hAnsi="Times New Roman" w:cs="Times New Roman"/>
          <w:sz w:val="24"/>
          <w:szCs w:val="24"/>
        </w:rPr>
        <w:tab/>
        <w:t>с</w:t>
      </w:r>
      <w:r w:rsidRPr="008B556D">
        <w:rPr>
          <w:rFonts w:ascii="Times New Roman" w:eastAsia="Times New Roman" w:hAnsi="Times New Roman" w:cs="Times New Roman"/>
          <w:sz w:val="24"/>
          <w:szCs w:val="24"/>
        </w:rPr>
        <w:tab/>
        <w:t>другими</w:t>
      </w:r>
      <w:r w:rsidRPr="008B556D">
        <w:rPr>
          <w:rFonts w:ascii="Times New Roman" w:eastAsia="Times New Roman" w:hAnsi="Times New Roman" w:cs="Times New Roman"/>
          <w:sz w:val="24"/>
          <w:szCs w:val="24"/>
        </w:rPr>
        <w:tab/>
        <w:t>искусствами:</w:t>
      </w:r>
      <w:r w:rsidRPr="008B556D">
        <w:rPr>
          <w:rFonts w:ascii="Times New Roman" w:eastAsia="Times New Roman" w:hAnsi="Times New Roman" w:cs="Times New Roman"/>
          <w:sz w:val="24"/>
          <w:szCs w:val="24"/>
        </w:rPr>
        <w:tab/>
        <w:t>работа</w:t>
      </w:r>
      <w:r w:rsidRPr="008B556D">
        <w:rPr>
          <w:rFonts w:ascii="Times New Roman" w:eastAsia="Times New Roman" w:hAnsi="Times New Roman" w:cs="Times New Roman"/>
          <w:sz w:val="24"/>
          <w:szCs w:val="24"/>
        </w:rPr>
        <w:tab/>
        <w:t>с</w:t>
      </w:r>
      <w:r w:rsidRPr="008B556D">
        <w:rPr>
          <w:rFonts w:ascii="Times New Roman" w:eastAsia="Times New Roman" w:hAnsi="Times New Roman" w:cs="Times New Roman"/>
          <w:sz w:val="24"/>
          <w:szCs w:val="24"/>
        </w:rPr>
        <w:tab/>
        <w:t>иллюстрациями,</w:t>
      </w:r>
      <w:r w:rsidRPr="008B556D">
        <w:rPr>
          <w:rFonts w:ascii="Times New Roman" w:eastAsia="Times New Roman" w:hAnsi="Times New Roman" w:cs="Times New Roman"/>
          <w:sz w:val="24"/>
          <w:szCs w:val="24"/>
        </w:rPr>
        <w:tab/>
        <w:t>портреты</w:t>
      </w:r>
      <w:r w:rsidRPr="008B556D">
        <w:rPr>
          <w:rFonts w:ascii="Times New Roman" w:eastAsia="Times New Roman" w:hAnsi="Times New Roman" w:cs="Times New Roman"/>
          <w:sz w:val="24"/>
          <w:szCs w:val="24"/>
        </w:rPr>
        <w:tab/>
        <w:t>поэта.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Кинематографические и музыкальные произведения на сюжеты сказок А.С. Пушкина.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Краеведение: литературная викторина («Пушкинские места в Москве и Петербурге»).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формы внеурочной деятельности: конкурс на лучшее знание сказок А.С.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Пушкина, вечер пушкинской сказки.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Поэзия XIX века о родной природе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420"/>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М.Ю. Лермонтов. «Когда волнуется желтеющая нива...» Е.А. Баратынский. «Весна, весна! как воздух чист!..»</w:t>
      </w: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Ф.И. Тютчев. «Весенняя гроза», «Весенние воды», «Есть в осени первоначальной...»,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А.А. Фет. «Чудная картина...»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И.З. Суриков. </w:t>
      </w:r>
      <w:r w:rsidRPr="008B556D">
        <w:rPr>
          <w:rFonts w:ascii="Times New Roman" w:eastAsia="Times New Roman" w:hAnsi="Times New Roman" w:cs="Times New Roman"/>
          <w:i/>
          <w:sz w:val="24"/>
          <w:szCs w:val="24"/>
        </w:rPr>
        <w:t>«В ночном».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М.Ю. ЛЕРМОНТОВ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Краткие сведения о детских годах поэта. Стихотворение «Бородино». История создания стихотворения. Бородинская битва и русский солдат в изображении М.Ю.Лермонтова. Художественное богатство стихотворения. История и литература; любовь к родине, верность долгу.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эпитет, сравнение, метафора (развитие представлений о тропах); звукопись.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выразительное чтение наизусть, письменный ответ на вопрос учителя, творческая работа «На Бородинском поле», составление кадров кинофильма (мультфильма).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Связь с другими искусствами: портрет М.Ю. Лермонтова, работа с иллюстрациями, в том числе с материалами о Бородинской панораме в Москве; репродукции картин, посвященных Отечественной войне 1812 года.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Краеведение:  литературная  игра  «Что?  Где?  Когда?» или  викторина  («Тарханы  —</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Москва»; «На поле Бородина» и др.).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Н.В. ГОГОЛЬ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Краткие сведения о писателе. Малороссия в жизни и творчестве Н.В. Гоголя. Повесть «Ночь перед Рождеством». Отражение в повести славянских преданий и легенд; образы и события повести. Суеверие, злая сила, зло и добро в повести.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мифологические и фольклорные мотивы в художественном произведении; фантастика; юмор; сюжет; художественная деталь, портрет, речевая характеристика.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краткий выборочный пересказ, подбор материала для изложения с творческим заданием, формулировкаучащимися вопросов для творческой работы, словесное рисование.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4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выставка «Различные издания повести Н.В.Гоголя»; репродукция картины К. Трутовского «Колядки в Малороссии».</w:t>
      </w:r>
    </w:p>
    <w:p w:rsidR="008B556D" w:rsidRPr="008B556D" w:rsidRDefault="008B556D" w:rsidP="00CF1D52">
      <w:pPr>
        <w:rPr>
          <w:rFonts w:ascii="Times New Roman" w:eastAsia="Times New Roman" w:hAnsi="Times New Roman" w:cs="Times New Roman"/>
          <w:sz w:val="24"/>
          <w:szCs w:val="24"/>
        </w:rPr>
      </w:pPr>
      <w:bookmarkStart w:id="165" w:name="page176"/>
      <w:bookmarkEnd w:id="165"/>
      <w:r w:rsidRPr="008B556D">
        <w:rPr>
          <w:rFonts w:ascii="Times New Roman" w:eastAsia="Times New Roman" w:hAnsi="Times New Roman" w:cs="Times New Roman"/>
          <w:sz w:val="24"/>
          <w:szCs w:val="24"/>
        </w:rPr>
        <w:t>Краеведение: литературная викторина «На родине Н.В. Гоголя».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600"/>
          <w:tab w:val="left" w:pos="2280"/>
          <w:tab w:val="left" w:pos="3640"/>
          <w:tab w:val="left" w:pos="5220"/>
          <w:tab w:val="left" w:pos="6440"/>
          <w:tab w:val="left" w:pos="760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w:t>
      </w:r>
      <w:r w:rsidRPr="008B556D">
        <w:rPr>
          <w:rFonts w:ascii="Times New Roman" w:eastAsia="Times New Roman" w:hAnsi="Times New Roman" w:cs="Times New Roman"/>
          <w:sz w:val="24"/>
          <w:szCs w:val="24"/>
        </w:rPr>
        <w:tab/>
        <w:t>виды</w:t>
      </w:r>
      <w:r w:rsidRPr="008B556D">
        <w:rPr>
          <w:rFonts w:ascii="Times New Roman" w:eastAsia="Times New Roman" w:hAnsi="Times New Roman" w:cs="Times New Roman"/>
          <w:sz w:val="24"/>
          <w:szCs w:val="24"/>
        </w:rPr>
        <w:tab/>
        <w:t>внеурочной</w:t>
      </w:r>
      <w:r w:rsidRPr="008B556D">
        <w:rPr>
          <w:rFonts w:ascii="Times New Roman" w:eastAsia="Times New Roman" w:hAnsi="Times New Roman" w:cs="Times New Roman"/>
          <w:sz w:val="24"/>
          <w:szCs w:val="24"/>
        </w:rPr>
        <w:tab/>
        <w:t>деятельности:</w:t>
      </w:r>
      <w:r w:rsidRPr="008B556D">
        <w:rPr>
          <w:rFonts w:ascii="Times New Roman" w:eastAsia="Times New Roman" w:hAnsi="Times New Roman" w:cs="Times New Roman"/>
          <w:sz w:val="24"/>
          <w:szCs w:val="24"/>
        </w:rPr>
        <w:tab/>
        <w:t>написание</w:t>
      </w:r>
      <w:r w:rsidRPr="008B556D">
        <w:rPr>
          <w:rFonts w:ascii="Times New Roman" w:eastAsia="Times New Roman" w:hAnsi="Times New Roman" w:cs="Times New Roman"/>
          <w:sz w:val="24"/>
          <w:szCs w:val="24"/>
        </w:rPr>
        <w:tab/>
        <w:t>сценария,</w:t>
      </w:r>
      <w:r w:rsidRPr="008B556D">
        <w:rPr>
          <w:rFonts w:ascii="Times New Roman" w:eastAsia="Times New Roman" w:hAnsi="Times New Roman" w:cs="Times New Roman"/>
          <w:sz w:val="24"/>
          <w:szCs w:val="24"/>
        </w:rPr>
        <w:tab/>
        <w:t>инсценирование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фрагментов повести.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 ТУРГЕНЕВ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Детские впечатления И.С. Тургенева. Спасское-Лутовиново в творческой биографии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писателя. Рассказ </w:t>
      </w:r>
      <w:r w:rsidRPr="008B556D">
        <w:rPr>
          <w:rFonts w:ascii="Times New Roman" w:eastAsia="Times New Roman" w:hAnsi="Times New Roman" w:cs="Times New Roman"/>
          <w:i/>
          <w:sz w:val="24"/>
          <w:szCs w:val="24"/>
        </w:rPr>
        <w:t>«Муму»</w:t>
      </w:r>
      <w:r w:rsidRPr="008B556D">
        <w:rPr>
          <w:rFonts w:ascii="Times New Roman" w:eastAsia="Times New Roman" w:hAnsi="Times New Roman" w:cs="Times New Roman"/>
          <w:sz w:val="24"/>
          <w:szCs w:val="24"/>
        </w:rPr>
        <w:t xml:space="preserve"> и стихотворения в прозе </w:t>
      </w:r>
      <w:r w:rsidRPr="008B556D">
        <w:rPr>
          <w:rFonts w:ascii="Times New Roman" w:eastAsia="Times New Roman" w:hAnsi="Times New Roman" w:cs="Times New Roman"/>
          <w:i/>
          <w:sz w:val="24"/>
          <w:szCs w:val="24"/>
        </w:rPr>
        <w:t>«Два богача»,</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«Воробей». </w:t>
      </w:r>
      <w:r w:rsidRPr="008B556D">
        <w:rPr>
          <w:rFonts w:ascii="Times New Roman" w:eastAsia="Times New Roman" w:hAnsi="Times New Roman" w:cs="Times New Roman"/>
          <w:sz w:val="24"/>
          <w:szCs w:val="24"/>
        </w:rPr>
        <w:t>Современники о рассказе</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«Муму».</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Образы центральные и второстепенные;</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 xml:space="preserve">образ Муму. Тематика и социально-нравственная проблематика рассказа. И.С. Тургенев о языке: стихотворение в прозе </w:t>
      </w:r>
      <w:r w:rsidRPr="008B556D">
        <w:rPr>
          <w:rFonts w:ascii="Times New Roman" w:eastAsia="Times New Roman" w:hAnsi="Times New Roman" w:cs="Times New Roman"/>
          <w:i/>
          <w:sz w:val="24"/>
          <w:szCs w:val="24"/>
        </w:rPr>
        <w:t>«Русский язык».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рассказ; углубление представлений о теме художественного произведения; стихотворение в прозе; эпитет, сравнение (развитие представлений). Развитие речи: краткий выборочный пересказ, сопоставление персонажей, рассказ о герое по плану, письменный отзыв на эпизод, словесное рисование (портрет героя), составление вопросов и заданий для литературной викторины (конкурс), чтение наизусть.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работа с иллюстрациями, рисунки учащихся, экранизация рассказа И.С. Тургенева; репродукция картины Н. Неврева «Торг. Сцена из крепостного быта».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Краеведение: заочная литературно-краеведческая экскурсия «Спасское-Лутовиново».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 НЕКРАСОВ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Детские  впечатления  поэта.  Стихотворение </w:t>
      </w:r>
      <w:r w:rsidRPr="008B556D">
        <w:rPr>
          <w:rFonts w:ascii="Times New Roman" w:eastAsia="Times New Roman" w:hAnsi="Times New Roman" w:cs="Times New Roman"/>
          <w:i/>
          <w:sz w:val="24"/>
          <w:szCs w:val="24"/>
        </w:rPr>
        <w:t>«Крестьянские  дети».</w:t>
      </w:r>
      <w:r w:rsidRPr="008B556D">
        <w:rPr>
          <w:rFonts w:ascii="Times New Roman" w:eastAsia="Times New Roman" w:hAnsi="Times New Roman" w:cs="Times New Roman"/>
          <w:sz w:val="24"/>
          <w:szCs w:val="24"/>
        </w:rPr>
        <w:t xml:space="preserve"> Основная  тема  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400"/>
          <w:tab w:val="left" w:pos="1900"/>
          <w:tab w:val="left" w:pos="3320"/>
          <w:tab w:val="left" w:pos="4800"/>
          <w:tab w:val="left" w:pos="5760"/>
          <w:tab w:val="left" w:pos="6160"/>
          <w:tab w:val="left" w:pos="770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способы</w:t>
      </w:r>
      <w:r w:rsidRPr="008B556D">
        <w:rPr>
          <w:rFonts w:ascii="Times New Roman" w:eastAsia="Times New Roman" w:hAnsi="Times New Roman" w:cs="Times New Roman"/>
          <w:sz w:val="24"/>
          <w:szCs w:val="24"/>
        </w:rPr>
        <w:tab/>
        <w:t>ее</w:t>
      </w:r>
      <w:r w:rsidRPr="008B556D">
        <w:rPr>
          <w:rFonts w:ascii="Times New Roman" w:eastAsia="Times New Roman" w:hAnsi="Times New Roman" w:cs="Times New Roman"/>
          <w:sz w:val="24"/>
          <w:szCs w:val="24"/>
        </w:rPr>
        <w:tab/>
        <w:t>раскрытия.</w:t>
      </w:r>
      <w:r w:rsidRPr="008B556D">
        <w:rPr>
          <w:rFonts w:ascii="Times New Roman" w:eastAsia="Times New Roman" w:hAnsi="Times New Roman" w:cs="Times New Roman"/>
          <w:sz w:val="24"/>
          <w:szCs w:val="24"/>
        </w:rPr>
        <w:tab/>
        <w:t>Отношение</w:t>
      </w:r>
      <w:r w:rsidRPr="008B556D">
        <w:rPr>
          <w:rFonts w:ascii="Times New Roman" w:eastAsia="Times New Roman" w:hAnsi="Times New Roman" w:cs="Times New Roman"/>
          <w:sz w:val="24"/>
          <w:szCs w:val="24"/>
        </w:rPr>
        <w:tab/>
        <w:t>автора</w:t>
      </w:r>
      <w:r w:rsidRPr="008B556D">
        <w:rPr>
          <w:rFonts w:ascii="Times New Roman" w:eastAsia="Times New Roman" w:hAnsi="Times New Roman" w:cs="Times New Roman"/>
          <w:sz w:val="24"/>
          <w:szCs w:val="24"/>
        </w:rPr>
        <w:tab/>
        <w:t>к</w:t>
      </w:r>
      <w:r w:rsidRPr="008B556D">
        <w:rPr>
          <w:rFonts w:ascii="Times New Roman" w:eastAsia="Times New Roman" w:hAnsi="Times New Roman" w:cs="Times New Roman"/>
          <w:sz w:val="24"/>
          <w:szCs w:val="24"/>
        </w:rPr>
        <w:tab/>
        <w:t>персонажам</w:t>
      </w:r>
      <w:r w:rsidRPr="008B556D">
        <w:rPr>
          <w:rFonts w:ascii="Times New Roman" w:eastAsia="Times New Roman" w:hAnsi="Times New Roman" w:cs="Times New Roman"/>
          <w:sz w:val="24"/>
          <w:szCs w:val="24"/>
        </w:rPr>
        <w:tab/>
        <w:t>стихотворения.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Стихотворение </w:t>
      </w:r>
      <w:r w:rsidRPr="008B556D">
        <w:rPr>
          <w:rFonts w:ascii="Times New Roman" w:eastAsia="Times New Roman" w:hAnsi="Times New Roman" w:cs="Times New Roman"/>
          <w:i/>
          <w:sz w:val="24"/>
          <w:szCs w:val="24"/>
        </w:rPr>
        <w:t>«Тройка</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фольклорные элементы в художественном произведении; строфа; эпитет, сравнение (развитие представлений).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выразительное чтение, рассказ о герое, работа со словарями.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иллюстрации к поэме; репродукция картины А.Венецианова «Захарка».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Краеведение: страницы устного журнала о Н.А. Некрасове. («Грешнево — Карабиха».)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Л.Н. ТОЛСТОЙ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Сведения о писателе. Л.Н. Толстой в Ясной Поляне. Яснополянская школа. Рассказ </w:t>
      </w:r>
      <w:r w:rsidRPr="008B556D">
        <w:rPr>
          <w:rFonts w:ascii="Times New Roman" w:eastAsia="Times New Roman" w:hAnsi="Times New Roman" w:cs="Times New Roman"/>
          <w:i/>
          <w:sz w:val="24"/>
          <w:szCs w:val="24"/>
        </w:rPr>
        <w:t>«Кавказский пленник</w:t>
      </w:r>
      <w:r w:rsidRPr="008B556D">
        <w:rPr>
          <w:rFonts w:ascii="Times New Roman" w:eastAsia="Times New Roman" w:hAnsi="Times New Roman" w:cs="Times New Roman"/>
          <w:sz w:val="24"/>
          <w:szCs w:val="24"/>
        </w:rPr>
        <w:t>». Творческая история. Тема и основные проблемы: смысл жизни, справедливость; свобода, неволя в повести. Две жизненные позиции (Жилин и Костылин). Любовь как высшая нравственная основа в человеке. Своеобразие сюжета. Речь персонажей и отражение в ней особенностей характера и взгляда на жизнь и судьбу. Отношение писателя к событиям.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рассказ (развитие представлений); портрет; контраст; завязка, кульминация, развязка.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4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различные виды чтения, письменный отзыв на эпизод, рассказ по плану, письменная формулировка вывода, дискуссия.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выставка-конкурс рисунков учащихся.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Краеведение: материалы к выставке о Л.Н. Толстом («Ясная Поляна»).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А.П. ЧЕХОВ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Детские и юношеские годы писателя. Семья А.П. Чехова. Врач А.П. Чехов и писатель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520"/>
          <w:tab w:val="left" w:pos="2900"/>
          <w:tab w:val="left" w:pos="3980"/>
          <w:tab w:val="left" w:pos="4560"/>
          <w:tab w:val="left" w:pos="5680"/>
          <w:tab w:val="left" w:pos="6920"/>
        </w:tabs>
        <w:rPr>
          <w:rFonts w:ascii="Times New Roman" w:eastAsia="Times New Roman" w:hAnsi="Times New Roman" w:cs="Times New Roman"/>
          <w:i/>
          <w:sz w:val="24"/>
          <w:szCs w:val="24"/>
          <w:lang w:val="tt-RU"/>
        </w:rPr>
      </w:pPr>
      <w:r w:rsidRPr="008B556D">
        <w:rPr>
          <w:rFonts w:ascii="Times New Roman" w:eastAsia="Times New Roman" w:hAnsi="Times New Roman" w:cs="Times New Roman"/>
          <w:sz w:val="24"/>
          <w:szCs w:val="24"/>
        </w:rPr>
        <w:t>Антоша</w:t>
      </w:r>
      <w:r w:rsidRPr="008B556D">
        <w:rPr>
          <w:rFonts w:ascii="Times New Roman" w:eastAsia="Times New Roman" w:hAnsi="Times New Roman" w:cs="Times New Roman"/>
          <w:sz w:val="24"/>
          <w:szCs w:val="24"/>
        </w:rPr>
        <w:tab/>
        <w:t>Чехонте.</w:t>
      </w:r>
      <w:r w:rsidRPr="008B556D">
        <w:rPr>
          <w:rFonts w:ascii="Times New Roman" w:eastAsia="Times New Roman" w:hAnsi="Times New Roman" w:cs="Times New Roman"/>
          <w:sz w:val="24"/>
          <w:szCs w:val="24"/>
        </w:rPr>
        <w:tab/>
        <w:t>Книга</w:t>
      </w:r>
      <w:r w:rsidRPr="008B556D">
        <w:rPr>
          <w:rFonts w:ascii="Times New Roman" w:eastAsia="Times New Roman" w:hAnsi="Times New Roman" w:cs="Times New Roman"/>
          <w:sz w:val="24"/>
          <w:szCs w:val="24"/>
        </w:rPr>
        <w:tab/>
        <w:t>в</w:t>
      </w:r>
      <w:r w:rsidRPr="008B556D">
        <w:rPr>
          <w:rFonts w:ascii="Times New Roman" w:eastAsia="Times New Roman" w:hAnsi="Times New Roman" w:cs="Times New Roman"/>
          <w:sz w:val="24"/>
          <w:szCs w:val="24"/>
        </w:rPr>
        <w:tab/>
        <w:t>жизни</w:t>
      </w:r>
      <w:r w:rsidRPr="008B556D">
        <w:rPr>
          <w:rFonts w:ascii="Times New Roman" w:eastAsia="Times New Roman" w:hAnsi="Times New Roman" w:cs="Times New Roman"/>
          <w:sz w:val="24"/>
          <w:szCs w:val="24"/>
        </w:rPr>
        <w:tab/>
        <w:t>Чехова.</w:t>
      </w:r>
      <w:r w:rsidRPr="008B556D">
        <w:rPr>
          <w:rFonts w:ascii="Times New Roman" w:eastAsia="Times New Roman" w:hAnsi="Times New Roman" w:cs="Times New Roman"/>
          <w:sz w:val="24"/>
          <w:szCs w:val="24"/>
        </w:rPr>
        <w:tab/>
        <w:t xml:space="preserve">Рассказы </w:t>
      </w:r>
      <w:r w:rsidRPr="008B556D">
        <w:rPr>
          <w:rFonts w:ascii="Times New Roman" w:eastAsia="Times New Roman" w:hAnsi="Times New Roman" w:cs="Times New Roman"/>
          <w:i/>
          <w:sz w:val="24"/>
          <w:szCs w:val="24"/>
        </w:rPr>
        <w:t>«Пересолил»,</w:t>
      </w:r>
      <w:bookmarkStart w:id="166" w:name="page177"/>
      <w:bookmarkEnd w:id="166"/>
      <w:r w:rsidRPr="008B556D">
        <w:rPr>
          <w:rFonts w:ascii="Times New Roman" w:eastAsia="Times New Roman" w:hAnsi="Times New Roman" w:cs="Times New Roman"/>
          <w:i/>
          <w:sz w:val="24"/>
          <w:szCs w:val="24"/>
          <w:lang w:val="tt-RU"/>
        </w:rPr>
        <w:t xml:space="preserve"> </w:t>
      </w:r>
    </w:p>
    <w:p w:rsidR="008B556D" w:rsidRPr="008B556D" w:rsidRDefault="008B556D" w:rsidP="00CF1D52">
      <w:pPr>
        <w:tabs>
          <w:tab w:val="left" w:pos="1520"/>
          <w:tab w:val="left" w:pos="2900"/>
          <w:tab w:val="left" w:pos="3980"/>
          <w:tab w:val="left" w:pos="4560"/>
          <w:tab w:val="left" w:pos="5680"/>
          <w:tab w:val="left" w:pos="6920"/>
        </w:tabs>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 xml:space="preserve"> «Злоумышленник»: </w:t>
      </w:r>
      <w:r w:rsidRPr="008B556D">
        <w:rPr>
          <w:rFonts w:ascii="Times New Roman" w:eastAsia="Times New Roman" w:hAnsi="Times New Roman" w:cs="Times New Roman"/>
          <w:sz w:val="24"/>
          <w:szCs w:val="24"/>
        </w:rPr>
        <w:t>темы;</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приемы создания характеров и ситуаций;</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отношение</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писателя к персонажам. Жанровое своеобразие рассказа.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юмор (юмористическая ситуация), комическая ситуация, ирония; роль детали в создании художественного образа; антитеза, метафора, градация. Развитие речи: чтение по ролям, пересказ юмористического произведения, отзыв об эпизоде, подготовка учащимися вопросов и заданий для экспресс-опроса. Связь с другими искусствами: рисунки учащихся.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Краеведение: создание диафильма «По чеховским местам (Мелихово)».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Из литературы XX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И.А. БУНИН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 xml:space="preserve">Детские годы И.А. Бунина. Семейные традиции и их влияние на формирование личности. Книга в жизни писателя. Стихотворение </w:t>
      </w:r>
      <w:r w:rsidRPr="008B556D">
        <w:rPr>
          <w:rFonts w:ascii="Times New Roman" w:eastAsia="Times New Roman" w:hAnsi="Times New Roman" w:cs="Times New Roman"/>
          <w:i/>
          <w:sz w:val="24"/>
          <w:szCs w:val="24"/>
        </w:rPr>
        <w:t>«Густой зеленый ельник у</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дороги...»: </w:t>
      </w:r>
      <w:r w:rsidRPr="008B556D">
        <w:rPr>
          <w:rFonts w:ascii="Times New Roman" w:eastAsia="Times New Roman" w:hAnsi="Times New Roman" w:cs="Times New Roman"/>
          <w:sz w:val="24"/>
          <w:szCs w:val="24"/>
        </w:rPr>
        <w:t>тема природы и приемы ее раскрытия;</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художественное богатство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стихотворения; второй план в стихотворении. Рассказы </w:t>
      </w:r>
      <w:r w:rsidRPr="008B556D">
        <w:rPr>
          <w:rFonts w:ascii="Times New Roman" w:eastAsia="Times New Roman" w:hAnsi="Times New Roman" w:cs="Times New Roman"/>
          <w:i/>
          <w:sz w:val="24"/>
          <w:szCs w:val="24"/>
        </w:rPr>
        <w:t>«В деревне»,</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«Подснежник»: </w:t>
      </w:r>
      <w:r w:rsidRPr="008B556D">
        <w:rPr>
          <w:rFonts w:ascii="Times New Roman" w:eastAsia="Times New Roman" w:hAnsi="Times New Roman" w:cs="Times New Roman"/>
          <w:sz w:val="24"/>
          <w:szCs w:val="24"/>
        </w:rPr>
        <w:t>слияние с природой;</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нравственно-эмоциональное состояние</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персонажей; образы главных героев. Выразительные средства создания образов.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стихотворение-размышление, образ- пейзаж, образы животных (развитие представлений).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пересказ и чтение наизусть, цитатный план, письменный ответ на вопрос.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74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репродукция картины Б. Кустодиева «Масленица». Краеведение: заочная литературно-краеведческая экскурсия «Литературный Орел». Л.Н. АНДРЕЕВ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Краткие сведения о писателе. Рассказ </w:t>
      </w:r>
      <w:r w:rsidRPr="008B556D">
        <w:rPr>
          <w:rFonts w:ascii="Times New Roman" w:eastAsia="Times New Roman" w:hAnsi="Times New Roman" w:cs="Times New Roman"/>
          <w:i/>
          <w:sz w:val="24"/>
          <w:szCs w:val="24"/>
        </w:rPr>
        <w:t>«Петька на даче»:</w:t>
      </w:r>
      <w:r w:rsidRPr="008B556D">
        <w:rPr>
          <w:rFonts w:ascii="Times New Roman" w:eastAsia="Times New Roman" w:hAnsi="Times New Roman" w:cs="Times New Roman"/>
          <w:sz w:val="24"/>
          <w:szCs w:val="24"/>
        </w:rPr>
        <w:t xml:space="preserve"> основная тематика и нравственная проблематика рассказа (тяжелое детство; сострадание, чуткость, доброта). Роль эпизода в создании образа героя; природа в жизни мальчика. Значение финала.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тема, эпизод, финал.</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пересказ  краткий,  выборочный;  составление  вопросов;  письменный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ответ на вопрос.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А.И. КУПРИН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Краткие сведения о писателе. Рассказ </w:t>
      </w:r>
      <w:r w:rsidRPr="008B556D">
        <w:rPr>
          <w:rFonts w:ascii="Times New Roman" w:eastAsia="Times New Roman" w:hAnsi="Times New Roman" w:cs="Times New Roman"/>
          <w:i/>
          <w:sz w:val="24"/>
          <w:szCs w:val="24"/>
        </w:rPr>
        <w:t>«Золотой петух».</w:t>
      </w:r>
      <w:r w:rsidRPr="008B556D">
        <w:rPr>
          <w:rFonts w:ascii="Times New Roman" w:eastAsia="Times New Roman" w:hAnsi="Times New Roman" w:cs="Times New Roman"/>
          <w:sz w:val="24"/>
          <w:szCs w:val="24"/>
        </w:rPr>
        <w:t xml:space="preserve"> Тема, особенности создания образа.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рассказ (расширение и углубление представлений); характеристика персонажа, портрет героя.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пересказ от другого лица, отзыв об эпизоде.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рисунки учащихся.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А.А. БЛОК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Детские впечатления поэта. Книга в жизни юного А. Блока. Блоковские места (Петербург, Шахматово). Стихотворение </w:t>
      </w:r>
      <w:r w:rsidRPr="008B556D">
        <w:rPr>
          <w:rFonts w:ascii="Times New Roman" w:eastAsia="Times New Roman" w:hAnsi="Times New Roman" w:cs="Times New Roman"/>
          <w:i/>
          <w:sz w:val="24"/>
          <w:szCs w:val="24"/>
        </w:rPr>
        <w:t>«Летний вечер»</w:t>
      </w:r>
      <w:r w:rsidRPr="008B556D">
        <w:rPr>
          <w:rFonts w:ascii="Times New Roman" w:eastAsia="Times New Roman" w:hAnsi="Times New Roman" w:cs="Times New Roman"/>
          <w:sz w:val="24"/>
          <w:szCs w:val="24"/>
        </w:rPr>
        <w:t xml:space="preserve">: умение чувствовать красоту природы и сопереживать ей; стихотворение </w:t>
      </w:r>
      <w:r w:rsidRPr="008B556D">
        <w:rPr>
          <w:rFonts w:ascii="Times New Roman" w:eastAsia="Times New Roman" w:hAnsi="Times New Roman" w:cs="Times New Roman"/>
          <w:i/>
          <w:sz w:val="24"/>
          <w:szCs w:val="24"/>
        </w:rPr>
        <w:t>«Полный месяц встал над</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лугом...»: </w:t>
      </w:r>
      <w:r w:rsidRPr="008B556D">
        <w:rPr>
          <w:rFonts w:ascii="Times New Roman" w:eastAsia="Times New Roman" w:hAnsi="Times New Roman" w:cs="Times New Roman"/>
          <w:sz w:val="24"/>
          <w:szCs w:val="24"/>
        </w:rPr>
        <w:t>образная система,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художественное своеобразие стихотворения.</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Теория литературы: антитеза.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4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выразительное чтение, рассказ с использованием ключевых слов, альтернативное изложение.</w:t>
      </w:r>
    </w:p>
    <w:p w:rsidR="008B556D" w:rsidRPr="008B556D" w:rsidRDefault="008B556D" w:rsidP="00CF1D52">
      <w:pPr>
        <w:rPr>
          <w:rFonts w:ascii="Times New Roman" w:eastAsia="Times New Roman" w:hAnsi="Times New Roman" w:cs="Times New Roman"/>
          <w:sz w:val="24"/>
          <w:szCs w:val="24"/>
        </w:rPr>
      </w:pPr>
      <w:bookmarkStart w:id="167" w:name="page178"/>
      <w:bookmarkEnd w:id="167"/>
      <w:r w:rsidRPr="008B556D">
        <w:rPr>
          <w:rFonts w:ascii="Times New Roman" w:eastAsia="Times New Roman" w:hAnsi="Times New Roman" w:cs="Times New Roman"/>
          <w:sz w:val="24"/>
          <w:szCs w:val="24"/>
        </w:rPr>
        <w:t>Связь с другими искусствами: репродукция картины И. Левитана «Стога. Сумерки».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Краеведение: подбор материала о блоковском Петербурге и имении Шахматово.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С.А. ЕСЕНИН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 xml:space="preserve">Детские годы С. Есенина. В есенинском Константинове. Стихотворения: </w:t>
      </w:r>
      <w:r w:rsidRPr="008B556D">
        <w:rPr>
          <w:rFonts w:ascii="Times New Roman" w:eastAsia="Times New Roman" w:hAnsi="Times New Roman" w:cs="Times New Roman"/>
          <w:i/>
          <w:sz w:val="24"/>
          <w:szCs w:val="24"/>
        </w:rPr>
        <w:t>«Ты запой</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мне ту песню, что прежде...», «Поет зима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аукает...», «Нивы сжаты,рощи голы...». </w:t>
      </w:r>
      <w:r w:rsidRPr="008B556D">
        <w:rPr>
          <w:rFonts w:ascii="Times New Roman" w:eastAsia="Times New Roman" w:hAnsi="Times New Roman" w:cs="Times New Roman"/>
          <w:sz w:val="24"/>
          <w:szCs w:val="24"/>
        </w:rPr>
        <w:t>Единство человека и природы.</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Малая и большая родина.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эпитет, метафора, сравнение, олицетворение (развитие представлений о понятиях).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чтение наизусть, цитатный план.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4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работа с иллюстрациями, художественными и документальными фотографиями.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Краеведение: заочная литературно-краеведческая экскурсия «Константиново — Москва».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А.П. ПЛАТОНОВ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Краткие биографические сведения о писателе. Рассказы </w:t>
      </w:r>
      <w:r w:rsidRPr="008B556D">
        <w:rPr>
          <w:rFonts w:ascii="Times New Roman" w:eastAsia="Times New Roman" w:hAnsi="Times New Roman" w:cs="Times New Roman"/>
          <w:i/>
          <w:sz w:val="24"/>
          <w:szCs w:val="24"/>
        </w:rPr>
        <w:t>«Никита», «Цветок на</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земле». </w:t>
      </w:r>
      <w:r w:rsidRPr="008B556D">
        <w:rPr>
          <w:rFonts w:ascii="Times New Roman" w:eastAsia="Times New Roman" w:hAnsi="Times New Roman" w:cs="Times New Roman"/>
          <w:sz w:val="24"/>
          <w:szCs w:val="24"/>
        </w:rPr>
        <w:t>Мир глазами ребенка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(беда и радость;</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злое и доброе начало в окружающем</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мире); образы главных героев; своеобразие языка.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4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рассказ о писателе, художественный пересказ фрагмента, составление словаря для характеристики предметов и явлений.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рисунки учащихся; репродукция картины А.Пластова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«Сенокос».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П.П. БАЖОВ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Краткие сведения о писателе. Сказ </w:t>
      </w:r>
      <w:r w:rsidRPr="008B556D">
        <w:rPr>
          <w:rFonts w:ascii="Times New Roman" w:eastAsia="Times New Roman" w:hAnsi="Times New Roman" w:cs="Times New Roman"/>
          <w:i/>
          <w:sz w:val="24"/>
          <w:szCs w:val="24"/>
        </w:rPr>
        <w:t>«Каменный цветок»</w:t>
      </w:r>
      <w:r w:rsidRPr="008B556D">
        <w:rPr>
          <w:rFonts w:ascii="Times New Roman" w:eastAsia="Times New Roman" w:hAnsi="Times New Roman" w:cs="Times New Roman"/>
          <w:sz w:val="24"/>
          <w:szCs w:val="24"/>
        </w:rPr>
        <w:t>. Человек труда в сказе П.П.Бажова (труд и мастерство, вдохновение). Приемы создания художественного образа.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сказ, отличие сказа от сказки, герой повествования, афоризм.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пересказ от другого лица, отзыв об эпизоде.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120"/>
          <w:tab w:val="left" w:pos="1520"/>
          <w:tab w:val="left" w:pos="2660"/>
          <w:tab w:val="left" w:pos="4320"/>
          <w:tab w:val="left" w:pos="5440"/>
          <w:tab w:val="left" w:pos="6800"/>
          <w:tab w:val="left" w:pos="840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w:t>
      </w:r>
      <w:r w:rsidRPr="008B556D">
        <w:rPr>
          <w:rFonts w:ascii="Times New Roman" w:eastAsia="Times New Roman" w:hAnsi="Times New Roman" w:cs="Times New Roman"/>
          <w:sz w:val="24"/>
          <w:szCs w:val="24"/>
        </w:rPr>
        <w:tab/>
        <w:t>с</w:t>
      </w:r>
      <w:r w:rsidRPr="008B556D">
        <w:rPr>
          <w:rFonts w:ascii="Times New Roman" w:eastAsia="Times New Roman" w:hAnsi="Times New Roman" w:cs="Times New Roman"/>
          <w:sz w:val="24"/>
          <w:szCs w:val="24"/>
        </w:rPr>
        <w:tab/>
        <w:t>другими</w:t>
      </w:r>
      <w:r w:rsidRPr="008B556D">
        <w:rPr>
          <w:rFonts w:ascii="Times New Roman" w:eastAsia="Times New Roman" w:hAnsi="Times New Roman" w:cs="Times New Roman"/>
          <w:sz w:val="24"/>
          <w:szCs w:val="24"/>
        </w:rPr>
        <w:tab/>
        <w:t>искусствами:</w:t>
      </w:r>
      <w:r w:rsidRPr="008B556D">
        <w:rPr>
          <w:rFonts w:ascii="Times New Roman" w:eastAsia="Times New Roman" w:hAnsi="Times New Roman" w:cs="Times New Roman"/>
          <w:sz w:val="24"/>
          <w:szCs w:val="24"/>
        </w:rPr>
        <w:tab/>
        <w:t>рисунки</w:t>
      </w:r>
      <w:r w:rsidRPr="008B556D">
        <w:rPr>
          <w:rFonts w:ascii="Times New Roman" w:eastAsia="Times New Roman" w:hAnsi="Times New Roman" w:cs="Times New Roman"/>
          <w:sz w:val="24"/>
          <w:szCs w:val="24"/>
        </w:rPr>
        <w:tab/>
        <w:t>учащихся;</w:t>
      </w:r>
      <w:r w:rsidRPr="008B556D">
        <w:rPr>
          <w:rFonts w:ascii="Times New Roman" w:eastAsia="Times New Roman" w:hAnsi="Times New Roman" w:cs="Times New Roman"/>
          <w:sz w:val="24"/>
          <w:szCs w:val="24"/>
        </w:rPr>
        <w:tab/>
        <w:t>репродукция</w:t>
      </w:r>
      <w:r w:rsidRPr="008B556D">
        <w:rPr>
          <w:rFonts w:ascii="Times New Roman" w:eastAsia="Times New Roman" w:hAnsi="Times New Roman" w:cs="Times New Roman"/>
          <w:sz w:val="24"/>
          <w:szCs w:val="24"/>
        </w:rPr>
        <w:tab/>
        <w:t>картины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В.Переплетчикова «Урал».</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Н.Н. НОСОВ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Краткие сведения о писателе. Рассказ </w:t>
      </w:r>
      <w:r w:rsidRPr="008B556D">
        <w:rPr>
          <w:rFonts w:ascii="Times New Roman" w:eastAsia="Times New Roman" w:hAnsi="Times New Roman" w:cs="Times New Roman"/>
          <w:i/>
          <w:sz w:val="24"/>
          <w:szCs w:val="24"/>
        </w:rPr>
        <w:t>«Три охотника»:</w:t>
      </w:r>
      <w:r w:rsidRPr="008B556D">
        <w:rPr>
          <w:rFonts w:ascii="Times New Roman" w:eastAsia="Times New Roman" w:hAnsi="Times New Roman" w:cs="Times New Roman"/>
          <w:sz w:val="24"/>
          <w:szCs w:val="24"/>
        </w:rPr>
        <w:t xml:space="preserve"> тема, система образов.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пересказ.</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Е.И. НОСОВ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Краткие сведения о писателе. Рассказ </w:t>
      </w:r>
      <w:r w:rsidRPr="008B556D">
        <w:rPr>
          <w:rFonts w:ascii="Times New Roman" w:eastAsia="Times New Roman" w:hAnsi="Times New Roman" w:cs="Times New Roman"/>
          <w:i/>
          <w:sz w:val="24"/>
          <w:szCs w:val="24"/>
        </w:rPr>
        <w:t>«Как патефон петуха от смерти спас».</w:t>
      </w:r>
      <w:r w:rsidRPr="008B556D">
        <w:rPr>
          <w:rFonts w:ascii="Times New Roman" w:eastAsia="Times New Roman" w:hAnsi="Times New Roman" w:cs="Times New Roman"/>
          <w:sz w:val="24"/>
          <w:szCs w:val="24"/>
        </w:rPr>
        <w:t xml:space="preserve"> Добро и доброта. Мир глазами ребенка; юмористическое и лирическое в рассказе. Воспитание чувства милосердия, сострадания, участия, заботы о беззащитном. Теория литературы: юмор (развитие представлений).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Развитие речи: пересказ (краткий и от другого лица), письменный ответ на вопрос, инсценированное чтение.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инсценирование.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Родная природа в произведениях писателей XX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Час поэзии «Поэзия и проза XX века о родной природе»: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В.Ф. Боков. </w:t>
      </w:r>
      <w:r w:rsidRPr="008B556D">
        <w:rPr>
          <w:rFonts w:ascii="Times New Roman" w:eastAsia="Times New Roman" w:hAnsi="Times New Roman" w:cs="Times New Roman"/>
          <w:i/>
          <w:sz w:val="24"/>
          <w:szCs w:val="24"/>
        </w:rPr>
        <w:t>«Поклон»;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Н.М. Рубцов. «В осеннем лесу»;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Р.Г. Гамзатов. </w:t>
      </w:r>
      <w:r w:rsidRPr="008B556D">
        <w:rPr>
          <w:rFonts w:ascii="Times New Roman" w:eastAsia="Times New Roman" w:hAnsi="Times New Roman" w:cs="Times New Roman"/>
          <w:i/>
          <w:sz w:val="24"/>
          <w:szCs w:val="24"/>
        </w:rPr>
        <w:t>«Песня соловья»</w:t>
      </w:r>
      <w:r w:rsidRPr="008B556D">
        <w:rPr>
          <w:rFonts w:ascii="Times New Roman" w:eastAsia="Times New Roman" w:hAnsi="Times New Roman" w:cs="Times New Roman"/>
          <w:sz w:val="24"/>
          <w:szCs w:val="24"/>
        </w:rPr>
        <w:t xml:space="preserve"> ;</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bookmarkStart w:id="168" w:name="page179"/>
      <w:bookmarkEnd w:id="168"/>
      <w:r w:rsidRPr="008B556D">
        <w:rPr>
          <w:rFonts w:ascii="Times New Roman" w:eastAsia="Times New Roman" w:hAnsi="Times New Roman" w:cs="Times New Roman"/>
          <w:i/>
          <w:sz w:val="24"/>
          <w:szCs w:val="24"/>
        </w:rPr>
        <w:t>В.И. Белов. «Весенняя ночь»;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В.Г. Распутин. </w:t>
      </w:r>
      <w:r w:rsidRPr="008B556D">
        <w:rPr>
          <w:rFonts w:ascii="Times New Roman" w:eastAsia="Times New Roman" w:hAnsi="Times New Roman" w:cs="Times New Roman"/>
          <w:i/>
          <w:sz w:val="24"/>
          <w:szCs w:val="24"/>
        </w:rPr>
        <w:t>«Век живи</w:t>
      </w:r>
      <w:r w:rsidRPr="008B556D">
        <w:rPr>
          <w:rFonts w:ascii="Times New Roman" w:eastAsia="Times New Roman" w:hAnsi="Times New Roman" w:cs="Times New Roman"/>
          <w:sz w:val="24"/>
          <w:szCs w:val="24"/>
        </w:rPr>
        <w:t xml:space="preserve"> — </w:t>
      </w:r>
      <w:r w:rsidRPr="008B556D">
        <w:rPr>
          <w:rFonts w:ascii="Times New Roman" w:eastAsia="Times New Roman" w:hAnsi="Times New Roman" w:cs="Times New Roman"/>
          <w:i/>
          <w:sz w:val="24"/>
          <w:szCs w:val="24"/>
        </w:rPr>
        <w:t>век люби»</w:t>
      </w:r>
      <w:r w:rsidRPr="008B556D">
        <w:rPr>
          <w:rFonts w:ascii="Times New Roman" w:eastAsia="Times New Roman" w:hAnsi="Times New Roman" w:cs="Times New Roman"/>
          <w:sz w:val="24"/>
          <w:szCs w:val="24"/>
        </w:rPr>
        <w:t xml:space="preserve"> (отрывок).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Из зарубежной литературы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Д. ДЕФО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Краткие сведения о писателе. Роман </w:t>
      </w:r>
      <w:r w:rsidRPr="008B556D">
        <w:rPr>
          <w:rFonts w:ascii="Times New Roman" w:eastAsia="Times New Roman" w:hAnsi="Times New Roman" w:cs="Times New Roman"/>
          <w:i/>
          <w:sz w:val="24"/>
          <w:szCs w:val="24"/>
        </w:rPr>
        <w:t>«Жизнь,</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необыкновенные и удивительные</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приключения Робинзона Крузо» </w:t>
      </w:r>
      <w:r w:rsidRPr="008B556D">
        <w:rPr>
          <w:rFonts w:ascii="Times New Roman" w:eastAsia="Times New Roman" w:hAnsi="Times New Roman" w:cs="Times New Roman"/>
          <w:sz w:val="24"/>
          <w:szCs w:val="24"/>
        </w:rPr>
        <w:t>(отрывок).</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Сюжетные линии,</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характеристика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персонажей (находчивость, смекалка, доброта), характеристика жанра.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40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притча, приключенческий роман, роман воспитания, путешествие. Развитие речи: различные виды пересказа, изложение с элементами сочинения. Связь с другими искусствами: работа с иллюстрациями, рисунки учащихся. Х.К. АНДЕРСЕН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Краткие сведения о писателе, его детстве. Сказка </w:t>
      </w:r>
      <w:r w:rsidRPr="008B556D">
        <w:rPr>
          <w:rFonts w:ascii="Times New Roman" w:eastAsia="Times New Roman" w:hAnsi="Times New Roman" w:cs="Times New Roman"/>
          <w:i/>
          <w:sz w:val="24"/>
          <w:szCs w:val="24"/>
        </w:rPr>
        <w:t>«Соловей»:</w:t>
      </w:r>
      <w:r w:rsidRPr="008B556D">
        <w:rPr>
          <w:rFonts w:ascii="Times New Roman" w:eastAsia="Times New Roman" w:hAnsi="Times New Roman" w:cs="Times New Roman"/>
          <w:sz w:val="24"/>
          <w:szCs w:val="24"/>
        </w:rPr>
        <w:t xml:space="preserve"> внешняя и внутренняя красота, благодарность.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4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волшебная сказка (развитие представлений), авторский замысел и способы его характеристики.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различные виды пересказов, письменный отзыв об эпизоде.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работа с иллюстрациями, рисунки учащихся.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660"/>
          <w:tab w:val="left" w:pos="2380"/>
          <w:tab w:val="left" w:pos="3800"/>
          <w:tab w:val="left" w:pos="5420"/>
          <w:tab w:val="left" w:pos="6700"/>
          <w:tab w:val="left" w:pos="784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w:t>
      </w:r>
      <w:r w:rsidRPr="008B556D">
        <w:rPr>
          <w:rFonts w:ascii="Times New Roman" w:eastAsia="Times New Roman" w:hAnsi="Times New Roman" w:cs="Times New Roman"/>
          <w:sz w:val="24"/>
          <w:szCs w:val="24"/>
        </w:rPr>
        <w:tab/>
        <w:t>виды</w:t>
      </w:r>
      <w:r w:rsidRPr="008B556D">
        <w:rPr>
          <w:rFonts w:ascii="Times New Roman" w:eastAsia="Times New Roman" w:hAnsi="Times New Roman" w:cs="Times New Roman"/>
          <w:sz w:val="24"/>
          <w:szCs w:val="24"/>
        </w:rPr>
        <w:tab/>
        <w:t>внеурочной</w:t>
      </w:r>
      <w:r w:rsidRPr="008B556D">
        <w:rPr>
          <w:rFonts w:ascii="Times New Roman" w:eastAsia="Times New Roman" w:hAnsi="Times New Roman" w:cs="Times New Roman"/>
          <w:sz w:val="24"/>
          <w:szCs w:val="24"/>
        </w:rPr>
        <w:tab/>
        <w:t>деятельности:</w:t>
      </w:r>
      <w:r w:rsidRPr="008B556D">
        <w:rPr>
          <w:rFonts w:ascii="Times New Roman" w:eastAsia="Times New Roman" w:hAnsi="Times New Roman" w:cs="Times New Roman"/>
          <w:sz w:val="24"/>
          <w:szCs w:val="24"/>
        </w:rPr>
        <w:tab/>
        <w:t>написание</w:t>
      </w:r>
      <w:r w:rsidRPr="008B556D">
        <w:rPr>
          <w:rFonts w:ascii="Times New Roman" w:eastAsia="Times New Roman" w:hAnsi="Times New Roman" w:cs="Times New Roman"/>
          <w:sz w:val="24"/>
          <w:szCs w:val="24"/>
        </w:rPr>
        <w:tab/>
        <w:t>сценария</w:t>
      </w:r>
      <w:r w:rsidRPr="008B556D">
        <w:rPr>
          <w:rFonts w:ascii="Times New Roman" w:eastAsia="Times New Roman" w:hAnsi="Times New Roman" w:cs="Times New Roman"/>
          <w:sz w:val="24"/>
          <w:szCs w:val="24"/>
        </w:rPr>
        <w:tab/>
        <w:t>мультфильма,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инсценирование сказки и ее постановка.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 ТВЕН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300"/>
          <w:tab w:val="left" w:pos="2440"/>
          <w:tab w:val="left" w:pos="2760"/>
          <w:tab w:val="left" w:pos="3940"/>
          <w:tab w:val="left" w:pos="5760"/>
          <w:tab w:val="left" w:pos="6120"/>
          <w:tab w:val="left" w:pos="844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Краткие</w:t>
      </w:r>
      <w:r w:rsidRPr="008B556D">
        <w:rPr>
          <w:rFonts w:ascii="Times New Roman" w:eastAsia="Times New Roman" w:hAnsi="Times New Roman" w:cs="Times New Roman"/>
          <w:sz w:val="24"/>
          <w:szCs w:val="24"/>
        </w:rPr>
        <w:tab/>
        <w:t>сведения</w:t>
      </w:r>
      <w:r w:rsidRPr="008B556D">
        <w:rPr>
          <w:rFonts w:ascii="Times New Roman" w:eastAsia="Times New Roman" w:hAnsi="Times New Roman" w:cs="Times New Roman"/>
          <w:sz w:val="24"/>
          <w:szCs w:val="24"/>
        </w:rPr>
        <w:tab/>
        <w:t>о</w:t>
      </w:r>
      <w:r w:rsidRPr="008B556D">
        <w:rPr>
          <w:rFonts w:ascii="Times New Roman" w:eastAsia="Times New Roman" w:hAnsi="Times New Roman" w:cs="Times New Roman"/>
          <w:sz w:val="24"/>
          <w:szCs w:val="24"/>
        </w:rPr>
        <w:tab/>
        <w:t>писателе.</w:t>
      </w:r>
      <w:r w:rsidRPr="008B556D">
        <w:rPr>
          <w:rFonts w:ascii="Times New Roman" w:eastAsia="Times New Roman" w:hAnsi="Times New Roman" w:cs="Times New Roman"/>
          <w:sz w:val="24"/>
          <w:szCs w:val="24"/>
        </w:rPr>
        <w:tab/>
        <w:t>Автобиография</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автобиографические</w:t>
      </w:r>
      <w:r w:rsidRPr="008B556D">
        <w:rPr>
          <w:rFonts w:ascii="Times New Roman" w:eastAsia="Times New Roman" w:hAnsi="Times New Roman" w:cs="Times New Roman"/>
          <w:sz w:val="24"/>
          <w:szCs w:val="24"/>
        </w:rPr>
        <w:tab/>
        <w:t>мотивы.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2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Роман </w:t>
      </w:r>
      <w:r w:rsidRPr="008B556D">
        <w:rPr>
          <w:rFonts w:ascii="Times New Roman" w:eastAsia="Times New Roman" w:hAnsi="Times New Roman" w:cs="Times New Roman"/>
          <w:i/>
          <w:sz w:val="24"/>
          <w:szCs w:val="24"/>
        </w:rPr>
        <w:t>«Приключения Тома Сойера»</w:t>
      </w:r>
      <w:r w:rsidRPr="008B556D">
        <w:rPr>
          <w:rFonts w:ascii="Times New Roman" w:eastAsia="Times New Roman" w:hAnsi="Times New Roman" w:cs="Times New Roman"/>
          <w:sz w:val="24"/>
          <w:szCs w:val="24"/>
        </w:rPr>
        <w:t xml:space="preserve"> (отрывок): мир детства и мир взрослых. Теория литературы: юмор, приключения как форма детской фантазии. Развитие речи: различные виды чтения и пересказа, письменный отзыв о герое. Связь с другими искусствами: работа с иллюстрациями, рисунки учащихся. Ж. РОНИ-СТАРШИЙ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Краткие сведения о писателе. Повесть </w:t>
      </w:r>
      <w:r w:rsidRPr="008B556D">
        <w:rPr>
          <w:rFonts w:ascii="Times New Roman" w:eastAsia="Times New Roman" w:hAnsi="Times New Roman" w:cs="Times New Roman"/>
          <w:i/>
          <w:sz w:val="24"/>
          <w:szCs w:val="24"/>
        </w:rPr>
        <w:t>«Борьба за огонь»</w:t>
      </w:r>
      <w:r w:rsidRPr="008B556D">
        <w:rPr>
          <w:rFonts w:ascii="Times New Roman" w:eastAsia="Times New Roman" w:hAnsi="Times New Roman" w:cs="Times New Roman"/>
          <w:sz w:val="24"/>
          <w:szCs w:val="24"/>
        </w:rPr>
        <w:t xml:space="preserve"> (отдельные главы). Гуманистическое изображение древнего человека. Человек и природа, борьба за выживание, эмоциональный мир доисторического человека.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30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составление плана, письменная и устная характеристика героя. ДЖ. ЛОНДОН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4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Краткие сведения о писателе. Детские впечатления. </w:t>
      </w:r>
      <w:r w:rsidRPr="008B556D">
        <w:rPr>
          <w:rFonts w:ascii="Times New Roman" w:eastAsia="Times New Roman" w:hAnsi="Times New Roman" w:cs="Times New Roman"/>
          <w:i/>
          <w:sz w:val="24"/>
          <w:szCs w:val="24"/>
        </w:rPr>
        <w:t>«Сказание о Кише»</w:t>
      </w:r>
      <w:r w:rsidRPr="008B556D">
        <w:rPr>
          <w:rFonts w:ascii="Times New Roman" w:eastAsia="Times New Roman" w:hAnsi="Times New Roman" w:cs="Times New Roman"/>
          <w:sz w:val="24"/>
          <w:szCs w:val="24"/>
        </w:rPr>
        <w:t xml:space="preserve"> (период раннего взросления в связи с обстоятельствами жизни; добро и зло, благородство, уважение взрослых).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рассказ (развитие представлений).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различные виды пересказов, устный и письменный портрет героя.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 ЛИНДГРЕН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4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Краткие сведения о писательнице. Роман </w:t>
      </w:r>
      <w:r w:rsidRPr="008B556D">
        <w:rPr>
          <w:rFonts w:ascii="Times New Roman" w:eastAsia="Times New Roman" w:hAnsi="Times New Roman" w:cs="Times New Roman"/>
          <w:i/>
          <w:sz w:val="24"/>
          <w:szCs w:val="24"/>
        </w:rPr>
        <w:t>«Приключения Эмиля из</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Лѐннеберги» </w:t>
      </w:r>
      <w:r w:rsidRPr="008B556D">
        <w:rPr>
          <w:rFonts w:ascii="Times New Roman" w:eastAsia="Times New Roman" w:hAnsi="Times New Roman" w:cs="Times New Roman"/>
          <w:sz w:val="24"/>
          <w:szCs w:val="24"/>
        </w:rPr>
        <w:t>(отрывок).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литературная викторина.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Для заучивания наизусть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И.А. Крылов. Одна басня (по выбору).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А.С. Пушкин. «Сказка о мертвой царевне и о семи богатырях» (отрывок).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М.Ю. Лермонтов. </w:t>
      </w:r>
      <w:r w:rsidRPr="008B556D">
        <w:rPr>
          <w:rFonts w:ascii="Times New Roman" w:eastAsia="Times New Roman" w:hAnsi="Times New Roman" w:cs="Times New Roman"/>
          <w:i/>
          <w:sz w:val="24"/>
          <w:szCs w:val="24"/>
        </w:rPr>
        <w:t>«Бородино»</w:t>
      </w:r>
      <w:r w:rsidRPr="008B556D">
        <w:rPr>
          <w:rFonts w:ascii="Times New Roman" w:eastAsia="Times New Roman" w:hAnsi="Times New Roman" w:cs="Times New Roman"/>
          <w:sz w:val="24"/>
          <w:szCs w:val="24"/>
        </w:rPr>
        <w:t xml:space="preserve"> (отрывок).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И.С. Тургенев. «Русский язык».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bookmarkStart w:id="169" w:name="page180"/>
      <w:bookmarkEnd w:id="169"/>
      <w:r w:rsidRPr="008B556D">
        <w:rPr>
          <w:rFonts w:ascii="Times New Roman" w:eastAsia="Times New Roman" w:hAnsi="Times New Roman" w:cs="Times New Roman"/>
          <w:sz w:val="24"/>
          <w:szCs w:val="24"/>
        </w:rPr>
        <w:t xml:space="preserve">Н.А. Некрасов. </w:t>
      </w:r>
      <w:r w:rsidRPr="008B556D">
        <w:rPr>
          <w:rFonts w:ascii="Times New Roman" w:eastAsia="Times New Roman" w:hAnsi="Times New Roman" w:cs="Times New Roman"/>
          <w:i/>
          <w:sz w:val="24"/>
          <w:szCs w:val="24"/>
        </w:rPr>
        <w:t>«Крестьянские дети»</w:t>
      </w:r>
      <w:r w:rsidRPr="008B556D">
        <w:rPr>
          <w:rFonts w:ascii="Times New Roman" w:eastAsia="Times New Roman" w:hAnsi="Times New Roman" w:cs="Times New Roman"/>
          <w:sz w:val="24"/>
          <w:szCs w:val="24"/>
        </w:rPr>
        <w:t xml:space="preserve"> (отрывок).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Одно из стихотворений о русской природе поэтов XIX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А.А. Блок. «Летний вечер».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И.А. Бунин. Одно из стихотворений (по выбору).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С.А. Есенин. Одно из стихотворений (по выбору).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Одно из стихотворений о русской природе поэтов XX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Для домашнего чтения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Античные мифы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Ночь, Луна, Заря и Солнце.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Нарцисс.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Детская Библия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Русское народное творчество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40"/>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Сказки: «Лиса и журавль», «Ворона и рак», «Иван — крестьянский сын и чудо-юдо», «Поди туда — не знаю куда, принеси то — не знаю что» .</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Загадки, частушки, пословицы, поговорки, бывальщины.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Литературные сказки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В.Ф. Одоевский, Л.Н. Толстой, А.Н. Толстой (1-2 по выбору). Сказки братьев Гримм, Ш.</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Перро, Х.К. Андерсена (1-2 по выбору).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 древнерусской литературы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Домострой. Как детям почитать и беречь отца и мать, и повиноваться им, и утешать их во всем.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Из </w:t>
      </w:r>
      <w:r w:rsidRPr="008B556D">
        <w:rPr>
          <w:rFonts w:ascii="Times New Roman" w:eastAsia="Times New Roman" w:hAnsi="Times New Roman" w:cs="Times New Roman"/>
          <w:i/>
          <w:sz w:val="24"/>
          <w:szCs w:val="24"/>
        </w:rPr>
        <w:t>«Хождения за три моря»</w:t>
      </w:r>
      <w:r w:rsidRPr="008B556D">
        <w:rPr>
          <w:rFonts w:ascii="Times New Roman" w:eastAsia="Times New Roman" w:hAnsi="Times New Roman" w:cs="Times New Roman"/>
          <w:sz w:val="24"/>
          <w:szCs w:val="24"/>
        </w:rPr>
        <w:t xml:space="preserve"> Афанасия Никитина.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 русской литературы XVIII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720"/>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 xml:space="preserve">М.В. Ломоносов. «Лишь только дневный шум умолк...» </w:t>
      </w:r>
      <w:r w:rsidRPr="008B556D">
        <w:rPr>
          <w:rFonts w:ascii="Times New Roman" w:eastAsia="Times New Roman" w:hAnsi="Times New Roman" w:cs="Times New Roman"/>
          <w:sz w:val="24"/>
          <w:szCs w:val="24"/>
        </w:rPr>
        <w:t>Из русской литературы XIX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И.А. Крылов. «Листы и Корни», «Ларчик», «Обоз».</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К.Ф. Рылеев. «Иван Сусанин».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А.А. Дельвиг. </w:t>
      </w:r>
      <w:r w:rsidRPr="008B556D">
        <w:rPr>
          <w:rFonts w:ascii="Times New Roman" w:eastAsia="Times New Roman" w:hAnsi="Times New Roman" w:cs="Times New Roman"/>
          <w:i/>
          <w:sz w:val="24"/>
          <w:szCs w:val="24"/>
        </w:rPr>
        <w:t>«Русская песня»</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Е.А. Баратынский. </w:t>
      </w:r>
      <w:r w:rsidRPr="008B556D">
        <w:rPr>
          <w:rFonts w:ascii="Times New Roman" w:eastAsia="Times New Roman" w:hAnsi="Times New Roman" w:cs="Times New Roman"/>
          <w:i/>
          <w:sz w:val="24"/>
          <w:szCs w:val="24"/>
        </w:rPr>
        <w:t>«Водопад»</w:t>
      </w:r>
      <w:r w:rsidRPr="008B556D">
        <w:rPr>
          <w:rFonts w:ascii="Times New Roman" w:eastAsia="Times New Roman" w:hAnsi="Times New Roman" w:cs="Times New Roman"/>
          <w:sz w:val="24"/>
          <w:szCs w:val="24"/>
        </w:rPr>
        <w:t xml:space="preserve"> .</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920"/>
        </w:tabs>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i/>
          <w:sz w:val="24"/>
          <w:szCs w:val="24"/>
        </w:rPr>
        <w:t>Погорельский. «Черная курица, или Подземные жители».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А.С. Пушкин. «Кавказ», «Выстрел».</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М.Ю. Лермонтов. «ВеткаПалестины», «Пленныйрыцарь», «Утес».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А.В.Кольцов. «Осень», «Урожай».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Н.В. Гоголь. «Заколдованное место».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Н.А. Некрасов. «Накануне светлого праздника».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Д.В. Григорович. «Гуттаперчевый мальчик».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И.С. Тургенев. </w:t>
      </w:r>
      <w:r w:rsidRPr="008B556D">
        <w:rPr>
          <w:rFonts w:ascii="Times New Roman" w:eastAsia="Times New Roman" w:hAnsi="Times New Roman" w:cs="Times New Roman"/>
          <w:i/>
          <w:sz w:val="24"/>
          <w:szCs w:val="24"/>
        </w:rPr>
        <w:t>«Бежин луг».</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А.М.Гаршин. «Сказка о жабе и розе».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560"/>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А.А. Фет. «Облаком волнистым...», «Печальная береза...». И.С. Никитин. «Утро», «Пахарь».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lastRenderedPageBreak/>
        <w:t xml:space="preserve">Я.П. Полонский. </w:t>
      </w:r>
      <w:r w:rsidRPr="008B556D">
        <w:rPr>
          <w:rFonts w:ascii="Times New Roman" w:eastAsia="Times New Roman" w:hAnsi="Times New Roman" w:cs="Times New Roman"/>
          <w:i/>
          <w:sz w:val="24"/>
          <w:szCs w:val="24"/>
        </w:rPr>
        <w:t>«Утро».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А.Н. Майков. «Весна», «Осенние листья по ветру кружат...». Ф.И. Тютчев. «Утро в горах».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240"/>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 xml:space="preserve">Н.С. Лесков. «Привидение в Инженерном замке. Из кадетских воспоминаний». </w:t>
      </w:r>
      <w:r w:rsidRPr="008B556D">
        <w:rPr>
          <w:rFonts w:ascii="Times New Roman" w:eastAsia="Times New Roman" w:hAnsi="Times New Roman" w:cs="Times New Roman"/>
          <w:sz w:val="24"/>
          <w:szCs w:val="24"/>
        </w:rPr>
        <w:t>Из русской литературы XX века</w:t>
      </w:r>
    </w:p>
    <w:p w:rsidR="008B556D" w:rsidRPr="008B556D" w:rsidRDefault="008B556D" w:rsidP="00CF1D52">
      <w:pPr>
        <w:rPr>
          <w:rFonts w:ascii="Times New Roman" w:eastAsia="Times New Roman" w:hAnsi="Times New Roman" w:cs="Times New Roman"/>
          <w:i/>
          <w:sz w:val="24"/>
          <w:szCs w:val="24"/>
        </w:rPr>
      </w:pPr>
      <w:bookmarkStart w:id="170" w:name="page181"/>
      <w:bookmarkEnd w:id="170"/>
      <w:r w:rsidRPr="008B556D">
        <w:rPr>
          <w:rFonts w:ascii="Times New Roman" w:eastAsia="Times New Roman" w:hAnsi="Times New Roman" w:cs="Times New Roman"/>
          <w:i/>
          <w:sz w:val="24"/>
          <w:szCs w:val="24"/>
        </w:rPr>
        <w:t>М. Горький. «Дети Пармы», из «Сказок об Италии».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И.А. Бунин. «Шире, грудь, распахнись...», «Деревенский нищий», «Затишье», «Высоко полный месяц стоит...», «Помню — долгий зимний вечер...».</w:t>
      </w:r>
    </w:p>
    <w:p w:rsidR="008B556D" w:rsidRPr="008B556D" w:rsidRDefault="008B556D" w:rsidP="00CF1D52">
      <w:pPr>
        <w:rPr>
          <w:rFonts w:ascii="Times New Roman" w:eastAsia="Times New Roman" w:hAnsi="Times New Roman" w:cs="Times New Roman"/>
          <w:sz w:val="24"/>
          <w:szCs w:val="24"/>
        </w:rPr>
      </w:pPr>
    </w:p>
    <w:tbl>
      <w:tblPr>
        <w:tblW w:w="0" w:type="auto"/>
        <w:tblInd w:w="260" w:type="dxa"/>
        <w:tblLayout w:type="fixed"/>
        <w:tblCellMar>
          <w:left w:w="0" w:type="dxa"/>
          <w:right w:w="0" w:type="dxa"/>
        </w:tblCellMar>
        <w:tblLook w:val="0000" w:firstRow="0" w:lastRow="0" w:firstColumn="0" w:lastColumn="0" w:noHBand="0" w:noVBand="0"/>
      </w:tblPr>
      <w:tblGrid>
        <w:gridCol w:w="480"/>
        <w:gridCol w:w="2940"/>
        <w:gridCol w:w="1280"/>
        <w:gridCol w:w="1180"/>
        <w:gridCol w:w="1500"/>
        <w:gridCol w:w="1660"/>
      </w:tblGrid>
      <w:tr w:rsidR="008B556D" w:rsidRPr="008B556D" w:rsidTr="00FF459C">
        <w:trPr>
          <w:trHeight w:val="276"/>
        </w:trPr>
        <w:tc>
          <w:tcPr>
            <w:tcW w:w="4700" w:type="dxa"/>
            <w:gridSpan w:val="3"/>
            <w:shd w:val="clear" w:color="auto" w:fill="auto"/>
            <w:vAlign w:val="bottom"/>
          </w:tcPr>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И.С. Соколов-Микитов. </w:t>
            </w:r>
            <w:r w:rsidRPr="008B556D">
              <w:rPr>
                <w:rFonts w:ascii="Times New Roman" w:eastAsia="Times New Roman" w:hAnsi="Times New Roman" w:cs="Times New Roman"/>
                <w:i/>
                <w:sz w:val="24"/>
                <w:szCs w:val="24"/>
              </w:rPr>
              <w:t>«Петька», «Зима».</w:t>
            </w:r>
          </w:p>
        </w:tc>
        <w:tc>
          <w:tcPr>
            <w:tcW w:w="11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3420" w:type="dxa"/>
            <w:gridSpan w:val="2"/>
            <w:shd w:val="clear" w:color="auto" w:fill="auto"/>
            <w:vAlign w:val="bottom"/>
          </w:tcPr>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М.М. Пришвин. </w:t>
            </w:r>
            <w:r w:rsidRPr="008B556D">
              <w:rPr>
                <w:rFonts w:ascii="Times New Roman" w:eastAsia="Times New Roman" w:hAnsi="Times New Roman" w:cs="Times New Roman"/>
                <w:i/>
                <w:sz w:val="24"/>
                <w:szCs w:val="24"/>
              </w:rPr>
              <w:t>«Моя родина».</w:t>
            </w:r>
          </w:p>
        </w:tc>
        <w:tc>
          <w:tcPr>
            <w:tcW w:w="12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9"/>
        </w:trPr>
        <w:tc>
          <w:tcPr>
            <w:tcW w:w="342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А.Т.Твардовский. </w:t>
            </w:r>
            <w:r w:rsidRPr="008B556D">
              <w:rPr>
                <w:rFonts w:ascii="Times New Roman" w:eastAsia="Times New Roman" w:hAnsi="Times New Roman" w:cs="Times New Roman"/>
                <w:i/>
                <w:sz w:val="24"/>
                <w:szCs w:val="24"/>
              </w:rPr>
              <w:t>«Лес осенью</w:t>
            </w:r>
            <w:r w:rsidRPr="008B556D">
              <w:rPr>
                <w:rFonts w:ascii="Times New Roman" w:eastAsia="Times New Roman" w:hAnsi="Times New Roman" w:cs="Times New Roman"/>
                <w:sz w:val="24"/>
                <w:szCs w:val="24"/>
              </w:rPr>
              <w:t>».</w:t>
            </w:r>
          </w:p>
        </w:tc>
        <w:tc>
          <w:tcPr>
            <w:tcW w:w="12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5880" w:type="dxa"/>
            <w:gridSpan w:val="4"/>
            <w:shd w:val="clear" w:color="auto" w:fill="auto"/>
            <w:vAlign w:val="bottom"/>
          </w:tcPr>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К.М. Симонов. «Майор привез мальчишку на лафете...»</w:t>
            </w:r>
          </w:p>
        </w:tc>
        <w:tc>
          <w:tcPr>
            <w:tcW w:w="1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342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Е.И. Носов. </w:t>
            </w:r>
            <w:r w:rsidRPr="008B556D">
              <w:rPr>
                <w:rFonts w:ascii="Times New Roman" w:eastAsia="Times New Roman" w:hAnsi="Times New Roman" w:cs="Times New Roman"/>
                <w:i/>
                <w:sz w:val="24"/>
                <w:szCs w:val="24"/>
              </w:rPr>
              <w:t>«Варька</w:t>
            </w:r>
            <w:r w:rsidRPr="008B556D">
              <w:rPr>
                <w:rFonts w:ascii="Times New Roman" w:eastAsia="Times New Roman" w:hAnsi="Times New Roman" w:cs="Times New Roman"/>
                <w:sz w:val="24"/>
                <w:szCs w:val="24"/>
              </w:rPr>
              <w:t>».</w:t>
            </w:r>
          </w:p>
        </w:tc>
        <w:tc>
          <w:tcPr>
            <w:tcW w:w="12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7380" w:type="dxa"/>
            <w:gridSpan w:val="5"/>
            <w:shd w:val="clear" w:color="auto" w:fill="auto"/>
            <w:vAlign w:val="bottom"/>
          </w:tcPr>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А.П.Астафьев. «Зачем я убил коростеля?», «Белогрудка» (по выбору).</w:t>
            </w:r>
          </w:p>
        </w:tc>
        <w:tc>
          <w:tcPr>
            <w:tcW w:w="1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9"/>
        </w:trPr>
        <w:tc>
          <w:tcPr>
            <w:tcW w:w="4700" w:type="dxa"/>
            <w:gridSpan w:val="3"/>
            <w:shd w:val="clear" w:color="auto" w:fill="auto"/>
            <w:vAlign w:val="bottom"/>
          </w:tcPr>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В.П. Крапивин. «Дети синего Фламинго».</w:t>
            </w:r>
          </w:p>
        </w:tc>
        <w:tc>
          <w:tcPr>
            <w:tcW w:w="11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4700" w:type="dxa"/>
            <w:gridSpan w:val="3"/>
            <w:shd w:val="clear" w:color="auto" w:fill="auto"/>
            <w:vAlign w:val="bottom"/>
          </w:tcPr>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А.Г.Алексин. «Самый счастливый день».</w:t>
            </w:r>
          </w:p>
        </w:tc>
        <w:tc>
          <w:tcPr>
            <w:tcW w:w="11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3420" w:type="dxa"/>
            <w:gridSpan w:val="2"/>
            <w:shd w:val="clear" w:color="auto" w:fill="auto"/>
            <w:vAlign w:val="bottom"/>
          </w:tcPr>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А.И.Белов. </w:t>
            </w:r>
            <w:r w:rsidRPr="008B556D">
              <w:rPr>
                <w:rFonts w:ascii="Times New Roman" w:eastAsia="Times New Roman" w:hAnsi="Times New Roman" w:cs="Times New Roman"/>
                <w:i/>
                <w:sz w:val="24"/>
                <w:szCs w:val="24"/>
              </w:rPr>
              <w:t>«Скворцы».</w:t>
            </w:r>
          </w:p>
        </w:tc>
        <w:tc>
          <w:tcPr>
            <w:tcW w:w="12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4700" w:type="dxa"/>
            <w:gridSpan w:val="3"/>
            <w:shd w:val="clear" w:color="auto" w:fill="auto"/>
            <w:vAlign w:val="bottom"/>
          </w:tcPr>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В.К. Железников. </w:t>
            </w:r>
            <w:r w:rsidRPr="008B556D">
              <w:rPr>
                <w:rFonts w:ascii="Times New Roman" w:eastAsia="Times New Roman" w:hAnsi="Times New Roman" w:cs="Times New Roman"/>
                <w:i/>
                <w:sz w:val="24"/>
                <w:szCs w:val="24"/>
              </w:rPr>
              <w:t>«Чудак из</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6 ―Б‖»</w:t>
            </w:r>
          </w:p>
        </w:tc>
        <w:tc>
          <w:tcPr>
            <w:tcW w:w="11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9"/>
        </w:trPr>
        <w:tc>
          <w:tcPr>
            <w:tcW w:w="3420" w:type="dxa"/>
            <w:gridSpan w:val="2"/>
            <w:shd w:val="clear" w:color="auto" w:fill="auto"/>
            <w:vAlign w:val="bottom"/>
          </w:tcPr>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Р.П. Погодин. </w:t>
            </w:r>
            <w:r w:rsidRPr="008B556D">
              <w:rPr>
                <w:rFonts w:ascii="Times New Roman" w:eastAsia="Times New Roman" w:hAnsi="Times New Roman" w:cs="Times New Roman"/>
                <w:i/>
                <w:sz w:val="24"/>
                <w:szCs w:val="24"/>
              </w:rPr>
              <w:t>«Тишина».</w:t>
            </w:r>
          </w:p>
        </w:tc>
        <w:tc>
          <w:tcPr>
            <w:tcW w:w="12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3420" w:type="dxa"/>
            <w:gridSpan w:val="2"/>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 зарубежной литературы</w:t>
            </w:r>
          </w:p>
        </w:tc>
        <w:tc>
          <w:tcPr>
            <w:tcW w:w="12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480" w:type="dxa"/>
            <w:shd w:val="clear" w:color="auto" w:fill="auto"/>
            <w:vAlign w:val="bottom"/>
          </w:tcPr>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В.</w:t>
            </w:r>
          </w:p>
        </w:tc>
        <w:tc>
          <w:tcPr>
            <w:tcW w:w="2940" w:type="dxa"/>
            <w:shd w:val="clear" w:color="auto" w:fill="auto"/>
            <w:vAlign w:val="bottom"/>
          </w:tcPr>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Скотт. «Айвенго».</w:t>
            </w:r>
          </w:p>
        </w:tc>
        <w:tc>
          <w:tcPr>
            <w:tcW w:w="12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3420" w:type="dxa"/>
            <w:gridSpan w:val="2"/>
            <w:shd w:val="clear" w:color="auto" w:fill="auto"/>
            <w:vAlign w:val="bottom"/>
          </w:tcPr>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М. Рид. «Всадник без головы».</w:t>
            </w:r>
          </w:p>
        </w:tc>
        <w:tc>
          <w:tcPr>
            <w:tcW w:w="12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9"/>
        </w:trPr>
        <w:tc>
          <w:tcPr>
            <w:tcW w:w="480" w:type="dxa"/>
            <w:shd w:val="clear" w:color="auto" w:fill="auto"/>
            <w:vAlign w:val="bottom"/>
          </w:tcPr>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Ж.</w:t>
            </w:r>
          </w:p>
        </w:tc>
        <w:tc>
          <w:tcPr>
            <w:tcW w:w="2940" w:type="dxa"/>
            <w:shd w:val="clear" w:color="auto" w:fill="auto"/>
            <w:vAlign w:val="bottom"/>
          </w:tcPr>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Верн. «Таинственный</w:t>
            </w:r>
          </w:p>
        </w:tc>
        <w:tc>
          <w:tcPr>
            <w:tcW w:w="1280" w:type="dxa"/>
            <w:shd w:val="clear" w:color="auto" w:fill="auto"/>
            <w:vAlign w:val="bottom"/>
          </w:tcPr>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остров»,</w:t>
            </w:r>
          </w:p>
        </w:tc>
        <w:tc>
          <w:tcPr>
            <w:tcW w:w="1180" w:type="dxa"/>
            <w:shd w:val="clear" w:color="auto" w:fill="auto"/>
            <w:vAlign w:val="bottom"/>
          </w:tcPr>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«Дети</w:t>
            </w:r>
          </w:p>
        </w:tc>
        <w:tc>
          <w:tcPr>
            <w:tcW w:w="1500" w:type="dxa"/>
            <w:shd w:val="clear" w:color="auto" w:fill="auto"/>
            <w:vAlign w:val="bottom"/>
          </w:tcPr>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капитана</w:t>
            </w:r>
          </w:p>
        </w:tc>
        <w:tc>
          <w:tcPr>
            <w:tcW w:w="1660" w:type="dxa"/>
            <w:shd w:val="clear" w:color="auto" w:fill="auto"/>
            <w:vAlign w:val="bottom"/>
          </w:tcPr>
          <w:p w:rsidR="008B556D" w:rsidRPr="008B556D" w:rsidRDefault="008B556D" w:rsidP="00CF1D52">
            <w:pPr>
              <w:rPr>
                <w:rFonts w:ascii="Times New Roman" w:eastAsia="Times New Roman" w:hAnsi="Times New Roman" w:cs="Times New Roman"/>
                <w:i/>
                <w:w w:val="99"/>
                <w:sz w:val="24"/>
                <w:szCs w:val="24"/>
              </w:rPr>
            </w:pPr>
            <w:r w:rsidRPr="008B556D">
              <w:rPr>
                <w:rFonts w:ascii="Times New Roman" w:eastAsia="Times New Roman" w:hAnsi="Times New Roman" w:cs="Times New Roman"/>
                <w:i/>
                <w:w w:val="99"/>
                <w:sz w:val="24"/>
                <w:szCs w:val="24"/>
              </w:rPr>
              <w:t>Гранта». Дж.</w:t>
            </w:r>
          </w:p>
        </w:tc>
      </w:tr>
      <w:tr w:rsidR="008B556D" w:rsidRPr="008B556D" w:rsidTr="00FF459C">
        <w:trPr>
          <w:trHeight w:val="317"/>
        </w:trPr>
        <w:tc>
          <w:tcPr>
            <w:tcW w:w="3420" w:type="dxa"/>
            <w:gridSpan w:val="2"/>
            <w:shd w:val="clear" w:color="auto" w:fill="auto"/>
            <w:vAlign w:val="bottom"/>
          </w:tcPr>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Лондон. «Мексиканец».</w:t>
            </w:r>
          </w:p>
        </w:tc>
        <w:tc>
          <w:tcPr>
            <w:tcW w:w="12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4700" w:type="dxa"/>
            <w:gridSpan w:val="3"/>
            <w:shd w:val="clear" w:color="auto" w:fill="auto"/>
            <w:vAlign w:val="bottom"/>
          </w:tcPr>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 Конан Дойл. «Голубой карбункул».</w:t>
            </w:r>
          </w:p>
        </w:tc>
        <w:tc>
          <w:tcPr>
            <w:tcW w:w="11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17"/>
        </w:trPr>
        <w:tc>
          <w:tcPr>
            <w:tcW w:w="480" w:type="dxa"/>
            <w:shd w:val="clear" w:color="auto" w:fill="auto"/>
            <w:vAlign w:val="bottom"/>
          </w:tcPr>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w:t>
            </w:r>
          </w:p>
        </w:tc>
        <w:tc>
          <w:tcPr>
            <w:tcW w:w="5400" w:type="dxa"/>
            <w:gridSpan w:val="3"/>
            <w:shd w:val="clear" w:color="auto" w:fill="auto"/>
            <w:vAlign w:val="bottom"/>
          </w:tcPr>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Линдгрен. «Приключения Кале Блюмквиста».</w:t>
            </w:r>
          </w:p>
        </w:tc>
        <w:tc>
          <w:tcPr>
            <w:tcW w:w="15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66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bl>
    <w:p w:rsidR="008B556D" w:rsidRPr="008B556D" w:rsidRDefault="008B556D" w:rsidP="00CF1D52">
      <w:pPr>
        <w:rPr>
          <w:rFonts w:ascii="Times New Roman" w:eastAsia="Times New Roman" w:hAnsi="Times New Roman" w:cs="Times New Roman"/>
          <w:sz w:val="24"/>
          <w:szCs w:val="24"/>
        </w:rPr>
      </w:pPr>
    </w:p>
    <w:p w:rsidR="00AE356F" w:rsidRDefault="008B556D" w:rsidP="0011726B">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Введение</w:t>
      </w:r>
      <w:r w:rsidR="00AE356F">
        <w:rPr>
          <w:rFonts w:ascii="Times New Roman" w:eastAsia="Times New Roman" w:hAnsi="Times New Roman" w:cs="Times New Roman"/>
          <w:i/>
          <w:sz w:val="24"/>
          <w:szCs w:val="24"/>
        </w:rPr>
        <w:t xml:space="preserve"> </w:t>
      </w:r>
    </w:p>
    <w:p w:rsidR="008B556D" w:rsidRPr="0011726B" w:rsidRDefault="00AE356F" w:rsidP="0011726B">
      <w:pPr>
        <w:rPr>
          <w:rFonts w:ascii="Times New Roman" w:eastAsia="Times New Roman" w:hAnsi="Times New Roman" w:cs="Times New Roman"/>
          <w:i/>
          <w:sz w:val="24"/>
          <w:szCs w:val="24"/>
        </w:rPr>
      </w:pPr>
      <w:r w:rsidRPr="00BC6F01">
        <w:rPr>
          <w:rFonts w:ascii="Times New Roman" w:eastAsia="Times New Roman" w:hAnsi="Times New Roman" w:cs="Times New Roman"/>
          <w:sz w:val="24"/>
          <w:szCs w:val="24"/>
        </w:rPr>
        <w:t>в</w:t>
      </w:r>
      <w:r w:rsidR="0011726B">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литературе, писателе и читателе. Литература и другие виды искусства (музыка, живопись, театр, кино).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представлений о литературе; писатель и его место в культуре и жизни общества; человек и литература; книга — необходимый элемент в формировании личности (художественное произведение, статьи об авторе, справочный аппарат, вопросы и задания, портреты и иллюстрации и т.д.).</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Из греческой мифологии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Мифы:</w:t>
      </w: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i/>
          <w:sz w:val="24"/>
          <w:szCs w:val="24"/>
        </w:rPr>
        <w:t>«Пять веков», «Прометей», «Яблоки Гесперид».</w:t>
      </w:r>
      <w:r w:rsidRPr="008B556D">
        <w:rPr>
          <w:rFonts w:ascii="Times New Roman" w:eastAsia="Times New Roman" w:hAnsi="Times New Roman" w:cs="Times New Roman"/>
          <w:sz w:val="24"/>
          <w:szCs w:val="24"/>
        </w:rPr>
        <w:t xml:space="preserve"> Отражение в древнегреческих мифах представлений о героизме, стремление познать мир и реализовать свою мечту. Теория литературы: мифологический сюжет.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 xml:space="preserve">Развитие речи: чтение и различные виды пересказа, дискуссия, изложение с элементами сочинения </w:t>
      </w:r>
      <w:r w:rsidRPr="008B556D">
        <w:rPr>
          <w:rFonts w:ascii="Times New Roman" w:eastAsia="Times New Roman" w:hAnsi="Times New Roman" w:cs="Times New Roman"/>
          <w:sz w:val="24"/>
          <w:szCs w:val="24"/>
        </w:rPr>
        <w:t>Связь с другими искусствами: произведения живописи, декоративно-прикладного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искусства, скульптуры, кино на мотивы древнегреческих мифов. Произведения на мотивы мифов о Прометее, Дедале и Икаре в русском искусстве.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5560"/>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lastRenderedPageBreak/>
        <w:t xml:space="preserve">Из устного народного творчества </w:t>
      </w:r>
      <w:r w:rsidRPr="008B556D">
        <w:rPr>
          <w:rFonts w:ascii="Times New Roman" w:eastAsia="Times New Roman" w:hAnsi="Times New Roman" w:cs="Times New Roman"/>
          <w:sz w:val="24"/>
          <w:szCs w:val="24"/>
        </w:rPr>
        <w:t>Предания, легенды, сказки.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 xml:space="preserve">«Солдат и смерть», «Как Бадыноко победил одноглазого великана», «Сказка о молодильных яблоках и живой воде». </w:t>
      </w:r>
      <w:r w:rsidRPr="008B556D">
        <w:rPr>
          <w:rFonts w:ascii="Times New Roman" w:eastAsia="Times New Roman" w:hAnsi="Times New Roman" w:cs="Times New Roman"/>
          <w:sz w:val="24"/>
          <w:szCs w:val="24"/>
        </w:rPr>
        <w:t>Предание и его художественные особенности.</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Сказка и ее художественные особенности, сказочные формулы, помощники героев сказки, сказители, собиратели. Народные представления о добре и зле; краткость, образность.</w:t>
      </w:r>
    </w:p>
    <w:p w:rsidR="008B556D" w:rsidRPr="008B556D" w:rsidRDefault="008B556D" w:rsidP="00CF1D52">
      <w:pPr>
        <w:ind w:right="340"/>
        <w:jc w:val="both"/>
        <w:rPr>
          <w:rFonts w:ascii="Times New Roman" w:eastAsia="Times New Roman" w:hAnsi="Times New Roman" w:cs="Times New Roman"/>
          <w:sz w:val="24"/>
          <w:szCs w:val="24"/>
        </w:rPr>
      </w:pPr>
      <w:bookmarkStart w:id="171" w:name="page182"/>
      <w:bookmarkEnd w:id="171"/>
      <w:r w:rsidRPr="008B556D">
        <w:rPr>
          <w:rFonts w:ascii="Times New Roman" w:eastAsia="Times New Roman" w:hAnsi="Times New Roman" w:cs="Times New Roman"/>
          <w:sz w:val="24"/>
          <w:szCs w:val="24"/>
        </w:rPr>
        <w:t>Теория литературы: предание, структура волшебной сказки, мифологические элементы в волшебной сказке.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сказывание сказки, запись фольклорных произведений, сочинение сказки.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980"/>
          <w:tab w:val="left" w:pos="1240"/>
          <w:tab w:val="left" w:pos="2260"/>
          <w:tab w:val="left" w:pos="3760"/>
          <w:tab w:val="left" w:pos="4580"/>
          <w:tab w:val="left" w:pos="4840"/>
          <w:tab w:val="left" w:pos="6700"/>
          <w:tab w:val="left" w:pos="7900"/>
          <w:tab w:val="left" w:pos="91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w:t>
      </w:r>
      <w:r w:rsidRPr="008B556D">
        <w:rPr>
          <w:rFonts w:ascii="Times New Roman" w:eastAsia="Times New Roman" w:hAnsi="Times New Roman" w:cs="Times New Roman"/>
          <w:sz w:val="24"/>
          <w:szCs w:val="24"/>
        </w:rPr>
        <w:tab/>
        <w:t>с</w:t>
      </w:r>
      <w:r w:rsidRPr="008B556D">
        <w:rPr>
          <w:rFonts w:ascii="Times New Roman" w:eastAsia="Times New Roman" w:hAnsi="Times New Roman" w:cs="Times New Roman"/>
          <w:sz w:val="24"/>
          <w:szCs w:val="24"/>
        </w:rPr>
        <w:tab/>
        <w:t>другими</w:t>
      </w:r>
      <w:r w:rsidRPr="008B556D">
        <w:rPr>
          <w:rFonts w:ascii="Times New Roman" w:eastAsia="Times New Roman" w:hAnsi="Times New Roman" w:cs="Times New Roman"/>
          <w:sz w:val="24"/>
          <w:szCs w:val="24"/>
        </w:rPr>
        <w:tab/>
        <w:t>искусствами:</w:t>
      </w:r>
      <w:r w:rsidRPr="008B556D">
        <w:rPr>
          <w:rFonts w:ascii="Times New Roman" w:eastAsia="Times New Roman" w:hAnsi="Times New Roman" w:cs="Times New Roman"/>
          <w:sz w:val="24"/>
          <w:szCs w:val="24"/>
        </w:rPr>
        <w:tab/>
        <w:t>работа</w:t>
      </w:r>
      <w:r w:rsidRPr="008B556D">
        <w:rPr>
          <w:rFonts w:ascii="Times New Roman" w:eastAsia="Times New Roman" w:hAnsi="Times New Roman" w:cs="Times New Roman"/>
          <w:sz w:val="24"/>
          <w:szCs w:val="24"/>
        </w:rPr>
        <w:tab/>
        <w:t>с</w:t>
      </w:r>
      <w:r w:rsidRPr="008B556D">
        <w:rPr>
          <w:rFonts w:ascii="Times New Roman" w:eastAsia="Times New Roman" w:hAnsi="Times New Roman" w:cs="Times New Roman"/>
          <w:sz w:val="24"/>
          <w:szCs w:val="24"/>
        </w:rPr>
        <w:tab/>
        <w:t>иллюстрациями;</w:t>
      </w:r>
      <w:r w:rsidRPr="008B556D">
        <w:rPr>
          <w:rFonts w:ascii="Times New Roman" w:eastAsia="Times New Roman" w:hAnsi="Times New Roman" w:cs="Times New Roman"/>
          <w:sz w:val="24"/>
          <w:szCs w:val="24"/>
        </w:rPr>
        <w:tab/>
        <w:t>сказочные</w:t>
      </w:r>
      <w:r w:rsidRPr="008B556D">
        <w:rPr>
          <w:rFonts w:ascii="Times New Roman" w:eastAsia="Times New Roman" w:hAnsi="Times New Roman" w:cs="Times New Roman"/>
          <w:sz w:val="24"/>
          <w:szCs w:val="24"/>
        </w:rPr>
        <w:tab/>
        <w:t>персонажи</w:t>
      </w:r>
      <w:r w:rsidRPr="008B556D">
        <w:rPr>
          <w:rFonts w:ascii="Times New Roman" w:eastAsia="Times New Roman" w:hAnsi="Times New Roman" w:cs="Times New Roman"/>
          <w:sz w:val="24"/>
          <w:szCs w:val="24"/>
        </w:rPr>
        <w:tab/>
        <w:t>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русском искусстве: музыке, живописи, кино.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Краеведение: сказки о богатырях в регионе.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4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запись произведений фольклора своей местности.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Из древнерусской литературы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«Сказание о белгородских колодцах»</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«Повесть о разорении Рязани Батыем», «Поучение» </w:t>
      </w:r>
      <w:r w:rsidRPr="008B556D">
        <w:rPr>
          <w:rFonts w:ascii="Times New Roman" w:eastAsia="Times New Roman" w:hAnsi="Times New Roman" w:cs="Times New Roman"/>
          <w:sz w:val="24"/>
          <w:szCs w:val="24"/>
        </w:rPr>
        <w:t>Владимира Мономаха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(фрагмент).</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Отражение в произведениях истории</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Древней Руси и народных представлений о событиях и людях. Поучительный характер древнерусской литературы (вера, святость, греховность, хитрость и мудрость, жестокость, слава и бесславие и др.).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сказание, древнерусская повесть; автор и герой.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различные виды пересказа, простой план.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работа с иллюстрациями, рисунки учащихся; портрет князя Владимира Мономаха, древнерусская миниатюра.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800"/>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Краеведение: исторические события края в памятниках древнерусской литературы. </w:t>
      </w:r>
      <w:r w:rsidRPr="008B556D">
        <w:rPr>
          <w:rFonts w:ascii="Times New Roman" w:eastAsia="Times New Roman" w:hAnsi="Times New Roman" w:cs="Times New Roman"/>
          <w:i/>
          <w:sz w:val="24"/>
          <w:szCs w:val="24"/>
        </w:rPr>
        <w:t>Из русской литературы XVIII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М.В. ЛОМОНОСОВ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Годы учения. Отражение позиций ученого и гражданина в поэзии: </w:t>
      </w:r>
      <w:r w:rsidRPr="008B556D">
        <w:rPr>
          <w:rFonts w:ascii="Times New Roman" w:eastAsia="Times New Roman" w:hAnsi="Times New Roman" w:cs="Times New Roman"/>
          <w:i/>
          <w:sz w:val="24"/>
          <w:szCs w:val="24"/>
        </w:rPr>
        <w:t>«Стихи,</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сочиненные</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на дороге в Петергоф»</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Отражение в стихотворении мыслей ученого и поэта;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тема и ее</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реализация; независимость, гармония — основные мотивы стихотворения; идея стихотворения.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иносказание, многозначность слова и образа, аллегория, риторическое обращение.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выразительное чтение.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Из русской литературы XIX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В.А. ЖУКОВСКИЙ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Краткие сведения о писателе. Личность писателя. В.А. Жуковский и А.С. Пушкин. Жанр баллады в творчестве В.А. Жуковского. Баллада </w:t>
      </w:r>
      <w:r w:rsidRPr="008B556D">
        <w:rPr>
          <w:rFonts w:ascii="Times New Roman" w:eastAsia="Times New Roman" w:hAnsi="Times New Roman" w:cs="Times New Roman"/>
          <w:i/>
          <w:sz w:val="24"/>
          <w:szCs w:val="24"/>
        </w:rPr>
        <w:t>«Светлана»:</w:t>
      </w:r>
      <w:r w:rsidRPr="008B556D">
        <w:rPr>
          <w:rFonts w:ascii="Times New Roman" w:eastAsia="Times New Roman" w:hAnsi="Times New Roman" w:cs="Times New Roman"/>
          <w:sz w:val="24"/>
          <w:szCs w:val="24"/>
        </w:rPr>
        <w:t xml:space="preserve"> фантастическое и реальное; связь с фольклором, традициями и обычаями народа. Новое явление в русской поэзии. Особенности языка и образов. Тема любви в балладе. Теория литературы: реальное, фантастическое; фабула; баллада.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выразительное чтение.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портрет В.А. Жуковского, репродукция картины К.Брюллова «Гадающая Светлана».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А.С. ПУШКИН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060"/>
          <w:tab w:val="left" w:pos="1340"/>
          <w:tab w:val="left" w:pos="2140"/>
          <w:tab w:val="left" w:pos="2440"/>
          <w:tab w:val="left" w:pos="3760"/>
          <w:tab w:val="left" w:pos="5020"/>
          <w:tab w:val="left" w:pos="5640"/>
          <w:tab w:val="left" w:pos="6820"/>
          <w:tab w:val="left" w:pos="7840"/>
          <w:tab w:val="left" w:pos="8460"/>
          <w:tab w:val="left" w:pos="94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Лицей</w:t>
      </w:r>
      <w:r w:rsidRPr="008B556D">
        <w:rPr>
          <w:rFonts w:ascii="Times New Roman" w:eastAsia="Times New Roman" w:hAnsi="Times New Roman" w:cs="Times New Roman"/>
          <w:sz w:val="24"/>
          <w:szCs w:val="24"/>
        </w:rPr>
        <w:tab/>
        <w:t>в</w:t>
      </w:r>
      <w:r w:rsidRPr="008B556D">
        <w:rPr>
          <w:rFonts w:ascii="Times New Roman" w:eastAsia="Times New Roman" w:hAnsi="Times New Roman" w:cs="Times New Roman"/>
          <w:sz w:val="24"/>
          <w:szCs w:val="24"/>
        </w:rPr>
        <w:tab/>
        <w:t>жизни</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творческой</w:t>
      </w:r>
      <w:r w:rsidRPr="008B556D">
        <w:rPr>
          <w:rFonts w:ascii="Times New Roman" w:eastAsia="Times New Roman" w:hAnsi="Times New Roman" w:cs="Times New Roman"/>
          <w:sz w:val="24"/>
          <w:szCs w:val="24"/>
        </w:rPr>
        <w:tab/>
        <w:t>биографии</w:t>
      </w:r>
      <w:r w:rsidRPr="008B556D">
        <w:rPr>
          <w:rFonts w:ascii="Times New Roman" w:eastAsia="Times New Roman" w:hAnsi="Times New Roman" w:cs="Times New Roman"/>
          <w:sz w:val="24"/>
          <w:szCs w:val="24"/>
        </w:rPr>
        <w:tab/>
        <w:t>А.С.</w:t>
      </w:r>
      <w:r w:rsidRPr="008B556D">
        <w:rPr>
          <w:rFonts w:ascii="Times New Roman" w:eastAsia="Times New Roman" w:hAnsi="Times New Roman" w:cs="Times New Roman"/>
          <w:sz w:val="24"/>
          <w:szCs w:val="24"/>
        </w:rPr>
        <w:tab/>
        <w:t>Пушкина.</w:t>
      </w:r>
      <w:r w:rsidRPr="008B556D">
        <w:rPr>
          <w:rFonts w:ascii="Times New Roman" w:eastAsia="Times New Roman" w:hAnsi="Times New Roman" w:cs="Times New Roman"/>
          <w:sz w:val="24"/>
          <w:szCs w:val="24"/>
        </w:rPr>
        <w:tab/>
        <w:t>Лицеист</w:t>
      </w:r>
      <w:r w:rsidRPr="008B556D">
        <w:rPr>
          <w:rFonts w:ascii="Times New Roman" w:eastAsia="Times New Roman" w:hAnsi="Times New Roman" w:cs="Times New Roman"/>
          <w:sz w:val="24"/>
          <w:szCs w:val="24"/>
        </w:rPr>
        <w:tab/>
        <w:t>А.С.</w:t>
      </w:r>
      <w:r w:rsidRPr="008B556D">
        <w:rPr>
          <w:rFonts w:ascii="Times New Roman" w:eastAsia="Times New Roman" w:hAnsi="Times New Roman" w:cs="Times New Roman"/>
          <w:sz w:val="24"/>
          <w:szCs w:val="24"/>
        </w:rPr>
        <w:tab/>
        <w:t>Пушкин</w:t>
      </w:r>
      <w:r w:rsidRPr="008B556D">
        <w:rPr>
          <w:rFonts w:ascii="Times New Roman" w:eastAsia="Times New Roman" w:hAnsi="Times New Roman" w:cs="Times New Roman"/>
          <w:sz w:val="24"/>
          <w:szCs w:val="24"/>
        </w:rPr>
        <w:tab/>
        <w:t>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литературной жизни Петербурга. Лирика природы: </w:t>
      </w:r>
      <w:r w:rsidRPr="008B556D">
        <w:rPr>
          <w:rFonts w:ascii="Times New Roman" w:eastAsia="Times New Roman" w:hAnsi="Times New Roman" w:cs="Times New Roman"/>
          <w:i/>
          <w:sz w:val="24"/>
          <w:szCs w:val="24"/>
        </w:rPr>
        <w:t>«Деревня», «Редеет облаков летучая</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гряда...», «Зимнее утро», «Зимний вечер». </w:t>
      </w:r>
      <w:r w:rsidRPr="008B556D">
        <w:rPr>
          <w:rFonts w:ascii="Times New Roman" w:eastAsia="Times New Roman" w:hAnsi="Times New Roman" w:cs="Times New Roman"/>
          <w:sz w:val="24"/>
          <w:szCs w:val="24"/>
        </w:rPr>
        <w:t>Интерес к истории России:</w:t>
      </w:r>
      <w:r w:rsidRPr="008B556D">
        <w:rPr>
          <w:rFonts w:ascii="Times New Roman" w:eastAsia="Times New Roman" w:hAnsi="Times New Roman" w:cs="Times New Roman"/>
          <w:i/>
          <w:sz w:val="24"/>
          <w:szCs w:val="24"/>
        </w:rPr>
        <w:t xml:space="preserve"> «Дубровский»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историческая правда и художественный вымысел; нравственные и социальные проблемыромана (верность дружбе, любовь, искренность, честь и отвага, постоянство,</w:t>
      </w:r>
    </w:p>
    <w:p w:rsidR="008B556D" w:rsidRPr="008B556D" w:rsidRDefault="008B556D" w:rsidP="00CF1D52">
      <w:pPr>
        <w:rPr>
          <w:rFonts w:ascii="Times New Roman" w:eastAsia="Times New Roman" w:hAnsi="Times New Roman" w:cs="Times New Roman"/>
          <w:sz w:val="24"/>
          <w:szCs w:val="24"/>
        </w:rPr>
      </w:pPr>
      <w:bookmarkStart w:id="172" w:name="page183"/>
      <w:bookmarkEnd w:id="172"/>
      <w:r w:rsidRPr="008B556D">
        <w:rPr>
          <w:rFonts w:ascii="Times New Roman" w:eastAsia="Times New Roman" w:hAnsi="Times New Roman" w:cs="Times New Roman"/>
          <w:sz w:val="24"/>
          <w:szCs w:val="24"/>
        </w:rPr>
        <w:t>преданность, справедливость и несправедливость); основной конфликт; центральные персонажи.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роман (первичные представления); авторское отношение к героям. Развитие речи: выразительное чтение, различные виды пересказа, цитатный план, изложение с элементами рассуждения.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4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портрет А.С. Пушкина; конкурс рисунков, работа с иллюстрациями, прослушивание музыкальных записей, роман «Дубровский» в русском искусстве.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Краеведение: литературная викторина «Места, где побывали лицейские друзья А.С.Пушкина».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4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литературная гостиная «Новая встреча с Пушкиным».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М.Ю. ЛЕРМОНТОВ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Годы учения. Ссылка на Кавказ. Поэт и власть. Вольнолюбивые мотивы в лирике (свобода, воля, независимость): </w:t>
      </w:r>
      <w:r w:rsidRPr="008B556D">
        <w:rPr>
          <w:rFonts w:ascii="Times New Roman" w:eastAsia="Times New Roman" w:hAnsi="Times New Roman" w:cs="Times New Roman"/>
          <w:i/>
          <w:sz w:val="24"/>
          <w:szCs w:val="24"/>
        </w:rPr>
        <w:t>«Тучи», «Парус», «На севере диком стоит одиноко...»,</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«Листок</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Многозначность художественного образа.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4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трехсложные размеры стиха; стопа, типы стоп; метафора, инверсия.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выразительное чтение наизусть, письменный отзыв о прочитанном, подбор эпиграфов.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980"/>
          <w:tab w:val="left" w:pos="1240"/>
          <w:tab w:val="left" w:pos="2280"/>
          <w:tab w:val="left" w:pos="3780"/>
          <w:tab w:val="left" w:pos="4740"/>
          <w:tab w:val="left" w:pos="5480"/>
          <w:tab w:val="left" w:pos="6940"/>
          <w:tab w:val="left" w:pos="840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w:t>
      </w:r>
      <w:r w:rsidRPr="008B556D">
        <w:rPr>
          <w:rFonts w:ascii="Times New Roman" w:eastAsia="Times New Roman" w:hAnsi="Times New Roman" w:cs="Times New Roman"/>
          <w:sz w:val="24"/>
          <w:szCs w:val="24"/>
        </w:rPr>
        <w:tab/>
        <w:t>с</w:t>
      </w:r>
      <w:r w:rsidRPr="008B556D">
        <w:rPr>
          <w:rFonts w:ascii="Times New Roman" w:eastAsia="Times New Roman" w:hAnsi="Times New Roman" w:cs="Times New Roman"/>
          <w:sz w:val="24"/>
          <w:szCs w:val="24"/>
        </w:rPr>
        <w:tab/>
        <w:t>другими</w:t>
      </w:r>
      <w:r w:rsidRPr="008B556D">
        <w:rPr>
          <w:rFonts w:ascii="Times New Roman" w:eastAsia="Times New Roman" w:hAnsi="Times New Roman" w:cs="Times New Roman"/>
          <w:sz w:val="24"/>
          <w:szCs w:val="24"/>
        </w:rPr>
        <w:tab/>
        <w:t>искусствами:</w:t>
      </w:r>
      <w:r w:rsidRPr="008B556D">
        <w:rPr>
          <w:rFonts w:ascii="Times New Roman" w:eastAsia="Times New Roman" w:hAnsi="Times New Roman" w:cs="Times New Roman"/>
          <w:sz w:val="24"/>
          <w:szCs w:val="24"/>
        </w:rPr>
        <w:tab/>
        <w:t>портрет</w:t>
      </w:r>
      <w:r w:rsidRPr="008B556D">
        <w:rPr>
          <w:rFonts w:ascii="Times New Roman" w:eastAsia="Times New Roman" w:hAnsi="Times New Roman" w:cs="Times New Roman"/>
          <w:sz w:val="24"/>
          <w:szCs w:val="24"/>
        </w:rPr>
        <w:tab/>
        <w:t>М.Ю.</w:t>
      </w:r>
      <w:r w:rsidRPr="008B556D">
        <w:rPr>
          <w:rFonts w:ascii="Times New Roman" w:eastAsia="Times New Roman" w:hAnsi="Times New Roman" w:cs="Times New Roman"/>
          <w:sz w:val="24"/>
          <w:szCs w:val="24"/>
        </w:rPr>
        <w:tab/>
        <w:t>Лермонтова;</w:t>
      </w:r>
      <w:r w:rsidRPr="008B556D">
        <w:rPr>
          <w:rFonts w:ascii="Times New Roman" w:eastAsia="Times New Roman" w:hAnsi="Times New Roman" w:cs="Times New Roman"/>
          <w:sz w:val="24"/>
          <w:szCs w:val="24"/>
        </w:rPr>
        <w:tab/>
        <w:t>репродукция</w:t>
      </w:r>
      <w:r w:rsidRPr="008B556D">
        <w:rPr>
          <w:rFonts w:ascii="Times New Roman" w:eastAsia="Times New Roman" w:hAnsi="Times New Roman" w:cs="Times New Roman"/>
          <w:sz w:val="24"/>
          <w:szCs w:val="24"/>
        </w:rPr>
        <w:tab/>
        <w:t>картины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680"/>
          <w:tab w:val="left" w:pos="2240"/>
          <w:tab w:val="left" w:pos="3060"/>
          <w:tab w:val="left" w:pos="4240"/>
          <w:tab w:val="left" w:pos="5080"/>
          <w:tab w:val="left" w:pos="5340"/>
          <w:tab w:val="left" w:pos="7200"/>
          <w:tab w:val="left" w:pos="822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И.Шишкина</w:t>
      </w:r>
      <w:r w:rsidRPr="008B556D">
        <w:rPr>
          <w:rFonts w:ascii="Times New Roman" w:eastAsia="Times New Roman" w:hAnsi="Times New Roman" w:cs="Times New Roman"/>
          <w:sz w:val="24"/>
          <w:szCs w:val="24"/>
        </w:rPr>
        <w:tab/>
        <w:t>«На</w:t>
      </w:r>
      <w:r w:rsidRPr="008B556D">
        <w:rPr>
          <w:rFonts w:ascii="Times New Roman" w:eastAsia="Times New Roman" w:hAnsi="Times New Roman" w:cs="Times New Roman"/>
          <w:sz w:val="24"/>
          <w:szCs w:val="24"/>
        </w:rPr>
        <w:tab/>
        <w:t>севере</w:t>
      </w:r>
      <w:r w:rsidRPr="008B556D">
        <w:rPr>
          <w:rFonts w:ascii="Times New Roman" w:eastAsia="Times New Roman" w:hAnsi="Times New Roman" w:cs="Times New Roman"/>
          <w:sz w:val="24"/>
          <w:szCs w:val="24"/>
        </w:rPr>
        <w:tab/>
        <w:t>диком...»;</w:t>
      </w:r>
      <w:r w:rsidRPr="008B556D">
        <w:rPr>
          <w:rFonts w:ascii="Times New Roman" w:eastAsia="Times New Roman" w:hAnsi="Times New Roman" w:cs="Times New Roman"/>
          <w:sz w:val="24"/>
          <w:szCs w:val="24"/>
        </w:rPr>
        <w:tab/>
        <w:t>работа</w:t>
      </w:r>
      <w:r w:rsidRPr="008B556D">
        <w:rPr>
          <w:rFonts w:ascii="Times New Roman" w:eastAsia="Times New Roman" w:hAnsi="Times New Roman" w:cs="Times New Roman"/>
          <w:sz w:val="24"/>
          <w:szCs w:val="24"/>
        </w:rPr>
        <w:tab/>
        <w:t>с</w:t>
      </w:r>
      <w:r w:rsidRPr="008B556D">
        <w:rPr>
          <w:rFonts w:ascii="Times New Roman" w:eastAsia="Times New Roman" w:hAnsi="Times New Roman" w:cs="Times New Roman"/>
          <w:sz w:val="24"/>
          <w:szCs w:val="24"/>
        </w:rPr>
        <w:tab/>
        <w:t>иллюстрациями,</w:t>
      </w:r>
      <w:r w:rsidRPr="008B556D">
        <w:rPr>
          <w:rFonts w:ascii="Times New Roman" w:eastAsia="Times New Roman" w:hAnsi="Times New Roman" w:cs="Times New Roman"/>
          <w:sz w:val="24"/>
          <w:szCs w:val="24"/>
        </w:rPr>
        <w:tab/>
        <w:t>рисунки</w:t>
      </w:r>
      <w:r w:rsidRPr="008B556D">
        <w:rPr>
          <w:rFonts w:ascii="Times New Roman" w:eastAsia="Times New Roman" w:hAnsi="Times New Roman" w:cs="Times New Roman"/>
          <w:sz w:val="24"/>
          <w:szCs w:val="24"/>
        </w:rPr>
        <w:tab/>
        <w:t>учащихся,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прослушивание музыкальных записей.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Краеведение: М.Ю. Лермонтов и Кавказ.</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конкурс чтецов.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Н.В. ГОГОЛЬ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Повесть </w:t>
      </w:r>
      <w:r w:rsidRPr="008B556D">
        <w:rPr>
          <w:rFonts w:ascii="Times New Roman" w:eastAsia="Times New Roman" w:hAnsi="Times New Roman" w:cs="Times New Roman"/>
          <w:i/>
          <w:sz w:val="24"/>
          <w:szCs w:val="24"/>
        </w:rPr>
        <w:t>«Тарас Бульба».</w:t>
      </w:r>
      <w:r w:rsidRPr="008B556D">
        <w:rPr>
          <w:rFonts w:ascii="Times New Roman" w:eastAsia="Times New Roman" w:hAnsi="Times New Roman" w:cs="Times New Roman"/>
          <w:sz w:val="24"/>
          <w:szCs w:val="24"/>
        </w:rPr>
        <w:t xml:space="preserve"> Тематика и проблематика повести (любовь к родине; товарищество, свободолюбие, героизм, честь, любовь и долг); центральные образы и приемы их создания; лирическое и эпическое в содержании повести; массовые сцены и их значение в сюжете и фабуле; связь повести с фольклорным эпосом (характеры, типы, речь). Лирическое и эпическое в повести. Своеобразие стиля.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героическая повесть; типы речи и разнообразие лексических пластов; тропы и фигуры в повести (гипербола, сравнение, метафора, риторические фигуры).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4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изложение с заменой лица; различные виды чтения и устного пересказа; письменный отзыв на эпизод.</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работа с иллюстрациями; подбор музыкальных фрагментов к отдельным сценам и эпизодам.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Краеведение: заочная литературно-краеведческая экскурсия «Украинскими дорогами Н.В. Гоголя».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подбор литературы и организация выставки «Книги о героическом прошлом Отчизны».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 ТУРГЕНЕВ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 xml:space="preserve">«Записки охотника»: </w:t>
      </w:r>
      <w:r w:rsidRPr="008B556D">
        <w:rPr>
          <w:rFonts w:ascii="Times New Roman" w:eastAsia="Times New Roman" w:hAnsi="Times New Roman" w:cs="Times New Roman"/>
          <w:sz w:val="24"/>
          <w:szCs w:val="24"/>
        </w:rPr>
        <w:t>творческая история и особенности композиции.</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Проблематика 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920"/>
          <w:tab w:val="left" w:pos="5440"/>
          <w:tab w:val="left" w:pos="6340"/>
          <w:tab w:val="left" w:pos="6920"/>
          <w:tab w:val="left" w:pos="87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своеобразие</w:t>
      </w:r>
      <w:r w:rsidRPr="008B556D">
        <w:rPr>
          <w:rFonts w:ascii="Times New Roman" w:eastAsia="Times New Roman" w:hAnsi="Times New Roman" w:cs="Times New Roman"/>
          <w:sz w:val="24"/>
          <w:szCs w:val="24"/>
        </w:rPr>
        <w:tab/>
        <w:t>рассказа</w:t>
      </w: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i/>
          <w:sz w:val="24"/>
          <w:szCs w:val="24"/>
        </w:rPr>
        <w:t>«Бирюк»:</w:t>
      </w:r>
      <w:r w:rsidRPr="008B556D">
        <w:rPr>
          <w:rFonts w:ascii="Times New Roman" w:eastAsia="Times New Roman" w:hAnsi="Times New Roman" w:cs="Times New Roman"/>
          <w:sz w:val="24"/>
          <w:szCs w:val="24"/>
        </w:rPr>
        <w:t xml:space="preserve"> служебный</w:t>
      </w:r>
      <w:r w:rsidRPr="008B556D">
        <w:rPr>
          <w:rFonts w:ascii="Times New Roman" w:eastAsia="Times New Roman" w:hAnsi="Times New Roman" w:cs="Times New Roman"/>
          <w:sz w:val="24"/>
          <w:szCs w:val="24"/>
        </w:rPr>
        <w:tab/>
        <w:t>долг</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человеческий</w:t>
      </w:r>
      <w:r w:rsidRPr="008B556D">
        <w:rPr>
          <w:rFonts w:ascii="Times New Roman" w:eastAsia="Times New Roman" w:hAnsi="Times New Roman" w:cs="Times New Roman"/>
          <w:sz w:val="24"/>
          <w:szCs w:val="24"/>
        </w:rPr>
        <w:tab/>
        <w:t>долг;</w:t>
      </w:r>
    </w:p>
    <w:p w:rsidR="008B556D" w:rsidRPr="008B556D" w:rsidRDefault="008B556D" w:rsidP="00CF1D52">
      <w:pPr>
        <w:ind w:right="320"/>
        <w:jc w:val="both"/>
        <w:rPr>
          <w:rFonts w:ascii="Times New Roman" w:eastAsia="Times New Roman" w:hAnsi="Times New Roman" w:cs="Times New Roman"/>
          <w:sz w:val="24"/>
          <w:szCs w:val="24"/>
        </w:rPr>
      </w:pPr>
      <w:bookmarkStart w:id="173" w:name="page184"/>
      <w:bookmarkEnd w:id="173"/>
      <w:r w:rsidRPr="008B556D">
        <w:rPr>
          <w:rFonts w:ascii="Times New Roman" w:eastAsia="Times New Roman" w:hAnsi="Times New Roman" w:cs="Times New Roman"/>
          <w:sz w:val="24"/>
          <w:szCs w:val="24"/>
        </w:rPr>
        <w:t>общечеловеческое в рассказе: милосердие, порядочность, доброта; образ лесника; позиция писателя. Один из рассказов «Записок охотника» по выбору учащихся. Самостоятельная характеристика темы и центральных персонажей произведения.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своеобразие характера, образ рассказчика; идея произведения и авторский замысел; тропы и фигуры в рассказе (сравнение, метафора, эпитет).Развитие речи: сложный план, цитатный план.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конкурс рисунков или подбор музыкальных фрагментов к отдельным эпизодам сцены (часть сценарного плана)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 НЕКРАСОВ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Гражданская позиция Н.А. Некрасова. Темы народного труда и «долюшки женской» — основные в творчестве поэта. Стихотворения: </w:t>
      </w:r>
      <w:r w:rsidRPr="008B556D">
        <w:rPr>
          <w:rFonts w:ascii="Times New Roman" w:eastAsia="Times New Roman" w:hAnsi="Times New Roman" w:cs="Times New Roman"/>
          <w:i/>
          <w:sz w:val="24"/>
          <w:szCs w:val="24"/>
        </w:rPr>
        <w:t>«В полном разгаре страда</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деревенская...», «Великое чувство! у каждых дверей...». </w:t>
      </w:r>
      <w:r w:rsidRPr="008B556D">
        <w:rPr>
          <w:rFonts w:ascii="Times New Roman" w:eastAsia="Times New Roman" w:hAnsi="Times New Roman" w:cs="Times New Roman"/>
          <w:sz w:val="24"/>
          <w:szCs w:val="24"/>
        </w:rPr>
        <w:t>Основной пафос</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стихотворений: разоблачение социальной несправедливости. Выразительные средства, раскрывающие тему. Способы создания образа женщины-труженицы, женщины-матери. Отношение автора к героям и событиям.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Теория литературы: трехсложные размеры стиха: дактиль, амфибрахий, анапест; коллективный портрет.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4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различные виды чтения, чтение наизусть, подбор эпиграфов, творческая работа (микросочинение с данным финалом либо данным эпиграфом).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работа с иллюстрациями; Н.А. Некрасов и художники-передвижники.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литературнохудожественная выставка «Н.А. Некрасов и художники-передвижники».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Л.Н. ТОЛСТОЙ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Повесть </w:t>
      </w:r>
      <w:r w:rsidRPr="008B556D">
        <w:rPr>
          <w:rFonts w:ascii="Times New Roman" w:eastAsia="Times New Roman" w:hAnsi="Times New Roman" w:cs="Times New Roman"/>
          <w:i/>
          <w:sz w:val="24"/>
          <w:szCs w:val="24"/>
        </w:rPr>
        <w:t>«Детство»</w:t>
      </w:r>
      <w:r w:rsidRPr="008B556D">
        <w:rPr>
          <w:rFonts w:ascii="Times New Roman" w:eastAsia="Times New Roman" w:hAnsi="Times New Roman" w:cs="Times New Roman"/>
          <w:sz w:val="24"/>
          <w:szCs w:val="24"/>
        </w:rPr>
        <w:t xml:space="preserve"> (отдельные главы): </w:t>
      </w:r>
      <w:r w:rsidRPr="008B556D">
        <w:rPr>
          <w:rFonts w:ascii="Times New Roman" w:eastAsia="Times New Roman" w:hAnsi="Times New Roman" w:cs="Times New Roman"/>
          <w:i/>
          <w:sz w:val="24"/>
          <w:szCs w:val="24"/>
        </w:rPr>
        <w:t>«Maman», «Что за человек был мой отец?»,</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«Детство» </w:t>
      </w:r>
      <w:r w:rsidRPr="008B556D">
        <w:rPr>
          <w:rFonts w:ascii="Times New Roman" w:eastAsia="Times New Roman" w:hAnsi="Times New Roman" w:cs="Times New Roman"/>
          <w:sz w:val="24"/>
          <w:szCs w:val="24"/>
        </w:rPr>
        <w:t>и др.</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по выбору.</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Рассказ</w:t>
      </w:r>
      <w:r w:rsidRPr="008B556D">
        <w:rPr>
          <w:rFonts w:ascii="Times New Roman" w:eastAsia="Times New Roman" w:hAnsi="Times New Roman" w:cs="Times New Roman"/>
          <w:i/>
          <w:sz w:val="24"/>
          <w:szCs w:val="24"/>
        </w:rPr>
        <w:t xml:space="preserve"> «Бедные люди».</w:t>
      </w:r>
      <w:r w:rsidRPr="008B556D">
        <w:rPr>
          <w:rFonts w:ascii="Times New Roman" w:eastAsia="Times New Roman" w:hAnsi="Times New Roman" w:cs="Times New Roman"/>
          <w:sz w:val="24"/>
          <w:szCs w:val="24"/>
        </w:rPr>
        <w:t>Взаимоотношения в семье;</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главные качества родителей в понимании и изображении Л.Н. Толстого; проблематика рассказа и внутренняя связь его с повестью «Детство» (добро, добродетельность, душевная отзывчивость, любовь к близким, верность, преданность, чувство благодарности, милосердие, сострадание).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автобиографическая проза, стихотворение в прозе.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различные типы пересказа, сочинение-зарисовка, составление цитатного плана.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4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репродукции картин Ф. Славянского «Семейная картина. (На балконе.)» и К. Маковского «Дети, бегущий от грозы».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В.Г. КОРОЛЕНКО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Краткие  сведения  о писателе.  Повесть </w:t>
      </w:r>
      <w:r w:rsidRPr="008B556D">
        <w:rPr>
          <w:rFonts w:ascii="Times New Roman" w:eastAsia="Times New Roman" w:hAnsi="Times New Roman" w:cs="Times New Roman"/>
          <w:i/>
          <w:sz w:val="24"/>
          <w:szCs w:val="24"/>
        </w:rPr>
        <w:t>«В  дурном  обществе»</w:t>
      </w:r>
      <w:r w:rsidRPr="008B556D">
        <w:rPr>
          <w:rFonts w:ascii="Times New Roman" w:eastAsia="Times New Roman" w:hAnsi="Times New Roman" w:cs="Times New Roman"/>
          <w:sz w:val="24"/>
          <w:szCs w:val="24"/>
        </w:rPr>
        <w:t>:  проблемы  доверия  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взаимопонимания, доброты, справедливости, милосердия. Дети и взрослые в повести.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Система образов. Авторское отношение к героям.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повесть, художественная деталь, портрет и характер.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различные виды пересказа; подготовка вопросов для обсуждения; план характеристики эпизода, персонажа.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работа с иллюстрациями, устное рисование.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4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встреча в литературной гостиной «Я думаю, что я поступил бы...».</w:t>
      </w:r>
    </w:p>
    <w:p w:rsidR="008B556D" w:rsidRPr="008B556D" w:rsidRDefault="008B556D" w:rsidP="00CF1D52">
      <w:pPr>
        <w:rPr>
          <w:rFonts w:ascii="Times New Roman" w:eastAsia="Times New Roman" w:hAnsi="Times New Roman" w:cs="Times New Roman"/>
          <w:sz w:val="24"/>
          <w:szCs w:val="24"/>
        </w:rPr>
      </w:pPr>
      <w:bookmarkStart w:id="174" w:name="page185"/>
      <w:bookmarkEnd w:id="174"/>
      <w:r w:rsidRPr="008B556D">
        <w:rPr>
          <w:rFonts w:ascii="Times New Roman" w:eastAsia="Times New Roman" w:hAnsi="Times New Roman" w:cs="Times New Roman"/>
          <w:sz w:val="24"/>
          <w:szCs w:val="24"/>
        </w:rPr>
        <w:t>А.П. ЧЕХОВ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Сатирические и юмористические рассказы А.П. Чехова. Рассказы </w:t>
      </w:r>
      <w:r w:rsidRPr="008B556D">
        <w:rPr>
          <w:rFonts w:ascii="Times New Roman" w:eastAsia="Times New Roman" w:hAnsi="Times New Roman" w:cs="Times New Roman"/>
          <w:i/>
          <w:sz w:val="24"/>
          <w:szCs w:val="24"/>
        </w:rPr>
        <w:t>«Толстый и тонкий»,</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«Шуточка», «Налим»: </w:t>
      </w:r>
      <w:r w:rsidRPr="008B556D">
        <w:rPr>
          <w:rFonts w:ascii="Times New Roman" w:eastAsia="Times New Roman" w:hAnsi="Times New Roman" w:cs="Times New Roman"/>
          <w:sz w:val="24"/>
          <w:szCs w:val="24"/>
        </w:rPr>
        <w:t>темы,</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приемы создания характеров персонажей.</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Отношение</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автора к героям.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4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Теория литературы: юмор, юмористическая ситуация, конфликт в юмористическом произведении (развитие и углубление представлений); деталь и ее художественная роль в юмористическом произведении.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4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выразительное чтение, различные виды пересказа, подбор афоризмов и крылатых фраз из произведений А.П. Чехова; творческая мастерская — написание юмористического рассказа на заданную тему (или создание диафильма).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4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работа с иллюстрациями, составление кадров для диафильма.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Из русской литературы XX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И.А. БУНИН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4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Мир природы и человека в стихотворениях и рассказах И.А. Бунина. Стихотворение </w:t>
      </w:r>
      <w:r w:rsidRPr="008B556D">
        <w:rPr>
          <w:rFonts w:ascii="Times New Roman" w:eastAsia="Times New Roman" w:hAnsi="Times New Roman" w:cs="Times New Roman"/>
          <w:i/>
          <w:sz w:val="24"/>
          <w:szCs w:val="24"/>
        </w:rPr>
        <w:t>«Не видно птиц.</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Покорно чахнет...»,</w:t>
      </w:r>
      <w:r w:rsidRPr="008B556D">
        <w:rPr>
          <w:rFonts w:ascii="Times New Roman" w:eastAsia="Times New Roman" w:hAnsi="Times New Roman" w:cs="Times New Roman"/>
          <w:sz w:val="24"/>
          <w:szCs w:val="24"/>
        </w:rPr>
        <w:t xml:space="preserve"> рассказ </w:t>
      </w:r>
      <w:r w:rsidRPr="008B556D">
        <w:rPr>
          <w:rFonts w:ascii="Times New Roman" w:eastAsia="Times New Roman" w:hAnsi="Times New Roman" w:cs="Times New Roman"/>
          <w:i/>
          <w:sz w:val="24"/>
          <w:szCs w:val="24"/>
        </w:rPr>
        <w:t>«Лапти»</w:t>
      </w:r>
      <w:r w:rsidRPr="008B556D">
        <w:rPr>
          <w:rFonts w:ascii="Times New Roman" w:eastAsia="Times New Roman" w:hAnsi="Times New Roman" w:cs="Times New Roman"/>
          <w:sz w:val="24"/>
          <w:szCs w:val="24"/>
        </w:rPr>
        <w:t>. Душа крестьянина в изображении писателя.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стили речи и их роль в создании художественного образа.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составление словаря языка персонажа, чтение наизусть, письменный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отзыв об эпизоде.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А.А. АХМАТОВА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Краткие сведения о поэте. Связь ее судьбы с трагическими и героическими событиями отечественной истории XX века. Стихотворения </w:t>
      </w:r>
      <w:r w:rsidRPr="008B556D">
        <w:rPr>
          <w:rFonts w:ascii="Times New Roman" w:eastAsia="Times New Roman" w:hAnsi="Times New Roman" w:cs="Times New Roman"/>
          <w:i/>
          <w:sz w:val="24"/>
          <w:szCs w:val="24"/>
        </w:rPr>
        <w:t>«Перед весной бывают дни такие...»,</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«Мужество», «Победа», «Родная земля». </w:t>
      </w:r>
      <w:r w:rsidRPr="008B556D">
        <w:rPr>
          <w:rFonts w:ascii="Times New Roman" w:eastAsia="Times New Roman" w:hAnsi="Times New Roman" w:cs="Times New Roman"/>
          <w:sz w:val="24"/>
          <w:szCs w:val="24"/>
        </w:rPr>
        <w:t>Тема духовной свободы народа.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Защита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основ жизни. Клятва поэта в верности и любви к родине. Теория литературы: мотив, анафора, эпитет.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Из поэзии о Великой Отечественной войне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Изображение войны; проблема жестокости, справедливости, подвига, долга, жизни и смерти, бессмертия, любви к родине: М.В. Исаковский. </w:t>
      </w:r>
      <w:r w:rsidRPr="008B556D">
        <w:rPr>
          <w:rFonts w:ascii="Times New Roman" w:eastAsia="Times New Roman" w:hAnsi="Times New Roman" w:cs="Times New Roman"/>
          <w:i/>
          <w:sz w:val="24"/>
          <w:szCs w:val="24"/>
        </w:rPr>
        <w:t>«В прифронтовом</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лесу»; </w:t>
      </w:r>
      <w:r w:rsidRPr="008B556D">
        <w:rPr>
          <w:rFonts w:ascii="Times New Roman" w:eastAsia="Times New Roman" w:hAnsi="Times New Roman" w:cs="Times New Roman"/>
          <w:sz w:val="24"/>
          <w:szCs w:val="24"/>
        </w:rPr>
        <w:t>С.С.Орлов.</w:t>
      </w:r>
      <w:r w:rsidRPr="008B556D">
        <w:rPr>
          <w:rFonts w:ascii="Times New Roman" w:eastAsia="Times New Roman" w:hAnsi="Times New Roman" w:cs="Times New Roman"/>
          <w:i/>
          <w:sz w:val="24"/>
          <w:szCs w:val="24"/>
        </w:rPr>
        <w:t xml:space="preserve"> «Его зарыли в шар земной...»; </w:t>
      </w:r>
      <w:r w:rsidRPr="008B556D">
        <w:rPr>
          <w:rFonts w:ascii="Times New Roman" w:eastAsia="Times New Roman" w:hAnsi="Times New Roman" w:cs="Times New Roman"/>
          <w:sz w:val="24"/>
          <w:szCs w:val="24"/>
        </w:rPr>
        <w:t>К.М.</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Симонов.</w:t>
      </w:r>
      <w:r w:rsidRPr="008B556D">
        <w:rPr>
          <w:rFonts w:ascii="Times New Roman" w:eastAsia="Times New Roman" w:hAnsi="Times New Roman" w:cs="Times New Roman"/>
          <w:i/>
          <w:sz w:val="24"/>
          <w:szCs w:val="24"/>
        </w:rPr>
        <w:t xml:space="preserve"> «Жди меня, и я вернусь...»; </w:t>
      </w:r>
      <w:r w:rsidRPr="008B556D">
        <w:rPr>
          <w:rFonts w:ascii="Times New Roman" w:eastAsia="Times New Roman" w:hAnsi="Times New Roman" w:cs="Times New Roman"/>
          <w:sz w:val="24"/>
          <w:szCs w:val="24"/>
        </w:rPr>
        <w:t>Р.Г.Гамзатов.</w:t>
      </w:r>
      <w:r w:rsidRPr="008B556D">
        <w:rPr>
          <w:rFonts w:ascii="Times New Roman" w:eastAsia="Times New Roman" w:hAnsi="Times New Roman" w:cs="Times New Roman"/>
          <w:i/>
          <w:sz w:val="24"/>
          <w:szCs w:val="24"/>
        </w:rPr>
        <w:t xml:space="preserve"> «Журавли»; </w:t>
      </w:r>
      <w:r w:rsidRPr="008B556D">
        <w:rPr>
          <w:rFonts w:ascii="Times New Roman" w:eastAsia="Times New Roman" w:hAnsi="Times New Roman" w:cs="Times New Roman"/>
          <w:sz w:val="24"/>
          <w:szCs w:val="24"/>
        </w:rPr>
        <w:t>Д.С.</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Самойлов.</w:t>
      </w:r>
      <w:r w:rsidRPr="008B556D">
        <w:rPr>
          <w:rFonts w:ascii="Times New Roman" w:eastAsia="Times New Roman" w:hAnsi="Times New Roman" w:cs="Times New Roman"/>
          <w:i/>
          <w:sz w:val="24"/>
          <w:szCs w:val="24"/>
        </w:rPr>
        <w:t xml:space="preserve"> «Сороковые» </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выразительное чтение, чтение наизусть.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подбор иллюстраций и музыкальных записей к литературно-музыкальному вечеру; репродукции картин С. Герасимова «Мать партизана» и П. Кривоногова «Победа».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письма с войны и на войну.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В.П. АСТАФЬЕВ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Краткие сведения о писателе. Рассказ </w:t>
      </w:r>
      <w:r w:rsidRPr="008B556D">
        <w:rPr>
          <w:rFonts w:ascii="Times New Roman" w:eastAsia="Times New Roman" w:hAnsi="Times New Roman" w:cs="Times New Roman"/>
          <w:i/>
          <w:sz w:val="24"/>
          <w:szCs w:val="24"/>
        </w:rPr>
        <w:t>«Конь с розовой гривой»</w:t>
      </w:r>
      <w:r w:rsidRPr="008B556D">
        <w:rPr>
          <w:rFonts w:ascii="Times New Roman" w:eastAsia="Times New Roman" w:hAnsi="Times New Roman" w:cs="Times New Roman"/>
          <w:sz w:val="24"/>
          <w:szCs w:val="24"/>
        </w:rPr>
        <w:t xml:space="preserve"> . Тематика, проблематика рассказа.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составление цитатного плана, подбор эпиграфа к сочинению.</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Н.М. РУБЦОВ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400"/>
          <w:tab w:val="left" w:pos="2640"/>
          <w:tab w:val="left" w:pos="3060"/>
          <w:tab w:val="left" w:pos="4000"/>
          <w:tab w:val="left" w:pos="6800"/>
          <w:tab w:val="left" w:pos="7860"/>
          <w:tab w:val="left" w:pos="8900"/>
        </w:tabs>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Краткие</w:t>
      </w:r>
      <w:r w:rsidRPr="008B556D">
        <w:rPr>
          <w:rFonts w:ascii="Times New Roman" w:eastAsia="Times New Roman" w:hAnsi="Times New Roman" w:cs="Times New Roman"/>
          <w:sz w:val="24"/>
          <w:szCs w:val="24"/>
        </w:rPr>
        <w:tab/>
        <w:t>сведения</w:t>
      </w:r>
      <w:r w:rsidRPr="008B556D">
        <w:rPr>
          <w:rFonts w:ascii="Times New Roman" w:eastAsia="Times New Roman" w:hAnsi="Times New Roman" w:cs="Times New Roman"/>
          <w:sz w:val="24"/>
          <w:szCs w:val="24"/>
        </w:rPr>
        <w:tab/>
        <w:t>о</w:t>
      </w:r>
      <w:r w:rsidRPr="008B556D">
        <w:rPr>
          <w:rFonts w:ascii="Times New Roman" w:eastAsia="Times New Roman" w:hAnsi="Times New Roman" w:cs="Times New Roman"/>
          <w:sz w:val="24"/>
          <w:szCs w:val="24"/>
        </w:rPr>
        <w:tab/>
        <w:t>поэте.</w:t>
      </w:r>
      <w:r w:rsidRPr="008B556D">
        <w:rPr>
          <w:rFonts w:ascii="Times New Roman" w:eastAsia="Times New Roman" w:hAnsi="Times New Roman" w:cs="Times New Roman"/>
          <w:sz w:val="24"/>
          <w:szCs w:val="24"/>
        </w:rPr>
        <w:tab/>
        <w:t xml:space="preserve">Стихотворения: </w:t>
      </w:r>
      <w:r w:rsidRPr="008B556D">
        <w:rPr>
          <w:rFonts w:ascii="Times New Roman" w:eastAsia="Times New Roman" w:hAnsi="Times New Roman" w:cs="Times New Roman"/>
          <w:i/>
          <w:sz w:val="24"/>
          <w:szCs w:val="24"/>
        </w:rPr>
        <w:t>«Звезда</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i/>
          <w:sz w:val="24"/>
          <w:szCs w:val="24"/>
        </w:rPr>
        <w:t>полей»,</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i/>
          <w:sz w:val="24"/>
          <w:szCs w:val="24"/>
        </w:rPr>
        <w:t>«Тихая</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i/>
          <w:sz w:val="24"/>
          <w:szCs w:val="24"/>
        </w:rPr>
        <w:t>моя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 xml:space="preserve">родина». </w:t>
      </w:r>
      <w:r w:rsidRPr="008B556D">
        <w:rPr>
          <w:rFonts w:ascii="Times New Roman" w:eastAsia="Times New Roman" w:hAnsi="Times New Roman" w:cs="Times New Roman"/>
          <w:sz w:val="24"/>
          <w:szCs w:val="24"/>
        </w:rPr>
        <w:t>Человек и природа в стихотворении.</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Образный строй.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художественная идея, кольцевая композиция.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выразительное чтение, чтение наизусть.</w:t>
      </w:r>
    </w:p>
    <w:p w:rsidR="008B556D" w:rsidRPr="008B556D" w:rsidRDefault="008B556D" w:rsidP="00CF1D52">
      <w:pPr>
        <w:ind w:right="800"/>
        <w:rPr>
          <w:rFonts w:ascii="Times New Roman" w:eastAsia="Times New Roman" w:hAnsi="Times New Roman" w:cs="Times New Roman"/>
          <w:i/>
          <w:sz w:val="24"/>
          <w:szCs w:val="24"/>
        </w:rPr>
      </w:pPr>
      <w:bookmarkStart w:id="175" w:name="page186"/>
      <w:bookmarkEnd w:id="175"/>
      <w:r w:rsidRPr="008B556D">
        <w:rPr>
          <w:rFonts w:ascii="Times New Roman" w:eastAsia="Times New Roman" w:hAnsi="Times New Roman" w:cs="Times New Roman"/>
          <w:sz w:val="24"/>
          <w:szCs w:val="24"/>
        </w:rPr>
        <w:t xml:space="preserve">Связь с другими искусствами: репродукция картины И. Левитана «Тихая обитель». </w:t>
      </w:r>
      <w:r w:rsidRPr="008B556D">
        <w:rPr>
          <w:rFonts w:ascii="Times New Roman" w:eastAsia="Times New Roman" w:hAnsi="Times New Roman" w:cs="Times New Roman"/>
          <w:i/>
          <w:sz w:val="24"/>
          <w:szCs w:val="24"/>
        </w:rPr>
        <w:t>Из зарубежной литературы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 xml:space="preserve">«Сказка о Синдбаде-мореходе» </w:t>
      </w:r>
      <w:r w:rsidRPr="008B556D">
        <w:rPr>
          <w:rFonts w:ascii="Times New Roman" w:eastAsia="Times New Roman" w:hAnsi="Times New Roman" w:cs="Times New Roman"/>
          <w:sz w:val="24"/>
          <w:szCs w:val="24"/>
        </w:rPr>
        <w:t>из книги</w:t>
      </w:r>
      <w:r w:rsidRPr="008B556D">
        <w:rPr>
          <w:rFonts w:ascii="Times New Roman" w:eastAsia="Times New Roman" w:hAnsi="Times New Roman" w:cs="Times New Roman"/>
          <w:i/>
          <w:sz w:val="24"/>
          <w:szCs w:val="24"/>
        </w:rPr>
        <w:t xml:space="preserve"> «Тысяча и одна ночь». </w:t>
      </w:r>
      <w:r w:rsidRPr="008B556D">
        <w:rPr>
          <w:rFonts w:ascii="Times New Roman" w:eastAsia="Times New Roman" w:hAnsi="Times New Roman" w:cs="Times New Roman"/>
          <w:sz w:val="24"/>
          <w:szCs w:val="24"/>
        </w:rPr>
        <w:t>История создания,</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тематика, проблематика.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создание иллюстрации к произведению; арабский пейзаж.</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Я. и В. ГРИММ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Краткие сведения о писателях. Сказка </w:t>
      </w:r>
      <w:r w:rsidRPr="008B556D">
        <w:rPr>
          <w:rFonts w:ascii="Times New Roman" w:eastAsia="Times New Roman" w:hAnsi="Times New Roman" w:cs="Times New Roman"/>
          <w:i/>
          <w:sz w:val="24"/>
          <w:szCs w:val="24"/>
        </w:rPr>
        <w:t>«Снегурочка»</w:t>
      </w:r>
      <w:r w:rsidRPr="008B556D">
        <w:rPr>
          <w:rFonts w:ascii="Times New Roman" w:eastAsia="Times New Roman" w:hAnsi="Times New Roman" w:cs="Times New Roman"/>
          <w:sz w:val="24"/>
          <w:szCs w:val="24"/>
        </w:rPr>
        <w:t>. Тематика, проблематика сказки.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литературная викторина.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 ГЕНРИ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Краткие сведения о писателе. Рассказ </w:t>
      </w:r>
      <w:r w:rsidRPr="008B556D">
        <w:rPr>
          <w:rFonts w:ascii="Times New Roman" w:eastAsia="Times New Roman" w:hAnsi="Times New Roman" w:cs="Times New Roman"/>
          <w:i/>
          <w:sz w:val="24"/>
          <w:szCs w:val="24"/>
        </w:rPr>
        <w:t>«Вождь краснокожих»</w:t>
      </w:r>
      <w:r w:rsidRPr="008B556D">
        <w:rPr>
          <w:rFonts w:ascii="Times New Roman" w:eastAsia="Times New Roman" w:hAnsi="Times New Roman" w:cs="Times New Roman"/>
          <w:sz w:val="24"/>
          <w:szCs w:val="24"/>
        </w:rPr>
        <w:t xml:space="preserve">: о детстве — с улыбкой и всерьез (дети и взрослые в рассказе). </w:t>
      </w:r>
      <w:r w:rsidRPr="008B556D">
        <w:rPr>
          <w:rFonts w:ascii="Times New Roman" w:eastAsia="Times New Roman" w:hAnsi="Times New Roman" w:cs="Times New Roman"/>
          <w:i/>
          <w:sz w:val="24"/>
          <w:szCs w:val="24"/>
        </w:rPr>
        <w:t>«Дарыволхвов»:</w:t>
      </w:r>
      <w:r w:rsidRPr="008B556D">
        <w:rPr>
          <w:rFonts w:ascii="Times New Roman" w:eastAsia="Times New Roman" w:hAnsi="Times New Roman" w:cs="Times New Roman"/>
          <w:sz w:val="24"/>
          <w:szCs w:val="24"/>
        </w:rPr>
        <w:t xml:space="preserve"> жанр новеллы. Тема бедности, любви, счастья.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новелла, юмор, ирония.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рассказ от другого лица.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ДЖ. ЛОНДОН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Краткие сведения о писателе. Рассказ </w:t>
      </w:r>
      <w:r w:rsidRPr="008B556D">
        <w:rPr>
          <w:rFonts w:ascii="Times New Roman" w:eastAsia="Times New Roman" w:hAnsi="Times New Roman" w:cs="Times New Roman"/>
          <w:i/>
          <w:sz w:val="24"/>
          <w:szCs w:val="24"/>
        </w:rPr>
        <w:t>«Любовь к жизни»:</w:t>
      </w:r>
      <w:r w:rsidRPr="008B556D">
        <w:rPr>
          <w:rFonts w:ascii="Times New Roman" w:eastAsia="Times New Roman" w:hAnsi="Times New Roman" w:cs="Times New Roman"/>
          <w:sz w:val="24"/>
          <w:szCs w:val="24"/>
        </w:rPr>
        <w:t xml:space="preserve"> жизнеутверждающий пафос, гимн мужеству и отваге, сюжет и основные образы. Воспитательный смысл произведения.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цитатный план; пересказ по плану, подготовка вопросов для обсуждения.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Для заучивания наизусть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М.В. Ломоносов. «Стихи, сочиненные на дороге в Петергоф».</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И.А. Крылов. Одна басня (по выбору).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720"/>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 xml:space="preserve">А.С. Пушкин. «Зимнее утро», «Редеет облаков летучая гряда...» </w:t>
      </w:r>
      <w:r w:rsidRPr="008B556D">
        <w:rPr>
          <w:rFonts w:ascii="Times New Roman" w:eastAsia="Times New Roman" w:hAnsi="Times New Roman" w:cs="Times New Roman"/>
          <w:sz w:val="24"/>
          <w:szCs w:val="24"/>
        </w:rPr>
        <w:t>М.Ю. Лермонтов. Одно стихотворение (по выбору).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Н.В. Гоголь. </w:t>
      </w:r>
      <w:r w:rsidRPr="008B556D">
        <w:rPr>
          <w:rFonts w:ascii="Times New Roman" w:eastAsia="Times New Roman" w:hAnsi="Times New Roman" w:cs="Times New Roman"/>
          <w:i/>
          <w:sz w:val="24"/>
          <w:szCs w:val="24"/>
        </w:rPr>
        <w:t>«ТарасБульба»</w:t>
      </w:r>
      <w:r w:rsidRPr="008B556D">
        <w:rPr>
          <w:rFonts w:ascii="Times New Roman" w:eastAsia="Times New Roman" w:hAnsi="Times New Roman" w:cs="Times New Roman"/>
          <w:sz w:val="24"/>
          <w:szCs w:val="24"/>
        </w:rPr>
        <w:t xml:space="preserve"> (отрывок из речи Тараса о товариществе).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840"/>
          <w:tab w:val="left" w:pos="2020"/>
          <w:tab w:val="left" w:pos="2440"/>
          <w:tab w:val="left" w:pos="3340"/>
          <w:tab w:val="left" w:pos="4280"/>
          <w:tab w:val="left" w:pos="5200"/>
          <w:tab w:val="left" w:pos="6940"/>
          <w:tab w:val="left" w:pos="8040"/>
          <w:tab w:val="left" w:pos="9100"/>
        </w:tabs>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Н.А.</w:t>
      </w:r>
      <w:r w:rsidRPr="008B556D">
        <w:rPr>
          <w:rFonts w:ascii="Times New Roman" w:eastAsia="Times New Roman" w:hAnsi="Times New Roman" w:cs="Times New Roman"/>
          <w:i/>
          <w:sz w:val="24"/>
          <w:szCs w:val="24"/>
        </w:rPr>
        <w:tab/>
        <w:t>Некрасов.</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i/>
          <w:sz w:val="24"/>
          <w:szCs w:val="24"/>
        </w:rPr>
        <w:t>«В</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i/>
          <w:sz w:val="24"/>
          <w:szCs w:val="24"/>
        </w:rPr>
        <w:t>полном</w:t>
      </w:r>
      <w:r w:rsidRPr="008B556D">
        <w:rPr>
          <w:rFonts w:ascii="Times New Roman" w:eastAsia="Times New Roman" w:hAnsi="Times New Roman" w:cs="Times New Roman"/>
          <w:i/>
          <w:sz w:val="24"/>
          <w:szCs w:val="24"/>
        </w:rPr>
        <w:tab/>
        <w:t>разгаре</w:t>
      </w:r>
      <w:r w:rsidRPr="008B556D">
        <w:rPr>
          <w:rFonts w:ascii="Times New Roman" w:eastAsia="Times New Roman" w:hAnsi="Times New Roman" w:cs="Times New Roman"/>
          <w:i/>
          <w:sz w:val="24"/>
          <w:szCs w:val="24"/>
        </w:rPr>
        <w:tab/>
        <w:t>страда</w:t>
      </w:r>
      <w:r w:rsidRPr="008B556D">
        <w:rPr>
          <w:rFonts w:ascii="Times New Roman" w:eastAsia="Times New Roman" w:hAnsi="Times New Roman" w:cs="Times New Roman"/>
          <w:i/>
          <w:sz w:val="24"/>
          <w:szCs w:val="24"/>
        </w:rPr>
        <w:tab/>
        <w:t>деревенская...»,</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i/>
          <w:sz w:val="24"/>
          <w:szCs w:val="24"/>
        </w:rPr>
        <w:t>«Великое</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i/>
          <w:sz w:val="24"/>
          <w:szCs w:val="24"/>
        </w:rPr>
        <w:t>чувство!</w:t>
      </w:r>
      <w:r w:rsidRPr="008B556D">
        <w:rPr>
          <w:rFonts w:ascii="Times New Roman" w:eastAsia="Times New Roman" w:hAnsi="Times New Roman" w:cs="Times New Roman"/>
          <w:i/>
          <w:sz w:val="24"/>
          <w:szCs w:val="24"/>
        </w:rPr>
        <w:tab/>
        <w:t>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каждых дверей...»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Для домашнего чтения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 устного народного творчества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Сказки: «Два Ивана — солдатских сына», «Каша из топора».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 героического эпоса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Карело-финский эпос </w:t>
      </w:r>
      <w:r w:rsidRPr="008B556D">
        <w:rPr>
          <w:rFonts w:ascii="Times New Roman" w:eastAsia="Times New Roman" w:hAnsi="Times New Roman" w:cs="Times New Roman"/>
          <w:i/>
          <w:sz w:val="24"/>
          <w:szCs w:val="24"/>
        </w:rPr>
        <w:t>«Калевала»</w:t>
      </w:r>
      <w:r w:rsidRPr="008B556D">
        <w:rPr>
          <w:rFonts w:ascii="Times New Roman" w:eastAsia="Times New Roman" w:hAnsi="Times New Roman" w:cs="Times New Roman"/>
          <w:sz w:val="24"/>
          <w:szCs w:val="24"/>
        </w:rPr>
        <w:t xml:space="preserve"> (фрагмент); </w:t>
      </w:r>
      <w:r w:rsidRPr="008B556D">
        <w:rPr>
          <w:rFonts w:ascii="Times New Roman" w:eastAsia="Times New Roman" w:hAnsi="Times New Roman" w:cs="Times New Roman"/>
          <w:i/>
          <w:sz w:val="24"/>
          <w:szCs w:val="24"/>
        </w:rPr>
        <w:t>«Песнь о Роланде»</w:t>
      </w:r>
      <w:r w:rsidRPr="008B556D">
        <w:rPr>
          <w:rFonts w:ascii="Times New Roman" w:eastAsia="Times New Roman" w:hAnsi="Times New Roman" w:cs="Times New Roman"/>
          <w:sz w:val="24"/>
          <w:szCs w:val="24"/>
        </w:rPr>
        <w:t xml:space="preserve"> (фрагменты); </w:t>
      </w:r>
      <w:r w:rsidRPr="008B556D">
        <w:rPr>
          <w:rFonts w:ascii="Times New Roman" w:eastAsia="Times New Roman" w:hAnsi="Times New Roman" w:cs="Times New Roman"/>
          <w:i/>
          <w:sz w:val="24"/>
          <w:szCs w:val="24"/>
        </w:rPr>
        <w:t>«Песнь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40"/>
        </w:tabs>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 xml:space="preserve">Нибелунгах» </w:t>
      </w:r>
      <w:r w:rsidRPr="008B556D">
        <w:rPr>
          <w:rFonts w:ascii="Times New Roman" w:eastAsia="Times New Roman" w:hAnsi="Times New Roman" w:cs="Times New Roman"/>
          <w:sz w:val="24"/>
          <w:szCs w:val="24"/>
        </w:rPr>
        <w:t>(фрагменты).</w:t>
      </w:r>
    </w:p>
    <w:p w:rsidR="008B556D" w:rsidRPr="008B556D" w:rsidRDefault="008B556D" w:rsidP="00CF1D52">
      <w:pPr>
        <w:rPr>
          <w:rFonts w:ascii="Times New Roman" w:eastAsia="Times New Roman" w:hAnsi="Times New Roman" w:cs="Times New Roman"/>
          <w:i/>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 древнерусской литературы</w:t>
      </w:r>
    </w:p>
    <w:p w:rsidR="008B556D" w:rsidRPr="008B556D" w:rsidRDefault="008B556D" w:rsidP="00CF1D52">
      <w:pPr>
        <w:rPr>
          <w:rFonts w:ascii="Times New Roman" w:eastAsia="Times New Roman" w:hAnsi="Times New Roman" w:cs="Times New Roman"/>
          <w:i/>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«Подвиг юноши Кожемяки», из «Сказаний о Святославе».</w:t>
      </w:r>
    </w:p>
    <w:p w:rsidR="008B556D" w:rsidRPr="008B556D" w:rsidRDefault="008B556D" w:rsidP="00CF1D52">
      <w:pPr>
        <w:rPr>
          <w:rFonts w:ascii="Times New Roman" w:eastAsia="Times New Roman" w:hAnsi="Times New Roman" w:cs="Times New Roman"/>
          <w:i/>
          <w:sz w:val="24"/>
          <w:szCs w:val="24"/>
        </w:rPr>
      </w:pPr>
    </w:p>
    <w:p w:rsidR="008B556D" w:rsidRPr="008B556D" w:rsidRDefault="008B556D" w:rsidP="00CF1D52">
      <w:pPr>
        <w:ind w:right="5980"/>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Из русской литературы XIX века В.А. Жуковский. </w:t>
      </w:r>
      <w:r w:rsidRPr="008B556D">
        <w:rPr>
          <w:rFonts w:ascii="Times New Roman" w:eastAsia="Times New Roman" w:hAnsi="Times New Roman" w:cs="Times New Roman"/>
          <w:i/>
          <w:sz w:val="24"/>
          <w:szCs w:val="24"/>
        </w:rPr>
        <w:t>«Кубок».</w:t>
      </w:r>
    </w:p>
    <w:p w:rsidR="008B556D" w:rsidRPr="008B556D" w:rsidRDefault="008B556D" w:rsidP="00CF1D52">
      <w:pPr>
        <w:rPr>
          <w:rFonts w:ascii="Times New Roman" w:eastAsia="Times New Roman" w:hAnsi="Times New Roman" w:cs="Times New Roman"/>
          <w:i/>
          <w:sz w:val="24"/>
          <w:szCs w:val="24"/>
        </w:rPr>
      </w:pPr>
    </w:p>
    <w:p w:rsidR="008B556D" w:rsidRPr="008B556D" w:rsidRDefault="008B556D" w:rsidP="00CF1D52">
      <w:pPr>
        <w:ind w:right="340"/>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А.С. Пушкин. «Если жизнь тебя обманет.», «Простите, верные дубравы...», «Еще дуют холодные ветры...» М.Ю. Лермонтов. «Пленный рыцарь».</w:t>
      </w:r>
    </w:p>
    <w:p w:rsidR="008B556D" w:rsidRPr="008B556D" w:rsidRDefault="008B556D" w:rsidP="00CF1D52">
      <w:pPr>
        <w:rPr>
          <w:rFonts w:ascii="Times New Roman" w:eastAsia="Times New Roman" w:hAnsi="Times New Roman" w:cs="Times New Roman"/>
          <w:i/>
          <w:sz w:val="24"/>
          <w:szCs w:val="24"/>
        </w:rPr>
      </w:pPr>
    </w:p>
    <w:p w:rsidR="008B556D" w:rsidRPr="008B556D" w:rsidRDefault="008B556D" w:rsidP="00CF1D52">
      <w:pPr>
        <w:ind w:right="340"/>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Н.В. Гоголь. «Повесть о том, как поссорился Иван Иванович с Иваном Никифоровичем».</w:t>
      </w:r>
    </w:p>
    <w:p w:rsidR="008B556D" w:rsidRPr="008B556D" w:rsidRDefault="008B556D" w:rsidP="00CF1D52">
      <w:pPr>
        <w:rPr>
          <w:rFonts w:ascii="Times New Roman" w:eastAsia="Times New Roman" w:hAnsi="Times New Roman" w:cs="Times New Roman"/>
          <w:i/>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 Тургенев. Стихотворения в прозе (два-три — по выбору).</w:t>
      </w:r>
    </w:p>
    <w:p w:rsidR="008B556D" w:rsidRPr="008B556D" w:rsidRDefault="008B556D" w:rsidP="00CF1D52">
      <w:pPr>
        <w:rPr>
          <w:rFonts w:ascii="Times New Roman" w:eastAsia="Times New Roman" w:hAnsi="Times New Roman" w:cs="Times New Roman"/>
          <w:i/>
          <w:sz w:val="24"/>
          <w:szCs w:val="24"/>
        </w:rPr>
      </w:pPr>
      <w:bookmarkStart w:id="176" w:name="page187"/>
      <w:bookmarkEnd w:id="176"/>
      <w:r w:rsidRPr="008B556D">
        <w:rPr>
          <w:rFonts w:ascii="Times New Roman" w:eastAsia="Times New Roman" w:hAnsi="Times New Roman" w:cs="Times New Roman"/>
          <w:i/>
          <w:sz w:val="24"/>
          <w:szCs w:val="24"/>
        </w:rPr>
        <w:t>Н.А. Некрасов. «Мороз, Красный нос».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Н.С. Лесков. «Человек на часах».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А.П. Чехов. «Жалобная книга», «Лошадиная фамилия».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 русской литературы XX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А.А. Блок. «Там неба осветленный край.», «Снег да снег..»</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Ф. Сологуб. «Под черемухой цветущей.», «Порос травой мой узкий двор.», «Словно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лепится сурепица.», «Что в жизни мне всего милей.»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И.А. Бунин. «Нет солнца, но светлы пруды...», «На высоте, на снеговой вершине...»,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«Тропами потаенными...»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Б.Л. Пастернак. </w:t>
      </w:r>
      <w:r w:rsidRPr="008B556D">
        <w:rPr>
          <w:rFonts w:ascii="Times New Roman" w:eastAsia="Times New Roman" w:hAnsi="Times New Roman" w:cs="Times New Roman"/>
          <w:i/>
          <w:sz w:val="24"/>
          <w:szCs w:val="24"/>
        </w:rPr>
        <w:t>«После дождя»</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Н.А. Заболоцкий. «Утро», «Подмосковныерощи».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600"/>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 xml:space="preserve">А.Т. Твардовский. «Есть обрыв, где я, играя.», «Я иду и радуюсь.» </w:t>
      </w:r>
      <w:r w:rsidRPr="008B556D">
        <w:rPr>
          <w:rFonts w:ascii="Times New Roman" w:eastAsia="Times New Roman" w:hAnsi="Times New Roman" w:cs="Times New Roman"/>
          <w:sz w:val="24"/>
          <w:szCs w:val="24"/>
        </w:rPr>
        <w:t xml:space="preserve">А.А.Вознесенский. </w:t>
      </w:r>
      <w:r w:rsidRPr="008B556D">
        <w:rPr>
          <w:rFonts w:ascii="Times New Roman" w:eastAsia="Times New Roman" w:hAnsi="Times New Roman" w:cs="Times New Roman"/>
          <w:i/>
          <w:sz w:val="24"/>
          <w:szCs w:val="24"/>
        </w:rPr>
        <w:t>«Снег в сентябре»</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1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А.К.</w:t>
      </w:r>
      <w:r w:rsidRPr="008B556D">
        <w:rPr>
          <w:rFonts w:ascii="Times New Roman" w:eastAsia="Times New Roman" w:hAnsi="Times New Roman" w:cs="Times New Roman"/>
          <w:sz w:val="24"/>
          <w:szCs w:val="24"/>
        </w:rPr>
        <w:tab/>
        <w:t xml:space="preserve">Железняков. </w:t>
      </w:r>
      <w:r w:rsidRPr="008B556D">
        <w:rPr>
          <w:rFonts w:ascii="Times New Roman" w:eastAsia="Times New Roman" w:hAnsi="Times New Roman" w:cs="Times New Roman"/>
          <w:i/>
          <w:sz w:val="24"/>
          <w:szCs w:val="24"/>
        </w:rPr>
        <w:t>«Чучело»</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В.П. Крапивин. «Мальчик со шпагой».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Р.П. Погодин. «Время говорит — пора», «Зеленый попугай».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А.Г. Алексин. «Домашнее сочинение», «Три мушкетера в одном купе».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Введение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Знакомство со структурой и особенностями учебника. Своеобразие курса. Литературные роды (лирика, эпос, драма). Жанр и жанровое образование. Движение жанров. Личность автора, позиция писателя, труд и творчество, творческая история произведения. Теория литературы: литературные роды, текстология.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Из устного народного творчества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Былины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 xml:space="preserve">«Святогор и Микула Селянинович», «Илья Муромец и Соловей-разбойник». </w:t>
      </w:r>
      <w:r w:rsidRPr="008B556D">
        <w:rPr>
          <w:rFonts w:ascii="Times New Roman" w:eastAsia="Times New Roman" w:hAnsi="Times New Roman" w:cs="Times New Roman"/>
          <w:sz w:val="24"/>
          <w:szCs w:val="24"/>
        </w:rPr>
        <w:t>А.К.Толстой.</w:t>
      </w:r>
      <w:r w:rsidRPr="008B556D">
        <w:rPr>
          <w:rFonts w:ascii="Times New Roman" w:eastAsia="Times New Roman" w:hAnsi="Times New Roman" w:cs="Times New Roman"/>
          <w:i/>
          <w:sz w:val="24"/>
          <w:szCs w:val="24"/>
        </w:rPr>
        <w:t xml:space="preserve">«ИльяМуромец». </w:t>
      </w:r>
      <w:r w:rsidRPr="008B556D">
        <w:rPr>
          <w:rFonts w:ascii="Times New Roman" w:eastAsia="Times New Roman" w:hAnsi="Times New Roman" w:cs="Times New Roman"/>
          <w:sz w:val="24"/>
          <w:szCs w:val="24"/>
        </w:rPr>
        <w:t>Событие в былине,</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поэтическая речь былины,</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своеобразие характера и речи персонажа, конфликт, отражение в былине народных представлений о нравственности (сила и доброта, ум и мудрость).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эпические жанры в фольклоре. Былина (эпическая песня). Тематика былин. Своеобразие центральных персонажей и конфликта в былине (по сравнению с волшебной сказкой, легендой и преданием).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отзыв на эпизод, письменные ответы на вопросы.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работа с иллюстрациями; репродукция картины В.Васнецова «Богатыри».Краеведение: легенды и предания о народных заступниках края (региона).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Русские народные песни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Обрядовая поэзия </w:t>
      </w:r>
      <w:r w:rsidRPr="008B556D">
        <w:rPr>
          <w:rFonts w:ascii="Times New Roman" w:eastAsia="Times New Roman" w:hAnsi="Times New Roman" w:cs="Times New Roman"/>
          <w:i/>
          <w:sz w:val="24"/>
          <w:szCs w:val="24"/>
        </w:rPr>
        <w:t>(«Девочки,</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колядки!..», «Наша Масленица дорогая...», «Говорили</w:t>
      </w:r>
      <w:r w:rsidRPr="008B556D">
        <w:rPr>
          <w:rFonts w:ascii="Times New Roman" w:eastAsia="Times New Roman" w:hAnsi="Times New Roman" w:cs="Times New Roman"/>
          <w:sz w:val="24"/>
          <w:szCs w:val="24"/>
        </w:rPr>
        <w:t xml:space="preserve"> — </w:t>
      </w:r>
      <w:r w:rsidRPr="008B556D">
        <w:rPr>
          <w:rFonts w:ascii="Times New Roman" w:eastAsia="Times New Roman" w:hAnsi="Times New Roman" w:cs="Times New Roman"/>
          <w:i/>
          <w:sz w:val="24"/>
          <w:szCs w:val="24"/>
        </w:rPr>
        <w:t xml:space="preserve">сваты на конях будут»); </w:t>
      </w:r>
      <w:r w:rsidRPr="008B556D">
        <w:rPr>
          <w:rFonts w:ascii="Times New Roman" w:eastAsia="Times New Roman" w:hAnsi="Times New Roman" w:cs="Times New Roman"/>
          <w:sz w:val="24"/>
          <w:szCs w:val="24"/>
        </w:rPr>
        <w:t>лирические песни</w:t>
      </w:r>
      <w:r w:rsidRPr="008B556D">
        <w:rPr>
          <w:rFonts w:ascii="Times New Roman" w:eastAsia="Times New Roman" w:hAnsi="Times New Roman" w:cs="Times New Roman"/>
          <w:i/>
          <w:sz w:val="24"/>
          <w:szCs w:val="24"/>
        </w:rPr>
        <w:t xml:space="preserve"> («Подушечка моя пуховая...»); </w:t>
      </w:r>
      <w:r w:rsidRPr="008B556D">
        <w:rPr>
          <w:rFonts w:ascii="Times New Roman" w:eastAsia="Times New Roman" w:hAnsi="Times New Roman" w:cs="Times New Roman"/>
          <w:sz w:val="24"/>
          <w:szCs w:val="24"/>
        </w:rPr>
        <w:t>лироэпические</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песни (</w:t>
      </w:r>
      <w:r w:rsidRPr="008B556D">
        <w:rPr>
          <w:rFonts w:ascii="Times New Roman" w:eastAsia="Times New Roman" w:hAnsi="Times New Roman" w:cs="Times New Roman"/>
          <w:i/>
          <w:sz w:val="24"/>
          <w:szCs w:val="24"/>
        </w:rPr>
        <w:t>«Солдатская»</w:t>
      </w:r>
      <w:r w:rsidRPr="008B556D">
        <w:rPr>
          <w:rFonts w:ascii="Times New Roman" w:eastAsia="Times New Roman" w:hAnsi="Times New Roman" w:cs="Times New Roman"/>
          <w:sz w:val="24"/>
          <w:szCs w:val="24"/>
        </w:rPr>
        <w:t xml:space="preserve"> ). Лирическое и эпическое начало в песне; своеобразие поэтического языка народных песен. Многозначность поэтического образа в народной песне. Быт, нравственные представления и судьба народа в народной песне.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песенные  жанры  в  фольклоре,  многообразие  жанров  обрядовой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поэзии, лироэпическая песня.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Краеведение:</w:t>
      </w:r>
      <w:r w:rsidR="00171F7E">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песенный</w:t>
      </w:r>
      <w:r w:rsidR="00171F7E">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фольклор</w:t>
      </w:r>
      <w:r w:rsidR="00171F7E">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региона.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rPr>
        <w:t>Связь с другими искусствами: лубок.</w:t>
      </w:r>
      <w:bookmarkStart w:id="177" w:name="page188"/>
      <w:bookmarkEnd w:id="177"/>
      <w:r w:rsidRPr="008B556D">
        <w:rPr>
          <w:rFonts w:ascii="Times New Roman" w:eastAsia="Times New Roman" w:hAnsi="Times New Roman" w:cs="Times New Roman"/>
          <w:sz w:val="24"/>
          <w:szCs w:val="24"/>
          <w:lang w:val="tt-RU"/>
        </w:rPr>
        <w:t xml:space="preserve"> </w:t>
      </w: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rPr>
        <w:t>Возможные виды внеурочной деятельности: фольклорный праздник, «посиделки» в литературной гостиной, устная газета.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Из древнерусской литературы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 xml:space="preserve">Из </w:t>
      </w:r>
      <w:r w:rsidRPr="008B556D">
        <w:rPr>
          <w:rFonts w:ascii="Times New Roman" w:eastAsia="Times New Roman" w:hAnsi="Times New Roman" w:cs="Times New Roman"/>
          <w:i/>
          <w:sz w:val="24"/>
          <w:szCs w:val="24"/>
        </w:rPr>
        <w:t>«Повести временных лет» («И вспомнил Олег коня своего»), «Повесть о Петре и</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Февронии Муромских»</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Поучительный характер древнерусской литературы;</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мудрость,</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преемственность поколений, любовь к родине, образованность, твердость духа, религиозность, верность, жертвенность; семейные ценности.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4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эпические жанры и жанровые образования в древнерусской литературе (наставление, поучение, житие, путешествие, повесть). Развитие речи: подробный пересказ, изложение с элементами сочинения.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иконопись, оформление памятников древнерусской литературы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Из русской литературы XVIII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М.В. ЛОМОНОСОВ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Жизнь и судьба поэта, просветителя, ученого. </w:t>
      </w:r>
      <w:r w:rsidRPr="008B556D">
        <w:rPr>
          <w:rFonts w:ascii="Times New Roman" w:eastAsia="Times New Roman" w:hAnsi="Times New Roman" w:cs="Times New Roman"/>
          <w:i/>
          <w:sz w:val="24"/>
          <w:szCs w:val="24"/>
        </w:rPr>
        <w:t>«Ода на день восшествия на всероссийский</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престол ее величества государыни императрицы Елисаветы Петровны, 1747 года» </w:t>
      </w:r>
      <w:r w:rsidRPr="008B556D">
        <w:rPr>
          <w:rFonts w:ascii="Times New Roman" w:eastAsia="Times New Roman" w:hAnsi="Times New Roman" w:cs="Times New Roman"/>
          <w:sz w:val="24"/>
          <w:szCs w:val="24"/>
        </w:rPr>
        <w:t>(отрывок),</w:t>
      </w:r>
      <w:r w:rsidRPr="008B556D">
        <w:rPr>
          <w:rFonts w:ascii="Times New Roman" w:eastAsia="Times New Roman" w:hAnsi="Times New Roman" w:cs="Times New Roman"/>
          <w:i/>
          <w:sz w:val="24"/>
          <w:szCs w:val="24"/>
        </w:rPr>
        <w:t xml:space="preserve"> «Предисловие о пользе книг церковных в российском языке» </w:t>
      </w:r>
      <w:r w:rsidRPr="008B556D">
        <w:rPr>
          <w:rFonts w:ascii="Times New Roman" w:eastAsia="Times New Roman" w:hAnsi="Times New Roman" w:cs="Times New Roman"/>
          <w:sz w:val="24"/>
          <w:szCs w:val="24"/>
        </w:rPr>
        <w:t>(отрывок).</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Мысли о просвещении, русском языке; вера в творческие способности народа. Тематика поэтических произведений; особенность поэтического языка оды и лирического стихотворения; поэтические образы. Теория о «трех штилях» (отрывки). Основные положения и значение теории о стилях художественной литературы.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литературное направление, классицизм; ода; тема и мотив.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сочинение с элементами рассуждения.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портрет М.В. Ломоносова; мозаика «Полтавская баталия», выполненная в мастерской Ломоносова.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Краеведение: заочная литературно-краеведческая экскурсия: Холмогоры — Москва — Петербург — Германия — Петербург.</w:t>
      </w:r>
      <w:r w:rsidR="00E02E9F">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Возможные виды внеурочной деятельности: час размышления «М.В. Ломоносов — ученый-энциклопедист».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Г.Р. ДЕРЖАВИН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Биография Державина (по страницам книги В.Ф. Ходасевича «Державин»). Стихотворение </w:t>
      </w:r>
      <w:r w:rsidRPr="008B556D">
        <w:rPr>
          <w:rFonts w:ascii="Times New Roman" w:eastAsia="Times New Roman" w:hAnsi="Times New Roman" w:cs="Times New Roman"/>
          <w:i/>
          <w:sz w:val="24"/>
          <w:szCs w:val="24"/>
        </w:rPr>
        <w:t>«Властителям и судиям».</w:t>
      </w:r>
      <w:r w:rsidRPr="008B556D">
        <w:rPr>
          <w:rFonts w:ascii="Times New Roman" w:eastAsia="Times New Roman" w:hAnsi="Times New Roman" w:cs="Times New Roman"/>
          <w:sz w:val="24"/>
          <w:szCs w:val="24"/>
        </w:rPr>
        <w:t xml:space="preserve"> Отражение в названии тематики и проблематики стихотворения; своеобразие стихотворений Г.Р. Державина в сравнении со стихотворениями М.В. Ломоносова. Тема поэта и власти в стихотворении. Сопоставление стихотворного переложения 81 псалма с оригиналом.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лирическое стихотворение, отличие лирического стихотворения от оды, тематическое разнообразие лирики.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чтение наизусть.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Д.И. ФОНВИЗИН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Краткие сведения о писателе. Комедия </w:t>
      </w:r>
      <w:r w:rsidRPr="008B556D">
        <w:rPr>
          <w:rFonts w:ascii="Times New Roman" w:eastAsia="Times New Roman" w:hAnsi="Times New Roman" w:cs="Times New Roman"/>
          <w:i/>
          <w:sz w:val="24"/>
          <w:szCs w:val="24"/>
        </w:rPr>
        <w:t>«Недоросль»</w:t>
      </w:r>
      <w:r w:rsidRPr="008B556D">
        <w:rPr>
          <w:rFonts w:ascii="Times New Roman" w:eastAsia="Times New Roman" w:hAnsi="Times New Roman" w:cs="Times New Roman"/>
          <w:sz w:val="24"/>
          <w:szCs w:val="24"/>
        </w:rPr>
        <w:t>. Своеобразие драматургического произведения, основной конфликт пьесы и ее проблематика, образы комедии (портрет и характер; поступки, мысли, язык); образование и образованность; воспитание и семья; отцы и дети; социальные вопросы в комедии; позиция писателя.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rPr>
        <w:t>Теория литературы: юмор, сатира, сарказм; драма как литературный род; жанр комедии; «говорящие» фамилии; литературное направление (создание первичных представлений); классицизм.</w:t>
      </w:r>
      <w:bookmarkStart w:id="178" w:name="page189"/>
      <w:bookmarkEnd w:id="178"/>
      <w:r w:rsidRPr="008B556D">
        <w:rPr>
          <w:rFonts w:ascii="Times New Roman" w:eastAsia="Times New Roman" w:hAnsi="Times New Roman" w:cs="Times New Roman"/>
          <w:sz w:val="24"/>
          <w:szCs w:val="24"/>
          <w:lang w:val="tt-RU"/>
        </w:rPr>
        <w:t xml:space="preserve"> </w:t>
      </w: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чтение по ролям, устное сочинение.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работа с иллюстрациями; театральное искусство (театральные профессии, авторский замысел и исполнение; актер и режиссер; режиссер и художник). Возможные виды внеурочной деятельности: инсценировка.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Из русской литературы XIX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А.С. ПУШКИН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Свободолюбивые мотивы в стихотворениях поэта: «К Чаадаеву» («Любви, надежды, тихой ..») «Во глубине сибирских руд...».</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Любовь к родине, уважение к предкам: </w:t>
      </w:r>
      <w:r w:rsidRPr="008B556D">
        <w:rPr>
          <w:rFonts w:ascii="Times New Roman" w:eastAsia="Times New Roman" w:hAnsi="Times New Roman" w:cs="Times New Roman"/>
          <w:i/>
          <w:sz w:val="24"/>
          <w:szCs w:val="24"/>
        </w:rPr>
        <w:t>«Два чувства дивно близки нам</w:t>
      </w:r>
      <w:r w:rsidRPr="008B556D">
        <w:rPr>
          <w:rFonts w:ascii="Times New Roman" w:eastAsia="Times New Roman" w:hAnsi="Times New Roman" w:cs="Times New Roman"/>
          <w:sz w:val="24"/>
          <w:szCs w:val="24"/>
        </w:rPr>
        <w:t>...». Человек 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природа: </w:t>
      </w:r>
      <w:r w:rsidRPr="008B556D">
        <w:rPr>
          <w:rFonts w:ascii="Times New Roman" w:eastAsia="Times New Roman" w:hAnsi="Times New Roman" w:cs="Times New Roman"/>
          <w:i/>
          <w:sz w:val="24"/>
          <w:szCs w:val="24"/>
        </w:rPr>
        <w:t>«Туча».</w:t>
      </w:r>
      <w:r w:rsidRPr="008B556D">
        <w:rPr>
          <w:rFonts w:ascii="Times New Roman" w:eastAsia="Times New Roman" w:hAnsi="Times New Roman" w:cs="Times New Roman"/>
          <w:sz w:val="24"/>
          <w:szCs w:val="24"/>
        </w:rPr>
        <w:t xml:space="preserve"> Дружба и тема долга. Тема власти, жестокости, зла: </w:t>
      </w:r>
      <w:r w:rsidRPr="008B556D">
        <w:rPr>
          <w:rFonts w:ascii="Times New Roman" w:eastAsia="Times New Roman" w:hAnsi="Times New Roman" w:cs="Times New Roman"/>
          <w:i/>
          <w:sz w:val="24"/>
          <w:szCs w:val="24"/>
        </w:rPr>
        <w:t>«Анчар». «Песнь 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 xml:space="preserve">вещем Олеге»: </w:t>
      </w:r>
      <w:r w:rsidRPr="008B556D">
        <w:rPr>
          <w:rFonts w:ascii="Times New Roman" w:eastAsia="Times New Roman" w:hAnsi="Times New Roman" w:cs="Times New Roman"/>
          <w:sz w:val="24"/>
          <w:szCs w:val="24"/>
        </w:rPr>
        <w:t>судьба Олега в летописном тексте и в балладе Пушкина;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мотивы судьбы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предсказание, предзнаменование, предвидение; вера и суеверие. Поэма</w:t>
      </w:r>
      <w:r w:rsidRPr="008B556D">
        <w:rPr>
          <w:rFonts w:ascii="Times New Roman" w:eastAsia="Times New Roman" w:hAnsi="Times New Roman" w:cs="Times New Roman"/>
          <w:i/>
          <w:sz w:val="24"/>
          <w:szCs w:val="24"/>
        </w:rPr>
        <w:t>«Полтава»</w:t>
      </w:r>
      <w:r w:rsidRPr="008B556D">
        <w:rPr>
          <w:rFonts w:ascii="Times New Roman" w:eastAsia="Times New Roman" w:hAnsi="Times New Roman" w:cs="Times New Roman"/>
          <w:sz w:val="24"/>
          <w:szCs w:val="24"/>
        </w:rPr>
        <w:t xml:space="preserve"> (в сокращении). Образ Петра и тема России в поэме. Гражданский пафос поэмы. Изображение «массы» и исторических личностей в поэме. Своеобразие поэтического языка (через элементы сопоставительного анализа). Творческая история создания произведений.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поэма, отличие поэмы от баллады, образный мир поэмы, группировка образов, художественный образ и прототип, тропы и фигуры (риторическое обращение, эпитет, метафора), жанровое образование — дружеское послание.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4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различные виды чтения, в том числе наизусть; сочинение с элементами рассуждения.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4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работа с иллюстрациями, рисунки учащихся; древнерусская миниатюра; мозаика «Полтавская баталия», выполненная в мастерской М.В. Ломоносова; портрет Петра I.</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Краеведение: заочная литературно-краеведческая экскурсия «Маршрутами декабристов».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М.Ю. ЛЕРМОНТОВ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Стихотворения: </w:t>
      </w:r>
      <w:r w:rsidRPr="008B556D">
        <w:rPr>
          <w:rFonts w:ascii="Times New Roman" w:eastAsia="Times New Roman" w:hAnsi="Times New Roman" w:cs="Times New Roman"/>
          <w:i/>
          <w:sz w:val="24"/>
          <w:szCs w:val="24"/>
        </w:rPr>
        <w:t>«Три  пальмы»,  «Родина».  «Песня  про  царя  Ивана  Васильевича...»</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Родина в лирическом и эпическом произведении; проблематика и основные мотивы «Песни...» (родина, честь, достоинство, верность, любовь, мужество и отвага, независимость; личность и власть); центральные персонажи повести и художественные приемы их создания; речевые элементы в создании характеристики героя. Фольклорные элементы в произведении. Художественное богатство «Песни...».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Теория литературы: жанры лирики; углубление и расширение понятий о лирическом сюжете и композиции лирического стихотворения; фольклорные элементы в авторском </w:t>
      </w:r>
      <w:r w:rsidRPr="008B556D">
        <w:rPr>
          <w:rFonts w:ascii="Times New Roman" w:eastAsia="Times New Roman" w:hAnsi="Times New Roman" w:cs="Times New Roman"/>
          <w:sz w:val="24"/>
          <w:szCs w:val="24"/>
        </w:rPr>
        <w:lastRenderedPageBreak/>
        <w:t>произведении; стилизация как литературно-художественный прием; прием контраста; вымысел и верность исторической правде; градация.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рассказ о событии, рецензия.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устное рисование, работа с иллюстрациями.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день в историко-литературном музее «Москва Ивана Грозного».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Н.В. ГОГОЛЬ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Н.В. Гоголь в Петербурге. Новая тема — изображение чиновничества и жизни «маленького человека». Новаторство писателя. Разоблачение угодничества, глупости, бездуховности. Повесть </w:t>
      </w:r>
      <w:r w:rsidRPr="008B556D">
        <w:rPr>
          <w:rFonts w:ascii="Times New Roman" w:eastAsia="Times New Roman" w:hAnsi="Times New Roman" w:cs="Times New Roman"/>
          <w:i/>
          <w:sz w:val="24"/>
          <w:szCs w:val="24"/>
        </w:rPr>
        <w:t>«Шинель»:</w:t>
      </w:r>
      <w:r w:rsidRPr="008B556D">
        <w:rPr>
          <w:rFonts w:ascii="Times New Roman" w:eastAsia="Times New Roman" w:hAnsi="Times New Roman" w:cs="Times New Roman"/>
          <w:sz w:val="24"/>
          <w:szCs w:val="24"/>
        </w:rPr>
        <w:t xml:space="preserve"> основной конфликт; трагическое и комическое.</w:t>
      </w:r>
    </w:p>
    <w:p w:rsidR="008B556D" w:rsidRPr="008B556D" w:rsidRDefault="008B556D" w:rsidP="00CF1D52">
      <w:pPr>
        <w:ind w:right="320"/>
        <w:jc w:val="both"/>
        <w:rPr>
          <w:rFonts w:ascii="Times New Roman" w:eastAsia="Times New Roman" w:hAnsi="Times New Roman" w:cs="Times New Roman"/>
          <w:sz w:val="24"/>
          <w:szCs w:val="24"/>
        </w:rPr>
      </w:pPr>
      <w:bookmarkStart w:id="179" w:name="page190"/>
      <w:bookmarkEnd w:id="179"/>
      <w:r w:rsidRPr="008B556D">
        <w:rPr>
          <w:rFonts w:ascii="Times New Roman" w:eastAsia="Times New Roman" w:hAnsi="Times New Roman" w:cs="Times New Roman"/>
          <w:sz w:val="24"/>
          <w:szCs w:val="24"/>
        </w:rPr>
        <w:t>Образ Акакия Акакиевича. Авторское отношение к героям и событиям. История замысла.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сатирическая повесть, юмористические ситуации, «говорящие» фамилии; фантастика.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различные виды пересказа, подбор цитат для характеристики персонажа, составление словаря для характеристики персонажа, написание рассказа по заданному сюжету.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4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«Петербургские повести» Н.В. Гоголя в русском искусстве (живопись, кино, мультипликация).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640"/>
          <w:tab w:val="left" w:pos="2380"/>
          <w:tab w:val="left" w:pos="3800"/>
          <w:tab w:val="left" w:pos="5460"/>
          <w:tab w:val="left" w:pos="64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w:t>
      </w:r>
      <w:r w:rsidRPr="008B556D">
        <w:rPr>
          <w:rFonts w:ascii="Times New Roman" w:eastAsia="Times New Roman" w:hAnsi="Times New Roman" w:cs="Times New Roman"/>
          <w:sz w:val="24"/>
          <w:szCs w:val="24"/>
        </w:rPr>
        <w:tab/>
        <w:t>виды</w:t>
      </w:r>
      <w:r w:rsidRPr="008B556D">
        <w:rPr>
          <w:rFonts w:ascii="Times New Roman" w:eastAsia="Times New Roman" w:hAnsi="Times New Roman" w:cs="Times New Roman"/>
          <w:sz w:val="24"/>
          <w:szCs w:val="24"/>
        </w:rPr>
        <w:tab/>
        <w:t>внеурочной</w:t>
      </w:r>
      <w:r w:rsidRPr="008B556D">
        <w:rPr>
          <w:rFonts w:ascii="Times New Roman" w:eastAsia="Times New Roman" w:hAnsi="Times New Roman" w:cs="Times New Roman"/>
          <w:sz w:val="24"/>
          <w:szCs w:val="24"/>
        </w:rPr>
        <w:tab/>
        <w:t>деятельности:</w:t>
      </w:r>
      <w:r w:rsidRPr="008B556D">
        <w:rPr>
          <w:rFonts w:ascii="Times New Roman" w:eastAsia="Times New Roman" w:hAnsi="Times New Roman" w:cs="Times New Roman"/>
          <w:sz w:val="24"/>
          <w:szCs w:val="24"/>
        </w:rPr>
        <w:tab/>
        <w:t>заочная</w:t>
      </w:r>
      <w:r w:rsidRPr="008B556D">
        <w:rPr>
          <w:rFonts w:ascii="Times New Roman" w:eastAsia="Times New Roman" w:hAnsi="Times New Roman" w:cs="Times New Roman"/>
          <w:sz w:val="24"/>
          <w:szCs w:val="24"/>
        </w:rPr>
        <w:tab/>
        <w:t>литературно-краеведческая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экскурсия «Петербург Н.В. Гоголя».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 ТУРГЕНЕВ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Общая характеристика книги </w:t>
      </w:r>
      <w:r w:rsidRPr="008B556D">
        <w:rPr>
          <w:rFonts w:ascii="Times New Roman" w:eastAsia="Times New Roman" w:hAnsi="Times New Roman" w:cs="Times New Roman"/>
          <w:i/>
          <w:sz w:val="24"/>
          <w:szCs w:val="24"/>
        </w:rPr>
        <w:t>«Записки охотника».</w:t>
      </w:r>
      <w:r w:rsidRPr="008B556D">
        <w:rPr>
          <w:rFonts w:ascii="Times New Roman" w:eastAsia="Times New Roman" w:hAnsi="Times New Roman" w:cs="Times New Roman"/>
          <w:sz w:val="24"/>
          <w:szCs w:val="24"/>
        </w:rPr>
        <w:t xml:space="preserve"> Многообразие и сложность характеров крестьян в изображении И.С. Тургенева. Рассказ </w:t>
      </w:r>
      <w:r w:rsidRPr="008B556D">
        <w:rPr>
          <w:rFonts w:ascii="Times New Roman" w:eastAsia="Times New Roman" w:hAnsi="Times New Roman" w:cs="Times New Roman"/>
          <w:i/>
          <w:sz w:val="24"/>
          <w:szCs w:val="24"/>
        </w:rPr>
        <w:t>«Хорь и</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Калиныч» </w:t>
      </w:r>
      <w:r w:rsidRPr="008B556D">
        <w:rPr>
          <w:rFonts w:ascii="Times New Roman" w:eastAsia="Times New Roman" w:hAnsi="Times New Roman" w:cs="Times New Roman"/>
          <w:sz w:val="24"/>
          <w:szCs w:val="24"/>
        </w:rPr>
        <w:t>(природный ум,</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трудолюбие,</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смекалка,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талант;</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сложные социальные</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 xml:space="preserve">отношения в деревне в изображении Тургенева); рассказ </w:t>
      </w:r>
      <w:r w:rsidRPr="008B556D">
        <w:rPr>
          <w:rFonts w:ascii="Times New Roman" w:eastAsia="Times New Roman" w:hAnsi="Times New Roman" w:cs="Times New Roman"/>
          <w:i/>
          <w:sz w:val="24"/>
          <w:szCs w:val="24"/>
        </w:rPr>
        <w:t>«Певцы»</w:t>
      </w:r>
      <w:r w:rsidRPr="008B556D">
        <w:rPr>
          <w:rFonts w:ascii="Times New Roman" w:eastAsia="Times New Roman" w:hAnsi="Times New Roman" w:cs="Times New Roman"/>
          <w:sz w:val="24"/>
          <w:szCs w:val="24"/>
        </w:rPr>
        <w:t xml:space="preserve"> (основная тема, талант и чувство достоинства крестьян, отношение автора к героям). Стихотворение в прозе</w:t>
      </w:r>
      <w:r w:rsidR="00E80A1E">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«Нищий»:</w:t>
      </w:r>
      <w:r w:rsidRPr="008B556D">
        <w:rPr>
          <w:rFonts w:ascii="Times New Roman" w:eastAsia="Times New Roman" w:hAnsi="Times New Roman" w:cs="Times New Roman"/>
          <w:sz w:val="24"/>
          <w:szCs w:val="24"/>
        </w:rPr>
        <w:t xml:space="preserve"> тематика; художественное богатство стихотворения.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портрет и характер, стихотворение в прозе (углубление представлений).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Н.А.Некрасов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Краткие сведения о поэте. Стихотворения: </w:t>
      </w:r>
      <w:r w:rsidRPr="008B556D">
        <w:rPr>
          <w:rFonts w:ascii="Times New Roman" w:eastAsia="Times New Roman" w:hAnsi="Times New Roman" w:cs="Times New Roman"/>
          <w:i/>
          <w:sz w:val="24"/>
          <w:szCs w:val="24"/>
        </w:rPr>
        <w:t>«Вчерашний день,</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часу в</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шестом</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«Железная дорога», «Размышления у парадного подъезда», </w:t>
      </w:r>
      <w:r w:rsidRPr="008B556D">
        <w:rPr>
          <w:rFonts w:ascii="Times New Roman" w:eastAsia="Times New Roman" w:hAnsi="Times New Roman" w:cs="Times New Roman"/>
          <w:sz w:val="24"/>
          <w:szCs w:val="24"/>
        </w:rPr>
        <w:t>поэма</w:t>
      </w:r>
      <w:r w:rsidRPr="008B556D">
        <w:rPr>
          <w:rFonts w:ascii="Times New Roman" w:eastAsia="Times New Roman" w:hAnsi="Times New Roman" w:cs="Times New Roman"/>
          <w:i/>
          <w:sz w:val="24"/>
          <w:szCs w:val="24"/>
        </w:rPr>
        <w:t xml:space="preserve"> «Русские женщины» («Княгиня Трубецкая</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Доля народная</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основная тема произведений поэта;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своеобразие поэтической музы Н.А. Некрасова. Писатель и власть; новые типы героев и персонажей. Основная проблематика произведений: судьба русской женщины. М.Е. САЛТЫКОВ-ЩЕДРИН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Краткие сведения о писателе. Сказки: </w:t>
      </w:r>
      <w:r w:rsidRPr="008B556D">
        <w:rPr>
          <w:rFonts w:ascii="Times New Roman" w:eastAsia="Times New Roman" w:hAnsi="Times New Roman" w:cs="Times New Roman"/>
          <w:i/>
          <w:sz w:val="24"/>
          <w:szCs w:val="24"/>
        </w:rPr>
        <w:t>«Повесть о том,</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как один мужик двух генералов</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прокормил», «Дикий помещик» </w:t>
      </w:r>
      <w:r w:rsidRPr="008B556D">
        <w:rPr>
          <w:rFonts w:ascii="Times New Roman" w:eastAsia="Times New Roman" w:hAnsi="Times New Roman" w:cs="Times New Roman"/>
          <w:sz w:val="24"/>
          <w:szCs w:val="24"/>
        </w:rPr>
        <w:t>и одна сказка по выбору.</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Своеобразие сюжета;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lastRenderedPageBreak/>
        <w:t>проблематика сказки: труд, власть, справедливость; приемы создания образа помещика. Позиция писателя.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сатира, сатирический образ, сатирический персонаж, сатирический тип; притчевый характер сатирических сказок; мораль; своеобразие художественно-выразительных средств в сатирическом произведении; тропы и фигуры в сказке (гипербола, аллегория).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различные виды пересказа, письменный отзыв.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работа с иллюстрациями.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час поэзии в литературной гостиной «Крестьянский труд и судьба землепашца в изображении поэтов XIX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А.В. Кольцов. «Песня пахаря», «Горькая доля»;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Н.П. Огарев. «Сторона моя родимая...»;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И.С. Никитин. </w:t>
      </w:r>
      <w:r w:rsidRPr="008B556D">
        <w:rPr>
          <w:rFonts w:ascii="Times New Roman" w:eastAsia="Times New Roman" w:hAnsi="Times New Roman" w:cs="Times New Roman"/>
          <w:i/>
          <w:sz w:val="24"/>
          <w:szCs w:val="24"/>
        </w:rPr>
        <w:t>«Пахарь</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А.Н. Плещеев. «Скучная картина!..»;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А.Н. Майков. «Сенокос», «Нива»;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М.</w:t>
      </w:r>
      <w:r w:rsidR="00E80A1E">
        <w:rPr>
          <w:rFonts w:ascii="Times New Roman" w:eastAsia="Times New Roman" w:hAnsi="Times New Roman" w:cs="Times New Roman"/>
          <w:i/>
          <w:sz w:val="24"/>
          <w:szCs w:val="24"/>
        </w:rPr>
        <w:t>Л. Михайлов. «Груня», «Те же всё</w:t>
      </w:r>
      <w:r w:rsidRPr="008B556D">
        <w:rPr>
          <w:rFonts w:ascii="Times New Roman" w:eastAsia="Times New Roman" w:hAnsi="Times New Roman" w:cs="Times New Roman"/>
          <w:i/>
          <w:sz w:val="24"/>
          <w:szCs w:val="24"/>
        </w:rPr>
        <w:t xml:space="preserve"> унылые картины...» и др.</w:t>
      </w:r>
    </w:p>
    <w:p w:rsidR="008B556D" w:rsidRPr="008B556D" w:rsidRDefault="008B556D" w:rsidP="00CF1D52">
      <w:pPr>
        <w:rPr>
          <w:rFonts w:ascii="Times New Roman" w:eastAsia="Times New Roman" w:hAnsi="Times New Roman" w:cs="Times New Roman"/>
          <w:sz w:val="24"/>
          <w:szCs w:val="24"/>
        </w:rPr>
      </w:pPr>
      <w:bookmarkStart w:id="180" w:name="page191"/>
      <w:bookmarkEnd w:id="180"/>
      <w:r w:rsidRPr="008B556D">
        <w:rPr>
          <w:rFonts w:ascii="Times New Roman" w:eastAsia="Times New Roman" w:hAnsi="Times New Roman" w:cs="Times New Roman"/>
          <w:sz w:val="24"/>
          <w:szCs w:val="24"/>
        </w:rPr>
        <w:t>Л.Н. ТОЛСТОЙ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200"/>
          <w:tab w:val="left" w:pos="2580"/>
          <w:tab w:val="left" w:pos="3360"/>
          <w:tab w:val="left" w:pos="4800"/>
          <w:tab w:val="left" w:pos="6220"/>
          <w:tab w:val="left" w:pos="812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Л.Н.</w:t>
      </w:r>
      <w:r w:rsidRPr="008B556D">
        <w:rPr>
          <w:rFonts w:ascii="Times New Roman" w:eastAsia="Times New Roman" w:hAnsi="Times New Roman" w:cs="Times New Roman"/>
          <w:sz w:val="24"/>
          <w:szCs w:val="24"/>
        </w:rPr>
        <w:tab/>
        <w:t>Толстой</w:t>
      </w:r>
      <w:r w:rsidRPr="008B556D">
        <w:rPr>
          <w:rFonts w:ascii="Times New Roman" w:eastAsia="Times New Roman" w:hAnsi="Times New Roman" w:cs="Times New Roman"/>
          <w:sz w:val="24"/>
          <w:szCs w:val="24"/>
        </w:rPr>
        <w:tab/>
        <w:t>—</w:t>
      </w:r>
      <w:r w:rsidRPr="008B556D">
        <w:rPr>
          <w:rFonts w:ascii="Times New Roman" w:eastAsia="Times New Roman" w:hAnsi="Times New Roman" w:cs="Times New Roman"/>
          <w:sz w:val="24"/>
          <w:szCs w:val="24"/>
        </w:rPr>
        <w:tab/>
        <w:t>участник</w:t>
      </w:r>
      <w:r w:rsidRPr="008B556D">
        <w:rPr>
          <w:rFonts w:ascii="Times New Roman" w:eastAsia="Times New Roman" w:hAnsi="Times New Roman" w:cs="Times New Roman"/>
          <w:sz w:val="24"/>
          <w:szCs w:val="24"/>
        </w:rPr>
        <w:tab/>
        <w:t>обороны</w:t>
      </w:r>
      <w:r w:rsidRPr="008B556D">
        <w:rPr>
          <w:rFonts w:ascii="Times New Roman" w:eastAsia="Times New Roman" w:hAnsi="Times New Roman" w:cs="Times New Roman"/>
          <w:sz w:val="24"/>
          <w:szCs w:val="24"/>
        </w:rPr>
        <w:tab/>
        <w:t>Севастополя.</w:t>
      </w:r>
      <w:r w:rsidRPr="008B556D">
        <w:rPr>
          <w:rFonts w:ascii="Times New Roman" w:eastAsia="Times New Roman" w:hAnsi="Times New Roman" w:cs="Times New Roman"/>
          <w:sz w:val="24"/>
          <w:szCs w:val="24"/>
        </w:rPr>
        <w:tab/>
        <w:t>Творческая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история </w:t>
      </w:r>
      <w:r w:rsidRPr="008B556D">
        <w:rPr>
          <w:rFonts w:ascii="Times New Roman" w:eastAsia="Times New Roman" w:hAnsi="Times New Roman" w:cs="Times New Roman"/>
          <w:i/>
          <w:sz w:val="24"/>
          <w:szCs w:val="24"/>
        </w:rPr>
        <w:t>«Севастопольских рассказов».</w:t>
      </w:r>
      <w:r w:rsidRPr="008B556D">
        <w:rPr>
          <w:rFonts w:ascii="Times New Roman" w:eastAsia="Times New Roman" w:hAnsi="Times New Roman" w:cs="Times New Roman"/>
          <w:sz w:val="24"/>
          <w:szCs w:val="24"/>
        </w:rPr>
        <w:t xml:space="preserve"> Литература и история. Рассказ </w:t>
      </w:r>
      <w:r w:rsidRPr="008B556D">
        <w:rPr>
          <w:rFonts w:ascii="Times New Roman" w:eastAsia="Times New Roman" w:hAnsi="Times New Roman" w:cs="Times New Roman"/>
          <w:i/>
          <w:sz w:val="24"/>
          <w:szCs w:val="24"/>
        </w:rPr>
        <w:t>«Севастополь в</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декабре месяце»: </w:t>
      </w:r>
      <w:r w:rsidRPr="008B556D">
        <w:rPr>
          <w:rFonts w:ascii="Times New Roman" w:eastAsia="Times New Roman" w:hAnsi="Times New Roman" w:cs="Times New Roman"/>
          <w:sz w:val="24"/>
          <w:szCs w:val="24"/>
        </w:rPr>
        <w:t>человек и война,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жизнь и смерть,</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героизм,</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подвиг,</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защита Отечества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основные темы рассказа. Образы защитников Севастополя. Авторское отношение к героям.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рассказ, книга рассказов (развитие представлений).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подбор материалов для ответа по плану, составление цитатного плана, устное сочинение-рассуждение.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работа с иллюстрациями; панорама Ф. Рубо «Оборона Севастополя».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Краеведение: литературно-музыкальная композиция «Город русской славы, ратных подвигов».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написание сценария литературно-музыкальной композиции.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Н.С. ЛЕСКОВ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460"/>
          <w:tab w:val="left" w:pos="3520"/>
          <w:tab w:val="left" w:pos="4920"/>
          <w:tab w:val="left" w:pos="6160"/>
          <w:tab w:val="left" w:pos="6800"/>
          <w:tab w:val="left" w:pos="810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Краткие</w:t>
      </w:r>
      <w:r w:rsidRPr="008B556D">
        <w:rPr>
          <w:rFonts w:ascii="Times New Roman" w:eastAsia="Times New Roman" w:hAnsi="Times New Roman" w:cs="Times New Roman"/>
          <w:sz w:val="24"/>
          <w:szCs w:val="24"/>
        </w:rPr>
        <w:tab/>
        <w:t>биографические</w:t>
      </w:r>
      <w:r w:rsidRPr="008B556D">
        <w:rPr>
          <w:rFonts w:ascii="Times New Roman" w:eastAsia="Times New Roman" w:hAnsi="Times New Roman" w:cs="Times New Roman"/>
          <w:sz w:val="24"/>
          <w:szCs w:val="24"/>
        </w:rPr>
        <w:tab/>
        <w:t>сведения.</w:t>
      </w:r>
      <w:r w:rsidRPr="008B556D">
        <w:rPr>
          <w:rFonts w:ascii="Times New Roman" w:eastAsia="Times New Roman" w:hAnsi="Times New Roman" w:cs="Times New Roman"/>
          <w:sz w:val="24"/>
          <w:szCs w:val="24"/>
        </w:rPr>
        <w:tab/>
        <w:t>«Лесков</w:t>
      </w:r>
      <w:r w:rsidRPr="008B556D">
        <w:rPr>
          <w:rFonts w:ascii="Times New Roman" w:eastAsia="Times New Roman" w:hAnsi="Times New Roman" w:cs="Times New Roman"/>
          <w:sz w:val="24"/>
          <w:szCs w:val="24"/>
        </w:rPr>
        <w:tab/>
        <w:t>—</w:t>
      </w:r>
      <w:r w:rsidRPr="008B556D">
        <w:rPr>
          <w:rFonts w:ascii="Times New Roman" w:eastAsia="Times New Roman" w:hAnsi="Times New Roman" w:cs="Times New Roman"/>
          <w:sz w:val="24"/>
          <w:szCs w:val="24"/>
        </w:rPr>
        <w:tab/>
        <w:t>писатель</w:t>
      </w:r>
      <w:r w:rsidRPr="008B556D">
        <w:rPr>
          <w:rFonts w:ascii="Times New Roman" w:eastAsia="Times New Roman" w:hAnsi="Times New Roman" w:cs="Times New Roman"/>
          <w:sz w:val="24"/>
          <w:szCs w:val="24"/>
        </w:rPr>
        <w:tab/>
        <w:t>будущего».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3360"/>
          <w:tab w:val="left" w:pos="5040"/>
          <w:tab w:val="left" w:pos="5380"/>
          <w:tab w:val="left" w:pos="6880"/>
          <w:tab w:val="left" w:pos="7620"/>
          <w:tab w:val="left" w:pos="88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 xml:space="preserve">Сказ </w:t>
      </w:r>
      <w:r w:rsidRPr="008B556D">
        <w:rPr>
          <w:rFonts w:ascii="Times New Roman" w:eastAsia="Times New Roman" w:hAnsi="Times New Roman" w:cs="Times New Roman"/>
          <w:i/>
          <w:sz w:val="24"/>
          <w:szCs w:val="24"/>
        </w:rPr>
        <w:t>«Левша».</w:t>
      </w:r>
      <w:r w:rsidRPr="008B556D">
        <w:rPr>
          <w:rFonts w:ascii="Times New Roman" w:eastAsia="Times New Roman" w:hAnsi="Times New Roman" w:cs="Times New Roman"/>
          <w:sz w:val="24"/>
          <w:szCs w:val="24"/>
        </w:rPr>
        <w:t xml:space="preserve"> Особенность</w:t>
      </w:r>
      <w:r w:rsidRPr="008B556D">
        <w:rPr>
          <w:rFonts w:ascii="Times New Roman" w:eastAsia="Times New Roman" w:hAnsi="Times New Roman" w:cs="Times New Roman"/>
          <w:sz w:val="24"/>
          <w:szCs w:val="24"/>
        </w:rPr>
        <w:tab/>
        <w:t>проблематики</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центральная</w:t>
      </w:r>
      <w:r w:rsidRPr="008B556D">
        <w:rPr>
          <w:rFonts w:ascii="Times New Roman" w:eastAsia="Times New Roman" w:hAnsi="Times New Roman" w:cs="Times New Roman"/>
          <w:sz w:val="24"/>
          <w:szCs w:val="24"/>
        </w:rPr>
        <w:tab/>
        <w:t>идея.</w:t>
      </w:r>
      <w:r w:rsidRPr="008B556D">
        <w:rPr>
          <w:rFonts w:ascii="Times New Roman" w:eastAsia="Times New Roman" w:hAnsi="Times New Roman" w:cs="Times New Roman"/>
          <w:sz w:val="24"/>
          <w:szCs w:val="24"/>
        </w:rPr>
        <w:tab/>
        <w:t>Образный</w:t>
      </w:r>
      <w:r w:rsidRPr="008B556D">
        <w:rPr>
          <w:rFonts w:ascii="Times New Roman" w:eastAsia="Times New Roman" w:hAnsi="Times New Roman" w:cs="Times New Roman"/>
          <w:sz w:val="24"/>
          <w:szCs w:val="24"/>
        </w:rPr>
        <w:tab/>
        <w:t>мир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произведения.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своеобразие стиля. Расширение представлений о сказе, сказовом характере прозы.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образ Левши в русском искусстве (живопись, кинематограф, мультипликация).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А.А.Фет Русская природа в стихотворениях: </w:t>
      </w:r>
      <w:r w:rsidRPr="008B556D">
        <w:rPr>
          <w:rFonts w:ascii="Times New Roman" w:eastAsia="Times New Roman" w:hAnsi="Times New Roman" w:cs="Times New Roman"/>
          <w:i/>
          <w:sz w:val="24"/>
          <w:szCs w:val="24"/>
        </w:rPr>
        <w:t>«Я пришел к тебе с приветом.» , «Вечер»</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Общечеловеческое в лирике; наблюдательность, чувства добрые; красота земли.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лирика природы, тропы и фигуры и их роль в лирическом тексте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(эпитет, сравнение, метафора, бессоюзие).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А.П. ЧЕХОВ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Рассказы: </w:t>
      </w:r>
      <w:r w:rsidRPr="008B556D">
        <w:rPr>
          <w:rFonts w:ascii="Times New Roman" w:eastAsia="Times New Roman" w:hAnsi="Times New Roman" w:cs="Times New Roman"/>
          <w:i/>
          <w:sz w:val="24"/>
          <w:szCs w:val="24"/>
        </w:rPr>
        <w:t>«Хамелеон»,</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«Смерть чиновника»</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Разоблачение беспринципности,</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корыстолюбия, чинопочитания, самоуничижения. Своеобразие сюжета, способы создания образов, социальная направленность рассказов; позиция писателя.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психологический портрет, сюжет (развитие представлений).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пересказ, близкий к тексту; составление словаря языка персонажа.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работа с иллюстрациями, рисунки учащихся; репродукция картины П. Федотова «Свежий кавалер».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вечер юмора «Над чем смеетесь?». Возможно привлечение произведений других авторов, например: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М.М. Зощенко. «Нервные люди»;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А.Т. Аверченко. «Открытие Америки»;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Н.А. Тэффи. «Воротник», «Свои и чужие» и др.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Произведения русских поэтов XIX века о России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Н.М. Языков. </w:t>
      </w:r>
      <w:r w:rsidRPr="008B556D">
        <w:rPr>
          <w:rFonts w:ascii="Times New Roman" w:eastAsia="Times New Roman" w:hAnsi="Times New Roman" w:cs="Times New Roman"/>
          <w:i/>
          <w:sz w:val="24"/>
          <w:szCs w:val="24"/>
        </w:rPr>
        <w:t>«Песня».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И.С. Никитин. </w:t>
      </w:r>
      <w:r w:rsidRPr="008B556D">
        <w:rPr>
          <w:rFonts w:ascii="Times New Roman" w:eastAsia="Times New Roman" w:hAnsi="Times New Roman" w:cs="Times New Roman"/>
          <w:i/>
          <w:sz w:val="24"/>
          <w:szCs w:val="24"/>
        </w:rPr>
        <w:t>«Русь».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А.Н. Майков. </w:t>
      </w:r>
      <w:r w:rsidRPr="008B556D">
        <w:rPr>
          <w:rFonts w:ascii="Times New Roman" w:eastAsia="Times New Roman" w:hAnsi="Times New Roman" w:cs="Times New Roman"/>
          <w:i/>
          <w:sz w:val="24"/>
          <w:szCs w:val="24"/>
        </w:rPr>
        <w:t>«Нива».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А.К. Толстой. «Край ты мой, родимый край...»</w:t>
      </w:r>
    </w:p>
    <w:p w:rsidR="008B556D" w:rsidRPr="008B556D" w:rsidRDefault="008B556D" w:rsidP="00CF1D52">
      <w:pPr>
        <w:rPr>
          <w:rFonts w:ascii="Times New Roman" w:eastAsia="Times New Roman" w:hAnsi="Times New Roman" w:cs="Times New Roman"/>
          <w:i/>
          <w:sz w:val="24"/>
          <w:szCs w:val="24"/>
        </w:rPr>
      </w:pPr>
      <w:bookmarkStart w:id="181" w:name="page192"/>
      <w:bookmarkEnd w:id="181"/>
      <w:r w:rsidRPr="008B556D">
        <w:rPr>
          <w:rFonts w:ascii="Times New Roman" w:eastAsia="Times New Roman" w:hAnsi="Times New Roman" w:cs="Times New Roman"/>
          <w:i/>
          <w:sz w:val="24"/>
          <w:szCs w:val="24"/>
        </w:rPr>
        <w:t>Из русской литературы XX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И.А. БУНИН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 xml:space="preserve">Стихотворение </w:t>
      </w:r>
      <w:r w:rsidRPr="008B556D">
        <w:rPr>
          <w:rFonts w:ascii="Times New Roman" w:eastAsia="Times New Roman" w:hAnsi="Times New Roman" w:cs="Times New Roman"/>
          <w:i/>
          <w:sz w:val="24"/>
          <w:szCs w:val="24"/>
        </w:rPr>
        <w:t>«Догорел апрельский светлый вечер...»</w:t>
      </w:r>
      <w:r w:rsidRPr="008B556D">
        <w:rPr>
          <w:rFonts w:ascii="Times New Roman" w:eastAsia="Times New Roman" w:hAnsi="Times New Roman" w:cs="Times New Roman"/>
          <w:sz w:val="24"/>
          <w:szCs w:val="24"/>
        </w:rPr>
        <w:t>. Человек и природа в стихах И. Бунина, размышления о своеобразии</w:t>
      </w:r>
      <w:r w:rsidR="00E80A1E">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 xml:space="preserve">поэзии. </w:t>
      </w:r>
      <w:r w:rsidRPr="008B556D">
        <w:rPr>
          <w:rFonts w:ascii="Times New Roman" w:eastAsia="Times New Roman" w:hAnsi="Times New Roman" w:cs="Times New Roman"/>
          <w:i/>
          <w:sz w:val="24"/>
          <w:szCs w:val="24"/>
        </w:rPr>
        <w:t>«Как я пишу».</w:t>
      </w:r>
      <w:r w:rsidRPr="008B556D">
        <w:rPr>
          <w:rFonts w:ascii="Times New Roman" w:eastAsia="Times New Roman" w:hAnsi="Times New Roman" w:cs="Times New Roman"/>
          <w:sz w:val="24"/>
          <w:szCs w:val="24"/>
        </w:rPr>
        <w:t xml:space="preserve"> Рассказ </w:t>
      </w:r>
      <w:r w:rsidRPr="008B556D">
        <w:rPr>
          <w:rFonts w:ascii="Times New Roman" w:eastAsia="Times New Roman" w:hAnsi="Times New Roman" w:cs="Times New Roman"/>
          <w:i/>
          <w:sz w:val="24"/>
          <w:szCs w:val="24"/>
        </w:rPr>
        <w:t>«Кукушка»</w:t>
      </w:r>
      <w:r w:rsidRPr="008B556D">
        <w:rPr>
          <w:rFonts w:ascii="Times New Roman" w:eastAsia="Times New Roman" w:hAnsi="Times New Roman" w:cs="Times New Roman"/>
          <w:sz w:val="24"/>
          <w:szCs w:val="24"/>
        </w:rPr>
        <w:t>. Смысл названия; доброта, милосердие, справедливость, покорность, смирение — основные проблемы рассказа; образы-персонажи; образ природы; образы животных и зверей и их значение для понимания художественной идеи рассказа.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темы и мотивы в лирическом стихотворении, поэтический образ, художественно-выразительная роль бессоюзия в поэтическом тексте.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подготовка  вопросов  для  дискуссии,  выразительное  чтение,  различные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виды пересказа.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А.И. КУПРИН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Рассказы </w:t>
      </w:r>
      <w:r w:rsidRPr="008B556D">
        <w:rPr>
          <w:rFonts w:ascii="Times New Roman" w:eastAsia="Times New Roman" w:hAnsi="Times New Roman" w:cs="Times New Roman"/>
          <w:i/>
          <w:sz w:val="24"/>
          <w:szCs w:val="24"/>
        </w:rPr>
        <w:t>«Чудесный доктор», «Allez!».</w:t>
      </w:r>
      <w:r w:rsidRPr="008B556D">
        <w:rPr>
          <w:rFonts w:ascii="Times New Roman" w:eastAsia="Times New Roman" w:hAnsi="Times New Roman" w:cs="Times New Roman"/>
          <w:sz w:val="24"/>
          <w:szCs w:val="24"/>
        </w:rPr>
        <w:t xml:space="preserve"> Основная сюжетная линия рассказов и подтекст; художественная идея.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рассказ, рождественский рассказ (развитие представлений), диалог в рассказе; прототип.</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подготовка вопросов для дискуссии, отзыв на эпизод, составление плана ответа.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встреча в литературной гостиной или дискуссионном клубе «Что есть доброта?» — по материалам изученных и самостоятельно прочитанных произведений, по личным наблюдениям и представлениям. М. ГОРЬКИЙ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Повесть </w:t>
      </w:r>
      <w:r w:rsidRPr="008B556D">
        <w:rPr>
          <w:rFonts w:ascii="Times New Roman" w:eastAsia="Times New Roman" w:hAnsi="Times New Roman" w:cs="Times New Roman"/>
          <w:i/>
          <w:sz w:val="24"/>
          <w:szCs w:val="24"/>
        </w:rPr>
        <w:t>«Детство»</w:t>
      </w:r>
      <w:r w:rsidRPr="008B556D">
        <w:rPr>
          <w:rFonts w:ascii="Times New Roman" w:eastAsia="Times New Roman" w:hAnsi="Times New Roman" w:cs="Times New Roman"/>
          <w:sz w:val="24"/>
          <w:szCs w:val="24"/>
        </w:rPr>
        <w:t xml:space="preserve"> (главы по выбору).</w:t>
      </w:r>
      <w:r w:rsidRPr="008B556D">
        <w:rPr>
          <w:rFonts w:ascii="Times New Roman" w:eastAsia="Times New Roman" w:hAnsi="Times New Roman" w:cs="Times New Roman"/>
          <w:i/>
          <w:sz w:val="24"/>
          <w:szCs w:val="24"/>
        </w:rPr>
        <w:t>. «Легенда о Данко»</w:t>
      </w:r>
      <w:r w:rsidRPr="008B556D">
        <w:rPr>
          <w:rFonts w:ascii="Times New Roman" w:eastAsia="Times New Roman" w:hAnsi="Times New Roman" w:cs="Times New Roman"/>
          <w:sz w:val="24"/>
          <w:szCs w:val="24"/>
        </w:rPr>
        <w:t xml:space="preserve"> (из рассказа </w:t>
      </w:r>
      <w:r w:rsidRPr="008B556D">
        <w:rPr>
          <w:rFonts w:ascii="Times New Roman" w:eastAsia="Times New Roman" w:hAnsi="Times New Roman" w:cs="Times New Roman"/>
          <w:i/>
          <w:sz w:val="24"/>
          <w:szCs w:val="24"/>
        </w:rPr>
        <w:t>«Старуха</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Изергиль»).</w:t>
      </w:r>
      <w:r w:rsidR="00A54469">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Основные сюжетные линии в автобиографической прозе и рассказе;</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становление характера мальчика; проблематика рассказа (личность и обстоятельства, близкий человек, жизнь для людей, героизм, зависть, равнодушие, покорность, гордость, жалость) и авторская позиция; контраст как основной прием раскрытия замысла.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развитие представлений об автобиографической прозе, лексика и ее роль в создании различных типов прозаической художественной речи, герой-романтик, прием контраста.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различные виды пересказа, цитатный план.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работа с иллюстрациями; портрет М. Горького.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620"/>
          <w:tab w:val="left" w:pos="2320"/>
          <w:tab w:val="left" w:pos="3700"/>
          <w:tab w:val="left" w:pos="5320"/>
          <w:tab w:val="left" w:pos="6860"/>
          <w:tab w:val="left" w:pos="7440"/>
          <w:tab w:val="left" w:pos="8480"/>
          <w:tab w:val="left" w:pos="880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w:t>
      </w:r>
      <w:r w:rsidRPr="008B556D">
        <w:rPr>
          <w:rFonts w:ascii="Times New Roman" w:eastAsia="Times New Roman" w:hAnsi="Times New Roman" w:cs="Times New Roman"/>
          <w:sz w:val="24"/>
          <w:szCs w:val="24"/>
        </w:rPr>
        <w:tab/>
        <w:t>виды</w:t>
      </w:r>
      <w:r w:rsidRPr="008B556D">
        <w:rPr>
          <w:rFonts w:ascii="Times New Roman" w:eastAsia="Times New Roman" w:hAnsi="Times New Roman" w:cs="Times New Roman"/>
          <w:sz w:val="24"/>
          <w:szCs w:val="24"/>
        </w:rPr>
        <w:tab/>
        <w:t>внеурочной</w:t>
      </w:r>
      <w:r w:rsidRPr="008B556D">
        <w:rPr>
          <w:rFonts w:ascii="Times New Roman" w:eastAsia="Times New Roman" w:hAnsi="Times New Roman" w:cs="Times New Roman"/>
          <w:sz w:val="24"/>
          <w:szCs w:val="24"/>
        </w:rPr>
        <w:tab/>
        <w:t>деятельности:</w:t>
      </w:r>
      <w:r w:rsidRPr="008B556D">
        <w:rPr>
          <w:rFonts w:ascii="Times New Roman" w:eastAsia="Times New Roman" w:hAnsi="Times New Roman" w:cs="Times New Roman"/>
          <w:sz w:val="24"/>
          <w:szCs w:val="24"/>
        </w:rPr>
        <w:tab/>
        <w:t>конференция</w:t>
      </w:r>
      <w:r w:rsidRPr="008B556D">
        <w:rPr>
          <w:rFonts w:ascii="Times New Roman" w:eastAsia="Times New Roman" w:hAnsi="Times New Roman" w:cs="Times New Roman"/>
          <w:sz w:val="24"/>
          <w:szCs w:val="24"/>
        </w:rPr>
        <w:tab/>
        <w:t>«М.</w:t>
      </w:r>
      <w:r w:rsidRPr="008B556D">
        <w:rPr>
          <w:rFonts w:ascii="Times New Roman" w:eastAsia="Times New Roman" w:hAnsi="Times New Roman" w:cs="Times New Roman"/>
          <w:sz w:val="24"/>
          <w:szCs w:val="24"/>
        </w:rPr>
        <w:tab/>
        <w:t>Горький</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русские</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писатели (Л.Н. Толстой, А.П. Чехов)».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А.С.ГРИН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Краткие сведения о писателе. Повесть </w:t>
      </w:r>
      <w:r w:rsidRPr="008B556D">
        <w:rPr>
          <w:rFonts w:ascii="Times New Roman" w:eastAsia="Times New Roman" w:hAnsi="Times New Roman" w:cs="Times New Roman"/>
          <w:i/>
          <w:sz w:val="24"/>
          <w:szCs w:val="24"/>
        </w:rPr>
        <w:t>«Алые паруса»</w:t>
      </w:r>
      <w:r w:rsidRPr="008B556D">
        <w:rPr>
          <w:rFonts w:ascii="Times New Roman" w:eastAsia="Times New Roman" w:hAnsi="Times New Roman" w:cs="Times New Roman"/>
          <w:sz w:val="24"/>
          <w:szCs w:val="24"/>
        </w:rPr>
        <w:t xml:space="preserve"> (фрагмент). Творческая история произведения. Романтические традиции. Экранизации повести. Теория литературы: развитие представлений о романтизме.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иллюстрации к повести; репродукция картины В.Фалилеева «Волна».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680"/>
          <w:tab w:val="left" w:pos="2460"/>
          <w:tab w:val="left" w:pos="3920"/>
          <w:tab w:val="left" w:pos="5620"/>
          <w:tab w:val="left" w:pos="89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Возможные</w:t>
      </w:r>
      <w:r w:rsidRPr="008B556D">
        <w:rPr>
          <w:rFonts w:ascii="Times New Roman" w:eastAsia="Times New Roman" w:hAnsi="Times New Roman" w:cs="Times New Roman"/>
          <w:sz w:val="24"/>
          <w:szCs w:val="24"/>
        </w:rPr>
        <w:tab/>
        <w:t>виды</w:t>
      </w:r>
      <w:r w:rsidRPr="008B556D">
        <w:rPr>
          <w:rFonts w:ascii="Times New Roman" w:eastAsia="Times New Roman" w:hAnsi="Times New Roman" w:cs="Times New Roman"/>
          <w:sz w:val="24"/>
          <w:szCs w:val="24"/>
        </w:rPr>
        <w:tab/>
        <w:t>внеурочной</w:t>
      </w:r>
      <w:r w:rsidRPr="008B556D">
        <w:rPr>
          <w:rFonts w:ascii="Times New Roman" w:eastAsia="Times New Roman" w:hAnsi="Times New Roman" w:cs="Times New Roman"/>
          <w:sz w:val="24"/>
          <w:szCs w:val="24"/>
        </w:rPr>
        <w:tab/>
        <w:t>деятельности:</w:t>
      </w:r>
      <w:r w:rsidRPr="008B556D">
        <w:rPr>
          <w:rFonts w:ascii="Times New Roman" w:eastAsia="Times New Roman" w:hAnsi="Times New Roman" w:cs="Times New Roman"/>
          <w:sz w:val="24"/>
          <w:szCs w:val="24"/>
        </w:rPr>
        <w:tab/>
        <w:t>литературно-художественный</w:t>
      </w:r>
      <w:r w:rsidRPr="008B556D">
        <w:rPr>
          <w:rFonts w:ascii="Times New Roman" w:eastAsia="Times New Roman" w:hAnsi="Times New Roman" w:cs="Times New Roman"/>
          <w:sz w:val="24"/>
          <w:szCs w:val="24"/>
        </w:rPr>
        <w:tab/>
        <w:t>вечер,</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посвященный романтизму.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В.В.МАЯКОВСКИЙ</w:t>
      </w:r>
    </w:p>
    <w:p w:rsidR="008B556D" w:rsidRPr="008B556D" w:rsidRDefault="008B556D" w:rsidP="00CF1D52">
      <w:pPr>
        <w:jc w:val="both"/>
        <w:rPr>
          <w:rFonts w:ascii="Times New Roman" w:eastAsia="Times New Roman" w:hAnsi="Times New Roman" w:cs="Times New Roman"/>
          <w:sz w:val="24"/>
          <w:szCs w:val="24"/>
        </w:rPr>
      </w:pPr>
      <w:bookmarkStart w:id="182" w:name="page193"/>
      <w:bookmarkEnd w:id="182"/>
      <w:r w:rsidRPr="008B556D">
        <w:rPr>
          <w:rFonts w:ascii="Times New Roman" w:eastAsia="Times New Roman" w:hAnsi="Times New Roman" w:cs="Times New Roman"/>
          <w:sz w:val="24"/>
          <w:szCs w:val="24"/>
        </w:rPr>
        <w:t xml:space="preserve">Стихотворение </w:t>
      </w:r>
      <w:r w:rsidRPr="008B556D">
        <w:rPr>
          <w:rFonts w:ascii="Times New Roman" w:eastAsia="Times New Roman" w:hAnsi="Times New Roman" w:cs="Times New Roman"/>
          <w:i/>
          <w:sz w:val="24"/>
          <w:szCs w:val="24"/>
        </w:rPr>
        <w:t>«Необычайное приключение,</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бывшее с Владимиром Маяковским летом на</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даче»</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Проблематика стихотворения:</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поэт и общество,</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поэт и поэзия.</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Приемы создания</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образов. Художественное своеобразие стихотворения.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автобиографические мотивы в лирических произведениях; мотив, тема, идея, рифма; тропы и фигуры (гипербола, метафора; синтаксические фигуры и интонация конца предложения), аллитерация. Развитие речи: выразительное чтение.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портрет В. Маяковского.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1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w:t>
      </w:r>
      <w:r w:rsidR="003E04EC">
        <w:rPr>
          <w:rFonts w:ascii="Times New Roman" w:eastAsia="Times New Roman" w:hAnsi="Times New Roman" w:cs="Times New Roman"/>
          <w:sz w:val="24"/>
          <w:szCs w:val="24"/>
        </w:rPr>
        <w:t xml:space="preserve"> А. </w:t>
      </w:r>
      <w:r w:rsidRPr="008B556D">
        <w:rPr>
          <w:rFonts w:ascii="Times New Roman" w:eastAsia="Times New Roman" w:hAnsi="Times New Roman" w:cs="Times New Roman"/>
          <w:sz w:val="24"/>
          <w:szCs w:val="24"/>
        </w:rPr>
        <w:t>ЕСЕНИН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Стихотворения: </w:t>
      </w:r>
      <w:r w:rsidRPr="008B556D">
        <w:rPr>
          <w:rFonts w:ascii="Times New Roman" w:eastAsia="Times New Roman" w:hAnsi="Times New Roman" w:cs="Times New Roman"/>
          <w:i/>
          <w:sz w:val="24"/>
          <w:szCs w:val="24"/>
        </w:rPr>
        <w:t>«Гой</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ты, Русь, моя родная», «Каждый труд благослови, удача», «Отговорила роща золотая...», «Я покинул родимый дом...». </w:t>
      </w:r>
      <w:r w:rsidRPr="008B556D">
        <w:rPr>
          <w:rFonts w:ascii="Times New Roman" w:eastAsia="Times New Roman" w:hAnsi="Times New Roman" w:cs="Times New Roman"/>
          <w:sz w:val="24"/>
          <w:szCs w:val="24"/>
        </w:rPr>
        <w:t>Тематика лирических</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стихотворений; лирическое «я» и образ автора. Человек и природа, чувство родины, эмоциональное богатство лирического героя в стихотворениях поэта.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образ-пейзаж, тропы и фигуры (эпитет, оксюморон, поэтический синтаксис).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Краеведение: литературно-краеведческая экскурсия «По есенинским местам».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чтение наизусть, устная рецензия или отзыв о стихотворении.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литературно</w:t>
      </w:r>
      <w:r w:rsidR="005438C1">
        <w:rPr>
          <w:rFonts w:ascii="Times New Roman" w:eastAsia="Times New Roman" w:hAnsi="Times New Roman" w:cs="Times New Roman"/>
          <w:sz w:val="24"/>
          <w:szCs w:val="24"/>
        </w:rPr>
        <w:t xml:space="preserve"> </w:t>
      </w:r>
      <w:r w:rsidR="00A10307">
        <w:rPr>
          <w:rFonts w:ascii="Times New Roman" w:eastAsia="Times New Roman" w:hAnsi="Times New Roman" w:cs="Times New Roman"/>
          <w:sz w:val="24"/>
          <w:szCs w:val="24"/>
        </w:rPr>
        <w:t>–</w:t>
      </w:r>
      <w:r w:rsidR="005438C1">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музыкальный вечер или час 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820"/>
          <w:tab w:val="left" w:pos="2920"/>
          <w:tab w:val="left" w:pos="3840"/>
          <w:tab w:val="left" w:pos="4120"/>
          <w:tab w:val="left" w:pos="5180"/>
          <w:tab w:val="left" w:pos="5580"/>
          <w:tab w:val="left" w:pos="6340"/>
          <w:tab w:val="left" w:pos="6960"/>
          <w:tab w:val="left" w:pos="8140"/>
          <w:tab w:val="left" w:pos="88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литературной</w:t>
      </w:r>
      <w:r w:rsidRPr="008B556D">
        <w:rPr>
          <w:rFonts w:ascii="Times New Roman" w:eastAsia="Times New Roman" w:hAnsi="Times New Roman" w:cs="Times New Roman"/>
          <w:sz w:val="24"/>
          <w:szCs w:val="24"/>
        </w:rPr>
        <w:tab/>
        <w:t>гостиной</w:t>
      </w:r>
      <w:r w:rsidRPr="008B556D">
        <w:rPr>
          <w:rFonts w:ascii="Times New Roman" w:eastAsia="Times New Roman" w:hAnsi="Times New Roman" w:cs="Times New Roman"/>
          <w:sz w:val="24"/>
          <w:szCs w:val="24"/>
        </w:rPr>
        <w:tab/>
        <w:t>«Песни</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романсы</w:t>
      </w:r>
      <w:r w:rsidRPr="008B556D">
        <w:rPr>
          <w:rFonts w:ascii="Times New Roman" w:eastAsia="Times New Roman" w:hAnsi="Times New Roman" w:cs="Times New Roman"/>
          <w:sz w:val="24"/>
          <w:szCs w:val="24"/>
        </w:rPr>
        <w:tab/>
        <w:t>на</w:t>
      </w:r>
      <w:r w:rsidRPr="008B556D">
        <w:rPr>
          <w:rFonts w:ascii="Times New Roman" w:eastAsia="Times New Roman" w:hAnsi="Times New Roman" w:cs="Times New Roman"/>
          <w:sz w:val="24"/>
          <w:szCs w:val="24"/>
        </w:rPr>
        <w:tab/>
        <w:t>стихи</w:t>
      </w:r>
      <w:r w:rsidRPr="008B556D">
        <w:rPr>
          <w:rFonts w:ascii="Times New Roman" w:eastAsia="Times New Roman" w:hAnsi="Times New Roman" w:cs="Times New Roman"/>
          <w:sz w:val="24"/>
          <w:szCs w:val="24"/>
        </w:rPr>
        <w:tab/>
        <w:t>С.А.</w:t>
      </w:r>
      <w:r w:rsidRPr="008B556D">
        <w:rPr>
          <w:rFonts w:ascii="Times New Roman" w:eastAsia="Times New Roman" w:hAnsi="Times New Roman" w:cs="Times New Roman"/>
          <w:sz w:val="24"/>
          <w:szCs w:val="24"/>
        </w:rPr>
        <w:tab/>
        <w:t>Есенина»,</w:t>
      </w:r>
      <w:r w:rsidRPr="008B556D">
        <w:rPr>
          <w:rFonts w:ascii="Times New Roman" w:eastAsia="Times New Roman" w:hAnsi="Times New Roman" w:cs="Times New Roman"/>
          <w:sz w:val="24"/>
          <w:szCs w:val="24"/>
        </w:rPr>
        <w:tab/>
        <w:t>вечер</w:t>
      </w:r>
      <w:r w:rsidRPr="008B556D">
        <w:rPr>
          <w:rFonts w:ascii="Times New Roman" w:eastAsia="Times New Roman" w:hAnsi="Times New Roman" w:cs="Times New Roman"/>
          <w:sz w:val="24"/>
          <w:szCs w:val="24"/>
        </w:rPr>
        <w:tab/>
        <w:t>одного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стихотворения «Мой Сергей Есенин».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 ШМЕЛЕВ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Рассказ </w:t>
      </w:r>
      <w:r w:rsidRPr="008B556D">
        <w:rPr>
          <w:rFonts w:ascii="Times New Roman" w:eastAsia="Times New Roman" w:hAnsi="Times New Roman" w:cs="Times New Roman"/>
          <w:i/>
          <w:sz w:val="24"/>
          <w:szCs w:val="24"/>
        </w:rPr>
        <w:t>«Русская</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песня»</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Основные сюжетные линии рассказа.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Проблематика и</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 xml:space="preserve">художественная идея. Национальный характер в изображении писателя. Роман </w:t>
      </w:r>
      <w:r w:rsidRPr="008B556D">
        <w:rPr>
          <w:rFonts w:ascii="Times New Roman" w:eastAsia="Times New Roman" w:hAnsi="Times New Roman" w:cs="Times New Roman"/>
          <w:i/>
          <w:sz w:val="24"/>
          <w:szCs w:val="24"/>
        </w:rPr>
        <w:t>«Лето</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Господне» </w:t>
      </w:r>
      <w:r w:rsidRPr="008B556D">
        <w:rPr>
          <w:rFonts w:ascii="Times New Roman" w:eastAsia="Times New Roman" w:hAnsi="Times New Roman" w:cs="Times New Roman"/>
          <w:sz w:val="24"/>
          <w:szCs w:val="24"/>
        </w:rPr>
        <w:t>(глава</w:t>
      </w:r>
      <w:r w:rsidRPr="008B556D">
        <w:rPr>
          <w:rFonts w:ascii="Times New Roman" w:eastAsia="Times New Roman" w:hAnsi="Times New Roman" w:cs="Times New Roman"/>
          <w:i/>
          <w:sz w:val="24"/>
          <w:szCs w:val="24"/>
        </w:rPr>
        <w:t xml:space="preserve"> «Яблочный Спас»). </w:t>
      </w:r>
      <w:r w:rsidRPr="008B556D">
        <w:rPr>
          <w:rFonts w:ascii="Times New Roman" w:eastAsia="Times New Roman" w:hAnsi="Times New Roman" w:cs="Times New Roman"/>
          <w:sz w:val="24"/>
          <w:szCs w:val="24"/>
        </w:rPr>
        <w:t>Автобиографические мотивы.</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Роль эпиграфа.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Сказовая манера. Сопоставление с «Левшой» Н.С. Лескова.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рассказчик и его роль в повествовании, рассказ с элементами очерка, антитеза; роль художественной детали, выразительные средства; сказ.</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00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устный и письменный отзыв о прочитанном, работа со словарями. М.М. ПРИШВИН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Рассказ </w:t>
      </w:r>
      <w:r w:rsidRPr="008B556D">
        <w:rPr>
          <w:rFonts w:ascii="Times New Roman" w:eastAsia="Times New Roman" w:hAnsi="Times New Roman" w:cs="Times New Roman"/>
          <w:i/>
          <w:sz w:val="24"/>
          <w:szCs w:val="24"/>
        </w:rPr>
        <w:t>«Москва-река».</w:t>
      </w:r>
      <w:r w:rsidRPr="008B556D">
        <w:rPr>
          <w:rFonts w:ascii="Times New Roman" w:eastAsia="Times New Roman" w:hAnsi="Times New Roman" w:cs="Times New Roman"/>
          <w:sz w:val="24"/>
          <w:szCs w:val="24"/>
        </w:rPr>
        <w:t xml:space="preserve"> Тема и основная мысль. Родина, человек и природа в рассказе.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Образ рассказчика.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подтекст, выразительные средства художественной речи, градация.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составление тезисов.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К.Г. ПАУСТОВСКИЙ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Повесть </w:t>
      </w:r>
      <w:r w:rsidRPr="008B556D">
        <w:rPr>
          <w:rFonts w:ascii="Times New Roman" w:eastAsia="Times New Roman" w:hAnsi="Times New Roman" w:cs="Times New Roman"/>
          <w:i/>
          <w:sz w:val="24"/>
          <w:szCs w:val="24"/>
        </w:rPr>
        <w:t>«Мещерская</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сторона» </w:t>
      </w:r>
      <w:r w:rsidRPr="008B556D">
        <w:rPr>
          <w:rFonts w:ascii="Times New Roman" w:eastAsia="Times New Roman" w:hAnsi="Times New Roman" w:cs="Times New Roman"/>
          <w:sz w:val="24"/>
          <w:szCs w:val="24"/>
        </w:rPr>
        <w:t>(главы</w:t>
      </w:r>
      <w:r w:rsidRPr="008B556D">
        <w:rPr>
          <w:rFonts w:ascii="Times New Roman" w:eastAsia="Times New Roman" w:hAnsi="Times New Roman" w:cs="Times New Roman"/>
          <w:i/>
          <w:sz w:val="24"/>
          <w:szCs w:val="24"/>
        </w:rPr>
        <w:t xml:space="preserve"> «Обыкновенная земля», «Первое знакомство», «Леса», «Луга», «Бескорыстие»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по выбору).</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Чтение и обсуждение фрагментов,</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воссоздающих мир природы; человек и природа; малая родина; образ рассказчика в произведении.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лирическая проза; выразительные средства художественной речи: эпитет, сравнение, метафора, олицетворение; пейзаж как сюжетообразующий фактор. Развитие речи: изложение с элементами рассуждения.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68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Краеведение: каждый край по-своему прекрасен (лирическая проза о малой родине). Н.А. ЗАБОЛОЦКИЙ</w:t>
      </w:r>
    </w:p>
    <w:p w:rsidR="008B556D" w:rsidRPr="008B556D" w:rsidRDefault="008B556D" w:rsidP="00CF1D52">
      <w:pPr>
        <w:jc w:val="both"/>
        <w:rPr>
          <w:rFonts w:ascii="Times New Roman" w:eastAsia="Times New Roman" w:hAnsi="Times New Roman" w:cs="Times New Roman"/>
          <w:sz w:val="24"/>
          <w:szCs w:val="24"/>
        </w:rPr>
      </w:pPr>
      <w:bookmarkStart w:id="183" w:name="page194"/>
      <w:bookmarkEnd w:id="183"/>
      <w:r w:rsidRPr="008B556D">
        <w:rPr>
          <w:rFonts w:ascii="Times New Roman" w:eastAsia="Times New Roman" w:hAnsi="Times New Roman" w:cs="Times New Roman"/>
          <w:sz w:val="24"/>
          <w:szCs w:val="24"/>
        </w:rPr>
        <w:t xml:space="preserve">Стихотворение </w:t>
      </w:r>
      <w:r w:rsidRPr="008B556D">
        <w:rPr>
          <w:rFonts w:ascii="Times New Roman" w:eastAsia="Times New Roman" w:hAnsi="Times New Roman" w:cs="Times New Roman"/>
          <w:i/>
          <w:sz w:val="24"/>
          <w:szCs w:val="24"/>
        </w:rPr>
        <w:t>«Не</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позволяй душе лениться!..». </w:t>
      </w:r>
      <w:r w:rsidRPr="008B556D">
        <w:rPr>
          <w:rFonts w:ascii="Times New Roman" w:eastAsia="Times New Roman" w:hAnsi="Times New Roman" w:cs="Times New Roman"/>
          <w:sz w:val="24"/>
          <w:szCs w:val="24"/>
        </w:rPr>
        <w:t>Тема стихотворения и его</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художественная идея. Духовность, духовный труд — основное нравственное достоинство человека.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выразительно-художественные средства речи (риторическое восклицание, метафора), морфологические средства (роль глаголов и местоимений); эссе. Развитие речи: чтение наизусть, составление словаря лексики стихотворения по заданной тематике.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репродукции картин А. Пластова «Родник» и Т.Яблонской «Утро».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А.Т. ТВАРДОВСКИЙ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Стихотворения: </w:t>
      </w:r>
      <w:r w:rsidRPr="008B556D">
        <w:rPr>
          <w:rFonts w:ascii="Times New Roman" w:eastAsia="Times New Roman" w:hAnsi="Times New Roman" w:cs="Times New Roman"/>
          <w:i/>
          <w:sz w:val="24"/>
          <w:szCs w:val="24"/>
        </w:rPr>
        <w:t>«Прощаемся мы с матерями...»</w:t>
      </w:r>
      <w:r w:rsidRPr="008B556D">
        <w:rPr>
          <w:rFonts w:ascii="Times New Roman" w:eastAsia="Times New Roman" w:hAnsi="Times New Roman" w:cs="Times New Roman"/>
          <w:sz w:val="24"/>
          <w:szCs w:val="24"/>
        </w:rPr>
        <w:t xml:space="preserve"> (из цикла </w:t>
      </w:r>
      <w:r w:rsidRPr="008B556D">
        <w:rPr>
          <w:rFonts w:ascii="Times New Roman" w:eastAsia="Times New Roman" w:hAnsi="Times New Roman" w:cs="Times New Roman"/>
          <w:i/>
          <w:sz w:val="24"/>
          <w:szCs w:val="24"/>
        </w:rPr>
        <w:t>«Памяти матери»), «На дне</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моей жизни...». </w:t>
      </w:r>
      <w:r w:rsidRPr="008B556D">
        <w:rPr>
          <w:rFonts w:ascii="Times New Roman" w:eastAsia="Times New Roman" w:hAnsi="Times New Roman" w:cs="Times New Roman"/>
          <w:sz w:val="24"/>
          <w:szCs w:val="24"/>
        </w:rPr>
        <w:t>Поэма</w:t>
      </w:r>
      <w:r w:rsidR="00756BE6">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«Василий Теркин». </w:t>
      </w:r>
      <w:r w:rsidRPr="008B556D">
        <w:rPr>
          <w:rFonts w:ascii="Times New Roman" w:eastAsia="Times New Roman" w:hAnsi="Times New Roman" w:cs="Times New Roman"/>
          <w:sz w:val="24"/>
          <w:szCs w:val="24"/>
        </w:rPr>
        <w:t>Война,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жизнь и смерть,</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героизм,</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чувство долга,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дом, сыновняя память — основные мотивы военной лирики и эпоса А.Т.Твардовского.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композиция лирического стихотворения и поэмы, поэтический синтаксис (риторические фигуры).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различные виды чтения, чтение наизусть.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встреча в литературной гостиной или час поэзии «Стихи и песни о войне поэтов XX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К.М. Симонов. «Ты помнишь, Алеша, дороги Смоленщины...»;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А.А.Сурков. «В землянке»;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М.В. Исаковский. «Огонек», «Ой, туманы мои...» и др.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Лирика поэтов — участников</w:t>
      </w:r>
      <w:r w:rsidR="00756BE6">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i/>
          <w:sz w:val="24"/>
          <w:szCs w:val="24"/>
        </w:rPr>
        <w:t>Великой Отечественной войны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Н.П. Майоров. </w:t>
      </w:r>
      <w:r w:rsidRPr="008B556D">
        <w:rPr>
          <w:rFonts w:ascii="Times New Roman" w:eastAsia="Times New Roman" w:hAnsi="Times New Roman" w:cs="Times New Roman"/>
          <w:i/>
          <w:sz w:val="24"/>
          <w:szCs w:val="24"/>
        </w:rPr>
        <w:t>«Творчество»</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Б.А. Богатков. </w:t>
      </w:r>
      <w:r w:rsidRPr="008B556D">
        <w:rPr>
          <w:rFonts w:ascii="Times New Roman" w:eastAsia="Times New Roman" w:hAnsi="Times New Roman" w:cs="Times New Roman"/>
          <w:i/>
          <w:sz w:val="24"/>
          <w:szCs w:val="24"/>
        </w:rPr>
        <w:t>«Повестка»;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М. Джалиль. «Последняя песня»;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 xml:space="preserve">В.Н.Лобода. </w:t>
      </w:r>
      <w:r w:rsidRPr="008B556D">
        <w:rPr>
          <w:rFonts w:ascii="Times New Roman" w:eastAsia="Times New Roman" w:hAnsi="Times New Roman" w:cs="Times New Roman"/>
          <w:i/>
          <w:sz w:val="24"/>
          <w:szCs w:val="24"/>
        </w:rPr>
        <w:t>«Начало</w:t>
      </w:r>
      <w:r w:rsidRPr="008B556D">
        <w:rPr>
          <w:rFonts w:ascii="Times New Roman" w:eastAsia="Times New Roman" w:hAnsi="Times New Roman" w:cs="Times New Roman"/>
          <w:sz w:val="24"/>
          <w:szCs w:val="24"/>
        </w:rPr>
        <w:t>». Особенности восприятия жизни в творчестве поэтов предвоенного поколения. Военные «будни» в стихотворениях поэтов — участников войны.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устный литературный журнал «Имена на поверке».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Б.Л. ВАСИЛЬЕВ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 xml:space="preserve">«Летят мои кони» </w:t>
      </w:r>
      <w:r w:rsidRPr="008B556D">
        <w:rPr>
          <w:rFonts w:ascii="Times New Roman" w:eastAsia="Times New Roman" w:hAnsi="Times New Roman" w:cs="Times New Roman"/>
          <w:sz w:val="24"/>
          <w:szCs w:val="24"/>
        </w:rPr>
        <w:t>(фрагмент).</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Рассказ</w:t>
      </w:r>
      <w:r w:rsidRPr="008B556D">
        <w:rPr>
          <w:rFonts w:ascii="Times New Roman" w:eastAsia="Times New Roman" w:hAnsi="Times New Roman" w:cs="Times New Roman"/>
          <w:i/>
          <w:sz w:val="24"/>
          <w:szCs w:val="24"/>
        </w:rPr>
        <w:t xml:space="preserve"> «Экспонат №...». </w:t>
      </w:r>
      <w:r w:rsidRPr="008B556D">
        <w:rPr>
          <w:rFonts w:ascii="Times New Roman" w:eastAsia="Times New Roman" w:hAnsi="Times New Roman" w:cs="Times New Roman"/>
          <w:sz w:val="24"/>
          <w:szCs w:val="24"/>
        </w:rPr>
        <w:t>Название рассказа и его роль для</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понимания художественной идеи произведения, проблема истинного и ложного. Разоблачение равнодушия, нравственной убогости, лицемерия. Теория литературы: рассказчик и его роль в повествовании.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подготовка плана к диспуту, различные виды комментирования эпизода.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В.М. ШУКШИН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Краткие сведения о писателе. «Чудаки» и «чудики» в рассказах В.М. Шукшина. </w:t>
      </w:r>
      <w:r w:rsidRPr="008B556D">
        <w:rPr>
          <w:rFonts w:ascii="Times New Roman" w:eastAsia="Times New Roman" w:hAnsi="Times New Roman" w:cs="Times New Roman"/>
          <w:i/>
          <w:sz w:val="24"/>
          <w:szCs w:val="24"/>
        </w:rPr>
        <w:t>«Слово 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140"/>
          <w:tab w:val="left" w:pos="3320"/>
          <w:tab w:val="left" w:pos="3840"/>
          <w:tab w:val="left" w:pos="4720"/>
          <w:tab w:val="left" w:pos="5440"/>
          <w:tab w:val="left" w:pos="5860"/>
          <w:tab w:val="left" w:pos="6460"/>
          <w:tab w:val="left" w:pos="7300"/>
          <w:tab w:val="left" w:pos="7700"/>
          <w:tab w:val="left" w:pos="8620"/>
        </w:tabs>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малой</w:t>
      </w:r>
      <w:r w:rsidRPr="008B556D">
        <w:rPr>
          <w:rFonts w:ascii="Times New Roman" w:eastAsia="Times New Roman" w:hAnsi="Times New Roman" w:cs="Times New Roman"/>
          <w:i/>
          <w:sz w:val="24"/>
          <w:szCs w:val="24"/>
        </w:rPr>
        <w:tab/>
        <w:t xml:space="preserve">родине». </w:t>
      </w:r>
      <w:r w:rsidRPr="008B556D">
        <w:rPr>
          <w:rFonts w:ascii="Times New Roman" w:eastAsia="Times New Roman" w:hAnsi="Times New Roman" w:cs="Times New Roman"/>
          <w:sz w:val="24"/>
          <w:szCs w:val="24"/>
        </w:rPr>
        <w:t>Раздумья</w:t>
      </w:r>
      <w:r w:rsidRPr="008B556D">
        <w:rPr>
          <w:rFonts w:ascii="Times New Roman" w:eastAsia="Times New Roman" w:hAnsi="Times New Roman" w:cs="Times New Roman"/>
          <w:sz w:val="24"/>
          <w:szCs w:val="24"/>
        </w:rPr>
        <w:tab/>
        <w:t>об</w:t>
      </w:r>
      <w:r w:rsidRPr="008B556D">
        <w:rPr>
          <w:rFonts w:ascii="Times New Roman" w:eastAsia="Times New Roman" w:hAnsi="Times New Roman" w:cs="Times New Roman"/>
          <w:sz w:val="24"/>
          <w:szCs w:val="24"/>
        </w:rPr>
        <w:tab/>
        <w:t>отчем</w:t>
      </w:r>
      <w:r w:rsidRPr="008B556D">
        <w:rPr>
          <w:rFonts w:ascii="Times New Roman" w:eastAsia="Times New Roman" w:hAnsi="Times New Roman" w:cs="Times New Roman"/>
          <w:sz w:val="24"/>
          <w:szCs w:val="24"/>
        </w:rPr>
        <w:tab/>
        <w:t>крае</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его</w:t>
      </w:r>
      <w:r w:rsidRPr="008B556D">
        <w:rPr>
          <w:rFonts w:ascii="Times New Roman" w:eastAsia="Times New Roman" w:hAnsi="Times New Roman" w:cs="Times New Roman"/>
          <w:sz w:val="24"/>
          <w:szCs w:val="24"/>
        </w:rPr>
        <w:tab/>
        <w:t>месте</w:t>
      </w:r>
      <w:r w:rsidRPr="008B556D">
        <w:rPr>
          <w:rFonts w:ascii="Times New Roman" w:eastAsia="Times New Roman" w:hAnsi="Times New Roman" w:cs="Times New Roman"/>
          <w:sz w:val="24"/>
          <w:szCs w:val="24"/>
        </w:rPr>
        <w:tab/>
        <w:t>в</w:t>
      </w:r>
      <w:r w:rsidRPr="008B556D">
        <w:rPr>
          <w:rFonts w:ascii="Times New Roman" w:eastAsia="Times New Roman" w:hAnsi="Times New Roman" w:cs="Times New Roman"/>
          <w:sz w:val="24"/>
          <w:szCs w:val="24"/>
        </w:rPr>
        <w:tab/>
        <w:t>жизни</w:t>
      </w:r>
      <w:r w:rsidRPr="008B556D">
        <w:rPr>
          <w:rFonts w:ascii="Times New Roman" w:eastAsia="Times New Roman" w:hAnsi="Times New Roman" w:cs="Times New Roman"/>
          <w:sz w:val="24"/>
          <w:szCs w:val="24"/>
        </w:rPr>
        <w:tab/>
        <w:t>человека.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Рассказ </w:t>
      </w:r>
      <w:r w:rsidRPr="008B556D">
        <w:rPr>
          <w:rFonts w:ascii="Times New Roman" w:eastAsia="Times New Roman" w:hAnsi="Times New Roman" w:cs="Times New Roman"/>
          <w:i/>
          <w:sz w:val="24"/>
          <w:szCs w:val="24"/>
        </w:rPr>
        <w:t>«Чудик».</w:t>
      </w:r>
      <w:r w:rsidRPr="008B556D">
        <w:rPr>
          <w:rFonts w:ascii="Times New Roman" w:eastAsia="Times New Roman" w:hAnsi="Times New Roman" w:cs="Times New Roman"/>
          <w:sz w:val="24"/>
          <w:szCs w:val="24"/>
        </w:rPr>
        <w:t xml:space="preserve"> Простота и нравственная высота героя.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способы создания характера; художественная идея рассказа.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составление словаря языка персонажей, письменный отзыв, сочинение-рассуждение.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деятельность В.М. Шукшина в киноискусстве (сценарист, режиссер, актер).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rPr>
        <w:t>Краеведение: Сростки — малая родина писателя.</w:t>
      </w:r>
      <w:bookmarkStart w:id="184" w:name="page195"/>
      <w:bookmarkEnd w:id="184"/>
      <w:r w:rsidRPr="008B556D">
        <w:rPr>
          <w:rFonts w:ascii="Times New Roman" w:eastAsia="Times New Roman" w:hAnsi="Times New Roman" w:cs="Times New Roman"/>
          <w:sz w:val="24"/>
          <w:szCs w:val="24"/>
          <w:lang w:val="tt-RU"/>
        </w:rPr>
        <w:t xml:space="preserve"> </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день В.М. Шукшина в школе.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Поэты XX века о России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Г. Тукай. «Родная деревня».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4080"/>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 xml:space="preserve">А.А. Ахматова. «Мне голос был. Он звал утешно...» М.И. Цветаева. «Рябину рубили зорькою...» </w:t>
      </w:r>
      <w:r w:rsidRPr="008B556D">
        <w:rPr>
          <w:rFonts w:ascii="Times New Roman" w:eastAsia="Times New Roman" w:hAnsi="Times New Roman" w:cs="Times New Roman"/>
          <w:sz w:val="24"/>
          <w:szCs w:val="24"/>
        </w:rPr>
        <w:t xml:space="preserve">И. Северянин. </w:t>
      </w:r>
      <w:r w:rsidRPr="008B556D">
        <w:rPr>
          <w:rFonts w:ascii="Times New Roman" w:eastAsia="Times New Roman" w:hAnsi="Times New Roman" w:cs="Times New Roman"/>
          <w:i/>
          <w:sz w:val="24"/>
          <w:szCs w:val="24"/>
        </w:rPr>
        <w:t>«Запевка».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Н.М. Рубцов «В горнице».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Я.В. Смеляков. </w:t>
      </w:r>
      <w:r w:rsidRPr="008B556D">
        <w:rPr>
          <w:rFonts w:ascii="Times New Roman" w:eastAsia="Times New Roman" w:hAnsi="Times New Roman" w:cs="Times New Roman"/>
          <w:i/>
          <w:sz w:val="24"/>
          <w:szCs w:val="24"/>
        </w:rPr>
        <w:t>«История».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А.И. Фатьянов. «Давно мы дома не были».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А.Я. Яшин. «Неразучился ль...»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0"/>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К.Ш. Кулиев. «Когда на меня навалилась беда...», «Каким бы малым ни был мой народ...» Р.Г. Гамзатов. «В горах джигиты ссорились, бывало...», «Мой Дагестан».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А.А. Вознесенский. </w:t>
      </w:r>
      <w:r w:rsidRPr="008B556D">
        <w:rPr>
          <w:rFonts w:ascii="Times New Roman" w:eastAsia="Times New Roman" w:hAnsi="Times New Roman" w:cs="Times New Roman"/>
          <w:i/>
          <w:sz w:val="24"/>
          <w:szCs w:val="24"/>
        </w:rPr>
        <w:t>«Муромский сруб»</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А.Д. Дементьев. </w:t>
      </w:r>
      <w:r w:rsidRPr="008B556D">
        <w:rPr>
          <w:rFonts w:ascii="Times New Roman" w:eastAsia="Times New Roman" w:hAnsi="Times New Roman" w:cs="Times New Roman"/>
          <w:i/>
          <w:sz w:val="24"/>
          <w:szCs w:val="24"/>
        </w:rPr>
        <w:t>«Волга».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Своеобразие раскрытия темы России в стихах поэтов XX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развернутая характеристика одного из поэтических текстов, чтение стихотворения наизусть.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Из зарубежной литературы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 ШЕКСПИР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Краткие сведения об авторе. Сонеты: «Когда на суд безмолвных, тайных дум...», «Прекрасное прекрасней во сто крат...», «Уж если ты разлюбишь, — так теперь...», «Люблю, — но реже говорю об этом...», «Ее глаза на звезды не похожи.». Темы и мотивы. «Вечные» темы (любовь, жизнь, смерть, красота) в сонетах У. Шекспира.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твердая форма (сонет), строфа (углубление и расширение представлений).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различные виды чтения, чтение наизусть.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МАЦУО БАСЁ</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Образ поэта. Основные биографические сведения. Знакомство со стихотворениями, их тематикой и особенностями поэтических образов. Теория литературы: хокку (хайку).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попытка сочинительства.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гравюры японских художников; японский пейзаж.</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 БЁРНС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Краткие сведения об авторе. Стихотворения: </w:t>
      </w:r>
      <w:r w:rsidRPr="008B556D">
        <w:rPr>
          <w:rFonts w:ascii="Times New Roman" w:eastAsia="Times New Roman" w:hAnsi="Times New Roman" w:cs="Times New Roman"/>
          <w:i/>
          <w:sz w:val="24"/>
          <w:szCs w:val="24"/>
        </w:rPr>
        <w:t>«Возвращение солдата», «Джон Ячменное</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Зерно» </w:t>
      </w:r>
      <w:r w:rsidRPr="008B556D">
        <w:rPr>
          <w:rFonts w:ascii="Times New Roman" w:eastAsia="Times New Roman" w:hAnsi="Times New Roman" w:cs="Times New Roman"/>
          <w:sz w:val="24"/>
          <w:szCs w:val="24"/>
        </w:rPr>
        <w:t>(по выбору).</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Основные мотивы стихотворений:</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чувство долга,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воинская честь,</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народное представление о добре и силе.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лироэпическая песня, баллада, аллегория; перевод стихотворений.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час эстетического воспитания «С.Я. Маршак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переводчик».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Р.Л. СТИВЕНСОН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Краткие сведения об авторе. Роман </w:t>
      </w:r>
      <w:r w:rsidRPr="008B556D">
        <w:rPr>
          <w:rFonts w:ascii="Times New Roman" w:eastAsia="Times New Roman" w:hAnsi="Times New Roman" w:cs="Times New Roman"/>
          <w:i/>
          <w:sz w:val="24"/>
          <w:szCs w:val="24"/>
        </w:rPr>
        <w:t>«Остров сокровищ»</w:t>
      </w:r>
      <w:r w:rsidRPr="008B556D">
        <w:rPr>
          <w:rFonts w:ascii="Times New Roman" w:eastAsia="Times New Roman" w:hAnsi="Times New Roman" w:cs="Times New Roman"/>
          <w:sz w:val="24"/>
          <w:szCs w:val="24"/>
        </w:rPr>
        <w:t xml:space="preserve"> (часть третья, </w:t>
      </w:r>
      <w:r w:rsidRPr="008B556D">
        <w:rPr>
          <w:rFonts w:ascii="Times New Roman" w:eastAsia="Times New Roman" w:hAnsi="Times New Roman" w:cs="Times New Roman"/>
          <w:i/>
          <w:sz w:val="24"/>
          <w:szCs w:val="24"/>
        </w:rPr>
        <w:t>«Мои приключения</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на суше»). </w:t>
      </w:r>
      <w:r w:rsidRPr="008B556D">
        <w:rPr>
          <w:rFonts w:ascii="Times New Roman" w:eastAsia="Times New Roman" w:hAnsi="Times New Roman" w:cs="Times New Roman"/>
          <w:sz w:val="24"/>
          <w:szCs w:val="24"/>
        </w:rPr>
        <w:t>Приемы создания образов.</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Находчивость,</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любознательность</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наиболее</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привлекательные качества героя.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приключенческая литература.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чтение и различные способы комментирования.</w:t>
      </w:r>
    </w:p>
    <w:p w:rsidR="008B556D" w:rsidRPr="008B556D" w:rsidRDefault="008B556D" w:rsidP="00CF1D52">
      <w:pPr>
        <w:tabs>
          <w:tab w:val="left" w:pos="960"/>
        </w:tabs>
        <w:rPr>
          <w:rFonts w:ascii="Times New Roman" w:eastAsia="Times New Roman" w:hAnsi="Times New Roman" w:cs="Times New Roman"/>
          <w:sz w:val="24"/>
          <w:szCs w:val="24"/>
        </w:rPr>
      </w:pPr>
      <w:bookmarkStart w:id="185" w:name="page196"/>
      <w:bookmarkEnd w:id="185"/>
      <w:r w:rsidRPr="008B556D">
        <w:rPr>
          <w:rFonts w:ascii="Times New Roman" w:eastAsia="Times New Roman" w:hAnsi="Times New Roman" w:cs="Times New Roman"/>
          <w:sz w:val="24"/>
          <w:szCs w:val="24"/>
        </w:rPr>
        <w:t>А.</w:t>
      </w:r>
      <w:r w:rsidRPr="008B556D">
        <w:rPr>
          <w:rFonts w:ascii="Times New Roman" w:eastAsia="Times New Roman" w:hAnsi="Times New Roman" w:cs="Times New Roman"/>
          <w:sz w:val="24"/>
          <w:szCs w:val="24"/>
        </w:rPr>
        <w:tab/>
        <w:t>де СЕНТ-ЭКЗЮПЕРИ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 xml:space="preserve">Краткие сведения о писателе. Повесть </w:t>
      </w:r>
      <w:r w:rsidRPr="008B556D">
        <w:rPr>
          <w:rFonts w:ascii="Times New Roman" w:eastAsia="Times New Roman" w:hAnsi="Times New Roman" w:cs="Times New Roman"/>
          <w:i/>
          <w:sz w:val="24"/>
          <w:szCs w:val="24"/>
        </w:rPr>
        <w:t>«Планета людей»</w:t>
      </w:r>
      <w:r w:rsidRPr="008B556D">
        <w:rPr>
          <w:rFonts w:ascii="Times New Roman" w:eastAsia="Times New Roman" w:hAnsi="Times New Roman" w:cs="Times New Roman"/>
          <w:sz w:val="24"/>
          <w:szCs w:val="24"/>
        </w:rPr>
        <w:t xml:space="preserve"> (в сокращении), сказка </w:t>
      </w:r>
      <w:r w:rsidRPr="008B556D">
        <w:rPr>
          <w:rFonts w:ascii="Times New Roman" w:eastAsia="Times New Roman" w:hAnsi="Times New Roman" w:cs="Times New Roman"/>
          <w:i/>
          <w:sz w:val="24"/>
          <w:szCs w:val="24"/>
        </w:rPr>
        <w:t>«Маленький принц»</w:t>
      </w:r>
      <w:r w:rsidRPr="008B556D">
        <w:rPr>
          <w:rFonts w:ascii="Times New Roman" w:eastAsia="Times New Roman" w:hAnsi="Times New Roman" w:cs="Times New Roman"/>
          <w:sz w:val="24"/>
          <w:szCs w:val="24"/>
        </w:rPr>
        <w:t>. Добро, справедливость, мужество, порядочность, честь, ответственность в понимании писателя и его героев. Основные события и позиция автора. Теория литературы: лирическая проза (развитие представлений), правда и вымысел; образы-символы; афоризмы.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сказка А. де Сент-Экзюпери на языке других искусств; иллюстрации автора; рисунки детей по мотивам «Маленького принца». Р. БРЭДБЕРИ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Рассказ </w:t>
      </w:r>
      <w:r w:rsidRPr="008B556D">
        <w:rPr>
          <w:rFonts w:ascii="Times New Roman" w:eastAsia="Times New Roman" w:hAnsi="Times New Roman" w:cs="Times New Roman"/>
          <w:i/>
          <w:sz w:val="24"/>
          <w:szCs w:val="24"/>
        </w:rPr>
        <w:t>«Все лето в один день»</w:t>
      </w:r>
      <w:r w:rsidRPr="008B556D">
        <w:rPr>
          <w:rFonts w:ascii="Times New Roman" w:eastAsia="Times New Roman" w:hAnsi="Times New Roman" w:cs="Times New Roman"/>
          <w:sz w:val="24"/>
          <w:szCs w:val="24"/>
        </w:rPr>
        <w:t>. Роль фантастического сюжета в постановке нравственных проблем. Образы детей. Смысл противопоставления Венеры и Земли.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340"/>
          <w:tab w:val="left" w:pos="2060"/>
          <w:tab w:val="left" w:pos="3740"/>
          <w:tab w:val="left" w:pos="4780"/>
          <w:tab w:val="left" w:pos="5920"/>
          <w:tab w:val="left" w:pos="6200"/>
          <w:tab w:val="left" w:pos="80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w:t>
      </w:r>
      <w:r w:rsidRPr="008B556D">
        <w:rPr>
          <w:rFonts w:ascii="Times New Roman" w:eastAsia="Times New Roman" w:hAnsi="Times New Roman" w:cs="Times New Roman"/>
          <w:sz w:val="24"/>
          <w:szCs w:val="24"/>
        </w:rPr>
        <w:tab/>
        <w:t>речи:</w:t>
      </w:r>
      <w:r w:rsidRPr="008B556D">
        <w:rPr>
          <w:rFonts w:ascii="Times New Roman" w:eastAsia="Times New Roman" w:hAnsi="Times New Roman" w:cs="Times New Roman"/>
          <w:sz w:val="24"/>
          <w:szCs w:val="24"/>
        </w:rPr>
        <w:tab/>
        <w:t>сопоставление</w:t>
      </w:r>
      <w:r w:rsidRPr="008B556D">
        <w:rPr>
          <w:rFonts w:ascii="Times New Roman" w:eastAsia="Times New Roman" w:hAnsi="Times New Roman" w:cs="Times New Roman"/>
          <w:sz w:val="24"/>
          <w:szCs w:val="24"/>
        </w:rPr>
        <w:tab/>
        <w:t>рассказа</w:t>
      </w:r>
      <w:r w:rsidRPr="008B556D">
        <w:rPr>
          <w:rFonts w:ascii="Times New Roman" w:eastAsia="Times New Roman" w:hAnsi="Times New Roman" w:cs="Times New Roman"/>
          <w:sz w:val="24"/>
          <w:szCs w:val="24"/>
        </w:rPr>
        <w:tab/>
        <w:t>Брэдбери</w:t>
      </w:r>
      <w:r w:rsidRPr="008B556D">
        <w:rPr>
          <w:rFonts w:ascii="Times New Roman" w:eastAsia="Times New Roman" w:hAnsi="Times New Roman" w:cs="Times New Roman"/>
          <w:sz w:val="24"/>
          <w:szCs w:val="24"/>
        </w:rPr>
        <w:tab/>
        <w:t>с</w:t>
      </w:r>
      <w:r w:rsidRPr="008B556D">
        <w:rPr>
          <w:rFonts w:ascii="Times New Roman" w:eastAsia="Times New Roman" w:hAnsi="Times New Roman" w:cs="Times New Roman"/>
          <w:sz w:val="24"/>
          <w:szCs w:val="24"/>
        </w:rPr>
        <w:tab/>
        <w:t>произведениями</w:t>
      </w:r>
      <w:r w:rsidRPr="008B556D">
        <w:rPr>
          <w:rFonts w:ascii="Times New Roman" w:eastAsia="Times New Roman" w:hAnsi="Times New Roman" w:cs="Times New Roman"/>
          <w:sz w:val="24"/>
          <w:szCs w:val="24"/>
        </w:rPr>
        <w:tab/>
        <w:t>отечественных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писателей.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Я. КУПАЛА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Основные биографические сведения. Отражение судьбы белорусского народа в стихах </w:t>
      </w:r>
      <w:r w:rsidRPr="008B556D">
        <w:rPr>
          <w:rFonts w:ascii="Times New Roman" w:eastAsia="Times New Roman" w:hAnsi="Times New Roman" w:cs="Times New Roman"/>
          <w:i/>
          <w:sz w:val="24"/>
          <w:szCs w:val="24"/>
        </w:rPr>
        <w:t>«Мужик», «А кто там идет?», «Алеся».</w:t>
      </w:r>
      <w:r w:rsidRPr="008B556D">
        <w:rPr>
          <w:rFonts w:ascii="Times New Roman" w:eastAsia="Times New Roman" w:hAnsi="Times New Roman" w:cs="Times New Roman"/>
          <w:sz w:val="24"/>
          <w:szCs w:val="24"/>
        </w:rPr>
        <w:t xml:space="preserve"> М. Горький и М. Исаковский — переводчики Я. Купалы.</w:t>
      </w:r>
      <w:r w:rsidR="00756BE6">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Развитие речи: сопоставительная характеристика оригинала и переводов.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Для заучивания наизусть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М.В. Ломоносов. Из «Оды на день восшествия на всероссийский престол...» (отрывок).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Г.Р. Державин. </w:t>
      </w:r>
      <w:r w:rsidRPr="008B556D">
        <w:rPr>
          <w:rFonts w:ascii="Times New Roman" w:eastAsia="Times New Roman" w:hAnsi="Times New Roman" w:cs="Times New Roman"/>
          <w:i/>
          <w:sz w:val="24"/>
          <w:szCs w:val="24"/>
        </w:rPr>
        <w:t>«Властителям и судиям»</w:t>
      </w:r>
      <w:r w:rsidRPr="008B556D">
        <w:rPr>
          <w:rFonts w:ascii="Times New Roman" w:eastAsia="Times New Roman" w:hAnsi="Times New Roman" w:cs="Times New Roman"/>
          <w:sz w:val="24"/>
          <w:szCs w:val="24"/>
        </w:rPr>
        <w:t xml:space="preserve"> (отрывок).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А.С. Пушкин. Одно — два стихотворения (по выбору).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М.Ю. Лермонтов. </w:t>
      </w:r>
      <w:r w:rsidRPr="008B556D">
        <w:rPr>
          <w:rFonts w:ascii="Times New Roman" w:eastAsia="Times New Roman" w:hAnsi="Times New Roman" w:cs="Times New Roman"/>
          <w:i/>
          <w:sz w:val="24"/>
          <w:szCs w:val="24"/>
        </w:rPr>
        <w:t>«Родина»</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И.С. Тургенев. </w:t>
      </w:r>
      <w:r w:rsidRPr="008B556D">
        <w:rPr>
          <w:rFonts w:ascii="Times New Roman" w:eastAsia="Times New Roman" w:hAnsi="Times New Roman" w:cs="Times New Roman"/>
          <w:i/>
          <w:sz w:val="24"/>
          <w:szCs w:val="24"/>
        </w:rPr>
        <w:t>«Певцы»</w:t>
      </w:r>
      <w:r w:rsidRPr="008B556D">
        <w:rPr>
          <w:rFonts w:ascii="Times New Roman" w:eastAsia="Times New Roman" w:hAnsi="Times New Roman" w:cs="Times New Roman"/>
          <w:sz w:val="24"/>
          <w:szCs w:val="24"/>
        </w:rPr>
        <w:t xml:space="preserve"> (фрагмент).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Н.А. Некрасов. «Размышления у парадного подъезда» (отрывок).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А.А. Фет. Стихотворение (по выбору).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Одно — два стихотворения о России поэтов XIX века (по выбору).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М. Горький. «Старуха Изергиль» (отрывок из «Легенды о Данко» ).</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С.А. Есенин. Одно стихотворение (по выбору).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4320"/>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 xml:space="preserve">Н.А. Заболоцкий. «Не позволяй душе лениться...» А.Т. Твардовский. «На дне моей жизни...» </w:t>
      </w:r>
      <w:r w:rsidRPr="008B556D">
        <w:rPr>
          <w:rFonts w:ascii="Times New Roman" w:eastAsia="Times New Roman" w:hAnsi="Times New Roman" w:cs="Times New Roman"/>
          <w:sz w:val="24"/>
          <w:szCs w:val="24"/>
        </w:rPr>
        <w:t>У. Шекспир. Один сонет (по выбору).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 Басѐ. Несколько стихотворений (по выбору).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Одно — два стихотворения о России поэтов XX века (по выбору).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Для домашнего чтения</w:t>
      </w:r>
      <w:r w:rsidR="00756BE6">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Из устного народного творчества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320"/>
          <w:tab w:val="left" w:pos="2620"/>
          <w:tab w:val="left" w:pos="2940"/>
          <w:tab w:val="left" w:pos="3620"/>
          <w:tab w:val="left" w:pos="4920"/>
          <w:tab w:val="left" w:pos="6280"/>
          <w:tab w:val="left" w:pos="7680"/>
          <w:tab w:val="left" w:pos="8120"/>
        </w:tabs>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Былины:</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i/>
          <w:sz w:val="24"/>
          <w:szCs w:val="24"/>
        </w:rPr>
        <w:t>«Святогор</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i/>
          <w:sz w:val="24"/>
          <w:szCs w:val="24"/>
        </w:rPr>
        <w:t>и</w:t>
      </w:r>
      <w:r w:rsidRPr="008B556D">
        <w:rPr>
          <w:rFonts w:ascii="Times New Roman" w:eastAsia="Times New Roman" w:hAnsi="Times New Roman" w:cs="Times New Roman"/>
          <w:i/>
          <w:sz w:val="24"/>
          <w:szCs w:val="24"/>
        </w:rPr>
        <w:tab/>
        <w:t>Илья</w:t>
      </w:r>
      <w:r w:rsidRPr="008B556D">
        <w:rPr>
          <w:rFonts w:ascii="Times New Roman" w:eastAsia="Times New Roman" w:hAnsi="Times New Roman" w:cs="Times New Roman"/>
          <w:i/>
          <w:sz w:val="24"/>
          <w:szCs w:val="24"/>
        </w:rPr>
        <w:tab/>
        <w:t>Муромец»,</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i/>
          <w:sz w:val="24"/>
          <w:szCs w:val="24"/>
        </w:rPr>
        <w:t>«Рождение</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i/>
          <w:sz w:val="24"/>
          <w:szCs w:val="24"/>
        </w:rPr>
        <w:t>богатыря».</w:t>
      </w:r>
      <w:r w:rsidRPr="008B556D">
        <w:rPr>
          <w:rFonts w:ascii="Times New Roman" w:eastAsia="Times New Roman" w:hAnsi="Times New Roman" w:cs="Times New Roman"/>
          <w:i/>
          <w:sz w:val="24"/>
          <w:szCs w:val="24"/>
        </w:rPr>
        <w:tab/>
        <w:t>Из</w:t>
      </w:r>
      <w:r w:rsidRPr="008B556D">
        <w:rPr>
          <w:rFonts w:ascii="Times New Roman" w:eastAsia="Times New Roman" w:hAnsi="Times New Roman" w:cs="Times New Roman"/>
          <w:i/>
          <w:sz w:val="24"/>
          <w:szCs w:val="24"/>
        </w:rPr>
        <w:tab/>
        <w:t>древнерусской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литературы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«Повесть  временных  лет»  («Единоборство  Мстислава  с  Ре-дедею»),  «Житие  Сергия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Радонежского».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Из русской литературы ХVШ века Г.Р. Державин. </w:t>
      </w:r>
      <w:r w:rsidRPr="008B556D">
        <w:rPr>
          <w:rFonts w:ascii="Times New Roman" w:eastAsia="Times New Roman" w:hAnsi="Times New Roman" w:cs="Times New Roman"/>
          <w:i/>
          <w:sz w:val="24"/>
          <w:szCs w:val="24"/>
        </w:rPr>
        <w:t>«Признание</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 русской литературы Х!Х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А.С. Пушкин. «19 октября» («Роняет лес багряный свой убор...»), «19 октября 1827 г.» («Бог помочь вам, друзья мои...»).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М.Ю. Лермонтов. «Панорама Москвы», «Прощай, немытая Россия...».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И.С. Тургенев. «Первая любовь».</w:t>
      </w:r>
    </w:p>
    <w:p w:rsidR="008B556D" w:rsidRPr="008B556D" w:rsidRDefault="008B556D" w:rsidP="00CF1D52">
      <w:pPr>
        <w:rPr>
          <w:rFonts w:ascii="Times New Roman" w:eastAsia="Times New Roman" w:hAnsi="Times New Roman" w:cs="Times New Roman"/>
          <w:i/>
          <w:sz w:val="24"/>
          <w:szCs w:val="24"/>
        </w:rPr>
      </w:pPr>
      <w:bookmarkStart w:id="186" w:name="page197"/>
      <w:bookmarkEnd w:id="186"/>
      <w:r w:rsidRPr="008B556D">
        <w:rPr>
          <w:rFonts w:ascii="Times New Roman" w:eastAsia="Times New Roman" w:hAnsi="Times New Roman" w:cs="Times New Roman"/>
          <w:i/>
          <w:sz w:val="24"/>
          <w:szCs w:val="24"/>
        </w:rPr>
        <w:t>М.Е. Салтыков-Щедрин. «Премудрый пискарь», «Коняга».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А.П.Чехов. «Смерть чиновника».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А.Г.Короленко. «Парадокс», «Слепой музыкант».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 русской литературы ХХ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М. Горький. </w:t>
      </w:r>
      <w:r w:rsidRPr="008B556D">
        <w:rPr>
          <w:rFonts w:ascii="Times New Roman" w:eastAsia="Times New Roman" w:hAnsi="Times New Roman" w:cs="Times New Roman"/>
          <w:i/>
          <w:sz w:val="24"/>
          <w:szCs w:val="24"/>
        </w:rPr>
        <w:t>«В людях»</w:t>
      </w:r>
      <w:r w:rsidRPr="008B556D">
        <w:rPr>
          <w:rFonts w:ascii="Times New Roman" w:eastAsia="Times New Roman" w:hAnsi="Times New Roman" w:cs="Times New Roman"/>
          <w:sz w:val="24"/>
          <w:szCs w:val="24"/>
        </w:rPr>
        <w:t xml:space="preserve"> .</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И.А. Бунин. </w:t>
      </w:r>
      <w:r w:rsidRPr="008B556D">
        <w:rPr>
          <w:rFonts w:ascii="Times New Roman" w:eastAsia="Times New Roman" w:hAnsi="Times New Roman" w:cs="Times New Roman"/>
          <w:i/>
          <w:sz w:val="24"/>
          <w:szCs w:val="24"/>
        </w:rPr>
        <w:t>«Цифры».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В.В. Маяковский. </w:t>
      </w:r>
      <w:r w:rsidRPr="008B556D">
        <w:rPr>
          <w:rFonts w:ascii="Times New Roman" w:eastAsia="Times New Roman" w:hAnsi="Times New Roman" w:cs="Times New Roman"/>
          <w:i/>
          <w:sz w:val="24"/>
          <w:szCs w:val="24"/>
        </w:rPr>
        <w:t>«Адище города».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А.Т.Твардовский. </w:t>
      </w:r>
      <w:r w:rsidRPr="008B556D">
        <w:rPr>
          <w:rFonts w:ascii="Times New Roman" w:eastAsia="Times New Roman" w:hAnsi="Times New Roman" w:cs="Times New Roman"/>
          <w:i/>
          <w:sz w:val="24"/>
          <w:szCs w:val="24"/>
        </w:rPr>
        <w:t>«Дом у дороги</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Б.Л. Васильев. «Вам привет от бабы Леры».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В.П.Астафьев. «Родные березы», «Весенний остров».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В.А.Солоухин. «Ножичек с костяной ручкой».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К. Булычев. «Белое платье Золушки».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В.М.Шукшин. </w:t>
      </w:r>
      <w:r w:rsidRPr="008B556D">
        <w:rPr>
          <w:rFonts w:ascii="Times New Roman" w:eastAsia="Times New Roman" w:hAnsi="Times New Roman" w:cs="Times New Roman"/>
          <w:i/>
          <w:sz w:val="24"/>
          <w:szCs w:val="24"/>
        </w:rPr>
        <w:t>«Забуксовал</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Ф.А.Искандер. </w:t>
      </w:r>
      <w:r w:rsidRPr="008B556D">
        <w:rPr>
          <w:rFonts w:ascii="Times New Roman" w:eastAsia="Times New Roman" w:hAnsi="Times New Roman" w:cs="Times New Roman"/>
          <w:i/>
          <w:sz w:val="24"/>
          <w:szCs w:val="24"/>
        </w:rPr>
        <w:t>«Петух».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Дж.Д.Сэлинджер. «Над пропастью во ржи».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Введение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Своеобразие курса литературы в 8 классе. Художественная литература и история. Значение художественного произведения в культурном наследии страны. Творческий процесс.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литература и история, писатель и его роль в развитии литературного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процесса, жанры и роды литературы.</w:t>
      </w:r>
      <w:r w:rsidR="00756BE6">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Из устного народного творчества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Исторические песни: </w:t>
      </w:r>
      <w:r w:rsidRPr="008B556D">
        <w:rPr>
          <w:rFonts w:ascii="Times New Roman" w:eastAsia="Times New Roman" w:hAnsi="Times New Roman" w:cs="Times New Roman"/>
          <w:i/>
          <w:sz w:val="24"/>
          <w:szCs w:val="24"/>
        </w:rPr>
        <w:t>«Иван Грозный молится по сыне», «Возвращение Филарета»,</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«Разин и девка-астраханка»</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«Солдаты освобождают Смоленск»(«Как повыше было города Смоленска...»). </w:t>
      </w:r>
      <w:r w:rsidRPr="008B556D">
        <w:rPr>
          <w:rFonts w:ascii="Times New Roman" w:eastAsia="Times New Roman" w:hAnsi="Times New Roman" w:cs="Times New Roman"/>
          <w:sz w:val="24"/>
          <w:szCs w:val="24"/>
        </w:rPr>
        <w:t>Периоды создания русских исторических песен.</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Связь с</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представлениями и исторической памятью и отражение их в народной песне; песни-плачи, средства выразительности в исторической песне; нравственная проблематика в исторической песне и песне-плаче.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песня как жанр фольклора, историческая песня, отличие исторической песни от былины, песня-плач.</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различные виды чтения, составление словаря одной из исторических песен.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прослушивание музыкальных записей песен; репродукция картины И. Репина «Иван Грозный и сын его Иван 16 ноября 1581 года» Краеведение: запись музыкального фольклора региона.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встреча с фольклорным коллективом, вечер народной песни.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Из древнерусской литературы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«Житие Сергия Радонежского», Б.К. Зайцев «Преподобный Сергий Радонежский» (фрагмент), «Слово о погибели Русской земли»,из</w:t>
      </w:r>
      <w:r w:rsidR="00756BE6">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i/>
          <w:sz w:val="24"/>
          <w:szCs w:val="24"/>
        </w:rPr>
        <w:t>«Житие Александра Невского». Тема добра и зла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97"/>
        </w:tabs>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произведениях русской литературы. Глубина и сила нравственных представлений о человеке; благочестие, доброта, открытость, неспособность к насилию, святость, служение Богу, мудрость, готовность к подвигу во имя Руси — основные нравственные проблемы житийной литературы; тематическое и жанровое многообразие древнерусской литературы.</w:t>
      </w:r>
    </w:p>
    <w:p w:rsidR="008B556D" w:rsidRPr="008B556D" w:rsidRDefault="008B556D" w:rsidP="00CF1D52">
      <w:pPr>
        <w:ind w:right="20"/>
        <w:jc w:val="both"/>
        <w:rPr>
          <w:rFonts w:ascii="Times New Roman" w:eastAsia="Times New Roman" w:hAnsi="Times New Roman" w:cs="Times New Roman"/>
          <w:sz w:val="24"/>
          <w:szCs w:val="24"/>
        </w:rPr>
      </w:pPr>
      <w:bookmarkStart w:id="187" w:name="page198"/>
      <w:bookmarkEnd w:id="187"/>
      <w:r w:rsidRPr="008B556D">
        <w:rPr>
          <w:rFonts w:ascii="Times New Roman" w:eastAsia="Times New Roman" w:hAnsi="Times New Roman" w:cs="Times New Roman"/>
          <w:sz w:val="24"/>
          <w:szCs w:val="24"/>
        </w:rPr>
        <w:t>Теория литературы: житийная литература, агиография; сказание, слово и моление как жанры древнерусской литературы; летописный свод.</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различные виды чтения и пересказа, формулировки и запись выводов, наблюдения над лексическим составом произведений.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работа с иллюстрациями; икона святых благоверных князей-страстотерпцов Бориса и Глеба; древнерусская миниатюра; репродукция картины М. Нестерова «Видение отроку Варфоломею».</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Из русской литературы XVIII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Г.Р. ДЕРЖАВИН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Поэт и государственный чиновник. Отражение в творчестве фактов биографии и личных представлений. Стихотворения: </w:t>
      </w:r>
      <w:r w:rsidRPr="008B556D">
        <w:rPr>
          <w:rFonts w:ascii="Times New Roman" w:eastAsia="Times New Roman" w:hAnsi="Times New Roman" w:cs="Times New Roman"/>
          <w:i/>
          <w:sz w:val="24"/>
          <w:szCs w:val="24"/>
        </w:rPr>
        <w:t>«Памятник», «Вельможа»</w:t>
      </w:r>
      <w:r w:rsidRPr="008B556D">
        <w:rPr>
          <w:rFonts w:ascii="Times New Roman" w:eastAsia="Times New Roman" w:hAnsi="Times New Roman" w:cs="Times New Roman"/>
          <w:sz w:val="24"/>
          <w:szCs w:val="24"/>
        </w:rPr>
        <w:t xml:space="preserve"> (служба, служение, власть и народ, поэт и власть — основные мотивы стихотворений). Тема поэта и поэзии. Теория литературы: традиции классицизма в лирическом тексте; ода.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выразительное чтение, письменный ответ на вопрос, запись ключевых слов и словосочетаний.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портрет Г.Р. Державина.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Н.М. КАРАМЗИН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Основные вехи биографии. Карамзин и Пушкин. Повесть </w:t>
      </w:r>
      <w:r w:rsidRPr="008B556D">
        <w:rPr>
          <w:rFonts w:ascii="Times New Roman" w:eastAsia="Times New Roman" w:hAnsi="Times New Roman" w:cs="Times New Roman"/>
          <w:i/>
          <w:sz w:val="24"/>
          <w:szCs w:val="24"/>
        </w:rPr>
        <w:t>«Бедная Лиза»</w:t>
      </w:r>
      <w:r w:rsidRPr="008B556D">
        <w:rPr>
          <w:rFonts w:ascii="Times New Roman" w:eastAsia="Times New Roman" w:hAnsi="Times New Roman" w:cs="Times New Roman"/>
          <w:sz w:val="24"/>
          <w:szCs w:val="24"/>
        </w:rPr>
        <w:t xml:space="preserve"> — новая эстетическая реальность. Основная проблематика и тематика, новый тип героя, образ Лизы.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сентиментализм как литературное течение, сентиментализм и классицизм (чувственное начало в противовес рациональному), жанр сентиментальной повести.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различные виды чтения и пересказа, формулировка и запись выводов, похвальное слово историку и писателю. Защита реферата «Карамзин на страницах романа Ю.Н. Тынянова ―Пушкин‖».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портрет Н.М. Карамзина.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Из русской литературы XIX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В.А. Жуковский. «Лесной царь», «Невыразимое».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К.Ф. Рылеев. </w:t>
      </w:r>
      <w:r w:rsidRPr="008B556D">
        <w:rPr>
          <w:rFonts w:ascii="Times New Roman" w:eastAsia="Times New Roman" w:hAnsi="Times New Roman" w:cs="Times New Roman"/>
          <w:i/>
          <w:sz w:val="24"/>
          <w:szCs w:val="24"/>
        </w:rPr>
        <w:t>«Иван Сусанин»</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Краткие сведения о поэтах. Основные темы, мотивы. Система образно-выразительных средств в балладе, художественное богатство поэтических произведений. В кругу собратьев по перу (Пушкин и поэты его круга).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баллада (развитие представлений), элегия, жанровое образование — дума, песня, элементы романтизма, романтизм.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составление цитатного или тезисного плана, выразительное чтение наизусть, запись тезисного плана.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работа с музыкальными произведениями.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вечер в литературной гостиной  «Песни  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романсы на стихи поэтов начала XIX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А.С. ПУШКИН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Тематическое богатство поэзии А.С. Пушкина. Стихотворения: </w:t>
      </w:r>
      <w:r w:rsidRPr="008B556D">
        <w:rPr>
          <w:rFonts w:ascii="Times New Roman" w:eastAsia="Times New Roman" w:hAnsi="Times New Roman" w:cs="Times New Roman"/>
          <w:i/>
          <w:sz w:val="24"/>
          <w:szCs w:val="24"/>
        </w:rPr>
        <w:t>«И.И.</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Пущину»,</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«Бесы».</w:t>
      </w:r>
      <w:r w:rsidR="00756BE6">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Роман</w:t>
      </w:r>
      <w:r w:rsidRPr="008B556D">
        <w:rPr>
          <w:rFonts w:ascii="Times New Roman" w:eastAsia="Times New Roman" w:hAnsi="Times New Roman" w:cs="Times New Roman"/>
          <w:i/>
          <w:sz w:val="24"/>
          <w:szCs w:val="24"/>
        </w:rPr>
        <w:t xml:space="preserve"> «Капитанская дочка»: </w:t>
      </w:r>
      <w:r w:rsidRPr="008B556D">
        <w:rPr>
          <w:rFonts w:ascii="Times New Roman" w:eastAsia="Times New Roman" w:hAnsi="Times New Roman" w:cs="Times New Roman"/>
          <w:sz w:val="24"/>
          <w:szCs w:val="24"/>
        </w:rPr>
        <w:t>проблематика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(любовь и дружба,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любовь и долг,</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честь, вольнолюбие, осознание предначертанья, независимость, литература и история).</w:t>
      </w:r>
    </w:p>
    <w:p w:rsidR="008B556D" w:rsidRPr="008B556D" w:rsidRDefault="008B556D" w:rsidP="00CF1D52">
      <w:pPr>
        <w:rPr>
          <w:rFonts w:ascii="Times New Roman" w:eastAsia="Times New Roman" w:hAnsi="Times New Roman" w:cs="Times New Roman"/>
          <w:sz w:val="24"/>
          <w:szCs w:val="24"/>
        </w:rPr>
      </w:pPr>
      <w:bookmarkStart w:id="188" w:name="page199"/>
      <w:bookmarkEnd w:id="188"/>
      <w:r w:rsidRPr="008B556D">
        <w:rPr>
          <w:rFonts w:ascii="Times New Roman" w:eastAsia="Times New Roman" w:hAnsi="Times New Roman" w:cs="Times New Roman"/>
          <w:sz w:val="24"/>
          <w:szCs w:val="24"/>
        </w:rPr>
        <w:t>Система образов романа. Отношение писателя к событиям и героям. Новый тип исторической прозы.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эпиграмма, послание, художественно</w:t>
      </w:r>
      <w:r w:rsidR="00756BE6">
        <w:rPr>
          <w:rFonts w:ascii="Times New Roman" w:eastAsia="Times New Roman" w:hAnsi="Times New Roman" w:cs="Times New Roman"/>
          <w:sz w:val="24"/>
          <w:szCs w:val="24"/>
        </w:rPr>
        <w:t xml:space="preserve"> - </w:t>
      </w:r>
      <w:r w:rsidRPr="008B556D">
        <w:rPr>
          <w:rFonts w:ascii="Times New Roman" w:eastAsia="Times New Roman" w:hAnsi="Times New Roman" w:cs="Times New Roman"/>
          <w:sz w:val="24"/>
          <w:szCs w:val="24"/>
        </w:rPr>
        <w:t>выразительная роль частей речи (местоимение), поэтическая интонация, исторический роман.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выразительное чтение, чтение наизусть, составление планов разных типов, подготовка тезисов, сочинение.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Связь с другими искусствами: портрет А.С. Пушкина; работа с иллюстрациями и музыкальными произведениями; портрет Екатерины II (художник В. Боровиковский). </w:t>
      </w:r>
      <w:r w:rsidRPr="008B556D">
        <w:rPr>
          <w:rFonts w:ascii="Times New Roman" w:eastAsia="Times New Roman" w:hAnsi="Times New Roman" w:cs="Times New Roman"/>
          <w:sz w:val="24"/>
          <w:szCs w:val="24"/>
        </w:rPr>
        <w:lastRenderedPageBreak/>
        <w:t>Краеведение: дорогами Гринева и Пугачева (по страницам пушкинской повести и географическому атласу).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встреча в литературной гостиной «Адресаты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лирики А.С. Пушкина».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М.Ю. ЛЕРМОНТОВ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Кавказ в жизни и творчестве поэта. Поэма </w:t>
      </w:r>
      <w:r w:rsidRPr="008B556D">
        <w:rPr>
          <w:rFonts w:ascii="Times New Roman" w:eastAsia="Times New Roman" w:hAnsi="Times New Roman" w:cs="Times New Roman"/>
          <w:i/>
          <w:sz w:val="24"/>
          <w:szCs w:val="24"/>
        </w:rPr>
        <w:t>«Мцыри»:</w:t>
      </w:r>
      <w:r w:rsidRPr="008B556D">
        <w:rPr>
          <w:rFonts w:ascii="Times New Roman" w:eastAsia="Times New Roman" w:hAnsi="Times New Roman" w:cs="Times New Roman"/>
          <w:sz w:val="24"/>
          <w:szCs w:val="24"/>
        </w:rPr>
        <w:t xml:space="preserve"> свободолюбие, готовность к самопожертвованию, гордость, сила духа — основные мотивы поэмы; художественная идея и средства ее выражения; образ-персонаж, образ-пейзаж. «Мцыри — любимый идеал Лермонтова» (В. Белинский).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сюжет и фабула в поэме; лироэпическая поэма; роль вступления, лирического монолога; поэтический синтаксис (риторические фигуры); романтические традиции.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различные виды чтения, чтение наизусть, составление цитатного плана, устное сочинение.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работа с иллюстрациями; репродукции картин М.Ю.Лермонтова.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Краеведение: заочная литературно-краеведческая экскурсия «М.Ю. Лермонтов на Кавказе».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780"/>
          <w:tab w:val="left" w:pos="2660"/>
          <w:tab w:val="left" w:pos="4200"/>
          <w:tab w:val="left" w:pos="5960"/>
          <w:tab w:val="left" w:pos="6640"/>
          <w:tab w:val="left" w:pos="842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w:t>
      </w:r>
      <w:r w:rsidRPr="008B556D">
        <w:rPr>
          <w:rFonts w:ascii="Times New Roman" w:eastAsia="Times New Roman" w:hAnsi="Times New Roman" w:cs="Times New Roman"/>
          <w:sz w:val="24"/>
          <w:szCs w:val="24"/>
        </w:rPr>
        <w:tab/>
        <w:t>виды</w:t>
      </w:r>
      <w:r w:rsidRPr="008B556D">
        <w:rPr>
          <w:rFonts w:ascii="Times New Roman" w:eastAsia="Times New Roman" w:hAnsi="Times New Roman" w:cs="Times New Roman"/>
          <w:sz w:val="24"/>
          <w:szCs w:val="24"/>
        </w:rPr>
        <w:tab/>
        <w:t>внеурочной</w:t>
      </w:r>
      <w:r w:rsidRPr="008B556D">
        <w:rPr>
          <w:rFonts w:ascii="Times New Roman" w:eastAsia="Times New Roman" w:hAnsi="Times New Roman" w:cs="Times New Roman"/>
          <w:sz w:val="24"/>
          <w:szCs w:val="24"/>
        </w:rPr>
        <w:tab/>
        <w:t>деятельности:</w:t>
      </w:r>
      <w:r w:rsidRPr="008B556D">
        <w:rPr>
          <w:rFonts w:ascii="Times New Roman" w:eastAsia="Times New Roman" w:hAnsi="Times New Roman" w:cs="Times New Roman"/>
          <w:sz w:val="24"/>
          <w:szCs w:val="24"/>
        </w:rPr>
        <w:tab/>
        <w:t>час</w:t>
      </w:r>
      <w:r w:rsidRPr="008B556D">
        <w:rPr>
          <w:rFonts w:ascii="Times New Roman" w:eastAsia="Times New Roman" w:hAnsi="Times New Roman" w:cs="Times New Roman"/>
          <w:sz w:val="24"/>
          <w:szCs w:val="24"/>
        </w:rPr>
        <w:tab/>
        <w:t>эстетического</w:t>
      </w:r>
      <w:r w:rsidRPr="008B556D">
        <w:rPr>
          <w:rFonts w:ascii="Times New Roman" w:eastAsia="Times New Roman" w:hAnsi="Times New Roman" w:cs="Times New Roman"/>
          <w:sz w:val="24"/>
          <w:szCs w:val="24"/>
        </w:rPr>
        <w:tab/>
        <w:t>воспитания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«М.Ю.Лермонтов — художник».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Н.В. ГОГОЛЬ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Основные вехи биографии писателя. А.С. Пушкин и Н.В. Гоголь. Комедия </w:t>
      </w:r>
      <w:r w:rsidRPr="008B556D">
        <w:rPr>
          <w:rFonts w:ascii="Times New Roman" w:eastAsia="Times New Roman" w:hAnsi="Times New Roman" w:cs="Times New Roman"/>
          <w:i/>
          <w:sz w:val="24"/>
          <w:szCs w:val="24"/>
        </w:rPr>
        <w:t>«Ревизор»:</w:t>
      </w:r>
      <w:r w:rsidRPr="008B556D">
        <w:rPr>
          <w:rFonts w:ascii="Times New Roman" w:eastAsia="Times New Roman" w:hAnsi="Times New Roman" w:cs="Times New Roman"/>
          <w:sz w:val="24"/>
          <w:szCs w:val="24"/>
        </w:rPr>
        <w:t xml:space="preserve"> творческая и сценическая история пьесы, русское чиновничество в сатирическом изображении Н.В. Гоголя: разоблачение пошлости, угодливости, чинопочитания, беспринципности, взяточничества, лживости и авантюризма, равнодушного отношения к служебному долгу. Основной конфликт пьесы и способы его разрешения.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драма как род литературы, своеобразие драматических произведений, комедия, развитие понятий о юморе и сатире, «говорящие» фамилии.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различные виды чтения и комментирования, цитатный план, сочинение сопоставительного характера, формулировка тем творческих работ, подготовка вопросов для обсуждения.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работа с иллюстрациями, инсценировка, сценическая история пьесы.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Краеведение: Петербург в жизни и судьбе Н.В. Гоголя.</w:t>
      </w:r>
    </w:p>
    <w:p w:rsidR="008B556D" w:rsidRPr="008B556D" w:rsidRDefault="008B556D" w:rsidP="00CF1D52">
      <w:pPr>
        <w:rPr>
          <w:rFonts w:ascii="Times New Roman" w:eastAsia="Times New Roman" w:hAnsi="Times New Roman" w:cs="Times New Roman"/>
          <w:sz w:val="24"/>
          <w:szCs w:val="24"/>
        </w:rPr>
      </w:pPr>
      <w:bookmarkStart w:id="189" w:name="page200"/>
      <w:bookmarkEnd w:id="189"/>
      <w:r w:rsidRPr="008B556D">
        <w:rPr>
          <w:rFonts w:ascii="Times New Roman" w:eastAsia="Times New Roman" w:hAnsi="Times New Roman" w:cs="Times New Roman"/>
          <w:sz w:val="24"/>
          <w:szCs w:val="24"/>
        </w:rPr>
        <w:t>Возможные виды внеурочной деятельности: дискуссия в литературной гостиной «Долго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ли смеяться над тем, над, чем смеялся еще Н.В. Гоголь? »; час эстетического воспитания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«Н.В. Гоголь и А.С. Пушкин».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 ТУРГЕНЕВ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Основные вехи биографии И.С. Тургенева. Произведения писателя о любви: повесть </w:t>
      </w:r>
      <w:r w:rsidRPr="008B556D">
        <w:rPr>
          <w:rFonts w:ascii="Times New Roman" w:eastAsia="Times New Roman" w:hAnsi="Times New Roman" w:cs="Times New Roman"/>
          <w:i/>
          <w:sz w:val="24"/>
          <w:szCs w:val="24"/>
        </w:rPr>
        <w:t>«Ася».</w:t>
      </w:r>
      <w:r w:rsidR="00756BE6">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Возвышенное и трагическое в изображении жизни и судьбы героев. Образ Аси: любовь, нежность, верность, противоречивость характера. Теория литературы: лирическая повесть, тропы и фигуры.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различные виды пересказа, тезисный план, дискуссия, письменная характеристика персонажа, отзыв о прочитанном.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работа с иллюстрациями; подбор музыкальных фрагментов для возможной инсценировки, рисунки учащихся.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дискуссия в литературной гостиной (тема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дискуссии формулируется учащимися).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 НЕКРАСОВ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Основные вехи биографии Н.А. Некрасова. Судьба и жизнь народная в изображении поэта. </w:t>
      </w:r>
      <w:r w:rsidRPr="008B556D">
        <w:rPr>
          <w:rFonts w:ascii="Times New Roman" w:eastAsia="Times New Roman" w:hAnsi="Times New Roman" w:cs="Times New Roman"/>
          <w:i/>
          <w:sz w:val="24"/>
          <w:szCs w:val="24"/>
        </w:rPr>
        <w:t>«Внимая ужасам войны...», «Зеленый Шум».</w:t>
      </w:r>
      <w:r w:rsidRPr="008B556D">
        <w:rPr>
          <w:rFonts w:ascii="Times New Roman" w:eastAsia="Times New Roman" w:hAnsi="Times New Roman" w:cs="Times New Roman"/>
          <w:sz w:val="24"/>
          <w:szCs w:val="24"/>
        </w:rPr>
        <w:t xml:space="preserve"> Человек и природа в стихотворении. Теория литературы: фольклорные приемы в поэзии; песня; народность (создание первичных представлений); выразительные средства художественной речи: эпитет, бессоюзие; роль глаголов и глагольных форм.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выразительное чтение наизусть, составление словаря для характеристики лирического персонажа.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использование музыкальных записей; репродукции картин А. Рылова «Зеленый шум» и А. Венецианова «Крестьянка с косой и граблями». А.А. ФЕТ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Краткие сведения о поэте. Мир природы и духовности в поэзии А.А. Фета: «Зреет рожь над жаркой нивой...», «Целый мир от красоты...», «Учись у них: у дуба, у березы...».Гармония</w:t>
      </w:r>
      <w:r w:rsidR="00756BE6">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чувств, единство с миром природы, духовность — основные мотивы лирики Фета.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выразительное чтение, устное рисование, письменный ответ на вопрос. Связь с другими искусствами: портрет А.А. Фета; репродукция картины И.Шишкина «Дубы в Старом Петергофе».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литературный вечер «Стихи и песни о родине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49"/>
        </w:tabs>
        <w:ind w:right="560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родной природе поэтов XIX века»: Н.И. Гнедич. </w:t>
      </w:r>
      <w:r w:rsidRPr="008B556D">
        <w:rPr>
          <w:rFonts w:ascii="Times New Roman" w:eastAsia="Times New Roman" w:hAnsi="Times New Roman" w:cs="Times New Roman"/>
          <w:i/>
          <w:sz w:val="24"/>
          <w:szCs w:val="24"/>
        </w:rPr>
        <w:t>«Осень»;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П.А. Вяземский. «Береза», «Осень»;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А.Н. Майков. «Весна! Выставляется первая рама...»;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А.Н. Плещеев. </w:t>
      </w:r>
      <w:r w:rsidRPr="008B556D">
        <w:rPr>
          <w:rFonts w:ascii="Times New Roman" w:eastAsia="Times New Roman" w:hAnsi="Times New Roman" w:cs="Times New Roman"/>
          <w:i/>
          <w:sz w:val="24"/>
          <w:szCs w:val="24"/>
        </w:rPr>
        <w:t>«Отчизна»;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5760"/>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 xml:space="preserve">Н.П. Огарев. «Весною», «Осенью»; </w:t>
      </w:r>
      <w:r w:rsidRPr="008B556D">
        <w:rPr>
          <w:rFonts w:ascii="Times New Roman" w:eastAsia="Times New Roman" w:hAnsi="Times New Roman" w:cs="Times New Roman"/>
          <w:sz w:val="24"/>
          <w:szCs w:val="24"/>
        </w:rPr>
        <w:t xml:space="preserve">И.З. Суриков. </w:t>
      </w:r>
      <w:r w:rsidRPr="008B556D">
        <w:rPr>
          <w:rFonts w:ascii="Times New Roman" w:eastAsia="Times New Roman" w:hAnsi="Times New Roman" w:cs="Times New Roman"/>
          <w:i/>
          <w:sz w:val="24"/>
          <w:szCs w:val="24"/>
        </w:rPr>
        <w:t>«После дождя»</w:t>
      </w:r>
      <w:r w:rsidRPr="008B556D">
        <w:rPr>
          <w:rFonts w:ascii="Times New Roman" w:eastAsia="Times New Roman" w:hAnsi="Times New Roman" w:cs="Times New Roman"/>
          <w:sz w:val="24"/>
          <w:szCs w:val="24"/>
        </w:rPr>
        <w:t xml:space="preserve"> ;</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780"/>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lastRenderedPageBreak/>
        <w:t>А.К. Толстой. «Вот уж снег последний в поле тает.»; И.Ф. Анненский. «Сентябрь», «Зимний романс» и др.</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А.Н. ОСТРОВСКИЙ</w:t>
      </w:r>
    </w:p>
    <w:p w:rsidR="008B556D" w:rsidRPr="008B556D" w:rsidRDefault="008B556D" w:rsidP="00CF1D52">
      <w:pPr>
        <w:rPr>
          <w:rFonts w:ascii="Times New Roman" w:eastAsia="Times New Roman" w:hAnsi="Times New Roman" w:cs="Times New Roman"/>
          <w:sz w:val="24"/>
          <w:szCs w:val="24"/>
        </w:rPr>
      </w:pPr>
      <w:bookmarkStart w:id="190" w:name="page201"/>
      <w:bookmarkEnd w:id="190"/>
      <w:r w:rsidRPr="008B556D">
        <w:rPr>
          <w:rFonts w:ascii="Times New Roman" w:eastAsia="Times New Roman" w:hAnsi="Times New Roman" w:cs="Times New Roman"/>
          <w:sz w:val="24"/>
          <w:szCs w:val="24"/>
        </w:rPr>
        <w:t xml:space="preserve">Краткие сведения о писателе. Пьеса-сказка </w:t>
      </w:r>
      <w:r w:rsidRPr="008B556D">
        <w:rPr>
          <w:rFonts w:ascii="Times New Roman" w:eastAsia="Times New Roman" w:hAnsi="Times New Roman" w:cs="Times New Roman"/>
          <w:i/>
          <w:sz w:val="24"/>
          <w:szCs w:val="24"/>
        </w:rPr>
        <w:t>«Снегурочка»</w:t>
      </w:r>
      <w:r w:rsidRPr="008B556D">
        <w:rPr>
          <w:rFonts w:ascii="Times New Roman" w:eastAsia="Times New Roman" w:hAnsi="Times New Roman" w:cs="Times New Roman"/>
          <w:sz w:val="24"/>
          <w:szCs w:val="24"/>
        </w:rPr>
        <w:t xml:space="preserve"> (фрагмент): своеобразие сюжета. Связь с мифологическими и сказочными сюжетами. Образ Снегурочки. Народные обряды, элементы фольклора в сказке. Язык персонажей. Творческая, сценическая история пьесы. Теория литературы: драма.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чтение по ролям, письменный отзыв на эпизод, составление цитатного плана к сочинению.</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эскизы декораций и костюмов к пьесе «Снегурочка», выполненные В. Васнецовым; прослушивание грамзаписи, музыкальная версия «Снегурочки».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А.Н. Островский и Н.А. Римский-Корсаков.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Л.Н. ТОЛСТОЙ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Основные вехи биографии писателя. </w:t>
      </w:r>
      <w:r w:rsidRPr="008B556D">
        <w:rPr>
          <w:rFonts w:ascii="Times New Roman" w:eastAsia="Times New Roman" w:hAnsi="Times New Roman" w:cs="Times New Roman"/>
          <w:i/>
          <w:sz w:val="24"/>
          <w:szCs w:val="24"/>
        </w:rPr>
        <w:t>«Отрочество»</w:t>
      </w:r>
      <w:r w:rsidRPr="008B556D">
        <w:rPr>
          <w:rFonts w:ascii="Times New Roman" w:eastAsia="Times New Roman" w:hAnsi="Times New Roman" w:cs="Times New Roman"/>
          <w:sz w:val="24"/>
          <w:szCs w:val="24"/>
        </w:rPr>
        <w:t xml:space="preserve"> (главы из повести); становление личности в борьбе против жестокости и произвола — рассказ </w:t>
      </w:r>
      <w:r w:rsidRPr="008B556D">
        <w:rPr>
          <w:rFonts w:ascii="Times New Roman" w:eastAsia="Times New Roman" w:hAnsi="Times New Roman" w:cs="Times New Roman"/>
          <w:i/>
          <w:sz w:val="24"/>
          <w:szCs w:val="24"/>
        </w:rPr>
        <w:t>«После</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бала». </w:t>
      </w:r>
      <w:r w:rsidRPr="008B556D">
        <w:rPr>
          <w:rFonts w:ascii="Times New Roman" w:eastAsia="Times New Roman" w:hAnsi="Times New Roman" w:cs="Times New Roman"/>
          <w:sz w:val="24"/>
          <w:szCs w:val="24"/>
        </w:rPr>
        <w:t>Нравственность и чувство долга,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активный и пассивный протест,</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истинная и</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ложная красота, неучастие во зле, угасание любви — основные мотивы рассказа. Приемы создания образов. Судьба рассказчика для понимания художественной идеи произведения. Теория литературы: автобиографическая проза, композиция и фабула рассказа. Развитие речи: различные виды пересказа, тезисный план, сочинение-рассуждение.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портрет Л.Н. Толстого; работа с иллюстрациями; рисунки учащихся.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Из русской литературы XX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 ГОРЬКИЙ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Основные вехи биографии писателя. Рассказы </w:t>
      </w:r>
      <w:r w:rsidRPr="008B556D">
        <w:rPr>
          <w:rFonts w:ascii="Times New Roman" w:eastAsia="Times New Roman" w:hAnsi="Times New Roman" w:cs="Times New Roman"/>
          <w:i/>
          <w:sz w:val="24"/>
          <w:szCs w:val="24"/>
        </w:rPr>
        <w:t>«Макар Чудра», «Мой спутник»</w:t>
      </w:r>
      <w:r w:rsidRPr="008B556D">
        <w:rPr>
          <w:rFonts w:ascii="Times New Roman" w:eastAsia="Times New Roman" w:hAnsi="Times New Roman" w:cs="Times New Roman"/>
          <w:sz w:val="24"/>
          <w:szCs w:val="24"/>
        </w:rPr>
        <w:t>. Проблема цели и смысла жизни, истинные и ложные ценности жизни. Художественное своеобразие ранней прозы М. Горького.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традиции романтизма, жанровое своеобразие, образ-символ.</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различные виды чтения и пересказа, цитатный план, сочинение с элементами рассуждения.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работа с иллюстрациями, рисунки учащихся, кинематографические версии ранних рассказов М. Горького. Краеведение: книжная выставка «От Нижнего Новгорода — по Руси».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В.В. МАЯКОВСКИЙ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120"/>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Краткие сведения о поэте. «Я» и «вы», поэт и толпа в стихах </w:t>
      </w:r>
      <w:r w:rsidRPr="008B556D">
        <w:rPr>
          <w:rFonts w:ascii="Times New Roman" w:eastAsia="Times New Roman" w:hAnsi="Times New Roman" w:cs="Times New Roman"/>
          <w:i/>
          <w:sz w:val="24"/>
          <w:szCs w:val="24"/>
        </w:rPr>
        <w:t>В.В. Маяковского: «Хорошее отношение к лошадям».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неологизмы, конфликт в лирическом стихотворении, рифма и ритм в лирическом стихотворении.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выразительное чтение, чтение наизусть.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вечер в литературной гостиной «В.В.Маяковский — художник и актер».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Краеведение: «Москва В. Маяковского». Литературная викторина по материалам конкурсных работ учащихся.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756BE6">
      <w:pPr>
        <w:tabs>
          <w:tab w:val="left" w:pos="493"/>
        </w:tabs>
        <w:ind w:right="4160"/>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серьезном — с улыбк</w:t>
      </w:r>
      <w:r w:rsidR="00756BE6">
        <w:rPr>
          <w:rFonts w:ascii="Times New Roman" w:eastAsia="Times New Roman" w:hAnsi="Times New Roman" w:cs="Times New Roman"/>
          <w:i/>
          <w:sz w:val="24"/>
          <w:szCs w:val="24"/>
        </w:rPr>
        <w:t xml:space="preserve">ой (сатира начала ХХ века) Н.А. </w:t>
      </w:r>
      <w:r w:rsidRPr="008B556D">
        <w:rPr>
          <w:rFonts w:ascii="Times New Roman" w:eastAsia="Times New Roman" w:hAnsi="Times New Roman" w:cs="Times New Roman"/>
          <w:i/>
          <w:sz w:val="24"/>
          <w:szCs w:val="24"/>
        </w:rPr>
        <w:t>Тэффи</w:t>
      </w:r>
      <w:r w:rsidR="00756BE6">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i/>
          <w:sz w:val="24"/>
          <w:szCs w:val="24"/>
        </w:rPr>
        <w:t>«Свои и чужие»; М.М. Зощенко. «Обезьяний язык».</w:t>
      </w:r>
    </w:p>
    <w:p w:rsidR="008B556D" w:rsidRPr="008B556D" w:rsidRDefault="008B556D" w:rsidP="00CF1D52">
      <w:pPr>
        <w:jc w:val="both"/>
        <w:rPr>
          <w:rFonts w:ascii="Times New Roman" w:eastAsia="Times New Roman" w:hAnsi="Times New Roman" w:cs="Times New Roman"/>
          <w:sz w:val="24"/>
          <w:szCs w:val="24"/>
        </w:rPr>
      </w:pPr>
      <w:bookmarkStart w:id="191" w:name="page202"/>
      <w:bookmarkEnd w:id="191"/>
      <w:r w:rsidRPr="008B556D">
        <w:rPr>
          <w:rFonts w:ascii="Times New Roman" w:eastAsia="Times New Roman" w:hAnsi="Times New Roman" w:cs="Times New Roman"/>
          <w:sz w:val="24"/>
          <w:szCs w:val="24"/>
        </w:rPr>
        <w:t>Большие проблемы «маленьких людей»; человек и государство; художественное своеобразие рассказов: от литературного анекдота — к фельетону, от фельетона — к юмористическому рассказу.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литературный анекдот, юмор, сатира, ирония, сарказм (расширение представлений о понятиях).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различные виды чтения и пересказа, составление словаря лексики персонажа.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 ЗАБОЛОЦКИЙ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Краткие сведения о поэте. Стихотворения: </w:t>
      </w:r>
      <w:r w:rsidRPr="008B556D">
        <w:rPr>
          <w:rFonts w:ascii="Times New Roman" w:eastAsia="Times New Roman" w:hAnsi="Times New Roman" w:cs="Times New Roman"/>
          <w:i/>
          <w:sz w:val="24"/>
          <w:szCs w:val="24"/>
        </w:rPr>
        <w:t>«Я не ищу гармонии в природе...», «Старая</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актриса», «Некрасивая девочка» </w:t>
      </w:r>
      <w:r w:rsidRPr="008B556D">
        <w:rPr>
          <w:rFonts w:ascii="Times New Roman" w:eastAsia="Times New Roman" w:hAnsi="Times New Roman" w:cs="Times New Roman"/>
          <w:sz w:val="24"/>
          <w:szCs w:val="24"/>
        </w:rPr>
        <w:t>(по выбору).</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Поэт труда,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красоты,</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духовности.</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Тема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творчества в лирике Н. Заболоцкого 1950—60-х годов.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36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выразительное чтение наизусть, сочинение- рассуждение. Возможные виды внеурочной деятельности: час поэзии «Что есть красота?..». М.В. ИСАКОВСКИЙ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Основные вехи биографии поэта. Стихотворения: </w:t>
      </w:r>
      <w:r w:rsidRPr="008B556D">
        <w:rPr>
          <w:rFonts w:ascii="Times New Roman" w:eastAsia="Times New Roman" w:hAnsi="Times New Roman" w:cs="Times New Roman"/>
          <w:i/>
          <w:sz w:val="24"/>
          <w:szCs w:val="24"/>
        </w:rPr>
        <w:t>«Катюша», «Враги сожгли родную</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хату.», «Три ровесницы»</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Творческая история стихотворения</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«Катюша».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Продолжение в</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творчестве М.В. Исаковского традиций устной народной поэзии и русской лирики XIX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стилизация, устная народная поэзия, тема стихотворения.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выразительное чтение.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880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литературно-музыкальный  вечер</w:t>
      </w:r>
      <w:r w:rsidRPr="008B556D">
        <w:rPr>
          <w:rFonts w:ascii="Times New Roman" w:eastAsia="Times New Roman" w:hAnsi="Times New Roman" w:cs="Times New Roman"/>
          <w:sz w:val="24"/>
          <w:szCs w:val="24"/>
        </w:rPr>
        <w:tab/>
        <w:t>«Живое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наследие М.В. Исаковского».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А.Т. ТВАРДОВСКИЙ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Основные вехи биографии. Судьба страны в поэзии А.Т. Твардовского: </w:t>
      </w:r>
      <w:r w:rsidRPr="008B556D">
        <w:rPr>
          <w:rFonts w:ascii="Times New Roman" w:eastAsia="Times New Roman" w:hAnsi="Times New Roman" w:cs="Times New Roman"/>
          <w:i/>
          <w:sz w:val="24"/>
          <w:szCs w:val="24"/>
        </w:rPr>
        <w:t>«За далью</w:t>
      </w:r>
      <w:r w:rsidRPr="008B556D">
        <w:rPr>
          <w:rFonts w:ascii="Times New Roman" w:eastAsia="Times New Roman" w:hAnsi="Times New Roman" w:cs="Times New Roman"/>
          <w:sz w:val="24"/>
          <w:szCs w:val="24"/>
        </w:rPr>
        <w:t xml:space="preserve"> — </w:t>
      </w:r>
      <w:r w:rsidRPr="008B556D">
        <w:rPr>
          <w:rFonts w:ascii="Times New Roman" w:eastAsia="Times New Roman" w:hAnsi="Times New Roman" w:cs="Times New Roman"/>
          <w:i/>
          <w:sz w:val="24"/>
          <w:szCs w:val="24"/>
        </w:rPr>
        <w:t xml:space="preserve">даль» </w:t>
      </w:r>
      <w:r w:rsidRPr="008B556D">
        <w:rPr>
          <w:rFonts w:ascii="Times New Roman" w:eastAsia="Times New Roman" w:hAnsi="Times New Roman" w:cs="Times New Roman"/>
          <w:sz w:val="24"/>
          <w:szCs w:val="24"/>
        </w:rPr>
        <w:t>(главы из поэмы).</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Россия на страницах поэмы.</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Ответственность художника перед</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страной — один из основных мотивов. Образ автора. Художественное своеобразие изученных глав.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дорога и путешествие в эпосе Твардовского.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различные виды чтения, цитатный план.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Краеведение: о России — с болью и любовью (выставка произведений А.Твардовского).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час поэзии «Судьба Отчизны»: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А.Блок. «Есть минуты, когда не тревожит...»;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А.В.Хлебников. «Мне мало нужно...»;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Б.Л. Пастернак. </w:t>
      </w:r>
      <w:r w:rsidRPr="008B556D">
        <w:rPr>
          <w:rFonts w:ascii="Times New Roman" w:eastAsia="Times New Roman" w:hAnsi="Times New Roman" w:cs="Times New Roman"/>
          <w:i/>
          <w:sz w:val="24"/>
          <w:szCs w:val="24"/>
        </w:rPr>
        <w:t>«После вьюги»;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М.В. Исаковский. </w:t>
      </w:r>
      <w:r w:rsidRPr="008B556D">
        <w:rPr>
          <w:rFonts w:ascii="Times New Roman" w:eastAsia="Times New Roman" w:hAnsi="Times New Roman" w:cs="Times New Roman"/>
          <w:i/>
          <w:sz w:val="24"/>
          <w:szCs w:val="24"/>
        </w:rPr>
        <w:t>«Катюша»</w:t>
      </w:r>
      <w:r w:rsidRPr="008B556D">
        <w:rPr>
          <w:rFonts w:ascii="Times New Roman" w:eastAsia="Times New Roman" w:hAnsi="Times New Roman" w:cs="Times New Roman"/>
          <w:sz w:val="24"/>
          <w:szCs w:val="24"/>
        </w:rPr>
        <w:t xml:space="preserve"> ;</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4320"/>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 xml:space="preserve">А.Т. Твардовский. «Я знаю, никакой моей вины.»; </w:t>
      </w:r>
      <w:r w:rsidRPr="008B556D">
        <w:rPr>
          <w:rFonts w:ascii="Times New Roman" w:eastAsia="Times New Roman" w:hAnsi="Times New Roman" w:cs="Times New Roman"/>
          <w:sz w:val="24"/>
          <w:szCs w:val="24"/>
        </w:rPr>
        <w:t xml:space="preserve">М.А. Светлов. </w:t>
      </w:r>
      <w:r w:rsidRPr="008B556D">
        <w:rPr>
          <w:rFonts w:ascii="Times New Roman" w:eastAsia="Times New Roman" w:hAnsi="Times New Roman" w:cs="Times New Roman"/>
          <w:i/>
          <w:sz w:val="24"/>
          <w:szCs w:val="24"/>
        </w:rPr>
        <w:t>«Веселая песня»</w:t>
      </w:r>
      <w:r w:rsidRPr="008B556D">
        <w:rPr>
          <w:rFonts w:ascii="Times New Roman" w:eastAsia="Times New Roman" w:hAnsi="Times New Roman" w:cs="Times New Roman"/>
          <w:sz w:val="24"/>
          <w:szCs w:val="24"/>
        </w:rPr>
        <w:t xml:space="preserve"> ; А.А.Вознесенский. </w:t>
      </w:r>
      <w:r w:rsidRPr="008B556D">
        <w:rPr>
          <w:rFonts w:ascii="Times New Roman" w:eastAsia="Times New Roman" w:hAnsi="Times New Roman" w:cs="Times New Roman"/>
          <w:i/>
          <w:sz w:val="24"/>
          <w:szCs w:val="24"/>
        </w:rPr>
        <w:t>«Слеги»;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600"/>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 xml:space="preserve">Р.И. Рождественский. «Мне такою нравится земля...»; </w:t>
      </w:r>
      <w:r w:rsidRPr="008B556D">
        <w:rPr>
          <w:rFonts w:ascii="Times New Roman" w:eastAsia="Times New Roman" w:hAnsi="Times New Roman" w:cs="Times New Roman"/>
          <w:sz w:val="24"/>
          <w:szCs w:val="24"/>
        </w:rPr>
        <w:t xml:space="preserve">В.С.Высоцкий. </w:t>
      </w:r>
      <w:r w:rsidRPr="008B556D">
        <w:rPr>
          <w:rFonts w:ascii="Times New Roman" w:eastAsia="Times New Roman" w:hAnsi="Times New Roman" w:cs="Times New Roman"/>
          <w:i/>
          <w:sz w:val="24"/>
          <w:szCs w:val="24"/>
        </w:rPr>
        <w:t>«Я не люблю»</w:t>
      </w:r>
      <w:r w:rsidRPr="008B556D">
        <w:rPr>
          <w:rFonts w:ascii="Times New Roman" w:eastAsia="Times New Roman" w:hAnsi="Times New Roman" w:cs="Times New Roman"/>
          <w:sz w:val="24"/>
          <w:szCs w:val="24"/>
        </w:rPr>
        <w:t xml:space="preserve"> и др. В.П. АСТАФЬЕВ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Краткие сведения о писателе. Рассказ </w:t>
      </w:r>
      <w:r w:rsidRPr="008B556D">
        <w:rPr>
          <w:rFonts w:ascii="Times New Roman" w:eastAsia="Times New Roman" w:hAnsi="Times New Roman" w:cs="Times New Roman"/>
          <w:i/>
          <w:sz w:val="24"/>
          <w:szCs w:val="24"/>
        </w:rPr>
        <w:t>«Фотография,</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на которой меня нет».</w:t>
      </w:r>
      <w:r w:rsidRPr="008B556D">
        <w:rPr>
          <w:rFonts w:ascii="Times New Roman" w:eastAsia="Times New Roman" w:hAnsi="Times New Roman" w:cs="Times New Roman"/>
          <w:sz w:val="24"/>
          <w:szCs w:val="24"/>
        </w:rPr>
        <w:t xml:space="preserve"> Проблема нравственной памяти в рассказе. Отношение автора к событиям и персонажам, образ рассказчика.</w:t>
      </w:r>
    </w:p>
    <w:p w:rsidR="008B556D" w:rsidRPr="008B556D" w:rsidRDefault="008B556D" w:rsidP="00CF1D52">
      <w:pPr>
        <w:rPr>
          <w:rFonts w:ascii="Times New Roman" w:eastAsia="Times New Roman" w:hAnsi="Times New Roman" w:cs="Times New Roman"/>
          <w:sz w:val="24"/>
          <w:szCs w:val="24"/>
        </w:rPr>
      </w:pPr>
      <w:bookmarkStart w:id="192" w:name="page203"/>
      <w:bookmarkEnd w:id="192"/>
      <w:r w:rsidRPr="008B556D">
        <w:rPr>
          <w:rFonts w:ascii="Times New Roman" w:eastAsia="Times New Roman" w:hAnsi="Times New Roman" w:cs="Times New Roman"/>
          <w:sz w:val="24"/>
          <w:szCs w:val="24"/>
        </w:rPr>
        <w:t>Краеведение: выставка «На родине писателя» (по материалам периодики и произведений В.П. Астафьева).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Возможные виды внеурочной деятельности: литературный вечер «Музы не молчали»: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А.Ахматова. «Нежно с девочками простились...»;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Д.С.Самойлов. «Перебирая наши даты...»;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М.В.Исаковский. «Враги сожгли родную хату»;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К.М.Симонов. </w:t>
      </w:r>
      <w:r w:rsidRPr="008B556D">
        <w:rPr>
          <w:rFonts w:ascii="Times New Roman" w:eastAsia="Times New Roman" w:hAnsi="Times New Roman" w:cs="Times New Roman"/>
          <w:i/>
          <w:sz w:val="24"/>
          <w:szCs w:val="24"/>
        </w:rPr>
        <w:t>«Жди меня»;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П.Г.Антокольский. </w:t>
      </w:r>
      <w:r w:rsidRPr="008B556D">
        <w:rPr>
          <w:rFonts w:ascii="Times New Roman" w:eastAsia="Times New Roman" w:hAnsi="Times New Roman" w:cs="Times New Roman"/>
          <w:i/>
          <w:sz w:val="24"/>
          <w:szCs w:val="24"/>
        </w:rPr>
        <w:t>«Сын»</w:t>
      </w:r>
      <w:r w:rsidRPr="008B556D">
        <w:rPr>
          <w:rFonts w:ascii="Times New Roman" w:eastAsia="Times New Roman" w:hAnsi="Times New Roman" w:cs="Times New Roman"/>
          <w:sz w:val="24"/>
          <w:szCs w:val="24"/>
        </w:rPr>
        <w:t xml:space="preserve"> (отрывки из поэмы);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О.ФБерггольц. «Памяти защитников»;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М.Джалиль. «Мои песни», «Дуб»;</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Е.А.Евтушенко. </w:t>
      </w:r>
      <w:r w:rsidRPr="008B556D">
        <w:rPr>
          <w:rFonts w:ascii="Times New Roman" w:eastAsia="Times New Roman" w:hAnsi="Times New Roman" w:cs="Times New Roman"/>
          <w:i/>
          <w:sz w:val="24"/>
          <w:szCs w:val="24"/>
        </w:rPr>
        <w:t>«Свадьбы»;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Р.Г.Гамзатов. </w:t>
      </w:r>
      <w:r w:rsidRPr="008B556D">
        <w:rPr>
          <w:rFonts w:ascii="Times New Roman" w:eastAsia="Times New Roman" w:hAnsi="Times New Roman" w:cs="Times New Roman"/>
          <w:i/>
          <w:sz w:val="24"/>
          <w:szCs w:val="24"/>
        </w:rPr>
        <w:t>«Журавли»</w:t>
      </w:r>
      <w:r w:rsidRPr="008B556D">
        <w:rPr>
          <w:rFonts w:ascii="Times New Roman" w:eastAsia="Times New Roman" w:hAnsi="Times New Roman" w:cs="Times New Roman"/>
          <w:sz w:val="24"/>
          <w:szCs w:val="24"/>
        </w:rPr>
        <w:t xml:space="preserve"> и др.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В.Г.РАСПУТИН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Основные вехи биографии писателя. XX век на страницах прозы В. Распутина. Нравственная проблематика повести </w:t>
      </w:r>
      <w:r w:rsidRPr="008B556D">
        <w:rPr>
          <w:rFonts w:ascii="Times New Roman" w:eastAsia="Times New Roman" w:hAnsi="Times New Roman" w:cs="Times New Roman"/>
          <w:i/>
          <w:sz w:val="24"/>
          <w:szCs w:val="24"/>
        </w:rPr>
        <w:t>«Уроки французского»</w:t>
      </w:r>
      <w:r w:rsidRPr="008B556D">
        <w:rPr>
          <w:rFonts w:ascii="Times New Roman" w:eastAsia="Times New Roman" w:hAnsi="Times New Roman" w:cs="Times New Roman"/>
          <w:sz w:val="24"/>
          <w:szCs w:val="24"/>
        </w:rPr>
        <w:t>. Новое раскрытие темы детей на страницах повести. Центральный конфликт и основные образы повествования. Взгляд на вопросы сострадания, справедливости, на границы дозволенного. Мотивы милосердия, готовности прийти на помощь, способность к предотвращению жестокости, насилия в условиях силового соперничества.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Теория литературы: развитие представлений о типах рассказчика в художественной прозе. Развитие речи: составление словаря понятий, характеризующих различные нравственные представления, подготовка тезисов к уроку-диспуту.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повесть В. Распутина на киноэкране.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Из зарубежной литературы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 ШЕКСПИР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Краткие сведения о писателе. Трагедия </w:t>
      </w:r>
      <w:r w:rsidRPr="008B556D">
        <w:rPr>
          <w:rFonts w:ascii="Times New Roman" w:eastAsia="Times New Roman" w:hAnsi="Times New Roman" w:cs="Times New Roman"/>
          <w:i/>
          <w:sz w:val="24"/>
          <w:szCs w:val="24"/>
        </w:rPr>
        <w:t>«Ромео и Джульетта»</w:t>
      </w:r>
      <w:r w:rsidRPr="008B556D">
        <w:rPr>
          <w:rFonts w:ascii="Times New Roman" w:eastAsia="Times New Roman" w:hAnsi="Times New Roman" w:cs="Times New Roman"/>
          <w:sz w:val="24"/>
          <w:szCs w:val="24"/>
        </w:rPr>
        <w:t xml:space="preserve"> (фрагменты). Певец великих чувств и вечных тем (жизнь, смерть, любовь, проблема отцов и детей). Сценическая история пьесы, «Ромео и Джульетта» на русской сцене.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38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трагедия (основные признаки жанра). Связь с другими искусствами: история театра. М. СЕРВАНТЕС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Краткие сведения о писателе. Роман </w:t>
      </w:r>
      <w:r w:rsidRPr="008B556D">
        <w:rPr>
          <w:rFonts w:ascii="Times New Roman" w:eastAsia="Times New Roman" w:hAnsi="Times New Roman" w:cs="Times New Roman"/>
          <w:i/>
          <w:sz w:val="24"/>
          <w:szCs w:val="24"/>
        </w:rPr>
        <w:t>«Дон Кихот»:</w:t>
      </w:r>
      <w:r w:rsidRPr="008B556D">
        <w:rPr>
          <w:rFonts w:ascii="Times New Roman" w:eastAsia="Times New Roman" w:hAnsi="Times New Roman" w:cs="Times New Roman"/>
          <w:sz w:val="24"/>
          <w:szCs w:val="24"/>
        </w:rPr>
        <w:t xml:space="preserve"> основная проблематика (идеальное и обыденное, возвышенное и приземленное, мечта и действительность) и художественная идея романа. Образ Дон Кихота. Позиция писателя. Тема Дон Кихота в русской литературе. Донкихотство.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роман, романный герой.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дискуссия, различные формы пересказа, сообщения учащихся.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Для заучивания наизусть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Г.Р. Державин. </w:t>
      </w:r>
      <w:r w:rsidRPr="008B556D">
        <w:rPr>
          <w:rFonts w:ascii="Times New Roman" w:eastAsia="Times New Roman" w:hAnsi="Times New Roman" w:cs="Times New Roman"/>
          <w:i/>
          <w:sz w:val="24"/>
          <w:szCs w:val="24"/>
        </w:rPr>
        <w:t>«Памятник».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В.А. Жуковский. </w:t>
      </w:r>
      <w:r w:rsidRPr="008B556D">
        <w:rPr>
          <w:rFonts w:ascii="Times New Roman" w:eastAsia="Times New Roman" w:hAnsi="Times New Roman" w:cs="Times New Roman"/>
          <w:i/>
          <w:sz w:val="24"/>
          <w:szCs w:val="24"/>
        </w:rPr>
        <w:t>«Невыразимое»</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А.С. Пушкин. </w:t>
      </w:r>
      <w:r w:rsidRPr="008B556D">
        <w:rPr>
          <w:rFonts w:ascii="Times New Roman" w:eastAsia="Times New Roman" w:hAnsi="Times New Roman" w:cs="Times New Roman"/>
          <w:i/>
          <w:sz w:val="24"/>
          <w:szCs w:val="24"/>
        </w:rPr>
        <w:t>«И.И.</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Пущину»</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М.Ю. Лермонтов. </w:t>
      </w:r>
      <w:r w:rsidRPr="008B556D">
        <w:rPr>
          <w:rFonts w:ascii="Times New Roman" w:eastAsia="Times New Roman" w:hAnsi="Times New Roman" w:cs="Times New Roman"/>
          <w:i/>
          <w:sz w:val="24"/>
          <w:szCs w:val="24"/>
        </w:rPr>
        <w:t>«Мцыри»</w:t>
      </w:r>
      <w:r w:rsidRPr="008B556D">
        <w:rPr>
          <w:rFonts w:ascii="Times New Roman" w:eastAsia="Times New Roman" w:hAnsi="Times New Roman" w:cs="Times New Roman"/>
          <w:sz w:val="24"/>
          <w:szCs w:val="24"/>
        </w:rPr>
        <w:t xml:space="preserve"> (отрывок).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Н.А. Некрасов. «Внимая</w:t>
      </w:r>
      <w:r w:rsidR="00756BE6">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i/>
          <w:sz w:val="24"/>
          <w:szCs w:val="24"/>
        </w:rPr>
        <w:t>ужасам войны.».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А.А. Фет. Одно из стихотворений (по выбору).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В.В.Маяковский. Одно из стихотворений (по выбору).</w:t>
      </w:r>
    </w:p>
    <w:p w:rsidR="008B556D" w:rsidRPr="008B556D" w:rsidRDefault="008B556D" w:rsidP="00CF1D52">
      <w:pPr>
        <w:rPr>
          <w:rFonts w:ascii="Times New Roman" w:eastAsia="Times New Roman" w:hAnsi="Times New Roman" w:cs="Times New Roman"/>
          <w:i/>
          <w:sz w:val="24"/>
          <w:szCs w:val="24"/>
        </w:rPr>
      </w:pPr>
      <w:bookmarkStart w:id="193" w:name="page204"/>
      <w:bookmarkEnd w:id="193"/>
      <w:r w:rsidRPr="008B556D">
        <w:rPr>
          <w:rFonts w:ascii="Times New Roman" w:eastAsia="Times New Roman" w:hAnsi="Times New Roman" w:cs="Times New Roman"/>
          <w:i/>
          <w:sz w:val="24"/>
          <w:szCs w:val="24"/>
        </w:rPr>
        <w:t>Н.А. Заболоцкий. «Некрасивая девочка».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М.В. Исаковский. Одно из стихотворений (по выбору).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А.Т. Твардовский. </w:t>
      </w:r>
      <w:r w:rsidRPr="008B556D">
        <w:rPr>
          <w:rFonts w:ascii="Times New Roman" w:eastAsia="Times New Roman" w:hAnsi="Times New Roman" w:cs="Times New Roman"/>
          <w:i/>
          <w:sz w:val="24"/>
          <w:szCs w:val="24"/>
        </w:rPr>
        <w:t>«За далью</w:t>
      </w:r>
      <w:r w:rsidRPr="008B556D">
        <w:rPr>
          <w:rFonts w:ascii="Times New Roman" w:eastAsia="Times New Roman" w:hAnsi="Times New Roman" w:cs="Times New Roman"/>
          <w:sz w:val="24"/>
          <w:szCs w:val="24"/>
        </w:rPr>
        <w:t xml:space="preserve"> — </w:t>
      </w:r>
      <w:r w:rsidRPr="008B556D">
        <w:rPr>
          <w:rFonts w:ascii="Times New Roman" w:eastAsia="Times New Roman" w:hAnsi="Times New Roman" w:cs="Times New Roman"/>
          <w:i/>
          <w:sz w:val="24"/>
          <w:szCs w:val="24"/>
        </w:rPr>
        <w:t>даль»</w:t>
      </w:r>
      <w:r w:rsidRPr="008B556D">
        <w:rPr>
          <w:rFonts w:ascii="Times New Roman" w:eastAsia="Times New Roman" w:hAnsi="Times New Roman" w:cs="Times New Roman"/>
          <w:sz w:val="24"/>
          <w:szCs w:val="24"/>
        </w:rPr>
        <w:t xml:space="preserve"> (отрывок).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Для домашнего чтения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 устного народного творчества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«В темном лесе, в темном лесе...», «Уж ты ночка, ты ноченька темная...», «Ивушка, ивушка, зеленая моя!..».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 древнерусской литературы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«Моление Даниила Заточника», «Поход князя Игоря Святославовича Новгородского на половцев».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Из русской литературы Х!Х века И.А. Крылов. </w:t>
      </w:r>
      <w:r w:rsidRPr="008B556D">
        <w:rPr>
          <w:rFonts w:ascii="Times New Roman" w:eastAsia="Times New Roman" w:hAnsi="Times New Roman" w:cs="Times New Roman"/>
          <w:i/>
          <w:sz w:val="24"/>
          <w:szCs w:val="24"/>
        </w:rPr>
        <w:t>«Кошка и Соловей».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К.Ф. Рылеев. </w:t>
      </w:r>
      <w:r w:rsidRPr="008B556D">
        <w:rPr>
          <w:rFonts w:ascii="Times New Roman" w:eastAsia="Times New Roman" w:hAnsi="Times New Roman" w:cs="Times New Roman"/>
          <w:i/>
          <w:sz w:val="24"/>
          <w:szCs w:val="24"/>
        </w:rPr>
        <w:t>«Державин»</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П.А. Вяземский. </w:t>
      </w:r>
      <w:r w:rsidRPr="008B556D">
        <w:rPr>
          <w:rFonts w:ascii="Times New Roman" w:eastAsia="Times New Roman" w:hAnsi="Times New Roman" w:cs="Times New Roman"/>
          <w:i/>
          <w:sz w:val="24"/>
          <w:szCs w:val="24"/>
        </w:rPr>
        <w:t>«Тройка»</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Е.А. Баратынский. «Мой дар убог, и голос мой негромок...», «Муза».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700"/>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 xml:space="preserve">А.С. Пушкин. «Муза», «Золото и булат», «Друзьям», «Вновь я посетил...». М.Ю. Лермонтов. «Дары Терека», «Маскарад» </w:t>
      </w:r>
      <w:r w:rsidRPr="008B556D">
        <w:rPr>
          <w:rFonts w:ascii="Times New Roman" w:eastAsia="Times New Roman" w:hAnsi="Times New Roman" w:cs="Times New Roman"/>
          <w:sz w:val="24"/>
          <w:szCs w:val="24"/>
        </w:rPr>
        <w:t xml:space="preserve">Н.В. Гоголь. </w:t>
      </w:r>
      <w:r w:rsidRPr="008B556D">
        <w:rPr>
          <w:rFonts w:ascii="Times New Roman" w:eastAsia="Times New Roman" w:hAnsi="Times New Roman" w:cs="Times New Roman"/>
          <w:i/>
          <w:sz w:val="24"/>
          <w:szCs w:val="24"/>
        </w:rPr>
        <w:t>«Портрет».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И.С. Тургенев. «Три встречи», «Вешние воды», «Первая любовь» .</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Н.А. Некрасов. «Коробейники», «Душно! без счастья и воли...», «Ты всегда хороша несравненно...», «Дедушка».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А.А. Фет. «Буря на небе вечернем...», «Я жду... Соловьиное эхо».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Л.Н. Толстой. </w:t>
      </w:r>
      <w:r w:rsidRPr="008B556D">
        <w:rPr>
          <w:rFonts w:ascii="Times New Roman" w:eastAsia="Times New Roman" w:hAnsi="Times New Roman" w:cs="Times New Roman"/>
          <w:i/>
          <w:sz w:val="24"/>
          <w:szCs w:val="24"/>
        </w:rPr>
        <w:t>«Холстомер»</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Из русской литературы ХХ века М. Горький. </w:t>
      </w:r>
      <w:r w:rsidRPr="008B556D">
        <w:rPr>
          <w:rFonts w:ascii="Times New Roman" w:eastAsia="Times New Roman" w:hAnsi="Times New Roman" w:cs="Times New Roman"/>
          <w:i/>
          <w:sz w:val="24"/>
          <w:szCs w:val="24"/>
        </w:rPr>
        <w:t>«Сказки об Италии»</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А.А. Ахматова. «Вечером», «Вечерние столы, часы перед столом...», «Проводила друга до передней...».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М.И. Цветаева. «Генералам 1812 года».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А.Есенин. «Письмо матери».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4060"/>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Б.Л. Пастернак. «Быть знаменитым некрасиво... » Грин. «Бегущая по волнам».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П. Астафьев. «Ангел-хранитель».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Я.В. Смеляков. «Хорошая девочка Лида».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920"/>
        </w:tabs>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В.</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i/>
          <w:sz w:val="24"/>
          <w:szCs w:val="24"/>
        </w:rPr>
        <w:t>Шаламов. «Детский сад».</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В.М. Шукшин. «Гринька Малюгин», «Волки».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В.Ф. Тендряков. «Весенние перевертыши».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Д.С. Лихачев. «Заметки о русском» .</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 зарубежной литературы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920"/>
        </w:tabs>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В.</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i/>
          <w:sz w:val="24"/>
          <w:szCs w:val="24"/>
        </w:rPr>
        <w:t>Гюго. «Девяносто третий год».</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lastRenderedPageBreak/>
        <w:t>Введение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Цели и задачи изучения историко-литературного курса в 9 классе. История отечественной литературы как отражение особенностей культурно-исторического развития нации. Своеобразие литературных эпох, связь русской литературы с мировой культурой. Ведущие темы и мотивы русской классики (с обобщением изученного в основной школе). Основные литературные направления XVIII—XIX и XX веков.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историко-литературный процесс, литературное направление, «сквозные» темы и мотивы.</w:t>
      </w:r>
    </w:p>
    <w:p w:rsidR="008B556D" w:rsidRPr="008B556D" w:rsidRDefault="008B556D" w:rsidP="00CF1D52">
      <w:pPr>
        <w:rPr>
          <w:rFonts w:ascii="Times New Roman" w:eastAsia="Times New Roman" w:hAnsi="Times New Roman" w:cs="Times New Roman"/>
          <w:sz w:val="24"/>
          <w:szCs w:val="24"/>
        </w:rPr>
      </w:pPr>
      <w:bookmarkStart w:id="194" w:name="page205"/>
      <w:bookmarkEnd w:id="194"/>
      <w:r w:rsidRPr="008B556D">
        <w:rPr>
          <w:rFonts w:ascii="Times New Roman" w:eastAsia="Times New Roman" w:hAnsi="Times New Roman" w:cs="Times New Roman"/>
          <w:sz w:val="24"/>
          <w:szCs w:val="24"/>
        </w:rPr>
        <w:t>Развитие речи: оформление тезисов, обобщение читательского опыта.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Из древнерусской литературы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Жанровое и тематическое своеобразие древнерусской литературы. Историческая и художественная ценность</w:t>
      </w:r>
      <w:r w:rsidR="00756BE6">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«Слова о полку Игореве».</w:t>
      </w:r>
      <w:r w:rsidRPr="008B556D">
        <w:rPr>
          <w:rFonts w:ascii="Times New Roman" w:eastAsia="Times New Roman" w:hAnsi="Times New Roman" w:cs="Times New Roman"/>
          <w:sz w:val="24"/>
          <w:szCs w:val="24"/>
        </w:rPr>
        <w:t xml:space="preserve"> Патриотическое звучание основной идеи поэмы, ее связь с проблематикой эпохи. Человек и природа в художественном мире поэмы, ее стилистические особенности. Проблема авторства «Слова...». Фольклорные, языческие и христианские мотивы и символы в поэме.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слово как жанр древнерусской литературы, летопись, героическая поэма, историческая песня, плач; рефрен, психологический параллелизм, олицетворение. Развитие речи: устное сообщение, сочинение.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Внутрипредметные связи: «Слово...» и традиции былинного эпоса.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художественные и музыкальные интерпретации «Слова...»; иконы А. Рублева «Святая Троица», «Спас Вседержитель», икона Божией Матери Владимирской.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Из русской литературы XVIII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Основные тенденции развития русской литературы в XVIII столетии. Самобытный характер русского классицизма, его важнейшие эстетические принципы и установки. Вклад А.Д. Кантемира и В.К. Тредиаковского в формирование новой поэзии. Значение творчества М.В. Ломоносова и Г.Р. Державина для последующего развития русского поэтического слова.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Расцвет отечественной драматургии (А.П. Сумароков, Д.И. Фонвизин, Я.Б.Княжнин). Книга А.Н. Радищева </w:t>
      </w:r>
      <w:r w:rsidRPr="008B556D">
        <w:rPr>
          <w:rFonts w:ascii="Times New Roman" w:eastAsia="Times New Roman" w:hAnsi="Times New Roman" w:cs="Times New Roman"/>
          <w:i/>
          <w:sz w:val="24"/>
          <w:szCs w:val="24"/>
        </w:rPr>
        <w:t>«Путешествие из Петербурга в Москву»</w:t>
      </w:r>
      <w:r w:rsidRPr="008B556D">
        <w:rPr>
          <w:rFonts w:ascii="Times New Roman" w:eastAsia="Times New Roman" w:hAnsi="Times New Roman" w:cs="Times New Roman"/>
          <w:sz w:val="24"/>
          <w:szCs w:val="24"/>
        </w:rPr>
        <w:t xml:space="preserve"> как явление литературной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509"/>
        </w:tabs>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общественной жизни. Жанровые особенности и идейное звучание «Путешествия...». Своеобразие художественного метода А.Н. Радищева (соединение черт классицизма и сентиментализма с реалистическими тенденциями).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Поэтика «сердцеведения» в творчестве Н.М. Карамзина. Черты сентиментализма и предромантизма в произведениях Карамзина; роль писателя в совершенствовании русского литературного языка.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теория «трех штилей», классицизм и сентиментализм как литературные направления; литература путешествий, панегирик, сатира, ода, комедия. Развитие речи: чтение наизусть, доклады и рефераты, сочинение.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Внутрипредметные связи: традиции западноевропейского классицизма в русской литературе XVIII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классицизм в живописи и архитектуре.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Русская литература первой половины XIX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Становление и развитие русского романтизма в первой четверти XIX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Исторические предпосылки русского романтизма, его национальные особенности. Важнейшие черты эстетики романтизма и их воплощение в творчестве К.Н. Батюшкова, В.А. Жуковского, К.Ф. Рылеева, Е.А. Баратынского. Гражданское и психологическое течения в русском романтизме.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романтизм как литературное направление, «школа гармонической точности», «гражданский романтизм»; романтическая элегия, баллада, песня, дружеское послание.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различные виды чтения, конкурсное чтение наизусть, самостоятельный комментарий к поэтическому тексту.</w:t>
      </w:r>
    </w:p>
    <w:p w:rsidR="008B556D" w:rsidRPr="008B556D" w:rsidRDefault="008B556D" w:rsidP="00CF1D52">
      <w:pPr>
        <w:ind w:right="1300"/>
        <w:rPr>
          <w:rFonts w:ascii="Times New Roman" w:eastAsia="Times New Roman" w:hAnsi="Times New Roman" w:cs="Times New Roman"/>
          <w:sz w:val="24"/>
          <w:szCs w:val="24"/>
        </w:rPr>
      </w:pPr>
      <w:bookmarkStart w:id="195" w:name="page206"/>
      <w:bookmarkEnd w:id="195"/>
      <w:r w:rsidRPr="008B556D">
        <w:rPr>
          <w:rFonts w:ascii="Times New Roman" w:eastAsia="Times New Roman" w:hAnsi="Times New Roman" w:cs="Times New Roman"/>
          <w:sz w:val="24"/>
          <w:szCs w:val="24"/>
        </w:rPr>
        <w:t>Внутрипредметные связи: романтизм в русской и западноевропейской поэзии. Связь с другими искусствами: романтизм в живописи и музыке. А.С.</w:t>
      </w: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ГРИБОЕДОВ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Жизненный путь и литературная судьба А.С. Грибоедова. Творческая история комедии </w:t>
      </w:r>
      <w:r w:rsidRPr="008B556D">
        <w:rPr>
          <w:rFonts w:ascii="Times New Roman" w:eastAsia="Times New Roman" w:hAnsi="Times New Roman" w:cs="Times New Roman"/>
          <w:i/>
          <w:sz w:val="24"/>
          <w:szCs w:val="24"/>
        </w:rPr>
        <w:t>«Горе от ума».</w:t>
      </w:r>
      <w:r w:rsidRPr="008B556D">
        <w:rPr>
          <w:rFonts w:ascii="Times New Roman" w:eastAsia="Times New Roman" w:hAnsi="Times New Roman" w:cs="Times New Roman"/>
          <w:sz w:val="24"/>
          <w:szCs w:val="24"/>
        </w:rPr>
        <w:t xml:space="preserve"> Своеобразие конфликта и тема ума в комедии. Идеалы и антиидеалы Чацкого. Фамусовская Москва как «срез» русской жизни начала XIX столетия. Чацкий и Молчалин. Образ Софьи в трактовке современников и критике разных лет. Особенности создания характеров и специфика языка грибоедовской комедии. И.А.Гончаров о «Горе от ума» (статья «Мильон терзаний»). Проблематика «Горя от ума»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литература предшествующих эпох (драматургия У. Шекспира и Ж.Б. Мольера). Чацкий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Гамлет: сопоставительный анализ образов.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трагикомедия, вольный стих, двуединый конфликт, монолог, внесценический персонаж, антигерой, любовная интрига, финал-катастрофа. Развитие речи: чтение по ролям, письменный отзыв на спектакль, сочинение.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Внутрипредметные связи: черты классицизма и романтизма в «Горе от ума»; сопоставление с трагедией У. Шекспира «Гамлет, принц Датский».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музыкальные произведения А.С. Грибоедова, сценическая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история комедии «Горе от ума».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А.С. ПУШКИН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Жизненный и творческий путь А.С. Пушкина. Темы, мотивы и жанровое многообразие его лирики (тема поэта и поэзии, лирика любви и дружбы, тема природы, вольнолюбивая лирика и др.): </w:t>
      </w:r>
      <w:r w:rsidRPr="008B556D">
        <w:rPr>
          <w:rFonts w:ascii="Times New Roman" w:eastAsia="Times New Roman" w:hAnsi="Times New Roman" w:cs="Times New Roman"/>
          <w:i/>
          <w:sz w:val="24"/>
          <w:szCs w:val="24"/>
        </w:rPr>
        <w:t>«К Чаадаеву», «К морю», «На холмах Грузии лежит ночная мгла...»,</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«Арион», «Пророк», «Анчар», «Поэт», «Во глубине сибирских руд...», «Осень», «Стансы», «К***» («Я помню чудное мгновенье...»), «Я вас любил: любовь еще, быть может...», «Бесы», «Я памятник себе воздвиг нерукотворный...». </w:t>
      </w:r>
      <w:r w:rsidRPr="008B556D">
        <w:rPr>
          <w:rFonts w:ascii="Times New Roman" w:eastAsia="Times New Roman" w:hAnsi="Times New Roman" w:cs="Times New Roman"/>
          <w:sz w:val="24"/>
          <w:szCs w:val="24"/>
        </w:rPr>
        <w:t>Романтическая поэма</w:t>
      </w:r>
      <w:r w:rsidRPr="008B556D">
        <w:rPr>
          <w:rFonts w:ascii="Times New Roman" w:eastAsia="Times New Roman" w:hAnsi="Times New Roman" w:cs="Times New Roman"/>
          <w:i/>
          <w:sz w:val="24"/>
          <w:szCs w:val="24"/>
        </w:rPr>
        <w:t xml:space="preserve"> «Кавказский пленник», </w:t>
      </w:r>
      <w:r w:rsidRPr="008B556D">
        <w:rPr>
          <w:rFonts w:ascii="Times New Roman" w:eastAsia="Times New Roman" w:hAnsi="Times New Roman" w:cs="Times New Roman"/>
          <w:sz w:val="24"/>
          <w:szCs w:val="24"/>
        </w:rPr>
        <w:t>ее художественное своеобразие и проблематика.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Реализм</w:t>
      </w:r>
      <w:r w:rsidRPr="008B556D">
        <w:rPr>
          <w:rFonts w:ascii="Times New Roman" w:eastAsia="Times New Roman" w:hAnsi="Times New Roman" w:cs="Times New Roman"/>
          <w:i/>
          <w:sz w:val="24"/>
          <w:szCs w:val="24"/>
        </w:rPr>
        <w:t xml:space="preserve"> «Повестей Белкина» </w:t>
      </w:r>
      <w:r w:rsidRPr="008B556D">
        <w:rPr>
          <w:rFonts w:ascii="Times New Roman" w:eastAsia="Times New Roman" w:hAnsi="Times New Roman" w:cs="Times New Roman"/>
          <w:sz w:val="24"/>
          <w:szCs w:val="24"/>
        </w:rPr>
        <w:t>и</w:t>
      </w:r>
      <w:r w:rsidRPr="008B556D">
        <w:rPr>
          <w:rFonts w:ascii="Times New Roman" w:eastAsia="Times New Roman" w:hAnsi="Times New Roman" w:cs="Times New Roman"/>
          <w:i/>
          <w:sz w:val="24"/>
          <w:szCs w:val="24"/>
        </w:rPr>
        <w:t xml:space="preserve"> «Маленьких трагедий» </w:t>
      </w:r>
      <w:r w:rsidRPr="008B556D">
        <w:rPr>
          <w:rFonts w:ascii="Times New Roman" w:eastAsia="Times New Roman" w:hAnsi="Times New Roman" w:cs="Times New Roman"/>
          <w:sz w:val="24"/>
          <w:szCs w:val="24"/>
        </w:rPr>
        <w:t>(общая характеристика).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Нравственно-философское</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 xml:space="preserve">звучание пушкинской прозы </w:t>
      </w:r>
      <w:r w:rsidRPr="008B556D">
        <w:rPr>
          <w:rFonts w:ascii="Times New Roman" w:eastAsia="Times New Roman" w:hAnsi="Times New Roman" w:cs="Times New Roman"/>
          <w:sz w:val="24"/>
          <w:szCs w:val="24"/>
        </w:rPr>
        <w:lastRenderedPageBreak/>
        <w:t>и драматургии, мастерство писателя в создании характеров. Важнейшие этапы эволюции Пуш-кина-художника; христианские мотивы в творчестве писателя. «Чувства добрые» как лейтмотив пушкинской поэтики, критерий оценки литературных и жизненных явлений.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 xml:space="preserve">«Евгений Онегин» </w:t>
      </w:r>
      <w:r w:rsidRPr="008B556D">
        <w:rPr>
          <w:rFonts w:ascii="Times New Roman" w:eastAsia="Times New Roman" w:hAnsi="Times New Roman" w:cs="Times New Roman"/>
          <w:sz w:val="24"/>
          <w:szCs w:val="24"/>
        </w:rPr>
        <w:t>как</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«свободный»</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роман и роман в стихах.</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Автор и его герой в образной</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системе романа. Тема онегинской хандры и ее преломление в «собранье пестрых глав». Онегин и Ленский. Образ Татьяны Лариной как «милый идеал» автора. Картины жизни русского дворянства в романе. Нравственно</w:t>
      </w:r>
      <w:r w:rsidR="00756BE6">
        <w:rPr>
          <w:rFonts w:ascii="Times New Roman" w:eastAsia="Times New Roman" w:hAnsi="Times New Roman" w:cs="Times New Roman"/>
          <w:sz w:val="24"/>
          <w:szCs w:val="24"/>
        </w:rPr>
        <w:t xml:space="preserve"> – </w:t>
      </w:r>
      <w:r w:rsidRPr="008B556D">
        <w:rPr>
          <w:rFonts w:ascii="Times New Roman" w:eastAsia="Times New Roman" w:hAnsi="Times New Roman" w:cs="Times New Roman"/>
          <w:sz w:val="24"/>
          <w:szCs w:val="24"/>
        </w:rPr>
        <w:t>философская проблематика «Евгения Онегина». В.Г. Белинский о романе.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эпикурейская лирика, дружеское послание, политическая ода, лирический отрывок, романтическая поэма, реализм, пародия, трагедия, роман в стихах, онегинская строфа, лирическое отступление.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чтение наизусть, различные виды пересказа и комментария, цитатный план, письменный анализ стихотворения, сочинения различных жанров. Внутрипредметные связи: творчество А.С. Пушкина и поэзия Дж.Г. Байрона; образы В.А. Жуковского в пушкинской лирике; литературные реминисценции в «Евгении Онегине».</w:t>
      </w:r>
    </w:p>
    <w:p w:rsidR="008B556D" w:rsidRPr="008B556D" w:rsidRDefault="008B556D" w:rsidP="00CF1D52">
      <w:pPr>
        <w:tabs>
          <w:tab w:val="left" w:pos="980"/>
          <w:tab w:val="left" w:pos="2240"/>
          <w:tab w:val="left" w:pos="3740"/>
          <w:tab w:val="left" w:pos="6440"/>
        </w:tabs>
        <w:rPr>
          <w:rFonts w:ascii="Times New Roman" w:eastAsia="Times New Roman" w:hAnsi="Times New Roman" w:cs="Times New Roman"/>
          <w:sz w:val="24"/>
          <w:szCs w:val="24"/>
        </w:rPr>
      </w:pPr>
      <w:bookmarkStart w:id="196" w:name="page207"/>
      <w:bookmarkEnd w:id="196"/>
      <w:r w:rsidRPr="008B556D">
        <w:rPr>
          <w:rFonts w:ascii="Times New Roman" w:eastAsia="Times New Roman" w:hAnsi="Times New Roman" w:cs="Times New Roman"/>
          <w:sz w:val="24"/>
          <w:szCs w:val="24"/>
        </w:rPr>
        <w:t>Связь</w:t>
      </w:r>
      <w:r w:rsidRPr="008B556D">
        <w:rPr>
          <w:rFonts w:ascii="Times New Roman" w:eastAsia="Times New Roman" w:hAnsi="Times New Roman" w:cs="Times New Roman"/>
          <w:sz w:val="24"/>
          <w:szCs w:val="24"/>
        </w:rPr>
        <w:tab/>
        <w:t>с  другими</w:t>
      </w:r>
      <w:r w:rsidRPr="008B556D">
        <w:rPr>
          <w:rFonts w:ascii="Times New Roman" w:eastAsia="Times New Roman" w:hAnsi="Times New Roman" w:cs="Times New Roman"/>
          <w:sz w:val="24"/>
          <w:szCs w:val="24"/>
        </w:rPr>
        <w:tab/>
        <w:t>искусствами:</w:t>
      </w:r>
      <w:r w:rsidRPr="008B556D">
        <w:rPr>
          <w:rFonts w:ascii="Times New Roman" w:eastAsia="Times New Roman" w:hAnsi="Times New Roman" w:cs="Times New Roman"/>
          <w:sz w:val="24"/>
          <w:szCs w:val="24"/>
        </w:rPr>
        <w:tab/>
        <w:t>портрет  А.С.  Пушкина;</w:t>
      </w:r>
      <w:r w:rsidRPr="008B556D">
        <w:rPr>
          <w:rFonts w:ascii="Times New Roman" w:eastAsia="Times New Roman" w:hAnsi="Times New Roman" w:cs="Times New Roman"/>
          <w:sz w:val="24"/>
          <w:szCs w:val="24"/>
        </w:rPr>
        <w:tab/>
        <w:t>репродукции  картин  русских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680"/>
          <w:tab w:val="left" w:pos="2600"/>
          <w:tab w:val="left" w:pos="3360"/>
          <w:tab w:val="left" w:pos="3980"/>
          <w:tab w:val="left" w:pos="4680"/>
          <w:tab w:val="left" w:pos="6160"/>
          <w:tab w:val="left" w:pos="6480"/>
          <w:tab w:val="left" w:pos="804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художников</w:t>
      </w:r>
      <w:r w:rsidRPr="008B556D">
        <w:rPr>
          <w:rFonts w:ascii="Times New Roman" w:eastAsia="Times New Roman" w:hAnsi="Times New Roman" w:cs="Times New Roman"/>
          <w:sz w:val="24"/>
          <w:szCs w:val="24"/>
        </w:rPr>
        <w:tab/>
        <w:t>первой</w:t>
      </w:r>
      <w:r w:rsidRPr="008B556D">
        <w:rPr>
          <w:rFonts w:ascii="Times New Roman" w:eastAsia="Times New Roman" w:hAnsi="Times New Roman" w:cs="Times New Roman"/>
          <w:sz w:val="24"/>
          <w:szCs w:val="24"/>
        </w:rPr>
        <w:tab/>
        <w:t>трети</w:t>
      </w:r>
      <w:r w:rsidRPr="008B556D">
        <w:rPr>
          <w:rFonts w:ascii="Times New Roman" w:eastAsia="Times New Roman" w:hAnsi="Times New Roman" w:cs="Times New Roman"/>
          <w:sz w:val="24"/>
          <w:szCs w:val="24"/>
        </w:rPr>
        <w:tab/>
        <w:t>XIX</w:t>
      </w:r>
      <w:r w:rsidRPr="008B556D">
        <w:rPr>
          <w:rFonts w:ascii="Times New Roman" w:eastAsia="Times New Roman" w:hAnsi="Times New Roman" w:cs="Times New Roman"/>
          <w:sz w:val="24"/>
          <w:szCs w:val="24"/>
        </w:rPr>
        <w:tab/>
        <w:t>века;</w:t>
      </w:r>
      <w:r w:rsidRPr="008B556D">
        <w:rPr>
          <w:rFonts w:ascii="Times New Roman" w:eastAsia="Times New Roman" w:hAnsi="Times New Roman" w:cs="Times New Roman"/>
          <w:sz w:val="24"/>
          <w:szCs w:val="24"/>
        </w:rPr>
        <w:tab/>
        <w:t>графические</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музыкальные</w:t>
      </w:r>
      <w:r w:rsidRPr="008B556D">
        <w:rPr>
          <w:rFonts w:ascii="Times New Roman" w:eastAsia="Times New Roman" w:hAnsi="Times New Roman" w:cs="Times New Roman"/>
          <w:sz w:val="24"/>
          <w:szCs w:val="24"/>
        </w:rPr>
        <w:tab/>
        <w:t>интерпретации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произведений</w:t>
      </w:r>
      <w:r w:rsidR="00756BE6">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А.С. Пушкина.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М.Ю. ЛЕРМОНТОВ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Жизненный и творческий путь М.Ю. Лермонтова. Темы и мотивы лермонтовской лирики (назначение художника, свобода и одиночество, судьба поэта и его поколения, патриотическая тема и др.): </w:t>
      </w:r>
      <w:r w:rsidRPr="008B556D">
        <w:rPr>
          <w:rFonts w:ascii="Times New Roman" w:eastAsia="Times New Roman" w:hAnsi="Times New Roman" w:cs="Times New Roman"/>
          <w:i/>
          <w:sz w:val="24"/>
          <w:szCs w:val="24"/>
        </w:rPr>
        <w:t>«Нет,</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я не Байрон,</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я другой...», «Я жить хочу!</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Хочу</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печали...», «Смерть Поэта», «Поэт» («Отделкой золотой блистает мой кинжал...»), «И скучно и грустно», «Молитва» («В минуту жизни трудную...»), «Дума», «Пророк», «Выхожу один я на дорогу...», «Нет, не тебя так пылко я люблю...», «Три пальмы», «Когда волнуется желтеющая нива...», «Родина».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 xml:space="preserve">«Герой нашего времени» </w:t>
      </w:r>
      <w:r w:rsidRPr="008B556D">
        <w:rPr>
          <w:rFonts w:ascii="Times New Roman" w:eastAsia="Times New Roman" w:hAnsi="Times New Roman" w:cs="Times New Roman"/>
          <w:sz w:val="24"/>
          <w:szCs w:val="24"/>
        </w:rPr>
        <w:t>как первый русский философско-</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психологический роман.</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Своеобразие композиции и образной системы романа. Автор и его герой. Индивидуализм Печорина, его личностные и социальные истоки. Печорин в ряду других персонажей романа. Черты романтизма и реализма в поэтике романа</w:t>
      </w:r>
      <w:r w:rsidR="00756BE6">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Мастерство психологической обрисовки характеров. «История души человеческой» как главный объект повествования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85"/>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романе. В.Г. Белинский о романе. Печорин и Фауст: сопоставительный анализ двух образов.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байронический герой, пафос, лирический мотив, историческая дума, гражданская сатира, философский роман, психологический портрет, образ рассказчика, типический характер, повествовательный цикл.</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различные виды чтения, письменный сопоставительный анализ стихотворений, сочинение в жанре эссе и литературно-критической статьи. Внутрипредметные связи: Пушкин и Лермонтов: два «Пророка»; «байронизм» в лермонтовской лирике; Онегин и Печорин как два представителя «лишних» людей; Печорин и Фауст.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Связь с другими искусствами: репродукции картин М.Ю. Лермонтова; живописные, графические и музыкальные интерпретации произведений М.Ю. Лермонтова; «Герой нашего времени» в театре и кино.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Н.В. ГОГОЛЬ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Жизнь и творчество Н.В. Гоголя. Поэма </w:t>
      </w:r>
      <w:r w:rsidRPr="008B556D">
        <w:rPr>
          <w:rFonts w:ascii="Times New Roman" w:eastAsia="Times New Roman" w:hAnsi="Times New Roman" w:cs="Times New Roman"/>
          <w:i/>
          <w:sz w:val="24"/>
          <w:szCs w:val="24"/>
        </w:rPr>
        <w:t>«Мертвые души»</w:t>
      </w:r>
      <w:r w:rsidRPr="008B556D">
        <w:rPr>
          <w:rFonts w:ascii="Times New Roman" w:eastAsia="Times New Roman" w:hAnsi="Times New Roman" w:cs="Times New Roman"/>
          <w:sz w:val="24"/>
          <w:szCs w:val="24"/>
        </w:rPr>
        <w:t xml:space="preserve"> как вершинное произведение художника. Влияние</w:t>
      </w:r>
      <w:r w:rsidR="00756BE6">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«Божественной комедии»</w:t>
      </w:r>
      <w:r w:rsidRPr="008B556D">
        <w:rPr>
          <w:rFonts w:ascii="Times New Roman" w:eastAsia="Times New Roman" w:hAnsi="Times New Roman" w:cs="Times New Roman"/>
          <w:sz w:val="24"/>
          <w:szCs w:val="24"/>
        </w:rPr>
        <w:t xml:space="preserve"> Данте на замысел гоголевской поэмы. Сюжетно-композиционное своеобразие «Мертвых душ» («городские» и «помещичьи» главы, «Повесть о капитане Копейкине»). Народная тема в поэме. Образ Чичикова и тема «живой» и «мертвой» души в поэме. Фигура автора и роль лирических отступлений. Художественное мастерство Гоголя-прозаика, особенности его творческого метода.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поэма в прозе, образ-символ, вставная повесть; ирония, художественное бытописание, литература путешествий, гротеск, художественная деталь, лирические отступления, фантастика.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речи: пересказ с элементами цитирования, сочинение сопоставительного характера.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Внутрипредметные связи: Н.В. Гоголь и А.С. Пушкин: история сюжета «Мертвых душ»; образ скупца в поэме Н.В. Гоголя и мировой литературе; «Мертвые души» Гоголя и «Божественная комедия» Данте.</w:t>
      </w:r>
    </w:p>
    <w:p w:rsidR="008B556D" w:rsidRPr="008B556D" w:rsidRDefault="008B556D" w:rsidP="00CF1D52">
      <w:pPr>
        <w:ind w:right="20"/>
        <w:jc w:val="both"/>
        <w:rPr>
          <w:rFonts w:ascii="Times New Roman" w:eastAsia="Times New Roman" w:hAnsi="Times New Roman" w:cs="Times New Roman"/>
          <w:sz w:val="24"/>
          <w:szCs w:val="24"/>
        </w:rPr>
      </w:pPr>
      <w:bookmarkStart w:id="197" w:name="page208"/>
      <w:bookmarkEnd w:id="197"/>
      <w:r w:rsidRPr="008B556D">
        <w:rPr>
          <w:rFonts w:ascii="Times New Roman" w:eastAsia="Times New Roman" w:hAnsi="Times New Roman" w:cs="Times New Roman"/>
          <w:sz w:val="24"/>
          <w:szCs w:val="24"/>
        </w:rPr>
        <w:t>Связь с другими искусствами: портрет Н.В. Гоголя; поэма «Мертвые души» в иллюстрациях художников (А. Агин, П. Боклевский, Кукрыниксы).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4440"/>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 xml:space="preserve">Русская литература второй половины XIX века </w:t>
      </w:r>
      <w:r w:rsidRPr="008B556D">
        <w:rPr>
          <w:rFonts w:ascii="Times New Roman" w:eastAsia="Times New Roman" w:hAnsi="Times New Roman" w:cs="Times New Roman"/>
          <w:sz w:val="24"/>
          <w:szCs w:val="24"/>
        </w:rPr>
        <w:t>(Обзор с обобщением ранее изученного)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Развитие традиций отечественного реализма в русской литературе 1840—1890-х годов. Расцвет социально-психологической прозы (произведения И.А. Гончарова и И.С. Тургенева). Своеобразие сатирического дара М.Е. Салтыкова-Щедрина </w:t>
      </w:r>
      <w:r w:rsidRPr="008B556D">
        <w:rPr>
          <w:rFonts w:ascii="Times New Roman" w:eastAsia="Times New Roman" w:hAnsi="Times New Roman" w:cs="Times New Roman"/>
          <w:i/>
          <w:sz w:val="24"/>
          <w:szCs w:val="24"/>
        </w:rPr>
        <w:t>(«История одного</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города»).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Лирическая ситуация 50—80-х годов XIX века (поэзия Н.А. Некрасова, Ф.И.Тютчева, А.А.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Фета, А.К. Толстого).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Творчество А.Н. Островского как новый этап развития русского национального театра.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Л.Н. Толстой и Ф.М. Достоевский как два типа художественного сознания (романы </w:t>
      </w:r>
      <w:r w:rsidRPr="008B556D">
        <w:rPr>
          <w:rFonts w:ascii="Times New Roman" w:eastAsia="Times New Roman" w:hAnsi="Times New Roman" w:cs="Times New Roman"/>
          <w:i/>
          <w:sz w:val="24"/>
          <w:szCs w:val="24"/>
        </w:rPr>
        <w:t>«Война и мир»</w:t>
      </w:r>
      <w:r w:rsidRPr="008B556D">
        <w:rPr>
          <w:rFonts w:ascii="Times New Roman" w:eastAsia="Times New Roman" w:hAnsi="Times New Roman" w:cs="Times New Roman"/>
          <w:sz w:val="24"/>
          <w:szCs w:val="24"/>
        </w:rPr>
        <w:t xml:space="preserve"> и</w:t>
      </w:r>
      <w:r w:rsidR="00756BE6">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«Преступление и наказание</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Проза и драматургия А.П. Чехова в контексте рубежа веков. Нравственные и философские уроки русской классики XIX столетия.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Из русской литературы XX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(Обзор с обобщением ранее изученного)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Своеобразие русской прозы рубежа веков (М. Горький, И.А. Бунин, А.И. Куприн). Драма М. Горького </w:t>
      </w:r>
      <w:r w:rsidRPr="008B556D">
        <w:rPr>
          <w:rFonts w:ascii="Times New Roman" w:eastAsia="Times New Roman" w:hAnsi="Times New Roman" w:cs="Times New Roman"/>
          <w:i/>
          <w:sz w:val="24"/>
          <w:szCs w:val="24"/>
        </w:rPr>
        <w:t>«На дне»).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720"/>
          <w:tab w:val="left" w:pos="2260"/>
          <w:tab w:val="left" w:pos="3280"/>
          <w:tab w:val="left" w:pos="4200"/>
          <w:tab w:val="left" w:pos="5660"/>
          <w:tab w:val="left" w:pos="6780"/>
          <w:tab w:val="left" w:pos="812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Серебряный</w:t>
      </w:r>
      <w:r w:rsidRPr="008B556D">
        <w:rPr>
          <w:rFonts w:ascii="Times New Roman" w:eastAsia="Times New Roman" w:hAnsi="Times New Roman" w:cs="Times New Roman"/>
          <w:sz w:val="24"/>
          <w:szCs w:val="24"/>
        </w:rPr>
        <w:tab/>
        <w:t>век</w:t>
      </w:r>
      <w:r w:rsidRPr="008B556D">
        <w:rPr>
          <w:rFonts w:ascii="Times New Roman" w:eastAsia="Times New Roman" w:hAnsi="Times New Roman" w:cs="Times New Roman"/>
          <w:sz w:val="24"/>
          <w:szCs w:val="24"/>
        </w:rPr>
        <w:tab/>
        <w:t>русской</w:t>
      </w:r>
      <w:r w:rsidRPr="008B556D">
        <w:rPr>
          <w:rFonts w:ascii="Times New Roman" w:eastAsia="Times New Roman" w:hAnsi="Times New Roman" w:cs="Times New Roman"/>
          <w:sz w:val="24"/>
          <w:szCs w:val="24"/>
        </w:rPr>
        <w:tab/>
        <w:t>поэзии</w:t>
      </w:r>
      <w:r w:rsidRPr="008B556D">
        <w:rPr>
          <w:rFonts w:ascii="Times New Roman" w:eastAsia="Times New Roman" w:hAnsi="Times New Roman" w:cs="Times New Roman"/>
          <w:sz w:val="24"/>
          <w:szCs w:val="24"/>
        </w:rPr>
        <w:tab/>
        <w:t>(символизм,</w:t>
      </w:r>
      <w:r w:rsidRPr="008B556D">
        <w:rPr>
          <w:rFonts w:ascii="Times New Roman" w:eastAsia="Times New Roman" w:hAnsi="Times New Roman" w:cs="Times New Roman"/>
          <w:sz w:val="24"/>
          <w:szCs w:val="24"/>
        </w:rPr>
        <w:tab/>
        <w:t>акмеизм,</w:t>
      </w:r>
      <w:r w:rsidRPr="008B556D">
        <w:rPr>
          <w:rFonts w:ascii="Times New Roman" w:eastAsia="Times New Roman" w:hAnsi="Times New Roman" w:cs="Times New Roman"/>
          <w:sz w:val="24"/>
          <w:szCs w:val="24"/>
        </w:rPr>
        <w:tab/>
        <w:t>футуризм).</w:t>
      </w:r>
      <w:r w:rsidRPr="008B556D">
        <w:rPr>
          <w:rFonts w:ascii="Times New Roman" w:eastAsia="Times New Roman" w:hAnsi="Times New Roman" w:cs="Times New Roman"/>
          <w:sz w:val="24"/>
          <w:szCs w:val="24"/>
        </w:rPr>
        <w:tab/>
        <w:t>Многообразие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поэтических голосов эпохи (лирика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А.А.  Блока,  С.А.  Есенина,  В.В.  Маяковского,  А.А.  Ахматовой,  М.И.  Цветаевой,  Б.Л.</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Пастернака). Стихотворение Блока </w:t>
      </w:r>
      <w:r w:rsidRPr="008B556D">
        <w:rPr>
          <w:rFonts w:ascii="Times New Roman" w:eastAsia="Times New Roman" w:hAnsi="Times New Roman" w:cs="Times New Roman"/>
          <w:i/>
          <w:sz w:val="24"/>
          <w:szCs w:val="24"/>
        </w:rPr>
        <w:t>«Девушка пела в церковном хоре</w:t>
      </w:r>
      <w:r w:rsidRPr="008B556D">
        <w:rPr>
          <w:rFonts w:ascii="Times New Roman" w:eastAsia="Times New Roman" w:hAnsi="Times New Roman" w:cs="Times New Roman"/>
          <w:sz w:val="24"/>
          <w:szCs w:val="24"/>
        </w:rPr>
        <w:t xml:space="preserve">...», поэма </w:t>
      </w:r>
      <w:r w:rsidRPr="008B556D">
        <w:rPr>
          <w:rFonts w:ascii="Times New Roman" w:eastAsia="Times New Roman" w:hAnsi="Times New Roman" w:cs="Times New Roman"/>
          <w:i/>
          <w:sz w:val="24"/>
          <w:szCs w:val="24"/>
        </w:rPr>
        <w:t>«Двенадцать»:</w:t>
      </w:r>
      <w:r w:rsidRPr="008B556D">
        <w:rPr>
          <w:rFonts w:ascii="Times New Roman" w:eastAsia="Times New Roman" w:hAnsi="Times New Roman" w:cs="Times New Roman"/>
          <w:sz w:val="24"/>
          <w:szCs w:val="24"/>
        </w:rPr>
        <w:t xml:space="preserve"> метафорические образы, лирическая летопись истории России начала XX столетия.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Своеобразие отечественной прозы первой половины XX века (творчество А.Н.Толстого,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М.А. Булгакова, М.А. Шолохова,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А.П.Платонова). Повесть Булгакова </w:t>
      </w:r>
      <w:r w:rsidRPr="008B556D">
        <w:rPr>
          <w:rFonts w:ascii="Times New Roman" w:eastAsia="Times New Roman" w:hAnsi="Times New Roman" w:cs="Times New Roman"/>
          <w:i/>
          <w:sz w:val="24"/>
          <w:szCs w:val="24"/>
        </w:rPr>
        <w:t>«Собачье сердце»:</w:t>
      </w:r>
      <w:r w:rsidRPr="008B556D">
        <w:rPr>
          <w:rFonts w:ascii="Times New Roman" w:eastAsia="Times New Roman" w:hAnsi="Times New Roman" w:cs="Times New Roman"/>
          <w:sz w:val="24"/>
          <w:szCs w:val="24"/>
        </w:rPr>
        <w:t xml:space="preserve"> предупреждение об опасности социальных экспериментов. Рассказ Шолохова </w:t>
      </w:r>
      <w:r w:rsidRPr="008B556D">
        <w:rPr>
          <w:rFonts w:ascii="Times New Roman" w:eastAsia="Times New Roman" w:hAnsi="Times New Roman" w:cs="Times New Roman"/>
          <w:i/>
          <w:sz w:val="24"/>
          <w:szCs w:val="24"/>
        </w:rPr>
        <w:t>«Судьба человека»:</w:t>
      </w:r>
      <w:r w:rsidRPr="008B556D">
        <w:rPr>
          <w:rFonts w:ascii="Times New Roman" w:eastAsia="Times New Roman" w:hAnsi="Times New Roman" w:cs="Times New Roman"/>
          <w:sz w:val="24"/>
          <w:szCs w:val="24"/>
        </w:rPr>
        <w:t xml:space="preserve"> повествование о трагедии и подвиге народа в годы Великой Отечественной войны. Литературный процесс 50—80-х годов (проза В.Г. Распутина,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А. П.Астафьева, В.М.Шукшина, А.И.Солженицына, поэзия Е.А. Евтушенко, Н.М.Рубцова, Б.Ш.Окуджавы, В.С.Высоцкого). Рассказ Солженицына </w:t>
      </w:r>
      <w:r w:rsidRPr="008B556D">
        <w:rPr>
          <w:rFonts w:ascii="Times New Roman" w:eastAsia="Times New Roman" w:hAnsi="Times New Roman" w:cs="Times New Roman"/>
          <w:i/>
          <w:sz w:val="24"/>
          <w:szCs w:val="24"/>
        </w:rPr>
        <w:t>«Матренин</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двор»: </w:t>
      </w:r>
      <w:r w:rsidRPr="008B556D">
        <w:rPr>
          <w:rFonts w:ascii="Times New Roman" w:eastAsia="Times New Roman" w:hAnsi="Times New Roman" w:cs="Times New Roman"/>
          <w:sz w:val="24"/>
          <w:szCs w:val="24"/>
        </w:rPr>
        <w:t>праведнический характер русской крестьянки.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Новейшая русская проза и поэзия 80—90-х годов (произведения В.П. Астафьева, В.Г.</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Распутина, Л.С. Петрушевской,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 Пелевина и др., лирика И.А. Бродского, О.А.Седаковой и др.). Противоречивость 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драматизм современной литературной ситуации.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Теория литературы: историко-литературный процесс, литературное направление, поэтическое течение, традиции и новаторство.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Связь с другими искусствами: музыка, живопись, кино в контексте литературной эпохи.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Для заучивания наизусть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М.В. Ломоносов. Одно из стихотворений (по выбору).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Г.Р. Державин. Одно из стихотворений (по выбору).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rPr>
        <w:t>К.Н. Батюшков. Одно из стихотворений (по выбору).</w:t>
      </w:r>
      <w:bookmarkStart w:id="198" w:name="page209"/>
      <w:bookmarkEnd w:id="198"/>
      <w:r w:rsidRPr="008B556D">
        <w:rPr>
          <w:rFonts w:ascii="Times New Roman" w:eastAsia="Times New Roman" w:hAnsi="Times New Roman" w:cs="Times New Roman"/>
          <w:sz w:val="24"/>
          <w:szCs w:val="24"/>
          <w:lang w:val="tt-RU"/>
        </w:rPr>
        <w:t xml:space="preserve"> </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В.А. Жуковский. Одно из стихотворений (по выбору).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А.С. Грибоедов. </w:t>
      </w:r>
      <w:r w:rsidRPr="008B556D">
        <w:rPr>
          <w:rFonts w:ascii="Times New Roman" w:eastAsia="Times New Roman" w:hAnsi="Times New Roman" w:cs="Times New Roman"/>
          <w:i/>
          <w:sz w:val="24"/>
          <w:szCs w:val="24"/>
        </w:rPr>
        <w:t>«Горе от ума»</w:t>
      </w:r>
      <w:r w:rsidRPr="008B556D">
        <w:rPr>
          <w:rFonts w:ascii="Times New Roman" w:eastAsia="Times New Roman" w:hAnsi="Times New Roman" w:cs="Times New Roman"/>
          <w:sz w:val="24"/>
          <w:szCs w:val="24"/>
        </w:rPr>
        <w:t xml:space="preserve"> (отрывок).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А.С. Пушкин. Четыре — пять стихотворений (по выбору).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М.Ю. Лермонтов. Четыре — пять стихотворений (по выбору).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Для домашнего чтения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 русской литературы первой половины XIX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А.С.  Пушкин.  «К  портрету  Жуковского»,  «Вольность»,  «Сожженное  письмо»,  «Если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lastRenderedPageBreak/>
        <w:t>жизнь тебя обманет...», «Ты и вы», «Цветок», «Поэт», «Бахчисарайский фонтан».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М.Ю.  Лермонтов.  «Поцелуями  прежде  считал...»,  «Нищий»,  «Я  не  хочу,  чтоб  свет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420"/>
          <w:tab w:val="left" w:pos="3040"/>
          <w:tab w:val="left" w:pos="3700"/>
          <w:tab w:val="left" w:pos="4220"/>
          <w:tab w:val="left" w:pos="5020"/>
          <w:tab w:val="left" w:pos="6580"/>
          <w:tab w:val="left" w:pos="8000"/>
          <w:tab w:val="left" w:pos="8360"/>
        </w:tabs>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узнал...»,</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i/>
          <w:sz w:val="24"/>
          <w:szCs w:val="24"/>
        </w:rPr>
        <w:t>«Расстались</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i/>
          <w:sz w:val="24"/>
          <w:szCs w:val="24"/>
        </w:rPr>
        <w:t>мы,</w:t>
      </w:r>
      <w:r w:rsidRPr="008B556D">
        <w:rPr>
          <w:rFonts w:ascii="Times New Roman" w:eastAsia="Times New Roman" w:hAnsi="Times New Roman" w:cs="Times New Roman"/>
          <w:i/>
          <w:sz w:val="24"/>
          <w:szCs w:val="24"/>
        </w:rPr>
        <w:tab/>
        <w:t>но</w:t>
      </w:r>
      <w:r w:rsidRPr="008B556D">
        <w:rPr>
          <w:rFonts w:ascii="Times New Roman" w:eastAsia="Times New Roman" w:hAnsi="Times New Roman" w:cs="Times New Roman"/>
          <w:i/>
          <w:sz w:val="24"/>
          <w:szCs w:val="24"/>
        </w:rPr>
        <w:tab/>
        <w:t>твой</w:t>
      </w:r>
      <w:r w:rsidRPr="008B556D">
        <w:rPr>
          <w:rFonts w:ascii="Times New Roman" w:eastAsia="Times New Roman" w:hAnsi="Times New Roman" w:cs="Times New Roman"/>
          <w:i/>
          <w:sz w:val="24"/>
          <w:szCs w:val="24"/>
        </w:rPr>
        <w:tab/>
        <w:t>портрет...»,</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i/>
          <w:sz w:val="24"/>
          <w:szCs w:val="24"/>
        </w:rPr>
        <w:t>«Есть</w:t>
      </w:r>
      <w:r w:rsidR="00756BE6">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i/>
          <w:sz w:val="24"/>
          <w:szCs w:val="24"/>
        </w:rPr>
        <w:t>речи</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i/>
          <w:sz w:val="24"/>
          <w:szCs w:val="24"/>
        </w:rPr>
        <w:t>-</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i/>
          <w:sz w:val="24"/>
          <w:szCs w:val="24"/>
        </w:rPr>
        <w:t>значенье...»,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«Предсказание», «Молитва» («Я, Матерь Божия, ныне с молитвою...»).</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Н.В. Гоголь. «Женитьба», «Невский проспект».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540"/>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Из русской литературы второй половины XIX—XX века </w:t>
      </w:r>
      <w:r w:rsidRPr="008B556D">
        <w:rPr>
          <w:rFonts w:ascii="Times New Roman" w:eastAsia="Times New Roman" w:hAnsi="Times New Roman" w:cs="Times New Roman"/>
          <w:i/>
          <w:sz w:val="24"/>
          <w:szCs w:val="24"/>
        </w:rPr>
        <w:t>И.А. Гончаров. «Обыкновенная история».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А.Н. Островский. «Свои люди — сочтемся».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Ф.И. Тютчев. «Ночь и день», «Поэзия», «Эти бедные селенья».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А.А. Фет. «Это утро, радость эта»,  «На заре ты ее не буди».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А.К. Толстой. «Меня, во мраке и в пыл»,  «Против течения», «Смерть Иоанна Грозного».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Ф.М. Достоевский. </w:t>
      </w:r>
      <w:r w:rsidRPr="008B556D">
        <w:rPr>
          <w:rFonts w:ascii="Times New Roman" w:eastAsia="Times New Roman" w:hAnsi="Times New Roman" w:cs="Times New Roman"/>
          <w:i/>
          <w:sz w:val="24"/>
          <w:szCs w:val="24"/>
        </w:rPr>
        <w:t>«Белые ночи».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М.Е. Салтыков-Щедрин. </w:t>
      </w:r>
      <w:r w:rsidRPr="008B556D">
        <w:rPr>
          <w:rFonts w:ascii="Times New Roman" w:eastAsia="Times New Roman" w:hAnsi="Times New Roman" w:cs="Times New Roman"/>
          <w:i/>
          <w:sz w:val="24"/>
          <w:szCs w:val="24"/>
        </w:rPr>
        <w:t>«Карась-идеалист».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Н.С. Лесков. «Запечатленный ангел».</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А.П. Чехов. «Дуэль», «В овраге».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М. Горький. «Бывшие люди».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А.А. Блок. «На поле Куликовом».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А.Н. Толстой. </w:t>
      </w:r>
      <w:r w:rsidRPr="008B556D">
        <w:rPr>
          <w:rFonts w:ascii="Times New Roman" w:eastAsia="Times New Roman" w:hAnsi="Times New Roman" w:cs="Times New Roman"/>
          <w:i/>
          <w:sz w:val="24"/>
          <w:szCs w:val="24"/>
        </w:rPr>
        <w:t>«День Петра».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Н.С. Гумилев. «Огненный столп».</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С.А. Есенин. «Собаке Качалова», «Мы теперь уходим понемногу.».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А.П. Платонов. «На заре туманной юности», «В прекрасном и яростном мире».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М.А. Шолохов. </w:t>
      </w:r>
      <w:r w:rsidRPr="008B556D">
        <w:rPr>
          <w:rFonts w:ascii="Times New Roman" w:eastAsia="Times New Roman" w:hAnsi="Times New Roman" w:cs="Times New Roman"/>
          <w:i/>
          <w:sz w:val="24"/>
          <w:szCs w:val="24"/>
        </w:rPr>
        <w:t>«Родинка».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А.Т.Твардовский. </w:t>
      </w:r>
      <w:r w:rsidRPr="008B556D">
        <w:rPr>
          <w:rFonts w:ascii="Times New Roman" w:eastAsia="Times New Roman" w:hAnsi="Times New Roman" w:cs="Times New Roman"/>
          <w:i/>
          <w:sz w:val="24"/>
          <w:szCs w:val="24"/>
        </w:rPr>
        <w:t>«Страна Муравия».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А.И.Белов. «Привычное дело».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В.П. Астафьев. «Фотография, на которой меня нет».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В.Г. Распутин. </w:t>
      </w:r>
      <w:r w:rsidRPr="008B556D">
        <w:rPr>
          <w:rFonts w:ascii="Times New Roman" w:eastAsia="Times New Roman" w:hAnsi="Times New Roman" w:cs="Times New Roman"/>
          <w:i/>
          <w:sz w:val="24"/>
          <w:szCs w:val="24"/>
        </w:rPr>
        <w:t>«Пожар».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2.2.3. Иностранный язык (Английский язык)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620"/>
          <w:tab w:val="left" w:pos="2500"/>
          <w:tab w:val="left" w:pos="3700"/>
          <w:tab w:val="left" w:pos="4600"/>
          <w:tab w:val="left" w:pos="5460"/>
          <w:tab w:val="left" w:pos="6100"/>
          <w:tab w:val="left" w:pos="7220"/>
          <w:tab w:val="left" w:pos="7880"/>
          <w:tab w:val="left" w:pos="8540"/>
        </w:tabs>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Моя</w:t>
      </w:r>
      <w:r w:rsidRPr="008B556D">
        <w:rPr>
          <w:rFonts w:ascii="Times New Roman" w:eastAsia="Times New Roman" w:hAnsi="Times New Roman" w:cs="Times New Roman"/>
          <w:b/>
          <w:sz w:val="24"/>
          <w:szCs w:val="24"/>
        </w:rPr>
        <w:tab/>
        <w:t>семья.</w:t>
      </w:r>
      <w:r w:rsidRPr="008B556D">
        <w:rPr>
          <w:rFonts w:ascii="Times New Roman" w:eastAsia="Times New Roman" w:hAnsi="Times New Roman" w:cs="Times New Roman"/>
          <w:sz w:val="24"/>
          <w:szCs w:val="24"/>
        </w:rPr>
        <w:tab/>
        <w:t>Описание</w:t>
      </w:r>
      <w:r w:rsidRPr="008B556D">
        <w:rPr>
          <w:rFonts w:ascii="Times New Roman" w:eastAsia="Times New Roman" w:hAnsi="Times New Roman" w:cs="Times New Roman"/>
          <w:sz w:val="24"/>
          <w:szCs w:val="24"/>
        </w:rPr>
        <w:tab/>
        <w:t>членов</w:t>
      </w:r>
      <w:r w:rsidRPr="008B556D">
        <w:rPr>
          <w:rFonts w:ascii="Times New Roman" w:eastAsia="Times New Roman" w:hAnsi="Times New Roman" w:cs="Times New Roman"/>
          <w:sz w:val="24"/>
          <w:szCs w:val="24"/>
        </w:rPr>
        <w:tab/>
        <w:t>семьи.</w:t>
      </w:r>
      <w:r w:rsidRPr="008B556D">
        <w:rPr>
          <w:rFonts w:ascii="Times New Roman" w:eastAsia="Times New Roman" w:hAnsi="Times New Roman" w:cs="Times New Roman"/>
          <w:sz w:val="24"/>
          <w:szCs w:val="24"/>
        </w:rPr>
        <w:tab/>
        <w:t>Мой</w:t>
      </w:r>
      <w:r w:rsidRPr="008B556D">
        <w:rPr>
          <w:rFonts w:ascii="Times New Roman" w:eastAsia="Times New Roman" w:hAnsi="Times New Roman" w:cs="Times New Roman"/>
          <w:sz w:val="24"/>
          <w:szCs w:val="24"/>
        </w:rPr>
        <w:tab/>
        <w:t>питомец.</w:t>
      </w:r>
      <w:r w:rsidRPr="008B556D">
        <w:rPr>
          <w:rFonts w:ascii="Times New Roman" w:eastAsia="Times New Roman" w:hAnsi="Times New Roman" w:cs="Times New Roman"/>
          <w:sz w:val="24"/>
          <w:szCs w:val="24"/>
        </w:rPr>
        <w:tab/>
        <w:t>Мой</w:t>
      </w:r>
      <w:r w:rsidRPr="008B556D">
        <w:rPr>
          <w:rFonts w:ascii="Times New Roman" w:eastAsia="Times New Roman" w:hAnsi="Times New Roman" w:cs="Times New Roman"/>
          <w:sz w:val="24"/>
          <w:szCs w:val="24"/>
        </w:rPr>
        <w:tab/>
        <w:t>день</w:t>
      </w:r>
      <w:r w:rsidRPr="008B556D">
        <w:rPr>
          <w:rFonts w:ascii="Times New Roman" w:eastAsia="Times New Roman" w:hAnsi="Times New Roman" w:cs="Times New Roman"/>
          <w:sz w:val="24"/>
          <w:szCs w:val="24"/>
        </w:rPr>
        <w:tab/>
        <w:t>рождения.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Переезжаем. Мой дом. Моя комната. Мой дом моя крепость. Дом милый дом.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Мои друзья.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Мои  друзья.  Знакомство  со  сверстниками  из  англоговорящих  стран.  Будем  друзьями.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Приветствие. Дружеские взаимоотношения. Описание людей. Приглашение друзей.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Свободное время.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420"/>
          <w:tab w:val="left" w:pos="1700"/>
          <w:tab w:val="left" w:pos="2940"/>
          <w:tab w:val="left" w:pos="3560"/>
          <w:tab w:val="left" w:pos="6460"/>
          <w:tab w:val="left" w:pos="7740"/>
          <w:tab w:val="left" w:pos="904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Досуг</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увлечения.</w:t>
      </w:r>
      <w:r w:rsidRPr="008B556D">
        <w:rPr>
          <w:rFonts w:ascii="Times New Roman" w:eastAsia="Times New Roman" w:hAnsi="Times New Roman" w:cs="Times New Roman"/>
          <w:sz w:val="24"/>
          <w:szCs w:val="24"/>
        </w:rPr>
        <w:tab/>
        <w:t>Мои</w:t>
      </w:r>
      <w:r w:rsidRPr="008B556D">
        <w:rPr>
          <w:rFonts w:ascii="Times New Roman" w:eastAsia="Times New Roman" w:hAnsi="Times New Roman" w:cs="Times New Roman"/>
          <w:sz w:val="24"/>
          <w:szCs w:val="24"/>
        </w:rPr>
        <w:tab/>
        <w:t>вещи,  коллекции.  Хобби.</w:t>
      </w:r>
      <w:r w:rsidRPr="008B556D">
        <w:rPr>
          <w:rFonts w:ascii="Times New Roman" w:eastAsia="Times New Roman" w:hAnsi="Times New Roman" w:cs="Times New Roman"/>
          <w:sz w:val="24"/>
          <w:szCs w:val="24"/>
        </w:rPr>
        <w:tab/>
        <w:t>Выходные.</w:t>
      </w:r>
      <w:r w:rsidRPr="008B556D">
        <w:rPr>
          <w:rFonts w:ascii="Times New Roman" w:eastAsia="Times New Roman" w:hAnsi="Times New Roman" w:cs="Times New Roman"/>
          <w:sz w:val="24"/>
          <w:szCs w:val="24"/>
        </w:rPr>
        <w:tab/>
        <w:t>Солнечные</w:t>
      </w:r>
      <w:r w:rsidRPr="008B556D">
        <w:rPr>
          <w:rFonts w:ascii="Times New Roman" w:eastAsia="Times New Roman" w:hAnsi="Times New Roman" w:cs="Times New Roman"/>
          <w:sz w:val="24"/>
          <w:szCs w:val="24"/>
        </w:rPr>
        <w:tab/>
        <w:t>часы.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12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Покупка одежды. Готовим сами. Магазины. Поход в</w:t>
      </w:r>
      <w:r w:rsidRPr="008B556D">
        <w:rPr>
          <w:rFonts w:ascii="Times New Roman" w:eastAsia="Times New Roman" w:hAnsi="Times New Roman" w:cs="Times New Roman"/>
          <w:sz w:val="24"/>
          <w:szCs w:val="24"/>
        </w:rPr>
        <w:tab/>
        <w:t>галерею. Шопинг.</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Здоровый образ жизни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bookmarkStart w:id="199" w:name="page210"/>
      <w:bookmarkEnd w:id="199"/>
      <w:r w:rsidRPr="008B556D">
        <w:rPr>
          <w:rFonts w:ascii="Times New Roman" w:eastAsia="Times New Roman" w:hAnsi="Times New Roman" w:cs="Times New Roman"/>
          <w:sz w:val="24"/>
          <w:szCs w:val="24"/>
        </w:rPr>
        <w:t>Режим дня. С утра до вечера. Мой образ жизни. Техника безопасности на кухне.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Жить в ногу со временем. Вопросы здоровья. Выживание в лесу.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Спорт.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Летние виды спорта. Летний лагерь.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Школа.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76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Школьные принадлежности. Школа. Снова в школу. Любимые предметы. Школы в Англии. Школьная жизнь в России, Татарстане. Школьные дни. Каникулы.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Выбор профессии.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Кто есть кто. Посещение ветеринарной лечебницы. На работе.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Путешествия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Заказ еды в ресторане. Покупка сувениров. Сувениры из разных стран. Мой отдых.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Как пройти. Путешествия и отдых. Прокат велосипеда/автомобиля. Летний отдых.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Окружающий мир.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Место, где я живу. Место, где я родился. Я родом из… Дома. Удивительные создания. В зоопарке. Пушистые друзья. Животные. Из жизни насекомого. Животные со всего света. В мире животных. Год за годом. Одевайся по погоде. Времена года. Ну и погода. В любую погоду. Погода в разных странах.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Средства массовой информации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Знаменитые люди. Известные телесемьи. Мой любимый фильм.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Страны изучаемого языка и родная страна</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Англоговорящие страны. Флаги</w:t>
      </w:r>
      <w:r w:rsidR="004D5F06">
        <w:rPr>
          <w:rFonts w:ascii="Times New Roman" w:eastAsia="Times New Roman" w:hAnsi="Times New Roman" w:cs="Times New Roman"/>
          <w:sz w:val="24"/>
          <w:szCs w:val="24"/>
        </w:rPr>
        <w:t xml:space="preserve"> стран изучаемого языка, РФ, РТ</w:t>
      </w:r>
      <w:r w:rsidRPr="008B556D">
        <w:rPr>
          <w:rFonts w:ascii="Times New Roman" w:eastAsia="Times New Roman" w:hAnsi="Times New Roman" w:cs="Times New Roman"/>
          <w:sz w:val="24"/>
          <w:szCs w:val="24"/>
        </w:rPr>
        <w:t>. Национальные праздники Великобритании, России, Татарстана. Наша страна. Типичный английский дом. Дома в России, Татарстане. Тадж Махал. Народные сказки России, Татарстана. Достопримечательности. Юные таланты родного края. Климат Аляски. Традиции и обычаи.</w:t>
      </w:r>
      <w:r w:rsidR="00756BE6">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Музеи. Британские монеты.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720"/>
        </w:tabs>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lang w:val="tt-RU"/>
        </w:rPr>
        <w:t xml:space="preserve">5 </w:t>
      </w:r>
      <w:r w:rsidRPr="008B556D">
        <w:rPr>
          <w:rFonts w:ascii="Times New Roman" w:eastAsia="Times New Roman" w:hAnsi="Times New Roman" w:cs="Times New Roman"/>
          <w:b/>
          <w:sz w:val="24"/>
          <w:szCs w:val="24"/>
        </w:rPr>
        <w:t>класс: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b/>
          <w:sz w:val="24"/>
          <w:szCs w:val="24"/>
          <w:lang w:val="en-US"/>
        </w:rPr>
      </w:pPr>
      <w:r w:rsidRPr="008B556D">
        <w:rPr>
          <w:rFonts w:ascii="Times New Roman" w:eastAsia="Times New Roman" w:hAnsi="Times New Roman" w:cs="Times New Roman"/>
          <w:b/>
          <w:sz w:val="24"/>
          <w:szCs w:val="24"/>
        </w:rPr>
        <w:t>Межличностные взаимоотношения в семье, со сверстниками; решение конфликтных ситуаций. Внешность</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и</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черты</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характера</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человека</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Моя</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семья</w:t>
      </w:r>
      <w:r w:rsidRPr="008B556D">
        <w:rPr>
          <w:rFonts w:ascii="Times New Roman" w:eastAsia="Times New Roman" w:hAnsi="Times New Roman" w:cs="Times New Roman"/>
          <w:b/>
          <w:sz w:val="24"/>
          <w:szCs w:val="24"/>
          <w:lang w:val="en-US"/>
        </w:rPr>
        <w:t>.</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ind w:right="20"/>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I’m from… , My things (Module 2); My family , Who is who, Famous people , English in use 4 , Extensive reading 4 (Module 4); Home-reading lessons.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b/>
          <w:sz w:val="24"/>
          <w:szCs w:val="24"/>
          <w:lang w:val="en-US"/>
        </w:rPr>
      </w:pPr>
      <w:r w:rsidRPr="008B556D">
        <w:rPr>
          <w:rFonts w:ascii="Times New Roman" w:eastAsia="Times New Roman" w:hAnsi="Times New Roman" w:cs="Times New Roman"/>
          <w:b/>
          <w:sz w:val="24"/>
          <w:szCs w:val="24"/>
        </w:rPr>
        <w:t>Свободное время. Досуг и увлечения (музыка, чтение; посещение театра, кинотеатра, музея, выставки). Виды</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отдыха</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Поход</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по</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магазинам</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Карманные</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деньги</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Молодежная</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мода</w:t>
      </w:r>
      <w:r w:rsidRPr="008B556D">
        <w:rPr>
          <w:rFonts w:ascii="Times New Roman" w:eastAsia="Times New Roman" w:hAnsi="Times New Roman" w:cs="Times New Roman"/>
          <w:b/>
          <w:sz w:val="24"/>
          <w:szCs w:val="24"/>
          <w:lang w:val="en-US"/>
        </w:rPr>
        <w:t>.</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My collection , English in use 2 (Module 2); Weekends , English in use 6 (Module 6); Dress right , English in use 7 (Module 7); Going shopping , Let’s go , Don’t miss it! , Extensive reading 9 (Module 9); Travel and leisure , English in use (Module 10); Home-reading lessons.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b/>
          <w:sz w:val="24"/>
          <w:szCs w:val="24"/>
          <w:lang w:val="en-US"/>
        </w:rPr>
      </w:pPr>
      <w:r w:rsidRPr="008B556D">
        <w:rPr>
          <w:rFonts w:ascii="Times New Roman" w:eastAsia="Times New Roman" w:hAnsi="Times New Roman" w:cs="Times New Roman"/>
          <w:b/>
          <w:sz w:val="24"/>
          <w:szCs w:val="24"/>
        </w:rPr>
        <w:t>Здоровый образ жизни. Режим труда и отдыха, занятия спортом, здоровое питание, отказ от вредных привычек. Спорт</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Виды</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спорта</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Спортивные</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игры</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Спортивные</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соревнования</w:t>
      </w:r>
      <w:r w:rsidRPr="008B556D">
        <w:rPr>
          <w:rFonts w:ascii="Times New Roman" w:eastAsia="Times New Roman" w:hAnsi="Times New Roman" w:cs="Times New Roman"/>
          <w:b/>
          <w:sz w:val="24"/>
          <w:szCs w:val="24"/>
          <w:lang w:val="en-US"/>
        </w:rPr>
        <w:t>.</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Wake up! (Module 6); Celebrations , Master Chef , It’s my birthday , English in use 8 , Extensive reading 8 (Module 8); Just a note , Extensive reading 10 (Module 10); Home-reading lessons , Online lessons.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b/>
          <w:sz w:val="24"/>
          <w:szCs w:val="24"/>
        </w:rPr>
      </w:pPr>
      <w:bookmarkStart w:id="200" w:name="page211"/>
      <w:bookmarkEnd w:id="200"/>
      <w:r w:rsidRPr="008B556D">
        <w:rPr>
          <w:rFonts w:ascii="Times New Roman" w:eastAsia="Times New Roman" w:hAnsi="Times New Roman" w:cs="Times New Roman"/>
          <w:b/>
          <w:sz w:val="24"/>
          <w:szCs w:val="24"/>
        </w:rPr>
        <w:t>Школа. Школьная жизнь. Правила поведения в школе. Изучаемые предметы и отношения к ним. Внеклассные мероприятия. Кружки. Школьная форма. Каникулы. Переписка с зарубежными сверстниками.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School! , First day!, Favourite subjects , English in use 1 , Extensive reading 1 (Module 1); It’s fun (Module 7); Summer fun (Module 10); Home-reading lessons; Video lessons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Выбор профессии. Мир профессий</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Проблема выбора профессии.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Роль иностранного</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языка в планах на будущее.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We learn English (Starter unit); Extensive reading 2 (Module 2); At work (Module 6); Home-reading lessons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Окружающий мир. Природа: растения и животные. Погода. Проблемы экологии.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Защита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окружающей среды. Жизнь в городе/ в сельской местности</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At home, Move in, My bedroom (English in use 3, Extensive reading 3 (Module 3); Amazing creatures, At the zoo , My pet, English in use 5, Extensive reading 5, Furry friends (Module 5); Extensive reading 6 (Module 6); Year after year, Extensive reading, The Alaskan Climate (Module 7); Going shopping , It was great (Module 9); Home-reading lessons;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lastRenderedPageBreak/>
        <w:t>Страны  изучаемого  языка  и  родная  страна.  Страны,  столицы,  крупные  города.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2400"/>
          <w:tab w:val="left" w:pos="3700"/>
          <w:tab w:val="left" w:pos="5720"/>
          <w:tab w:val="left" w:pos="7220"/>
          <w:tab w:val="left" w:pos="8400"/>
        </w:tabs>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Государственные</w:t>
      </w:r>
      <w:r w:rsidRPr="008B556D">
        <w:rPr>
          <w:rFonts w:ascii="Times New Roman" w:eastAsia="Times New Roman" w:hAnsi="Times New Roman" w:cs="Times New Roman"/>
          <w:b/>
          <w:sz w:val="24"/>
          <w:szCs w:val="24"/>
        </w:rPr>
        <w:tab/>
        <w:t>символы.</w:t>
      </w:r>
      <w:r w:rsidRPr="008B556D">
        <w:rPr>
          <w:rFonts w:ascii="Times New Roman" w:eastAsia="Times New Roman" w:hAnsi="Times New Roman" w:cs="Times New Roman"/>
          <w:b/>
          <w:sz w:val="24"/>
          <w:szCs w:val="24"/>
        </w:rPr>
        <w:tab/>
        <w:t>Географическое</w:t>
      </w:r>
      <w:r w:rsidRPr="008B556D">
        <w:rPr>
          <w:rFonts w:ascii="Times New Roman" w:eastAsia="Times New Roman" w:hAnsi="Times New Roman" w:cs="Times New Roman"/>
          <w:b/>
          <w:sz w:val="24"/>
          <w:szCs w:val="24"/>
        </w:rPr>
        <w:tab/>
        <w:t>положение.</w:t>
      </w:r>
      <w:r w:rsidRPr="008B556D">
        <w:rPr>
          <w:rFonts w:ascii="Times New Roman" w:eastAsia="Times New Roman" w:hAnsi="Times New Roman" w:cs="Times New Roman"/>
          <w:b/>
          <w:sz w:val="24"/>
          <w:szCs w:val="24"/>
        </w:rPr>
        <w:tab/>
        <w:t>Климат.</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b/>
          <w:sz w:val="24"/>
          <w:szCs w:val="24"/>
        </w:rPr>
        <w:t>Население.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Достопримечательности.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Schools in England (Module 1); UK souvenirs (Module 2); A Typical English House (Module 3); American TV Families (Module 4); Landmarks (Module 6); Thanksgiving (Module 8); Busy spots in London (Module 9); All aboard (Module 10); School life (Sp on R, Module 1); Our country (Sp on R, Module 2); Homes (Sp on R, Module 3); Hobbies (Sp on R, Module 4); Animals (Sp on R, Module 5); Fame (Sp on R, Module 6); Seasons (Sp on R, Module 7); Festivals (Sp on R, Module 8); Museums (Sp on R, Module 9); Holidays (Sp on R, Module 10); Home-reading lessons.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tabs>
          <w:tab w:val="left" w:pos="4720"/>
        </w:tabs>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lang w:val="tt-RU"/>
        </w:rPr>
        <w:t xml:space="preserve">6 </w:t>
      </w:r>
      <w:r w:rsidRPr="008B556D">
        <w:rPr>
          <w:rFonts w:ascii="Times New Roman" w:eastAsia="Times New Roman" w:hAnsi="Times New Roman" w:cs="Times New Roman"/>
          <w:b/>
          <w:sz w:val="24"/>
          <w:szCs w:val="24"/>
        </w:rPr>
        <w:t>класс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b/>
          <w:sz w:val="24"/>
          <w:szCs w:val="24"/>
          <w:lang w:val="en-US"/>
        </w:rPr>
      </w:pPr>
      <w:r w:rsidRPr="008B556D">
        <w:rPr>
          <w:rFonts w:ascii="Times New Roman" w:eastAsia="Times New Roman" w:hAnsi="Times New Roman" w:cs="Times New Roman"/>
          <w:b/>
          <w:sz w:val="24"/>
          <w:szCs w:val="24"/>
        </w:rPr>
        <w:t>Межличностные взаимоотношения в семье, со сверстниками; решение конфликтных ситуаций. Внешность</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и</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черты</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характера</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человека</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Family members , Who are you? , English in use 1 (Module 1); English in use 2 (Module 2); English in use 7 (Module 7); Home-reading lessons.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b/>
          <w:sz w:val="24"/>
          <w:szCs w:val="24"/>
          <w:lang w:val="en-US"/>
        </w:rPr>
      </w:pPr>
      <w:r w:rsidRPr="008B556D">
        <w:rPr>
          <w:rFonts w:ascii="Times New Roman" w:eastAsia="Times New Roman" w:hAnsi="Times New Roman" w:cs="Times New Roman"/>
          <w:b/>
          <w:sz w:val="24"/>
          <w:szCs w:val="24"/>
        </w:rPr>
        <w:t>Досуг и увлечения (чтение, кино, театр, музеи, музыка). Виды отдыха, путешествия. Молодѐжная мода. Покупки</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My neighbourhood (Module 2); Free time, Game on!, Pastimes, English in use 6, Extensive reading 6 (Module 6); English in use 5 (Module 5); English in use 8 (Module 8); English in use 9 (Module 9); Weekend fun (Module 10); Home-reading lessons.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Здоровый образ жизни: режим труда и отдыха, спорт, сбалансированное питание, отказ от вредных привычек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Happy times (Module 2); Day in, Day out, My favourite day, English in us (Module 4); Food and drink , On the menu!, Let’s cook, Extensive reading 9 (Module 9); English in use 10 (Module 10); Home-reading lessons</w:t>
      </w:r>
    </w:p>
    <w:p w:rsidR="008B556D" w:rsidRPr="008B556D" w:rsidRDefault="008B556D" w:rsidP="00CF1D52">
      <w:pPr>
        <w:jc w:val="both"/>
        <w:rPr>
          <w:rFonts w:ascii="Times New Roman" w:eastAsia="Times New Roman" w:hAnsi="Times New Roman" w:cs="Times New Roman"/>
          <w:b/>
          <w:sz w:val="24"/>
          <w:szCs w:val="24"/>
          <w:lang w:val="en-US"/>
        </w:rPr>
      </w:pPr>
      <w:bookmarkStart w:id="201" w:name="page212"/>
      <w:bookmarkEnd w:id="201"/>
      <w:r w:rsidRPr="008B556D">
        <w:rPr>
          <w:rFonts w:ascii="Times New Roman" w:eastAsia="Times New Roman" w:hAnsi="Times New Roman" w:cs="Times New Roman"/>
          <w:b/>
          <w:sz w:val="24"/>
          <w:szCs w:val="24"/>
        </w:rPr>
        <w:t>Школьное образование, школьная жизнь, изучаемые предметы и отношение к ним. Переписка</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с</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зарубежными</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сверстниками</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Каникулы</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в</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различное</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время</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года</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Extensive reading 4 (Module 4); That’s the rule, Rules and regulations (Module 8); Holiday plans (Module 10); Home-reading lessons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b/>
          <w:sz w:val="24"/>
          <w:szCs w:val="24"/>
          <w:lang w:val="en-US"/>
        </w:rPr>
      </w:pPr>
      <w:r w:rsidRPr="008B556D">
        <w:rPr>
          <w:rFonts w:ascii="Times New Roman" w:eastAsia="Times New Roman" w:hAnsi="Times New Roman" w:cs="Times New Roman"/>
          <w:b/>
          <w:sz w:val="24"/>
          <w:szCs w:val="24"/>
        </w:rPr>
        <w:t>Вселенная и человек. Природа: флора и фауна. Проблемы экологии. Защита окружающей среды. Климат</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погода</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У</w:t>
      </w:r>
      <w:r w:rsidRPr="008B556D">
        <w:rPr>
          <w:rFonts w:ascii="Times New Roman" w:eastAsia="Times New Roman" w:hAnsi="Times New Roman" w:cs="Times New Roman"/>
          <w:b/>
          <w:sz w:val="24"/>
          <w:szCs w:val="24"/>
          <w:lang w:val="en-US"/>
        </w:rPr>
        <w:t>c</w:t>
      </w:r>
      <w:r w:rsidRPr="008B556D">
        <w:rPr>
          <w:rFonts w:ascii="Times New Roman" w:eastAsia="Times New Roman" w:hAnsi="Times New Roman" w:cs="Times New Roman"/>
          <w:b/>
          <w:sz w:val="24"/>
          <w:szCs w:val="24"/>
        </w:rPr>
        <w:t>ловия</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проживания</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в</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городской</w:t>
      </w:r>
      <w:r w:rsidRPr="008B556D">
        <w:rPr>
          <w:rFonts w:ascii="Times New Roman" w:eastAsia="Times New Roman" w:hAnsi="Times New Roman" w:cs="Times New Roman"/>
          <w:b/>
          <w:sz w:val="24"/>
          <w:szCs w:val="24"/>
          <w:lang w:val="en-US"/>
        </w:rPr>
        <w:t>/</w:t>
      </w:r>
      <w:r w:rsidRPr="008B556D">
        <w:rPr>
          <w:rFonts w:ascii="Times New Roman" w:eastAsia="Times New Roman" w:hAnsi="Times New Roman" w:cs="Times New Roman"/>
          <w:b/>
          <w:sz w:val="24"/>
          <w:szCs w:val="24"/>
        </w:rPr>
        <w:t>сельской</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местности</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Транспорт</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Extensive reading 1 (Module 1); My place, Extensive reading 2, (Module 2); Road safety, On the move, Hot wheels, English in use 3 (Module 3); In the past (Module 7); Shall we...? Across the</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curriculum 8 (Module 8); What is the weather like? Extensive reading 10 (Module 10); Home-reading lessons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Средства массовой информации и коммуникации (пресса, телевидение, радио, Интернет)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How about...?  (Module 4); Home-reading lessons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Страна/страны изучаемого языка и родная страна, их географическое положение, столицы и крупные города, регионы, достопримечательности, культурные особенности (национальные праздники, знаменательные даты, традиции, обычаи), страницы истории, выдающиеся люди, их вклад в науку и мировую культуру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My country, The United Kingdom, Life in Moscow (Sp on R) (Module 1); Famous streets, Russian Dachas (Sp on R) (Module 2); Extensive reading 3, Getting around London , Moscow’s metro (Sp on R) (Module 3); Teenage life in Britain, My Daily routine (Sp on R) (Module 4); Festive times, Let’s celebrate, Special days, The Highland games, Extensive reading 5, White nights in St Petersburg (Sp on R) (Module 5); Board games, Leisure activities (Sp on R) (Module 6); Halloween spirit, Famous firsts, Superman, Toying with the past, Alexander Pushkin (Sp on R) (Module 7); Building Big, Moscow Zoo (Sp on R) (Module 8); Places to eat in the UK, Mushrooms (Sp on R) (Module 9); The Edinburgh experience, Sochi (Sp on R) (Module 10); Home-reading lessons; Online classes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tabs>
          <w:tab w:val="left" w:pos="4720"/>
        </w:tabs>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lang w:val="tt-RU"/>
        </w:rPr>
        <w:t xml:space="preserve">7 </w:t>
      </w:r>
      <w:r w:rsidRPr="008B556D">
        <w:rPr>
          <w:rFonts w:ascii="Times New Roman" w:eastAsia="Times New Roman" w:hAnsi="Times New Roman" w:cs="Times New Roman"/>
          <w:b/>
          <w:sz w:val="24"/>
          <w:szCs w:val="24"/>
        </w:rPr>
        <w:t>класс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Межличностные взаимоотношения в семье, со сверстниками; решение конфликтных ситуаций. Внешность и черты характера человека.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rPr>
        <w:t xml:space="preserve">Lead the way! Who’s who? </w:t>
      </w:r>
      <w:r w:rsidRPr="008B556D">
        <w:rPr>
          <w:rFonts w:ascii="Times New Roman" w:eastAsia="Times New Roman" w:hAnsi="Times New Roman" w:cs="Times New Roman"/>
          <w:sz w:val="24"/>
          <w:szCs w:val="24"/>
          <w:lang w:val="en-US"/>
        </w:rPr>
        <w:t>Against all odds (Module 3); English in use 5 (Module 5); English in use 9 (Module 9); Home-reading lessons; Project-classes.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Досуг и увлечения (чтение, кино, театр, музеи, музыка). Виды отдыха, путешествия.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lang w:val="en-US"/>
        </w:rPr>
      </w:pPr>
      <w:r w:rsidRPr="008B556D">
        <w:rPr>
          <w:rFonts w:ascii="Times New Roman" w:eastAsia="Times New Roman" w:hAnsi="Times New Roman" w:cs="Times New Roman"/>
          <w:b/>
          <w:sz w:val="24"/>
          <w:szCs w:val="24"/>
        </w:rPr>
        <w:t>Молодѐжная мода. Покупки</w:t>
      </w:r>
      <w:r w:rsidRPr="008B556D">
        <w:rPr>
          <w:rFonts w:ascii="Times New Roman" w:eastAsia="Times New Roman" w:hAnsi="Times New Roman" w:cs="Times New Roman"/>
          <w:b/>
          <w:sz w:val="24"/>
          <w:szCs w:val="24"/>
          <w:lang w:val="en-US"/>
        </w:rPr>
        <w:t>.</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Hanging out, English in use 1 (Module 1); Bookworms, A classic read , Vanished!, English in use 2 (Module 2); English in use 3 (Module 3); The fun starts here! (Module 6); DVD frenzy, In the chart, English in use 7, Extensive reading 7 (Module 7); Can I help you?, Gifts for everyone, Extensive reading 9 (Module 9); Home-reading lessons; Project-classes.</w:t>
      </w:r>
    </w:p>
    <w:p w:rsidR="008B556D" w:rsidRPr="008B556D" w:rsidRDefault="008B556D" w:rsidP="00CF1D52">
      <w:pPr>
        <w:jc w:val="both"/>
        <w:rPr>
          <w:rFonts w:ascii="Times New Roman" w:eastAsia="Times New Roman" w:hAnsi="Times New Roman" w:cs="Times New Roman"/>
          <w:b/>
          <w:sz w:val="24"/>
          <w:szCs w:val="24"/>
        </w:rPr>
      </w:pPr>
      <w:bookmarkStart w:id="202" w:name="page213"/>
      <w:bookmarkEnd w:id="202"/>
      <w:r w:rsidRPr="008B556D">
        <w:rPr>
          <w:rFonts w:ascii="Times New Roman" w:eastAsia="Times New Roman" w:hAnsi="Times New Roman" w:cs="Times New Roman"/>
          <w:b/>
          <w:sz w:val="24"/>
          <w:szCs w:val="24"/>
        </w:rPr>
        <w:t>Здоровый образ жизни: режим труда и отдыха, спорт, сбалансированное питание, отказ от вредных привычек.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Better safe than sorry (Module 1); Teen camps, English in use 6, Extensive reading 6 (Module 6); You are what you eat, Idioms and sayings about food (Module 9); Stress free, Accident-prone, Doctor, doctor!, English in use 10, Extensive reading 10 (Module 10); Home-reading lessons; Project-classes.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Школьное образование, школьная жизнь, изучаемые предметы и отношение к ним. Переписка с зарубежными сверстниками. Каникулы в различное время года//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rPr>
        <w:t xml:space="preserve">What’s your opinion? </w:t>
      </w:r>
      <w:r w:rsidRPr="008B556D">
        <w:rPr>
          <w:rFonts w:ascii="Times New Roman" w:eastAsia="Times New Roman" w:hAnsi="Times New Roman" w:cs="Times New Roman"/>
          <w:sz w:val="24"/>
          <w:szCs w:val="24"/>
          <w:lang w:val="en-US"/>
        </w:rPr>
        <w:t>(Module 5), A whale of a time! (Module 6); Home-reading lessons; Project-classes.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Вселенная и человек. Природа: флора и фауна. Проблемы экологии. Защита окружающей среды. Климат, погода. Уcловия проживания в городской/сельской местности. Транспорт.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rPr>
        <w:t xml:space="preserve">A city mouse or a country mouse? </w:t>
      </w:r>
      <w:r w:rsidRPr="008B556D">
        <w:rPr>
          <w:rFonts w:ascii="Times New Roman" w:eastAsia="Times New Roman" w:hAnsi="Times New Roman" w:cs="Times New Roman"/>
          <w:sz w:val="24"/>
          <w:szCs w:val="24"/>
          <w:lang w:val="en-US"/>
        </w:rPr>
        <w:t>(Module 1); Predictions (Module 5); Save the Earth, Eco-helpers, Born free, English in use 8, Extensive reading 8 (Module 8); Home-reading lessons; Project-classes.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lastRenderedPageBreak/>
        <w:t>Средства массовой информации и коммуникации (пресса, телевидение, радио, Интернет).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News stories, Did you hear about...?, Take action!, Teenage magazines, English in use 4, Extensive reading 4, School magazine (Sp on R) (Module 4); Computer camp (Sp on R) (Module 6); Gadget madness, Extensive reading 5, High-tech teens (Module 5); Home-reading lessons; Project-classes.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Страна/страны изучаемого языка и родная страна, их географическое положение, столицы и крупные города, регионы, достопримечательности, культурные особенности (национальные праздники, знаменательные даты, традиции, обычаи), страницы истории, выдающиеся люди, их вклад в науку и мировую культуру.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 xml:space="preserve">Landmarks of the British Isles, Extensive reading 1, Teens (Sp on R) (Module 1); The gift of storytelling, Extensive reading 2, Chekhov (Sp on R) (Module 2); The Yeoman Warders, Extensive reading 3, Activity time (Sp on R) (Module 3); Space museum (Sp on R) (Module 5); Theme parks (Module 6); Walk of fame, Culture Corner 7, TV (Sp on R) (Module 7); Scotland’s National Nature Reserves, Eco-camping (Sp on R) (Module 8); Party time (Sp on R) (Module 9); Australia (1 </w:t>
      </w:r>
      <w:r w:rsidRPr="008B556D">
        <w:rPr>
          <w:rFonts w:ascii="Times New Roman" w:eastAsia="Times New Roman" w:hAnsi="Times New Roman" w:cs="Times New Roman"/>
          <w:sz w:val="24"/>
          <w:szCs w:val="24"/>
        </w:rPr>
        <w:t>ч</w:t>
      </w:r>
      <w:r w:rsidRPr="008B556D">
        <w:rPr>
          <w:rFonts w:ascii="Times New Roman" w:eastAsia="Times New Roman" w:hAnsi="Times New Roman" w:cs="Times New Roman"/>
          <w:sz w:val="24"/>
          <w:szCs w:val="24"/>
          <w:lang w:val="en-US"/>
        </w:rPr>
        <w:t>), Health matters (Sp on R) (Module 10); Home-reading lessons; Project-classes; Online classes.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tabs>
          <w:tab w:val="left" w:pos="4720"/>
        </w:tabs>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lang w:val="tt-RU"/>
        </w:rPr>
        <w:t xml:space="preserve">8 </w:t>
      </w:r>
      <w:r w:rsidRPr="008B556D">
        <w:rPr>
          <w:rFonts w:ascii="Times New Roman" w:eastAsia="Times New Roman" w:hAnsi="Times New Roman" w:cs="Times New Roman"/>
          <w:b/>
          <w:sz w:val="24"/>
          <w:szCs w:val="24"/>
        </w:rPr>
        <w:t>класс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lang w:val="en-US"/>
        </w:rPr>
      </w:pPr>
      <w:r w:rsidRPr="008B556D">
        <w:rPr>
          <w:rFonts w:ascii="Times New Roman" w:eastAsia="Times New Roman" w:hAnsi="Times New Roman" w:cs="Times New Roman"/>
          <w:b/>
          <w:sz w:val="24"/>
          <w:szCs w:val="24"/>
        </w:rPr>
        <w:t>Межличностные взаимоотношения в семье, со сверстниками; решение конфликтных ситуаций. Внешность</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и</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черты</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характера</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человека</w:t>
      </w:r>
      <w:r w:rsidRPr="008B556D">
        <w:rPr>
          <w:rFonts w:ascii="Times New Roman" w:eastAsia="Times New Roman" w:hAnsi="Times New Roman" w:cs="Times New Roman"/>
          <w:b/>
          <w:sz w:val="24"/>
          <w:szCs w:val="24"/>
          <w:lang w:val="en-US"/>
        </w:rPr>
        <w:t>.</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Reading and vocabulary, Listening and speaking, Grammar in use, Vocabulary and speaking, Writing skills, English in use, Across the curriculum (Module 1); Reading and vocabulary,</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sz w:val="24"/>
          <w:szCs w:val="24"/>
          <w:lang w:val="en-US"/>
        </w:rPr>
      </w:pPr>
      <w:bookmarkStart w:id="203" w:name="page214"/>
      <w:bookmarkEnd w:id="203"/>
      <w:r w:rsidRPr="008B556D">
        <w:rPr>
          <w:rFonts w:ascii="Times New Roman" w:eastAsia="Times New Roman" w:hAnsi="Times New Roman" w:cs="Times New Roman"/>
          <w:sz w:val="24"/>
          <w:szCs w:val="24"/>
          <w:lang w:val="en-US"/>
        </w:rPr>
        <w:t>Vocabulary and speaking, Writing skills (Module 4); Grammar in use (Module 8); Home-reading lessons.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Досуг и увлечения (чтение, кино, театр, музеи, музыка). Виды отдыха, путешествия.</w:t>
      </w:r>
    </w:p>
    <w:p w:rsidR="008B556D" w:rsidRPr="008B556D" w:rsidRDefault="008B556D" w:rsidP="00CF1D52">
      <w:pPr>
        <w:rPr>
          <w:rFonts w:ascii="Times New Roman" w:eastAsia="Times New Roman" w:hAnsi="Times New Roman" w:cs="Times New Roman"/>
          <w:sz w:val="24"/>
          <w:szCs w:val="24"/>
        </w:rPr>
      </w:pPr>
    </w:p>
    <w:p w:rsidR="008B556D" w:rsidRPr="008B556D" w:rsidRDefault="006F1401" w:rsidP="00CF1D52">
      <w:pP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rPr>
        <w:t>Молодё</w:t>
      </w:r>
      <w:r w:rsidR="008B556D" w:rsidRPr="008B556D">
        <w:rPr>
          <w:rFonts w:ascii="Times New Roman" w:eastAsia="Times New Roman" w:hAnsi="Times New Roman" w:cs="Times New Roman"/>
          <w:b/>
          <w:sz w:val="24"/>
          <w:szCs w:val="24"/>
        </w:rPr>
        <w:t>жная мода. Покупки</w:t>
      </w:r>
      <w:r w:rsidR="008B556D" w:rsidRPr="008B556D">
        <w:rPr>
          <w:rFonts w:ascii="Times New Roman" w:eastAsia="Times New Roman" w:hAnsi="Times New Roman" w:cs="Times New Roman"/>
          <w:b/>
          <w:sz w:val="24"/>
          <w:szCs w:val="24"/>
          <w:lang w:val="en-US"/>
        </w:rPr>
        <w:t>.</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Listening and speaking, Grammar in use, English in use (Module 2); Listening and speaking,</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English in use (Module 4); Reading and vocabulary, Listening and speaking, Grammar in use,</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English in use (Module 6); Reading and vocabulary (Module 8); Home-reading lessons.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Здоровый образ жизни: режим труда и отдыха, спорт, сбалансированное питание, отказ от вредных привычек.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Reading and vocabulary, Vocabulary and speaking, Writing skills (Module 2); Writing skills (Module 3); Listening and speaking, Vocabulary and speaking, Writing skills, English in use (Module 8); Home-reading lessons.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Школьное образование, школьная жизнь, изучаемые предметы и отношение к ним.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Переписка с зарубежными сверстниками. Каникулы в различное время года.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Reading and vocabulary, Grammar in use, Vocabulary and speaking English in use, Across the curriculum 3 (Module 3); Writing skills (Module 6); Grammar in use, English in use (Module 7); Home-reading lessons; Project-classes.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Мир профессии. Проблемы выбора профессии. Роль иностранного языка в планах на будущее.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Listening and speaking (Module 3); Listening and speaking (Module 7); Home-reading lessons; Project-classes.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b/>
          <w:sz w:val="24"/>
          <w:szCs w:val="24"/>
          <w:lang w:val="en-US"/>
        </w:rPr>
      </w:pPr>
      <w:r w:rsidRPr="008B556D">
        <w:rPr>
          <w:rFonts w:ascii="Times New Roman" w:eastAsia="Times New Roman" w:hAnsi="Times New Roman" w:cs="Times New Roman"/>
          <w:b/>
          <w:sz w:val="24"/>
          <w:szCs w:val="24"/>
        </w:rPr>
        <w:t>Вселенная и человек. Природа: флора и фауна. Проблемы экологии. Защита окружающей среды. Климат</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погода</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Условия</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проживания</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в</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городской</w:t>
      </w:r>
      <w:r w:rsidRPr="008B556D">
        <w:rPr>
          <w:rFonts w:ascii="Times New Roman" w:eastAsia="Times New Roman" w:hAnsi="Times New Roman" w:cs="Times New Roman"/>
          <w:b/>
          <w:sz w:val="24"/>
          <w:szCs w:val="24"/>
          <w:lang w:val="en-US"/>
        </w:rPr>
        <w:t>/</w:t>
      </w:r>
      <w:r w:rsidRPr="008B556D">
        <w:rPr>
          <w:rFonts w:ascii="Times New Roman" w:eastAsia="Times New Roman" w:hAnsi="Times New Roman" w:cs="Times New Roman"/>
          <w:b/>
          <w:sz w:val="24"/>
          <w:szCs w:val="24"/>
        </w:rPr>
        <w:t>сельской</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местности</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Транспорт</w:t>
      </w:r>
      <w:r w:rsidRPr="008B556D">
        <w:rPr>
          <w:rFonts w:ascii="Times New Roman" w:eastAsia="Times New Roman" w:hAnsi="Times New Roman" w:cs="Times New Roman"/>
          <w:b/>
          <w:sz w:val="24"/>
          <w:szCs w:val="24"/>
          <w:lang w:val="en-US"/>
        </w:rPr>
        <w:t>.</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Going green 2 (Module 2); Going green 4 (Module 4); Reading and vocabulary, Listening and speaking, Grammar in use, Vocabulary and speaking, Writing skills, English in use, Across the curriculum (Module 5); Vocabulary and speaking, Going green 6 (Module 6); Going green 8 (Module 8); Home-reading lessons; Project-classes.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Средства массовой информации и коммуникации (пресса, телевидение, радио, Интернет).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Reading and vocabulary, Vocabulary and speaking, Writing skills, Across the curriculum (Module 7); Home-reading lessons; Project-classes; Online classes.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Страна/страны изучаемого языка и родная страна, их географическое положение, столицы и крупные города, регионы, достопримечательности, культурные особенности (национальные праздники, знаменательные даты, традиции, обычаи), страницы истории, выдающиеся люди, их вклад в науку и мировую культуру.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lang w:val="en-US"/>
        </w:rPr>
      </w:pPr>
      <w:bookmarkStart w:id="204" w:name="page215"/>
      <w:bookmarkEnd w:id="204"/>
      <w:r w:rsidRPr="008B556D">
        <w:rPr>
          <w:rFonts w:ascii="Times New Roman" w:eastAsia="Times New Roman" w:hAnsi="Times New Roman" w:cs="Times New Roman"/>
          <w:sz w:val="24"/>
          <w:szCs w:val="24"/>
          <w:lang w:val="en-US"/>
        </w:rPr>
        <w:t>Culture corner 1, Socialising (Sp on R)  (Module 1); Culture corner 2, Food and shopping (Sp on</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tabs>
          <w:tab w:val="left" w:pos="643"/>
        </w:tabs>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(Module 2); Culture corner 3, Great minds (Sp on R) (Module 3); Grammar in use, Culture corner 4, Special interests (Sp on R) (Module 4); Culture corner 5, Natural world (Sp on R) (Module 5); Culture corner 6, Cultural exchange (Sp on R) (Module 6); Culture corner 7, Education (Sp on R) (Module 7); Culture corner 8, Pastimes (Sp on R) (Module 8); Home-reading lesson; Project-classes.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tabs>
          <w:tab w:val="left" w:pos="4720"/>
        </w:tabs>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lang w:val="tt-RU"/>
        </w:rPr>
        <w:t xml:space="preserve">9 </w:t>
      </w:r>
      <w:r w:rsidRPr="008B556D">
        <w:rPr>
          <w:rFonts w:ascii="Times New Roman" w:eastAsia="Times New Roman" w:hAnsi="Times New Roman" w:cs="Times New Roman"/>
          <w:b/>
          <w:sz w:val="24"/>
          <w:szCs w:val="24"/>
        </w:rPr>
        <w:t>класс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b/>
          <w:sz w:val="24"/>
          <w:szCs w:val="24"/>
          <w:lang w:val="en-US"/>
        </w:rPr>
      </w:pPr>
      <w:r w:rsidRPr="008B556D">
        <w:rPr>
          <w:rFonts w:ascii="Times New Roman" w:eastAsia="Times New Roman" w:hAnsi="Times New Roman" w:cs="Times New Roman"/>
          <w:b/>
          <w:sz w:val="24"/>
          <w:szCs w:val="24"/>
        </w:rPr>
        <w:t>Межличностные взаимоотношения в семье, со сверстниками; решение конфликтных ситуаций. Внешность</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и</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черты</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характера</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человека</w:t>
      </w:r>
      <w:r w:rsidRPr="008B556D">
        <w:rPr>
          <w:rFonts w:ascii="Times New Roman" w:eastAsia="Times New Roman" w:hAnsi="Times New Roman" w:cs="Times New Roman"/>
          <w:b/>
          <w:sz w:val="24"/>
          <w:szCs w:val="24"/>
          <w:lang w:val="en-US"/>
        </w:rPr>
        <w:t>.</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ind w:right="20"/>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Listening and speaking, Grammar in use, Writing skills (Module 2); Listening and speaking, Grammar in use (Module 3); Home-reading lessons; Project-classes.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Досуг и увлечения (чтение, кино, театр, музеи, музыка). Виды отдыха, путешествия.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lang w:val="en-US"/>
        </w:rPr>
      </w:pPr>
      <w:r w:rsidRPr="008B556D">
        <w:rPr>
          <w:rFonts w:ascii="Times New Roman" w:eastAsia="Times New Roman" w:hAnsi="Times New Roman" w:cs="Times New Roman"/>
          <w:b/>
          <w:sz w:val="24"/>
          <w:szCs w:val="24"/>
        </w:rPr>
        <w:t>Молодѐжная мода. Покупки</w:t>
      </w:r>
      <w:r w:rsidRPr="008B556D">
        <w:rPr>
          <w:rFonts w:ascii="Times New Roman" w:eastAsia="Times New Roman" w:hAnsi="Times New Roman" w:cs="Times New Roman"/>
          <w:b/>
          <w:sz w:val="24"/>
          <w:szCs w:val="24"/>
          <w:lang w:val="en-US"/>
        </w:rPr>
        <w:t>.</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 xml:space="preserve">Grammar in use, Vocabulary and speaking, Writing skills, English in use (Module 1); Vocabulary and speaking, Writing skills, English in use (Module 3); Reading and vocabulary (Module 4); Listening and speaking (1 </w:t>
      </w:r>
      <w:r w:rsidRPr="008B556D">
        <w:rPr>
          <w:rFonts w:ascii="Times New Roman" w:eastAsia="Times New Roman" w:hAnsi="Times New Roman" w:cs="Times New Roman"/>
          <w:sz w:val="24"/>
          <w:szCs w:val="24"/>
        </w:rPr>
        <w:t>ч</w:t>
      </w:r>
      <w:r w:rsidRPr="008B556D">
        <w:rPr>
          <w:rFonts w:ascii="Times New Roman" w:eastAsia="Times New Roman" w:hAnsi="Times New Roman" w:cs="Times New Roman"/>
          <w:sz w:val="24"/>
          <w:szCs w:val="24"/>
          <w:lang w:val="en-US"/>
        </w:rPr>
        <w:t>), Grammar in use, Vocabulary and speaking, Writing skills, English in use (Module 5); Home-reading lessons; Project-classes.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Здоровый образ жизни: режим труда и отдыха, спорт, сбалансированное питание, отказ от вредных привычек.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Reading and vocabulary, Listening and speaking, Grammar in use, Vocabulary and Speaking, Writing skills, English in use, Across the curriculum (Module 7); Reading and vocabulary, Listening and speaking, Grammar in use, Vocabulary and speaking (Module 8); Home-reading lessons; Project-classes.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Школьное образование, школьная жизнь, изучаемые предметы и отношение к ним.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Переписка с зарубежными сверстниками. Каникулы в различное время года.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Across the curriculum (Module 3); Grammar in use, English in use (Module 4); Reading and vocabulary, Across the curriculum (Module 5); Home-reading lessons; Project-classes.</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Мир профессии. Проблемы выбора профессии. Роль иностранного языка в планах на будущее.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Writing skills (Module 8); Home-reading lesson; Project-lesson.</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b/>
          <w:sz w:val="24"/>
          <w:szCs w:val="24"/>
          <w:lang w:val="en-US"/>
        </w:rPr>
      </w:pPr>
      <w:r w:rsidRPr="008B556D">
        <w:rPr>
          <w:rFonts w:ascii="Times New Roman" w:eastAsia="Times New Roman" w:hAnsi="Times New Roman" w:cs="Times New Roman"/>
          <w:b/>
          <w:sz w:val="24"/>
          <w:szCs w:val="24"/>
        </w:rPr>
        <w:t>Вселенная и человек. Природа: флора и фауна. Проблемы экологии. Защита окружающей среды. Климат</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погода</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У</w:t>
      </w:r>
      <w:r w:rsidRPr="008B556D">
        <w:rPr>
          <w:rFonts w:ascii="Times New Roman" w:eastAsia="Times New Roman" w:hAnsi="Times New Roman" w:cs="Times New Roman"/>
          <w:b/>
          <w:sz w:val="24"/>
          <w:szCs w:val="24"/>
          <w:lang w:val="en-US"/>
        </w:rPr>
        <w:t>c</w:t>
      </w:r>
      <w:r w:rsidRPr="008B556D">
        <w:rPr>
          <w:rFonts w:ascii="Times New Roman" w:eastAsia="Times New Roman" w:hAnsi="Times New Roman" w:cs="Times New Roman"/>
          <w:b/>
          <w:sz w:val="24"/>
          <w:szCs w:val="24"/>
        </w:rPr>
        <w:t>ловия</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проживания</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в</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городской</w:t>
      </w:r>
      <w:r w:rsidRPr="008B556D">
        <w:rPr>
          <w:rFonts w:ascii="Times New Roman" w:eastAsia="Times New Roman" w:hAnsi="Times New Roman" w:cs="Times New Roman"/>
          <w:b/>
          <w:sz w:val="24"/>
          <w:szCs w:val="24"/>
          <w:lang w:val="en-US"/>
        </w:rPr>
        <w:t>/</w:t>
      </w:r>
      <w:r w:rsidRPr="008B556D">
        <w:rPr>
          <w:rFonts w:ascii="Times New Roman" w:eastAsia="Times New Roman" w:hAnsi="Times New Roman" w:cs="Times New Roman"/>
          <w:b/>
          <w:sz w:val="24"/>
          <w:szCs w:val="24"/>
        </w:rPr>
        <w:t>сельской</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местности</w:t>
      </w:r>
      <w:r w:rsidRPr="008B556D">
        <w:rPr>
          <w:rFonts w:ascii="Times New Roman" w:eastAsia="Times New Roman" w:hAnsi="Times New Roman" w:cs="Times New Roman"/>
          <w:b/>
          <w:sz w:val="24"/>
          <w:szCs w:val="24"/>
          <w:lang w:val="en-US"/>
        </w:rPr>
        <w:t xml:space="preserve">. </w:t>
      </w:r>
      <w:r w:rsidRPr="008B556D">
        <w:rPr>
          <w:rFonts w:ascii="Times New Roman" w:eastAsia="Times New Roman" w:hAnsi="Times New Roman" w:cs="Times New Roman"/>
          <w:b/>
          <w:sz w:val="24"/>
          <w:szCs w:val="24"/>
        </w:rPr>
        <w:t>Транспорт</w:t>
      </w:r>
      <w:r w:rsidRPr="008B556D">
        <w:rPr>
          <w:rFonts w:ascii="Times New Roman" w:eastAsia="Times New Roman" w:hAnsi="Times New Roman" w:cs="Times New Roman"/>
          <w:b/>
          <w:sz w:val="24"/>
          <w:szCs w:val="24"/>
          <w:lang w:val="en-US"/>
        </w:rPr>
        <w:t>.</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Reading and vocabulary, Vocabulary and speaking, English in use, Going green 2 (Module 2); Going green 4 (Module 4); Reading and vocabulary, Listening and speaking, Vocabulary and speaking, Writing skills, English in use, Going green 6 (Module 6); English in use, Going green 8 (Module 8); Home-reading lessons; Project-classes.</w:t>
      </w:r>
    </w:p>
    <w:p w:rsidR="008B556D" w:rsidRPr="008B556D" w:rsidRDefault="008B556D" w:rsidP="00CF1D52">
      <w:pPr>
        <w:jc w:val="both"/>
        <w:rPr>
          <w:rFonts w:ascii="Times New Roman" w:eastAsia="Times New Roman" w:hAnsi="Times New Roman" w:cs="Times New Roman"/>
          <w:b/>
          <w:sz w:val="24"/>
          <w:szCs w:val="24"/>
        </w:rPr>
      </w:pPr>
      <w:bookmarkStart w:id="205" w:name="page216"/>
      <w:bookmarkEnd w:id="205"/>
      <w:r w:rsidRPr="008B556D">
        <w:rPr>
          <w:rFonts w:ascii="Times New Roman" w:eastAsia="Times New Roman" w:hAnsi="Times New Roman" w:cs="Times New Roman"/>
          <w:b/>
          <w:sz w:val="24"/>
          <w:szCs w:val="24"/>
        </w:rPr>
        <w:t>Средства массовой информации и коммуникации (пресса, телевидение, радио, Интернет).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lang w:val="en-US"/>
        </w:rPr>
      </w:pPr>
      <w:r w:rsidRPr="008B556D">
        <w:rPr>
          <w:rFonts w:ascii="Times New Roman" w:eastAsia="Times New Roman" w:hAnsi="Times New Roman" w:cs="Times New Roman"/>
          <w:sz w:val="24"/>
          <w:szCs w:val="24"/>
          <w:lang w:val="en-US"/>
        </w:rPr>
        <w:t>Listening and speaking, Vocabulary and speaking, Writing skills (Module 4); Home-reading lessons; Project-lesson.</w:t>
      </w:r>
    </w:p>
    <w:p w:rsidR="008B556D" w:rsidRPr="008B556D" w:rsidRDefault="008B556D" w:rsidP="00CF1D52">
      <w:pPr>
        <w:rPr>
          <w:rFonts w:ascii="Times New Roman" w:eastAsia="Times New Roman" w:hAnsi="Times New Roman" w:cs="Times New Roman"/>
          <w:sz w:val="24"/>
          <w:szCs w:val="24"/>
          <w:lang w:val="en-US"/>
        </w:rPr>
      </w:pPr>
    </w:p>
    <w:p w:rsidR="008B556D" w:rsidRPr="008B556D" w:rsidRDefault="008B556D" w:rsidP="00CF1D52">
      <w:pPr>
        <w:jc w:val="both"/>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Страна/страны изучаемого языка и родная страна, их географическое положение, столицы и крупные города, регионы, достопримечательности, культурные особенности (национальные праздники, знаменательные даты, традиции, обычаи), страницы истории, выдающиеся люди, их вклад в науку и мировую культуру.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lang w:val="en-US"/>
        </w:rPr>
        <w:t>Reading and vocabulary, Listening and speaking, Culture corner 1, Special days (Sp on R), Across the curriculum (Module 1); Culture corner 2, Old neighbours (Sp on R) (Module 2); Reading and vocabulary, Culture corner 3, Ghost stories (Sp on R) (Module 3); Culture corner 4, Robot technology (Sp on R) (Module 4); Culture corner 5, Great works of art (Sp on R) (Module 5); Grammar in use, Culture corner 6, Beautiful buildings (Sp on R) (Module 6); Culture corner 7, Problem solving (Sp on R) (Module 7); Culture corner 8, Inspiring people (Sp on R) (Module 8); Home-reading lessons; Project-classes.</w:t>
      </w:r>
    </w:p>
    <w:p w:rsidR="008B556D" w:rsidRPr="008B556D" w:rsidRDefault="008B556D" w:rsidP="00CF1D52">
      <w:pPr>
        <w:rPr>
          <w:rFonts w:ascii="Times New Roman" w:eastAsia="Times New Roman" w:hAnsi="Times New Roman" w:cs="Times New Roman"/>
          <w:b/>
          <w:i/>
          <w:sz w:val="24"/>
          <w:szCs w:val="24"/>
          <w:lang w:val="tt-RU"/>
        </w:rPr>
      </w:pPr>
      <w:bookmarkStart w:id="206" w:name="page217"/>
      <w:bookmarkEnd w:id="206"/>
    </w:p>
    <w:p w:rsidR="0098574F" w:rsidRPr="0098574F" w:rsidRDefault="0098574F" w:rsidP="0098574F">
      <w:pPr>
        <w:spacing w:after="200"/>
        <w:rPr>
          <w:rFonts w:ascii="Times New Roman" w:eastAsiaTheme="minorHAnsi" w:hAnsi="Times New Roman" w:cs="Times New Roman"/>
          <w:b/>
          <w:sz w:val="24"/>
          <w:szCs w:val="24"/>
          <w:lang w:eastAsia="en-US"/>
        </w:rPr>
      </w:pPr>
      <w:r>
        <w:rPr>
          <w:rFonts w:ascii="Times New Roman" w:eastAsiaTheme="minorHAnsi" w:hAnsi="Times New Roman" w:cs="Times New Roman"/>
          <w:b/>
          <w:sz w:val="24"/>
          <w:szCs w:val="24"/>
          <w:lang w:eastAsia="en-US"/>
        </w:rPr>
        <w:t>2.2.2.4</w:t>
      </w:r>
      <w:r w:rsidRPr="0098574F">
        <w:rPr>
          <w:rFonts w:ascii="Times New Roman" w:eastAsiaTheme="minorHAnsi" w:hAnsi="Times New Roman" w:cs="Times New Roman"/>
          <w:b/>
          <w:sz w:val="24"/>
          <w:szCs w:val="24"/>
          <w:lang w:eastAsia="en-US"/>
        </w:rPr>
        <w:t>. Второй иностранный язык (немецкий язык)</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 xml:space="preserve">          Освоение предмета «Иностранный язык (второй)» в 5 классе предполагает применение коммуникативного подхода в обучении иностранному языку.</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 xml:space="preserve">           Учебный предмет «Иностранный язык (второй)» обеспечивает формирование и развитие 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r w:rsidRPr="0098574F">
        <w:rPr>
          <w:rFonts w:ascii="Times New Roman" w:eastAsiaTheme="minorHAnsi" w:hAnsi="Times New Roman" w:cs="Times New Roman"/>
          <w:sz w:val="24"/>
          <w:szCs w:val="24"/>
          <w:lang w:eastAsia="en-US"/>
        </w:rPr>
        <w:cr/>
      </w:r>
      <w:r w:rsidRPr="0098574F">
        <w:rPr>
          <w:rFonts w:ascii="Times New Roman" w:eastAsiaTheme="minorHAnsi" w:hAnsi="Times New Roman" w:cs="Times New Roman"/>
          <w:sz w:val="24"/>
          <w:szCs w:val="24"/>
          <w:lang w:eastAsia="en-US"/>
        </w:rPr>
        <w:lastRenderedPageBreak/>
        <w:t xml:space="preserve">          Освоение учебного предмета «Иностранный</w:t>
      </w:r>
      <w:r w:rsidRPr="0098574F">
        <w:rPr>
          <w:rFonts w:ascii="Times New Roman" w:eastAsiaTheme="minorHAnsi" w:hAnsi="Times New Roman" w:cs="Times New Roman"/>
          <w:sz w:val="24"/>
          <w:szCs w:val="24"/>
          <w:lang w:eastAsia="en-US"/>
        </w:rPr>
        <w:tab/>
        <w:t>язык</w:t>
      </w:r>
      <w:r w:rsidRPr="0098574F">
        <w:rPr>
          <w:rFonts w:ascii="Times New Roman" w:eastAsiaTheme="minorHAnsi" w:hAnsi="Times New Roman" w:cs="Times New Roman"/>
          <w:sz w:val="24"/>
          <w:szCs w:val="24"/>
          <w:lang w:eastAsia="en-US"/>
        </w:rPr>
        <w:tab/>
        <w:t>(второй)» направлено на 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5 класса как с 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 xml:space="preserve">          Изучение предмета «Иностранный язык (второй)»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«Музыка», «Изобразительное искусство» и др.</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Предметное содержание речи</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Моя семья. Взаимоотношения в семье.</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Мои друзья. Лучший друг/подруга. Внешность и черты характера.</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Свободное время. Досуг и увлечения (музыка, чтение).</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Здоровый образ жизни. Режим труда и отдыха, занятия спортом.</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Школа. Школьная жизнь. Изучаемые предметы и отношения к ним.</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Окружающий мир Природа: растения и животные.</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Страны изучаемого языка и родная страна</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Страны,</w:t>
      </w:r>
      <w:r w:rsidRPr="0098574F">
        <w:rPr>
          <w:rFonts w:ascii="Times New Roman" w:eastAsiaTheme="minorHAnsi" w:hAnsi="Times New Roman" w:cs="Times New Roman"/>
          <w:sz w:val="24"/>
          <w:szCs w:val="24"/>
          <w:lang w:eastAsia="en-US"/>
        </w:rPr>
        <w:tab/>
        <w:t>столицы,</w:t>
      </w:r>
      <w:r w:rsidRPr="0098574F">
        <w:rPr>
          <w:rFonts w:ascii="Times New Roman" w:eastAsiaTheme="minorHAnsi" w:hAnsi="Times New Roman" w:cs="Times New Roman"/>
          <w:sz w:val="24"/>
          <w:szCs w:val="24"/>
          <w:lang w:eastAsia="en-US"/>
        </w:rPr>
        <w:tab/>
        <w:t>крупные</w:t>
      </w:r>
      <w:r w:rsidRPr="0098574F">
        <w:rPr>
          <w:rFonts w:ascii="Times New Roman" w:eastAsiaTheme="minorHAnsi" w:hAnsi="Times New Roman" w:cs="Times New Roman"/>
          <w:sz w:val="24"/>
          <w:szCs w:val="24"/>
          <w:lang w:eastAsia="en-US"/>
        </w:rPr>
        <w:tab/>
        <w:t>города.</w:t>
      </w:r>
      <w:r w:rsidRPr="0098574F">
        <w:rPr>
          <w:rFonts w:ascii="Times New Roman" w:eastAsiaTheme="minorHAnsi" w:hAnsi="Times New Roman" w:cs="Times New Roman"/>
          <w:sz w:val="24"/>
          <w:szCs w:val="24"/>
          <w:lang w:eastAsia="en-US"/>
        </w:rPr>
        <w:tab/>
        <w:t>Государственные</w:t>
      </w:r>
      <w:r w:rsidRPr="0098574F">
        <w:rPr>
          <w:rFonts w:ascii="Times New Roman" w:eastAsiaTheme="minorHAnsi" w:hAnsi="Times New Roman" w:cs="Times New Roman"/>
          <w:sz w:val="24"/>
          <w:szCs w:val="24"/>
          <w:lang w:eastAsia="en-US"/>
        </w:rPr>
        <w:tab/>
        <w:t>символы.</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Географическое положение. Достопримечательности. Культурные особенности: национальные праздники, памятные даты, исторические события, традиции и обычаи.</w:t>
      </w:r>
    </w:p>
    <w:p w:rsidR="0098574F" w:rsidRPr="0098574F" w:rsidRDefault="0098574F" w:rsidP="0098574F">
      <w:pPr>
        <w:spacing w:after="200"/>
        <w:rPr>
          <w:rFonts w:ascii="Times New Roman" w:eastAsiaTheme="minorHAnsi" w:hAnsi="Times New Roman" w:cs="Times New Roman"/>
          <w:b/>
          <w:sz w:val="24"/>
          <w:szCs w:val="24"/>
          <w:lang w:eastAsia="en-US"/>
        </w:rPr>
      </w:pPr>
      <w:r w:rsidRPr="0098574F">
        <w:rPr>
          <w:rFonts w:ascii="Times New Roman" w:eastAsiaTheme="minorHAnsi" w:hAnsi="Times New Roman" w:cs="Times New Roman"/>
          <w:b/>
          <w:sz w:val="24"/>
          <w:szCs w:val="24"/>
          <w:lang w:eastAsia="en-US"/>
        </w:rPr>
        <w:t>Коммуникативные умения</w:t>
      </w:r>
    </w:p>
    <w:p w:rsidR="0098574F" w:rsidRPr="0098574F" w:rsidRDefault="0098574F" w:rsidP="0098574F">
      <w:pPr>
        <w:spacing w:after="200"/>
        <w:rPr>
          <w:rFonts w:ascii="Times New Roman" w:eastAsiaTheme="minorHAnsi" w:hAnsi="Times New Roman" w:cs="Times New Roman"/>
          <w:b/>
          <w:sz w:val="24"/>
          <w:szCs w:val="24"/>
          <w:lang w:eastAsia="en-US"/>
        </w:rPr>
      </w:pPr>
      <w:r w:rsidRPr="0098574F">
        <w:rPr>
          <w:rFonts w:ascii="Times New Roman" w:eastAsiaTheme="minorHAnsi" w:hAnsi="Times New Roman" w:cs="Times New Roman"/>
          <w:b/>
          <w:sz w:val="24"/>
          <w:szCs w:val="24"/>
          <w:lang w:eastAsia="en-US"/>
        </w:rPr>
        <w:t>Говорение</w:t>
      </w:r>
    </w:p>
    <w:p w:rsidR="0098574F" w:rsidRPr="0098574F" w:rsidRDefault="0098574F" w:rsidP="0098574F">
      <w:pPr>
        <w:spacing w:after="200"/>
        <w:rPr>
          <w:rFonts w:ascii="Times New Roman" w:eastAsiaTheme="minorHAnsi" w:hAnsi="Times New Roman" w:cs="Times New Roman"/>
          <w:b/>
          <w:sz w:val="24"/>
          <w:szCs w:val="24"/>
          <w:lang w:eastAsia="en-US"/>
        </w:rPr>
      </w:pPr>
      <w:r w:rsidRPr="0098574F">
        <w:rPr>
          <w:rFonts w:ascii="Times New Roman" w:eastAsiaTheme="minorHAnsi" w:hAnsi="Times New Roman" w:cs="Times New Roman"/>
          <w:b/>
          <w:sz w:val="24"/>
          <w:szCs w:val="24"/>
          <w:lang w:eastAsia="en-US"/>
        </w:rPr>
        <w:t>Диалогическая речь</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Формирование и развитие диалогической речи в рамках изучаемого предметного содержания речи: умений вести диалоги разного характера - этикетный, диалог-расспрос.</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Объем диалога от 3 реплик. Продолжительность диалога – до 1–1,5 минут.</w:t>
      </w:r>
    </w:p>
    <w:p w:rsidR="0098574F" w:rsidRPr="0098574F" w:rsidRDefault="0098574F" w:rsidP="0098574F">
      <w:pPr>
        <w:spacing w:after="200"/>
        <w:rPr>
          <w:rFonts w:ascii="Times New Roman" w:eastAsiaTheme="minorHAnsi" w:hAnsi="Times New Roman" w:cs="Times New Roman"/>
          <w:b/>
          <w:sz w:val="24"/>
          <w:szCs w:val="24"/>
          <w:lang w:eastAsia="en-US"/>
        </w:rPr>
      </w:pPr>
      <w:r w:rsidRPr="0098574F">
        <w:rPr>
          <w:rFonts w:ascii="Times New Roman" w:eastAsiaTheme="minorHAnsi" w:hAnsi="Times New Roman" w:cs="Times New Roman"/>
          <w:b/>
          <w:sz w:val="24"/>
          <w:szCs w:val="24"/>
          <w:lang w:eastAsia="en-US"/>
        </w:rPr>
        <w:t>Монологическая речь</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Формирование и развитие умений строить связные высказывания с использованием основных коммуникативных типов речи (повествование, описание), с высказыванием своего мнения и краткой аргументацией с опорой на зрительную наглядность, прочитанный/прослушанный текст и/или вербальные опоры (ключевые слова, план, вопросы).</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Объем монологического высказывания от 8 фраз. Продолжительность монологического высказывания –1,5 минуты.</w:t>
      </w:r>
    </w:p>
    <w:p w:rsidR="0098574F" w:rsidRPr="0098574F" w:rsidRDefault="0098574F" w:rsidP="0098574F">
      <w:pPr>
        <w:spacing w:after="200"/>
        <w:rPr>
          <w:rFonts w:ascii="Times New Roman" w:eastAsiaTheme="minorHAnsi" w:hAnsi="Times New Roman" w:cs="Times New Roman"/>
          <w:b/>
          <w:sz w:val="24"/>
          <w:szCs w:val="24"/>
          <w:lang w:eastAsia="en-US"/>
        </w:rPr>
      </w:pPr>
      <w:r w:rsidRPr="0098574F">
        <w:rPr>
          <w:rFonts w:ascii="Times New Roman" w:eastAsiaTheme="minorHAnsi" w:hAnsi="Times New Roman" w:cs="Times New Roman"/>
          <w:b/>
          <w:sz w:val="24"/>
          <w:szCs w:val="24"/>
          <w:lang w:eastAsia="en-US"/>
        </w:rPr>
        <w:t>Аудирование</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lastRenderedPageBreak/>
        <w:t>Жанры текстов: публицистические, художественные.</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Типы текстов: высказывания собеседников в ситуациях повседневного общения, сообщение, беседа, интервью и др.</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Время звучания текстов для аудирования – до 1</w:t>
      </w:r>
      <w:r w:rsidRPr="0098574F">
        <w:rPr>
          <w:rFonts w:ascii="Times New Roman" w:eastAsiaTheme="minorHAnsi" w:hAnsi="Times New Roman" w:cs="Times New Roman"/>
          <w:sz w:val="24"/>
          <w:szCs w:val="24"/>
          <w:lang w:eastAsia="en-US"/>
        </w:rPr>
        <w:tab/>
        <w:t>минуты.</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Аудирование с выборочным пониманием нужной / интересующей / запрашиваемой информации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 минуты.</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(до 10 %) количество незнакомых языковых явлений.</w:t>
      </w:r>
    </w:p>
    <w:p w:rsidR="0098574F" w:rsidRPr="0098574F" w:rsidRDefault="0098574F" w:rsidP="0098574F">
      <w:pPr>
        <w:spacing w:after="200"/>
        <w:rPr>
          <w:rFonts w:ascii="Times New Roman" w:eastAsiaTheme="minorHAnsi" w:hAnsi="Times New Roman" w:cs="Times New Roman"/>
          <w:b/>
          <w:sz w:val="24"/>
          <w:szCs w:val="24"/>
          <w:lang w:eastAsia="en-US"/>
        </w:rPr>
      </w:pPr>
      <w:r w:rsidRPr="0098574F">
        <w:rPr>
          <w:rFonts w:ascii="Times New Roman" w:eastAsiaTheme="minorHAnsi" w:hAnsi="Times New Roman" w:cs="Times New Roman"/>
          <w:b/>
          <w:sz w:val="24"/>
          <w:szCs w:val="24"/>
          <w:lang w:eastAsia="en-US"/>
        </w:rPr>
        <w:t>Чтение</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 интересующей / запрашиваемой информации, с полным пониманием.</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Жанры текстов: публицистические, художественные.</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Типы текстов: статья, интервью, рассказ, отрывок из художественного произведения, стихотворение и др.</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100 слов.</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 Объем текста для чтения - около 100 слов.</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Чтение с полным пониманием осуществляется на несложных аутентичных текстах, построенных на изученном языковом материале. Объем текста для чтения около 100 слов.</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Независимо от вида чтения возможно использование двуязычного словаря.</w:t>
      </w:r>
    </w:p>
    <w:p w:rsidR="0098574F" w:rsidRPr="0098574F" w:rsidRDefault="0098574F" w:rsidP="0098574F">
      <w:pPr>
        <w:spacing w:after="200"/>
        <w:rPr>
          <w:rFonts w:ascii="Times New Roman" w:eastAsiaTheme="minorHAnsi" w:hAnsi="Times New Roman" w:cs="Times New Roman"/>
          <w:b/>
          <w:sz w:val="24"/>
          <w:szCs w:val="24"/>
          <w:lang w:eastAsia="en-US"/>
        </w:rPr>
      </w:pPr>
      <w:r w:rsidRPr="0098574F">
        <w:rPr>
          <w:rFonts w:ascii="Times New Roman" w:eastAsiaTheme="minorHAnsi" w:hAnsi="Times New Roman" w:cs="Times New Roman"/>
          <w:b/>
          <w:sz w:val="24"/>
          <w:szCs w:val="24"/>
          <w:lang w:eastAsia="en-US"/>
        </w:rPr>
        <w:t>Письменная речь</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Формирование и развитие письменной речи, а именно умений:</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заполнение анкет и формуляров (указывать имя, фамилию, возраст, адрес);</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написание коротких поздравлений с днем рождения и другими праздниками, выражение пожеланий (объемом 30–40 слов, включая адрес).</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lastRenderedPageBreak/>
        <w:t>Языковые средства и навыки оперирования ими</w:t>
      </w:r>
    </w:p>
    <w:p w:rsidR="0098574F" w:rsidRPr="0098574F" w:rsidRDefault="0098574F" w:rsidP="0098574F">
      <w:pPr>
        <w:spacing w:after="200"/>
        <w:rPr>
          <w:rFonts w:ascii="Times New Roman" w:eastAsiaTheme="minorHAnsi" w:hAnsi="Times New Roman" w:cs="Times New Roman"/>
          <w:b/>
          <w:sz w:val="24"/>
          <w:szCs w:val="24"/>
          <w:lang w:eastAsia="en-US"/>
        </w:rPr>
      </w:pPr>
      <w:r w:rsidRPr="0098574F">
        <w:rPr>
          <w:rFonts w:ascii="Times New Roman" w:eastAsiaTheme="minorHAnsi" w:hAnsi="Times New Roman" w:cs="Times New Roman"/>
          <w:b/>
          <w:sz w:val="24"/>
          <w:szCs w:val="24"/>
          <w:lang w:eastAsia="en-US"/>
        </w:rPr>
        <w:t>Орфография и пунктуация</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Правильное написание всех букв алфавита, основных буквосочетаний, изученных слов. Правильное использование знаков препинания (точки, вопросительного и восклицательного знака) в конце предложения.</w:t>
      </w:r>
    </w:p>
    <w:p w:rsidR="0098574F" w:rsidRPr="0098574F" w:rsidRDefault="0098574F" w:rsidP="0098574F">
      <w:pPr>
        <w:spacing w:after="200"/>
        <w:rPr>
          <w:rFonts w:ascii="Times New Roman" w:eastAsiaTheme="minorHAnsi" w:hAnsi="Times New Roman" w:cs="Times New Roman"/>
          <w:b/>
          <w:sz w:val="24"/>
          <w:szCs w:val="24"/>
          <w:lang w:eastAsia="en-US"/>
        </w:rPr>
      </w:pPr>
      <w:r w:rsidRPr="0098574F">
        <w:rPr>
          <w:rFonts w:ascii="Times New Roman" w:eastAsiaTheme="minorHAnsi" w:hAnsi="Times New Roman" w:cs="Times New Roman"/>
          <w:b/>
          <w:sz w:val="24"/>
          <w:szCs w:val="24"/>
          <w:lang w:eastAsia="en-US"/>
        </w:rPr>
        <w:t>Фонетическая сторона речи.</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Различения на слух в потоке речи всех звуков иностранного языка и навыки их адекватного произношения (без фонематических ошибок, ведущих к</w:t>
      </w:r>
      <w:r w:rsidRPr="0098574F">
        <w:rPr>
          <w:rFonts w:ascii="Times New Roman" w:eastAsiaTheme="minorHAnsi" w:hAnsi="Times New Roman" w:cs="Times New Roman"/>
          <w:sz w:val="24"/>
          <w:szCs w:val="24"/>
          <w:lang w:eastAsia="en-US"/>
        </w:rPr>
        <w:tab/>
        <w:t>сбою в коммуникации). Соблюдение правильного ударения в изученных словах.</w:t>
      </w:r>
    </w:p>
    <w:p w:rsidR="0098574F" w:rsidRPr="0098574F" w:rsidRDefault="0098574F" w:rsidP="0098574F">
      <w:pPr>
        <w:spacing w:after="200"/>
        <w:rPr>
          <w:rFonts w:ascii="Times New Roman" w:eastAsiaTheme="minorHAnsi" w:hAnsi="Times New Roman" w:cs="Times New Roman"/>
          <w:b/>
          <w:sz w:val="24"/>
          <w:szCs w:val="24"/>
          <w:lang w:eastAsia="en-US"/>
        </w:rPr>
      </w:pPr>
      <w:r w:rsidRPr="0098574F">
        <w:rPr>
          <w:rFonts w:ascii="Times New Roman" w:eastAsiaTheme="minorHAnsi" w:hAnsi="Times New Roman" w:cs="Times New Roman"/>
          <w:b/>
          <w:sz w:val="24"/>
          <w:szCs w:val="24"/>
          <w:lang w:eastAsia="en-US"/>
        </w:rPr>
        <w:t>Лексическая сторона речи</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Навыки распознавания и употребления в речи лексических единиц, обслуживающих ситуации общения в рамках тематики 5 класса,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100-150 единиц.</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Основные способы словообразования: аффиксация, словосложение, конверсия. Синонимы. Антонимы.</w:t>
      </w:r>
    </w:p>
    <w:p w:rsidR="0098574F" w:rsidRPr="0098574F" w:rsidRDefault="0098574F" w:rsidP="0098574F">
      <w:pPr>
        <w:spacing w:after="200"/>
        <w:rPr>
          <w:rFonts w:ascii="Times New Roman" w:eastAsiaTheme="minorHAnsi" w:hAnsi="Times New Roman" w:cs="Times New Roman"/>
          <w:b/>
          <w:sz w:val="24"/>
          <w:szCs w:val="24"/>
          <w:lang w:eastAsia="en-US"/>
        </w:rPr>
      </w:pPr>
      <w:r w:rsidRPr="0098574F">
        <w:rPr>
          <w:rFonts w:ascii="Times New Roman" w:eastAsiaTheme="minorHAnsi" w:hAnsi="Times New Roman" w:cs="Times New Roman"/>
          <w:b/>
          <w:sz w:val="24"/>
          <w:szCs w:val="24"/>
          <w:lang w:eastAsia="en-US"/>
        </w:rPr>
        <w:t>Грамматическая сторона речи</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Навыки распознавания и употребления в речи существительных в единственном и множественном числе, местоимений, количественных и порядковых числительных, глаголов в наиболее употребительных видо-временных формах действительного залога, модальных глаголов, предлогов.</w:t>
      </w:r>
    </w:p>
    <w:p w:rsidR="0098574F" w:rsidRPr="0098574F" w:rsidRDefault="0098574F" w:rsidP="0098574F">
      <w:pPr>
        <w:spacing w:after="200"/>
        <w:rPr>
          <w:rFonts w:ascii="Times New Roman" w:eastAsiaTheme="minorHAnsi" w:hAnsi="Times New Roman" w:cs="Times New Roman"/>
          <w:b/>
          <w:sz w:val="24"/>
          <w:szCs w:val="24"/>
          <w:lang w:eastAsia="en-US"/>
        </w:rPr>
      </w:pPr>
      <w:r w:rsidRPr="0098574F">
        <w:rPr>
          <w:rFonts w:ascii="Times New Roman" w:eastAsiaTheme="minorHAnsi" w:hAnsi="Times New Roman" w:cs="Times New Roman"/>
          <w:b/>
          <w:sz w:val="24"/>
          <w:szCs w:val="24"/>
          <w:lang w:eastAsia="en-US"/>
        </w:rPr>
        <w:t>Социокультурные знания и умения.</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знаниями о значении родного и иностранного языков в современном мире;</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сведениями о социокультурном портрете стран, говорящих на иностранном языке, их символике и культурном наследии;</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знаниями о реалиях страны / стран изучаемого языка: традициях (в питании, проведении выходных дней, основных национальных праздников и т. д.), распространенных образцов фольклора (пословицы и т. д.);</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представлениями о 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 / стран изучаемого языка; о некоторых произведениях художественной литературы на изучаемом иностранном языке;</w:t>
      </w:r>
    </w:p>
    <w:p w:rsidR="0098574F" w:rsidRPr="0098574F" w:rsidRDefault="0098574F" w:rsidP="0098574F">
      <w:pPr>
        <w:spacing w:after="200"/>
        <w:rPr>
          <w:rFonts w:ascii="Times New Roman" w:eastAsiaTheme="minorHAnsi" w:hAnsi="Times New Roman" w:cs="Times New Roman"/>
          <w:b/>
          <w:sz w:val="24"/>
          <w:szCs w:val="24"/>
          <w:lang w:eastAsia="en-US"/>
        </w:rPr>
      </w:pPr>
      <w:r w:rsidRPr="0098574F">
        <w:rPr>
          <w:rFonts w:ascii="Times New Roman" w:eastAsiaTheme="minorHAnsi" w:hAnsi="Times New Roman" w:cs="Times New Roman"/>
          <w:b/>
          <w:sz w:val="24"/>
          <w:szCs w:val="24"/>
          <w:lang w:eastAsia="en-US"/>
        </w:rPr>
        <w:t>Компенсаторные умения</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lastRenderedPageBreak/>
        <w:t>Совершенствование умений:</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 xml:space="preserve">переспрашивать,  просить  повторить,  уточняя  значение  незнакомых слов; </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использовать в качестве опоры при порождении собственных высказываний ключевые слова, план к тексту, тематический словарь и т. д.;</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прогнозировать содержание текста на основе заголовка, предварительно поставленных вопросов и т. д.;</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догадываться о значении незнакомых слов по контексту, по используемым собеседником жестам и мимике;</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использовать синонимы, антонимы, описание понятия при дефиците языковых средств.</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Общеучебные умения и универсальные способы деятельности Формирование и совершенствование умений:</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работать с информацией: поиск и выделение нужной информации, создание второго текста по аналогии, заполнение таблиц;</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работать с разными источниками на иностранном языке: справочными материалами, словарями, интернет-ресурсами, литературой;</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планировать и осуществлять учебно-исследовательскую работу: выбор темы исследования, составление плана работы, разработка краткосрочного проекта и его устная презентация с аргументацией, ответы на вопросы по проекту;</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самостоятельно работать в классе и дома.</w:t>
      </w:r>
    </w:p>
    <w:p w:rsidR="0098574F" w:rsidRPr="0098574F" w:rsidRDefault="0098574F" w:rsidP="0098574F">
      <w:pPr>
        <w:spacing w:after="200"/>
        <w:rPr>
          <w:rFonts w:ascii="Times New Roman" w:eastAsiaTheme="minorHAnsi" w:hAnsi="Times New Roman" w:cs="Times New Roman"/>
          <w:b/>
          <w:sz w:val="24"/>
          <w:szCs w:val="24"/>
          <w:lang w:eastAsia="en-US"/>
        </w:rPr>
      </w:pPr>
      <w:r w:rsidRPr="0098574F">
        <w:rPr>
          <w:rFonts w:ascii="Times New Roman" w:eastAsiaTheme="minorHAnsi" w:hAnsi="Times New Roman" w:cs="Times New Roman"/>
          <w:b/>
          <w:sz w:val="24"/>
          <w:szCs w:val="24"/>
          <w:lang w:eastAsia="en-US"/>
        </w:rPr>
        <w:t xml:space="preserve">Специальные учебные умения </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Формирование и совершенствование умений:</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находить ключевые слова в работе над текстом; семантизировать слова на основе языковой догадки;</w:t>
      </w:r>
    </w:p>
    <w:p w:rsidR="0098574F" w:rsidRPr="0098574F" w:rsidRDefault="0098574F" w:rsidP="0098574F">
      <w:pPr>
        <w:spacing w:after="200"/>
        <w:rPr>
          <w:rFonts w:ascii="Times New Roman" w:eastAsiaTheme="minorHAnsi" w:hAnsi="Times New Roman" w:cs="Times New Roman"/>
          <w:sz w:val="24"/>
          <w:szCs w:val="24"/>
          <w:lang w:eastAsia="en-US"/>
        </w:rPr>
      </w:pPr>
      <w:r w:rsidRPr="0098574F">
        <w:rPr>
          <w:rFonts w:ascii="Times New Roman" w:eastAsiaTheme="minorHAnsi" w:hAnsi="Times New Roman" w:cs="Times New Roman"/>
          <w:sz w:val="24"/>
          <w:szCs w:val="24"/>
          <w:lang w:eastAsia="en-US"/>
        </w:rPr>
        <w:t xml:space="preserve">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 </w:t>
      </w:r>
    </w:p>
    <w:p w:rsidR="0098574F" w:rsidRPr="0098574F" w:rsidRDefault="0098574F" w:rsidP="0098574F">
      <w:pPr>
        <w:spacing w:after="200"/>
        <w:rPr>
          <w:rFonts w:ascii="Times New Roman" w:eastAsiaTheme="minorHAnsi" w:hAnsi="Times New Roman" w:cs="Times New Roman"/>
          <w:sz w:val="24"/>
          <w:szCs w:val="24"/>
          <w:lang w:eastAsia="en-US"/>
        </w:rPr>
      </w:pPr>
    </w:p>
    <w:p w:rsidR="008B556D" w:rsidRPr="008B556D" w:rsidRDefault="0098574F" w:rsidP="00CF1D52">
      <w:pPr>
        <w:rPr>
          <w:rFonts w:ascii="Times New Roman" w:eastAsia="Times New Roman" w:hAnsi="Times New Roman" w:cs="Times New Roman"/>
          <w:sz w:val="24"/>
          <w:szCs w:val="24"/>
          <w:lang w:val="tt-RU"/>
        </w:rPr>
      </w:pPr>
      <w:r>
        <w:rPr>
          <w:rFonts w:ascii="Times New Roman" w:eastAsia="Times New Roman" w:hAnsi="Times New Roman" w:cs="Times New Roman"/>
          <w:b/>
          <w:i/>
          <w:sz w:val="24"/>
          <w:szCs w:val="24"/>
          <w:lang w:val="tt-RU"/>
        </w:rPr>
        <w:t>2. 2. 5</w:t>
      </w:r>
      <w:r w:rsidR="008B556D" w:rsidRPr="008B556D">
        <w:rPr>
          <w:rFonts w:ascii="Times New Roman" w:eastAsia="Times New Roman" w:hAnsi="Times New Roman" w:cs="Times New Roman"/>
          <w:b/>
          <w:i/>
          <w:sz w:val="24"/>
          <w:szCs w:val="24"/>
          <w:lang w:val="tt-RU"/>
        </w:rPr>
        <w:t xml:space="preserve">. </w:t>
      </w:r>
      <w:r w:rsidR="008B556D" w:rsidRPr="008B556D">
        <w:rPr>
          <w:rFonts w:ascii="Times New Roman" w:eastAsia="Times New Roman" w:hAnsi="Times New Roman" w:cs="Times New Roman"/>
          <w:b/>
          <w:i/>
          <w:sz w:val="24"/>
          <w:szCs w:val="24"/>
        </w:rPr>
        <w:t>Родной (татарский) язык</w:t>
      </w:r>
      <w:r w:rsidR="008B556D" w:rsidRPr="008B556D">
        <w:rPr>
          <w:rFonts w:ascii="Times New Roman" w:eastAsia="Times New Roman" w:hAnsi="Times New Roman" w:cs="Times New Roman"/>
          <w:sz w:val="24"/>
          <w:szCs w:val="24"/>
          <w:lang w:val="tt-RU"/>
        </w:rPr>
        <w:t xml:space="preserve"> </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 xml:space="preserve">          Содержание</w:t>
      </w:r>
      <w:r w:rsidRPr="00FF459C">
        <w:rPr>
          <w:rFonts w:ascii="Times New Roman" w:eastAsiaTheme="minorHAnsi" w:hAnsi="Times New Roman" w:cs="Times New Roman"/>
          <w:sz w:val="24"/>
          <w:szCs w:val="24"/>
          <w:lang w:eastAsia="en-US"/>
        </w:rPr>
        <w:tab/>
        <w:t>учебного</w:t>
      </w:r>
      <w:r w:rsidRPr="00FF459C">
        <w:rPr>
          <w:rFonts w:ascii="Times New Roman" w:eastAsiaTheme="minorHAnsi" w:hAnsi="Times New Roman" w:cs="Times New Roman"/>
          <w:sz w:val="24"/>
          <w:szCs w:val="24"/>
          <w:lang w:eastAsia="en-US"/>
        </w:rPr>
        <w:tab/>
        <w:t>предмета</w:t>
      </w:r>
      <w:r w:rsidRPr="00FF459C">
        <w:rPr>
          <w:rFonts w:ascii="Times New Roman" w:eastAsiaTheme="minorHAnsi" w:hAnsi="Times New Roman" w:cs="Times New Roman"/>
          <w:sz w:val="24"/>
          <w:szCs w:val="24"/>
          <w:lang w:eastAsia="en-US"/>
        </w:rPr>
        <w:tab/>
        <w:t>отбирается</w:t>
      </w:r>
      <w:r w:rsidRPr="00FF459C">
        <w:rPr>
          <w:rFonts w:ascii="Times New Roman" w:eastAsiaTheme="minorHAnsi" w:hAnsi="Times New Roman" w:cs="Times New Roman"/>
          <w:sz w:val="24"/>
          <w:szCs w:val="24"/>
          <w:lang w:eastAsia="en-US"/>
        </w:rPr>
        <w:tab/>
        <w:t>с</w:t>
      </w:r>
      <w:r w:rsidRPr="00FF459C">
        <w:rPr>
          <w:rFonts w:ascii="Times New Roman" w:eastAsiaTheme="minorHAnsi" w:hAnsi="Times New Roman" w:cs="Times New Roman"/>
          <w:sz w:val="24"/>
          <w:szCs w:val="24"/>
          <w:lang w:eastAsia="en-US"/>
        </w:rPr>
        <w:tab/>
        <w:t>учетом интересов учащихся</w:t>
      </w:r>
      <w:r w:rsidRPr="00FF459C">
        <w:rPr>
          <w:rFonts w:ascii="Times New Roman" w:eastAsiaTheme="minorHAnsi" w:hAnsi="Times New Roman" w:cs="Times New Roman"/>
          <w:sz w:val="24"/>
          <w:szCs w:val="24"/>
          <w:lang w:eastAsia="en-US"/>
        </w:rPr>
        <w:tab/>
        <w:t>в соответствии</w:t>
      </w:r>
      <w:r w:rsidRPr="00FF459C">
        <w:rPr>
          <w:rFonts w:ascii="Times New Roman" w:eastAsiaTheme="minorHAnsi" w:hAnsi="Times New Roman" w:cs="Times New Roman"/>
          <w:sz w:val="24"/>
          <w:szCs w:val="24"/>
          <w:lang w:eastAsia="en-US"/>
        </w:rPr>
        <w:tab/>
        <w:t>с</w:t>
      </w:r>
      <w:r w:rsidRPr="00FF459C">
        <w:rPr>
          <w:rFonts w:ascii="Times New Roman" w:eastAsiaTheme="minorHAnsi" w:hAnsi="Times New Roman" w:cs="Times New Roman"/>
          <w:sz w:val="24"/>
          <w:szCs w:val="24"/>
          <w:lang w:eastAsia="en-US"/>
        </w:rPr>
        <w:tab/>
        <w:t>их</w:t>
      </w:r>
      <w:r w:rsidRPr="00FF459C">
        <w:rPr>
          <w:rFonts w:ascii="Times New Roman" w:eastAsiaTheme="minorHAnsi" w:hAnsi="Times New Roman" w:cs="Times New Roman"/>
          <w:sz w:val="24"/>
          <w:szCs w:val="24"/>
          <w:lang w:eastAsia="en-US"/>
        </w:rPr>
        <w:tab/>
        <w:t>возрастными особенностями, потребностей общения,</w:t>
      </w:r>
      <w:r w:rsidRPr="00FF459C">
        <w:rPr>
          <w:rFonts w:ascii="Times New Roman" w:eastAsiaTheme="minorHAnsi" w:hAnsi="Times New Roman" w:cs="Times New Roman"/>
          <w:sz w:val="24"/>
          <w:szCs w:val="24"/>
          <w:lang w:eastAsia="en-US"/>
        </w:rPr>
        <w:tab/>
        <w:t>психо-физиологических возможностей; служит развитию универсальных учебных действий и формированию личностных ценностей. Оно состоит из следующих тем:</w:t>
      </w:r>
    </w:p>
    <w:p w:rsidR="00FF459C" w:rsidRPr="00FF459C" w:rsidRDefault="00FF459C" w:rsidP="00FF459C">
      <w:pPr>
        <w:spacing w:after="200"/>
        <w:rPr>
          <w:rFonts w:ascii="Times New Roman" w:eastAsiaTheme="minorHAnsi" w:hAnsi="Times New Roman" w:cs="Times New Roman"/>
          <w:b/>
          <w:bCs/>
          <w:sz w:val="24"/>
          <w:szCs w:val="24"/>
          <w:lang w:eastAsia="en-US"/>
        </w:rPr>
      </w:pPr>
      <w:r w:rsidRPr="00FF459C">
        <w:rPr>
          <w:rFonts w:ascii="Times New Roman" w:eastAsiaTheme="minorHAnsi" w:hAnsi="Times New Roman" w:cs="Times New Roman"/>
          <w:b/>
          <w:bCs/>
          <w:sz w:val="24"/>
          <w:szCs w:val="24"/>
          <w:lang w:eastAsia="en-US"/>
        </w:rPr>
        <w:t xml:space="preserve">Школьная жизнь. </w:t>
      </w:r>
      <w:r w:rsidRPr="00FF459C">
        <w:rPr>
          <w:rFonts w:ascii="Times New Roman" w:eastAsiaTheme="minorHAnsi" w:hAnsi="Times New Roman" w:cs="Times New Roman"/>
          <w:sz w:val="24"/>
          <w:szCs w:val="24"/>
          <w:lang w:eastAsia="en-US"/>
        </w:rPr>
        <w:t>Учёба.</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Правила успешной учёбы.</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Учебные принадлежности.</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Мир книг. В библиотеке. Интернет. Проблема самообразования.</w:t>
      </w:r>
    </w:p>
    <w:p w:rsidR="00FF459C" w:rsidRPr="00FF459C" w:rsidRDefault="00FF459C" w:rsidP="00FF459C">
      <w:pPr>
        <w:spacing w:after="200"/>
        <w:rPr>
          <w:rFonts w:ascii="Times New Roman" w:eastAsiaTheme="minorHAnsi" w:hAnsi="Times New Roman" w:cs="Times New Roman"/>
          <w:b/>
          <w:bCs/>
          <w:sz w:val="24"/>
          <w:szCs w:val="24"/>
          <w:lang w:eastAsia="en-US"/>
        </w:rPr>
      </w:pPr>
      <w:r w:rsidRPr="00FF459C">
        <w:rPr>
          <w:rFonts w:ascii="Times New Roman" w:eastAsiaTheme="minorHAnsi" w:hAnsi="Times New Roman" w:cs="Times New Roman"/>
          <w:b/>
          <w:bCs/>
          <w:sz w:val="24"/>
          <w:szCs w:val="24"/>
          <w:lang w:eastAsia="en-US"/>
        </w:rPr>
        <w:t xml:space="preserve">Я – помощник в домашних делах. </w:t>
      </w:r>
      <w:r w:rsidRPr="00FF459C">
        <w:rPr>
          <w:rFonts w:ascii="Times New Roman" w:eastAsiaTheme="minorHAnsi" w:hAnsi="Times New Roman" w:cs="Times New Roman"/>
          <w:sz w:val="24"/>
          <w:szCs w:val="24"/>
          <w:lang w:eastAsia="en-US"/>
        </w:rPr>
        <w:t>Домашние дела.</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Помощь старшим,</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родителям. Покупки в магазине. Участие в домашних делах. Оценивание человеческих поступков. Похвала за добрые дела.</w:t>
      </w:r>
    </w:p>
    <w:p w:rsidR="00FF459C" w:rsidRPr="00FF459C" w:rsidRDefault="00FF459C" w:rsidP="00FF459C">
      <w:pPr>
        <w:spacing w:after="200"/>
        <w:rPr>
          <w:rFonts w:ascii="Times New Roman" w:eastAsiaTheme="minorHAnsi" w:hAnsi="Times New Roman" w:cs="Times New Roman"/>
          <w:b/>
          <w:bCs/>
          <w:sz w:val="24"/>
          <w:szCs w:val="24"/>
          <w:lang w:eastAsia="en-US"/>
        </w:rPr>
      </w:pPr>
      <w:r w:rsidRPr="00FF459C">
        <w:rPr>
          <w:rFonts w:ascii="Times New Roman" w:eastAsiaTheme="minorHAnsi" w:hAnsi="Times New Roman" w:cs="Times New Roman"/>
          <w:b/>
          <w:bCs/>
          <w:sz w:val="24"/>
          <w:szCs w:val="24"/>
          <w:lang w:eastAsia="en-US"/>
        </w:rPr>
        <w:t xml:space="preserve">Мои друзья, мои ровесники. </w:t>
      </w:r>
      <w:r w:rsidRPr="00FF459C">
        <w:rPr>
          <w:rFonts w:ascii="Times New Roman" w:eastAsiaTheme="minorHAnsi" w:hAnsi="Times New Roman" w:cs="Times New Roman"/>
          <w:sz w:val="24"/>
          <w:szCs w:val="24"/>
          <w:lang w:eastAsia="en-US"/>
        </w:rPr>
        <w:t>Мой самый близкий друг.</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Отдых с друзьями.</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Настоящая дружба. Правила общения и дружбы с ровесниками. Участие подростков в полезном труде.</w:t>
      </w:r>
    </w:p>
    <w:p w:rsidR="00FF459C" w:rsidRPr="00FF459C" w:rsidRDefault="00FF459C" w:rsidP="00FF459C">
      <w:pPr>
        <w:spacing w:after="200"/>
        <w:rPr>
          <w:rFonts w:ascii="Times New Roman" w:eastAsiaTheme="minorHAnsi" w:hAnsi="Times New Roman" w:cs="Times New Roman"/>
          <w:b/>
          <w:bCs/>
          <w:sz w:val="24"/>
          <w:szCs w:val="24"/>
          <w:lang w:eastAsia="en-US"/>
        </w:rPr>
      </w:pPr>
      <w:r w:rsidRPr="00FF459C">
        <w:rPr>
          <w:rFonts w:ascii="Times New Roman" w:eastAsiaTheme="minorHAnsi" w:hAnsi="Times New Roman" w:cs="Times New Roman"/>
          <w:b/>
          <w:bCs/>
          <w:sz w:val="24"/>
          <w:szCs w:val="24"/>
          <w:lang w:eastAsia="en-US"/>
        </w:rPr>
        <w:lastRenderedPageBreak/>
        <w:t xml:space="preserve">Отдых. </w:t>
      </w:r>
      <w:r w:rsidRPr="00FF459C">
        <w:rPr>
          <w:rFonts w:ascii="Times New Roman" w:eastAsiaTheme="minorHAnsi" w:hAnsi="Times New Roman" w:cs="Times New Roman"/>
          <w:sz w:val="24"/>
          <w:szCs w:val="24"/>
          <w:lang w:eastAsia="en-US"/>
        </w:rPr>
        <w:t>Свободное время.</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Любимые занятия.</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Различные способы виртуального</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общения. Места отдыха (кино, театр, парк, кафе и т.д.) Путешествия.</w:t>
      </w:r>
    </w:p>
    <w:p w:rsidR="00FF459C" w:rsidRPr="00FF459C" w:rsidRDefault="00FF459C" w:rsidP="00FF459C">
      <w:pPr>
        <w:spacing w:after="200"/>
        <w:rPr>
          <w:rFonts w:ascii="Times New Roman" w:eastAsiaTheme="minorHAnsi" w:hAnsi="Times New Roman" w:cs="Times New Roman"/>
          <w:b/>
          <w:bCs/>
          <w:sz w:val="24"/>
          <w:szCs w:val="24"/>
          <w:lang w:eastAsia="en-US"/>
        </w:rPr>
      </w:pPr>
      <w:r w:rsidRPr="00FF459C">
        <w:rPr>
          <w:rFonts w:ascii="Times New Roman" w:eastAsiaTheme="minorHAnsi" w:hAnsi="Times New Roman" w:cs="Times New Roman"/>
          <w:b/>
          <w:bCs/>
          <w:sz w:val="24"/>
          <w:szCs w:val="24"/>
          <w:lang w:eastAsia="en-US"/>
        </w:rPr>
        <w:t xml:space="preserve">Старшие и мы. </w:t>
      </w:r>
      <w:r w:rsidRPr="00FF459C">
        <w:rPr>
          <w:rFonts w:ascii="Times New Roman" w:eastAsiaTheme="minorHAnsi" w:hAnsi="Times New Roman" w:cs="Times New Roman"/>
          <w:sz w:val="24"/>
          <w:szCs w:val="24"/>
          <w:lang w:eastAsia="en-US"/>
        </w:rPr>
        <w:t>Взаимоотношения старших и младших в семье.</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Умение просить</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разрешение. Уважительное отношение к старшим.</w:t>
      </w:r>
    </w:p>
    <w:p w:rsidR="00FF459C" w:rsidRPr="00FF459C" w:rsidRDefault="00FF459C" w:rsidP="00FF459C">
      <w:pPr>
        <w:spacing w:after="200"/>
        <w:rPr>
          <w:rFonts w:ascii="Times New Roman" w:eastAsiaTheme="minorHAnsi" w:hAnsi="Times New Roman" w:cs="Times New Roman"/>
          <w:b/>
          <w:bCs/>
          <w:sz w:val="24"/>
          <w:szCs w:val="24"/>
          <w:lang w:eastAsia="en-US"/>
        </w:rPr>
      </w:pPr>
      <w:r w:rsidRPr="00FF459C">
        <w:rPr>
          <w:rFonts w:ascii="Times New Roman" w:eastAsiaTheme="minorHAnsi" w:hAnsi="Times New Roman" w:cs="Times New Roman"/>
          <w:b/>
          <w:bCs/>
          <w:sz w:val="24"/>
          <w:szCs w:val="24"/>
          <w:lang w:eastAsia="en-US"/>
        </w:rPr>
        <w:t xml:space="preserve">Праздники. </w:t>
      </w:r>
      <w:r w:rsidRPr="00FF459C">
        <w:rPr>
          <w:rFonts w:ascii="Times New Roman" w:eastAsiaTheme="minorHAnsi" w:hAnsi="Times New Roman" w:cs="Times New Roman"/>
          <w:sz w:val="24"/>
          <w:szCs w:val="24"/>
          <w:lang w:eastAsia="en-US"/>
        </w:rPr>
        <w:t>Поздравление с праздником.</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В гостях.</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Любимые блюда.</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Правила</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поведения за столом. День рождения. Национальные праздники. Национальные блюда.</w:t>
      </w:r>
    </w:p>
    <w:p w:rsidR="00FF459C" w:rsidRPr="00FF459C" w:rsidRDefault="00FF459C" w:rsidP="00FF459C">
      <w:pPr>
        <w:spacing w:after="200"/>
        <w:rPr>
          <w:rFonts w:ascii="Times New Roman" w:eastAsiaTheme="minorHAnsi" w:hAnsi="Times New Roman" w:cs="Times New Roman"/>
          <w:b/>
          <w:bCs/>
          <w:sz w:val="24"/>
          <w:szCs w:val="24"/>
          <w:lang w:eastAsia="en-US"/>
        </w:rPr>
      </w:pPr>
      <w:r w:rsidRPr="00FF459C">
        <w:rPr>
          <w:rFonts w:ascii="Times New Roman" w:eastAsiaTheme="minorHAnsi" w:hAnsi="Times New Roman" w:cs="Times New Roman"/>
          <w:b/>
          <w:bCs/>
          <w:sz w:val="24"/>
          <w:szCs w:val="24"/>
          <w:lang w:eastAsia="en-US"/>
        </w:rPr>
        <w:t xml:space="preserve">Спорт и здоровье. </w:t>
      </w:r>
      <w:r w:rsidRPr="00FF459C">
        <w:rPr>
          <w:rFonts w:ascii="Times New Roman" w:eastAsiaTheme="minorHAnsi" w:hAnsi="Times New Roman" w:cs="Times New Roman"/>
          <w:sz w:val="24"/>
          <w:szCs w:val="24"/>
          <w:lang w:eastAsia="en-US"/>
        </w:rPr>
        <w:t>Правила здорового образа жизни.</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Зимние и летние виды</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спорта. Любимый вид спорта. Спорт и отдых. Современные спортивные сооружения.</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Знаменитые татарские спортсмены. Международный  спорт.</w:t>
      </w:r>
    </w:p>
    <w:p w:rsidR="00FF459C" w:rsidRPr="00FF459C" w:rsidRDefault="00FF459C" w:rsidP="00FF459C">
      <w:pPr>
        <w:spacing w:after="200"/>
        <w:rPr>
          <w:rFonts w:ascii="Times New Roman" w:eastAsiaTheme="minorHAnsi" w:hAnsi="Times New Roman" w:cs="Times New Roman"/>
          <w:b/>
          <w:bCs/>
          <w:sz w:val="24"/>
          <w:szCs w:val="24"/>
          <w:lang w:eastAsia="en-US"/>
        </w:rPr>
      </w:pPr>
      <w:r w:rsidRPr="00FF459C">
        <w:rPr>
          <w:rFonts w:ascii="Times New Roman" w:eastAsiaTheme="minorHAnsi" w:hAnsi="Times New Roman" w:cs="Times New Roman"/>
          <w:b/>
          <w:bCs/>
          <w:sz w:val="24"/>
          <w:szCs w:val="24"/>
          <w:lang w:eastAsia="en-US"/>
        </w:rPr>
        <w:t xml:space="preserve">Природа и мы. </w:t>
      </w:r>
      <w:r w:rsidRPr="00FF459C">
        <w:rPr>
          <w:rFonts w:ascii="Times New Roman" w:eastAsiaTheme="minorHAnsi" w:hAnsi="Times New Roman" w:cs="Times New Roman"/>
          <w:sz w:val="24"/>
          <w:szCs w:val="24"/>
          <w:lang w:eastAsia="en-US"/>
        </w:rPr>
        <w:t>Природа Татарстана.</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Времена года.</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Охрана природы.</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Экологические проблемы. Человек и окружающая среда. Наши четвероногие и пернатые друзья.</w:t>
      </w:r>
    </w:p>
    <w:p w:rsidR="00FF459C" w:rsidRPr="00FF459C" w:rsidRDefault="00FF459C" w:rsidP="00FF459C">
      <w:pPr>
        <w:spacing w:after="200"/>
        <w:rPr>
          <w:rFonts w:ascii="Times New Roman" w:eastAsiaTheme="minorHAnsi" w:hAnsi="Times New Roman" w:cs="Times New Roman"/>
          <w:b/>
          <w:bCs/>
          <w:sz w:val="24"/>
          <w:szCs w:val="24"/>
          <w:lang w:eastAsia="en-US"/>
        </w:rPr>
      </w:pPr>
      <w:r w:rsidRPr="00FF459C">
        <w:rPr>
          <w:rFonts w:ascii="Times New Roman" w:eastAsiaTheme="minorHAnsi" w:hAnsi="Times New Roman" w:cs="Times New Roman"/>
          <w:b/>
          <w:bCs/>
          <w:sz w:val="24"/>
          <w:szCs w:val="24"/>
          <w:lang w:eastAsia="en-US"/>
        </w:rPr>
        <w:t xml:space="preserve">Республика Татарстан. </w:t>
      </w:r>
      <w:r w:rsidRPr="00FF459C">
        <w:rPr>
          <w:rFonts w:ascii="Times New Roman" w:eastAsiaTheme="minorHAnsi" w:hAnsi="Times New Roman" w:cs="Times New Roman"/>
          <w:sz w:val="24"/>
          <w:szCs w:val="24"/>
          <w:lang w:eastAsia="en-US"/>
        </w:rPr>
        <w:t>Географическое положение,</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население,</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климат</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Татарстана. Животный и растительный мир Татарстана. Жизнь в городе и в селе.</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Транспорт. Достижения Республики Татарстан. Народы, проживающие в Татарстане. Казань – столица Татарстана. Культура и искусство татарского народа. Татарстан в годы Великой Отечественной войны.</w:t>
      </w:r>
    </w:p>
    <w:p w:rsidR="00FF459C" w:rsidRPr="00FF459C" w:rsidRDefault="00FF459C" w:rsidP="00FF459C">
      <w:pPr>
        <w:spacing w:after="200"/>
        <w:rPr>
          <w:rFonts w:ascii="Times New Roman" w:eastAsiaTheme="minorHAnsi" w:hAnsi="Times New Roman" w:cs="Times New Roman"/>
          <w:b/>
          <w:bCs/>
          <w:sz w:val="24"/>
          <w:szCs w:val="24"/>
          <w:lang w:eastAsia="en-US"/>
        </w:rPr>
      </w:pPr>
      <w:r w:rsidRPr="00FF459C">
        <w:rPr>
          <w:rFonts w:ascii="Times New Roman" w:eastAsiaTheme="minorHAnsi" w:hAnsi="Times New Roman" w:cs="Times New Roman"/>
          <w:b/>
          <w:bCs/>
          <w:sz w:val="24"/>
          <w:szCs w:val="24"/>
          <w:lang w:eastAsia="en-US"/>
        </w:rPr>
        <w:t xml:space="preserve">Выбор профессии. </w:t>
      </w:r>
      <w:r w:rsidRPr="00FF459C">
        <w:rPr>
          <w:rFonts w:ascii="Times New Roman" w:eastAsiaTheme="minorHAnsi" w:hAnsi="Times New Roman" w:cs="Times New Roman"/>
          <w:sz w:val="24"/>
          <w:szCs w:val="24"/>
          <w:lang w:eastAsia="en-US"/>
        </w:rPr>
        <w:t>Проблема выбора профессии.</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Новые профессии.</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Потребность в профессиях на рынке труда. Учебные заведения.</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Лингвистические знания и навыки</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i/>
          <w:iCs/>
          <w:sz w:val="24"/>
          <w:szCs w:val="24"/>
          <w:lang w:eastAsia="en-US"/>
        </w:rPr>
        <w:t>Лексическая сторона речи</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Активные лексические единицы в пределах тем общения, предусмотренных программой (до 1000 слов). Простые устойчивые выражения. Общая лексика для татарского и русского языков. Заимствованные слова. Синонимы. Антонимы. Омонимы. Способы словообразования: производные, парные, сложные и составные слова. Наиболее продуктивные словообразовательные аффиксы. Многозначные слова. Образцы татарского речевого этикета – клише (обращение, выражение просьбы, предложение, отказ от предложения, извинение, выражение желания, согласие, несогласие, выражение удивления, выражение недовольства, выражение благодарности и уважения).</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i/>
          <w:iCs/>
          <w:sz w:val="24"/>
          <w:szCs w:val="24"/>
          <w:lang w:eastAsia="en-US"/>
        </w:rPr>
        <w:t>Грамматическая сторона речи</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Активные разряды самостоятельных частей речи.</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Имя существительное.</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Нарицательные и собственные имена существительные. Изменение существительных по падежам и принадлежности. Порядок присоединения аффиксов к существительным.</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Имя прилагательное. </w:t>
      </w:r>
      <w:r w:rsidRPr="00FF459C">
        <w:rPr>
          <w:rFonts w:ascii="Times New Roman" w:eastAsiaTheme="minorHAnsi" w:hAnsi="Times New Roman" w:cs="Times New Roman"/>
          <w:sz w:val="24"/>
          <w:szCs w:val="24"/>
          <w:lang w:eastAsia="en-US"/>
        </w:rPr>
        <w:t>Основная,</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сравнительная,</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превосходная степени</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прилагательных. Производные прилагательные.</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Числительное. </w:t>
      </w:r>
      <w:r w:rsidRPr="00FF459C">
        <w:rPr>
          <w:rFonts w:ascii="Times New Roman" w:eastAsiaTheme="minorHAnsi" w:hAnsi="Times New Roman" w:cs="Times New Roman"/>
          <w:sz w:val="24"/>
          <w:szCs w:val="24"/>
          <w:lang w:eastAsia="en-US"/>
        </w:rPr>
        <w:t>Количественные и порядковые числительные</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(до</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1000).</w:t>
      </w:r>
    </w:p>
    <w:p w:rsidR="00FF459C" w:rsidRPr="00FF459C" w:rsidRDefault="00FF459C" w:rsidP="00FF459C">
      <w:pPr>
        <w:spacing w:after="200"/>
        <w:rPr>
          <w:rFonts w:ascii="Times New Roman" w:eastAsiaTheme="minorHAnsi" w:hAnsi="Times New Roman" w:cs="Times New Roman"/>
          <w:sz w:val="24"/>
          <w:szCs w:val="24"/>
          <w:lang w:eastAsia="en-US"/>
        </w:rPr>
        <w:sectPr w:rsidR="00FF459C" w:rsidRPr="00FF459C">
          <w:pgSz w:w="11900" w:h="16838"/>
          <w:pgMar w:top="1170" w:right="846" w:bottom="667" w:left="1440" w:header="0" w:footer="0" w:gutter="0"/>
          <w:cols w:space="720" w:equalWidth="0">
            <w:col w:w="9620"/>
          </w:cols>
        </w:sectPr>
      </w:pPr>
      <w:r w:rsidRPr="00FF459C">
        <w:rPr>
          <w:rFonts w:ascii="Times New Roman" w:eastAsiaTheme="minorHAnsi" w:hAnsi="Times New Roman" w:cs="Times New Roman"/>
          <w:b/>
          <w:bCs/>
          <w:sz w:val="24"/>
          <w:szCs w:val="24"/>
          <w:lang w:eastAsia="en-US"/>
        </w:rPr>
        <w:lastRenderedPageBreak/>
        <w:t xml:space="preserve">Наречие. </w:t>
      </w:r>
      <w:r w:rsidRPr="00FF459C">
        <w:rPr>
          <w:rFonts w:ascii="Times New Roman" w:eastAsiaTheme="minorHAnsi" w:hAnsi="Times New Roman" w:cs="Times New Roman"/>
          <w:sz w:val="24"/>
          <w:szCs w:val="24"/>
          <w:lang w:eastAsia="en-US"/>
        </w:rPr>
        <w:t>Разряды наречий:</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наречия образа действия</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w:t>
      </w:r>
      <w:r w:rsidRPr="00FF459C">
        <w:rPr>
          <w:rFonts w:ascii="Times New Roman" w:eastAsiaTheme="minorHAnsi" w:hAnsi="Times New Roman" w:cs="Times New Roman"/>
          <w:i/>
          <w:iCs/>
          <w:sz w:val="24"/>
          <w:szCs w:val="24"/>
          <w:lang w:eastAsia="en-US"/>
        </w:rPr>
        <w:t>тиз,</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акрын,</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җәяү</w:t>
      </w:r>
      <w:r w:rsidRPr="00FF459C">
        <w:rPr>
          <w:rFonts w:ascii="Times New Roman" w:eastAsiaTheme="minorHAnsi" w:hAnsi="Times New Roman" w:cs="Times New Roman"/>
          <w:sz w:val="24"/>
          <w:szCs w:val="24"/>
          <w:lang w:eastAsia="en-US"/>
        </w:rPr>
        <w:t>),</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меры и</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степени (</w:t>
      </w:r>
      <w:r w:rsidRPr="00FF459C">
        <w:rPr>
          <w:rFonts w:ascii="Times New Roman" w:eastAsiaTheme="minorHAnsi" w:hAnsi="Times New Roman" w:cs="Times New Roman"/>
          <w:i/>
          <w:iCs/>
          <w:sz w:val="24"/>
          <w:szCs w:val="24"/>
          <w:lang w:eastAsia="en-US"/>
        </w:rPr>
        <w:t>күп,</w:t>
      </w:r>
      <w:r w:rsidRPr="00FF459C">
        <w:rPr>
          <w:rFonts w:ascii="Times New Roman" w:eastAsiaTheme="minorHAnsi" w:hAnsi="Times New Roman" w:cs="Times New Roman"/>
          <w:sz w:val="24"/>
          <w:szCs w:val="24"/>
          <w:lang w:eastAsia="en-US"/>
        </w:rPr>
        <w:t xml:space="preserve"> </w:t>
      </w:r>
      <w:r w:rsidRPr="00FF459C">
        <w:rPr>
          <w:rFonts w:ascii="Times New Roman" w:eastAsiaTheme="minorHAnsi" w:hAnsi="Times New Roman" w:cs="Times New Roman"/>
          <w:i/>
          <w:iCs/>
          <w:sz w:val="24"/>
          <w:szCs w:val="24"/>
          <w:lang w:eastAsia="en-US"/>
        </w:rPr>
        <w:t>аз,</w:t>
      </w:r>
      <w:r w:rsidRPr="00FF459C">
        <w:rPr>
          <w:rFonts w:ascii="Times New Roman" w:eastAsiaTheme="minorHAnsi" w:hAnsi="Times New Roman" w:cs="Times New Roman"/>
          <w:sz w:val="24"/>
          <w:szCs w:val="24"/>
          <w:lang w:eastAsia="en-US"/>
        </w:rPr>
        <w:t xml:space="preserve"> </w:t>
      </w:r>
      <w:r w:rsidRPr="00FF459C">
        <w:rPr>
          <w:rFonts w:ascii="Times New Roman" w:eastAsiaTheme="minorHAnsi" w:hAnsi="Times New Roman" w:cs="Times New Roman"/>
          <w:i/>
          <w:iCs/>
          <w:sz w:val="24"/>
          <w:szCs w:val="24"/>
          <w:lang w:eastAsia="en-US"/>
        </w:rPr>
        <w:t>бераз</w:t>
      </w:r>
      <w:r w:rsidRPr="00FF459C">
        <w:rPr>
          <w:rFonts w:ascii="Times New Roman" w:eastAsiaTheme="minorHAnsi" w:hAnsi="Times New Roman" w:cs="Times New Roman"/>
          <w:sz w:val="24"/>
          <w:szCs w:val="24"/>
          <w:lang w:eastAsia="en-US"/>
        </w:rPr>
        <w:t>), сравнения-уподобления (</w:t>
      </w:r>
      <w:r w:rsidRPr="00FF459C">
        <w:rPr>
          <w:rFonts w:ascii="Times New Roman" w:eastAsiaTheme="minorHAnsi" w:hAnsi="Times New Roman" w:cs="Times New Roman"/>
          <w:i/>
          <w:iCs/>
          <w:sz w:val="24"/>
          <w:szCs w:val="24"/>
          <w:lang w:eastAsia="en-US"/>
        </w:rPr>
        <w:t>татарча,</w:t>
      </w:r>
      <w:r w:rsidRPr="00FF459C">
        <w:rPr>
          <w:rFonts w:ascii="Times New Roman" w:eastAsiaTheme="minorHAnsi" w:hAnsi="Times New Roman" w:cs="Times New Roman"/>
          <w:sz w:val="24"/>
          <w:szCs w:val="24"/>
          <w:lang w:eastAsia="en-US"/>
        </w:rPr>
        <w:t xml:space="preserve"> </w:t>
      </w:r>
      <w:r w:rsidRPr="00FF459C">
        <w:rPr>
          <w:rFonts w:ascii="Times New Roman" w:eastAsiaTheme="minorHAnsi" w:hAnsi="Times New Roman" w:cs="Times New Roman"/>
          <w:i/>
          <w:iCs/>
          <w:sz w:val="24"/>
          <w:szCs w:val="24"/>
          <w:lang w:eastAsia="en-US"/>
        </w:rPr>
        <w:t>русча,</w:t>
      </w:r>
      <w:r w:rsidRPr="00FF459C">
        <w:rPr>
          <w:rFonts w:ascii="Times New Roman" w:eastAsiaTheme="minorHAnsi" w:hAnsi="Times New Roman" w:cs="Times New Roman"/>
          <w:sz w:val="24"/>
          <w:szCs w:val="24"/>
          <w:lang w:eastAsia="en-US"/>
        </w:rPr>
        <w:t xml:space="preserve"> </w:t>
      </w:r>
      <w:r w:rsidRPr="00FF459C">
        <w:rPr>
          <w:rFonts w:ascii="Times New Roman" w:eastAsiaTheme="minorHAnsi" w:hAnsi="Times New Roman" w:cs="Times New Roman"/>
          <w:i/>
          <w:iCs/>
          <w:sz w:val="24"/>
          <w:szCs w:val="24"/>
          <w:lang w:eastAsia="en-US"/>
        </w:rPr>
        <w:t>зурларча</w:t>
      </w:r>
      <w:r w:rsidRPr="00FF459C">
        <w:rPr>
          <w:rFonts w:ascii="Times New Roman" w:eastAsiaTheme="minorHAnsi" w:hAnsi="Times New Roman" w:cs="Times New Roman"/>
          <w:sz w:val="24"/>
          <w:szCs w:val="24"/>
          <w:lang w:eastAsia="en-US"/>
        </w:rPr>
        <w:t>), времени (</w:t>
      </w:r>
      <w:r w:rsidRPr="00FF459C">
        <w:rPr>
          <w:rFonts w:ascii="Times New Roman" w:eastAsiaTheme="minorHAnsi" w:hAnsi="Times New Roman" w:cs="Times New Roman"/>
          <w:i/>
          <w:iCs/>
          <w:sz w:val="24"/>
          <w:szCs w:val="24"/>
          <w:lang w:eastAsia="en-US"/>
        </w:rPr>
        <w:t>иртәгә,</w:t>
      </w:r>
      <w:r w:rsidRPr="00FF459C">
        <w:rPr>
          <w:rFonts w:ascii="Times New Roman" w:eastAsiaTheme="minorHAnsi" w:hAnsi="Times New Roman" w:cs="Times New Roman"/>
          <w:sz w:val="24"/>
          <w:szCs w:val="24"/>
          <w:lang w:eastAsia="en-US"/>
        </w:rPr>
        <w:t xml:space="preserve"> </w:t>
      </w:r>
      <w:r w:rsidRPr="00FF459C">
        <w:rPr>
          <w:rFonts w:ascii="Times New Roman" w:eastAsiaTheme="minorHAnsi" w:hAnsi="Times New Roman" w:cs="Times New Roman"/>
          <w:i/>
          <w:iCs/>
          <w:sz w:val="24"/>
          <w:szCs w:val="24"/>
          <w:lang w:eastAsia="en-US"/>
        </w:rPr>
        <w:t>бүген,</w:t>
      </w:r>
      <w:r w:rsidRPr="00FF459C">
        <w:rPr>
          <w:rFonts w:ascii="Times New Roman" w:eastAsiaTheme="minorHAnsi" w:hAnsi="Times New Roman" w:cs="Times New Roman"/>
          <w:sz w:val="24"/>
          <w:szCs w:val="24"/>
          <w:lang w:eastAsia="en-US"/>
        </w:rPr>
        <w:t xml:space="preserve"> </w:t>
      </w:r>
      <w:r w:rsidRPr="00FF459C">
        <w:rPr>
          <w:rFonts w:ascii="Times New Roman" w:eastAsiaTheme="minorHAnsi" w:hAnsi="Times New Roman" w:cs="Times New Roman"/>
          <w:i/>
          <w:iCs/>
          <w:sz w:val="24"/>
          <w:szCs w:val="24"/>
          <w:lang w:eastAsia="en-US"/>
        </w:rPr>
        <w:t>җәен,</w:t>
      </w:r>
      <w:r w:rsidRPr="00FF459C">
        <w:rPr>
          <w:rFonts w:ascii="Times New Roman" w:eastAsiaTheme="minorHAnsi" w:hAnsi="Times New Roman" w:cs="Times New Roman"/>
          <w:sz w:val="24"/>
          <w:szCs w:val="24"/>
          <w:lang w:eastAsia="en-US"/>
        </w:rPr>
        <w:t xml:space="preserve"> </w:t>
      </w:r>
      <w:r w:rsidRPr="00FF459C">
        <w:rPr>
          <w:rFonts w:ascii="Times New Roman" w:eastAsiaTheme="minorHAnsi" w:hAnsi="Times New Roman" w:cs="Times New Roman"/>
          <w:i/>
          <w:iCs/>
          <w:sz w:val="24"/>
          <w:szCs w:val="24"/>
          <w:lang w:eastAsia="en-US"/>
        </w:rPr>
        <w:t>кичен</w:t>
      </w:r>
      <w:r w:rsidRPr="00FF459C">
        <w:rPr>
          <w:rFonts w:ascii="Times New Roman" w:eastAsiaTheme="minorHAnsi" w:hAnsi="Times New Roman" w:cs="Times New Roman"/>
          <w:sz w:val="24"/>
          <w:szCs w:val="24"/>
          <w:lang w:eastAsia="en-US"/>
        </w:rPr>
        <w:t>), места (</w:t>
      </w:r>
      <w:r w:rsidRPr="00FF459C">
        <w:rPr>
          <w:rFonts w:ascii="Times New Roman" w:eastAsiaTheme="minorHAnsi" w:hAnsi="Times New Roman" w:cs="Times New Roman"/>
          <w:i/>
          <w:iCs/>
          <w:sz w:val="24"/>
          <w:szCs w:val="24"/>
          <w:lang w:eastAsia="en-US"/>
        </w:rPr>
        <w:t>анда,</w:t>
      </w:r>
      <w:r w:rsidRPr="00FF459C">
        <w:rPr>
          <w:rFonts w:ascii="Times New Roman" w:eastAsiaTheme="minorHAnsi" w:hAnsi="Times New Roman" w:cs="Times New Roman"/>
          <w:sz w:val="24"/>
          <w:szCs w:val="24"/>
          <w:lang w:eastAsia="en-US"/>
        </w:rPr>
        <w:t xml:space="preserve"> </w:t>
      </w:r>
      <w:r w:rsidRPr="00FF459C">
        <w:rPr>
          <w:rFonts w:ascii="Times New Roman" w:eastAsiaTheme="minorHAnsi" w:hAnsi="Times New Roman" w:cs="Times New Roman"/>
          <w:i/>
          <w:iCs/>
          <w:sz w:val="24"/>
          <w:szCs w:val="24"/>
          <w:lang w:eastAsia="en-US"/>
        </w:rPr>
        <w:t>еракта,</w:t>
      </w:r>
      <w:r w:rsidRPr="00FF459C">
        <w:rPr>
          <w:rFonts w:ascii="Times New Roman" w:eastAsiaTheme="minorHAnsi" w:hAnsi="Times New Roman" w:cs="Times New Roman"/>
          <w:sz w:val="24"/>
          <w:szCs w:val="24"/>
          <w:lang w:eastAsia="en-US"/>
        </w:rPr>
        <w:t xml:space="preserve"> </w:t>
      </w:r>
      <w:r w:rsidRPr="00FF459C">
        <w:rPr>
          <w:rFonts w:ascii="Times New Roman" w:eastAsiaTheme="minorHAnsi" w:hAnsi="Times New Roman" w:cs="Times New Roman"/>
          <w:i/>
          <w:iCs/>
          <w:sz w:val="24"/>
          <w:szCs w:val="24"/>
          <w:lang w:eastAsia="en-US"/>
        </w:rPr>
        <w:t>уңга,</w:t>
      </w:r>
      <w:r w:rsidRPr="00FF459C">
        <w:rPr>
          <w:rFonts w:ascii="Times New Roman" w:eastAsiaTheme="minorHAnsi" w:hAnsi="Times New Roman" w:cs="Times New Roman"/>
          <w:sz w:val="24"/>
          <w:szCs w:val="24"/>
          <w:lang w:eastAsia="en-US"/>
        </w:rPr>
        <w:t xml:space="preserve"> </w:t>
      </w:r>
      <w:r w:rsidRPr="00FF459C">
        <w:rPr>
          <w:rFonts w:ascii="Times New Roman" w:eastAsiaTheme="minorHAnsi" w:hAnsi="Times New Roman" w:cs="Times New Roman"/>
          <w:i/>
          <w:iCs/>
          <w:sz w:val="24"/>
          <w:szCs w:val="24"/>
          <w:lang w:eastAsia="en-US"/>
        </w:rPr>
        <w:t>сулга</w:t>
      </w:r>
      <w:r w:rsidRPr="00FF459C">
        <w:rPr>
          <w:rFonts w:ascii="Times New Roman" w:eastAsiaTheme="minorHAnsi" w:hAnsi="Times New Roman" w:cs="Times New Roman"/>
          <w:sz w:val="24"/>
          <w:szCs w:val="24"/>
          <w:lang w:eastAsia="en-US"/>
        </w:rPr>
        <w:t>).</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lastRenderedPageBreak/>
        <w:t xml:space="preserve">Местоимение. </w:t>
      </w:r>
      <w:r w:rsidRPr="00FF459C">
        <w:rPr>
          <w:rFonts w:ascii="Times New Roman" w:eastAsiaTheme="minorHAnsi" w:hAnsi="Times New Roman" w:cs="Times New Roman"/>
          <w:sz w:val="24"/>
          <w:szCs w:val="24"/>
          <w:lang w:eastAsia="en-US"/>
        </w:rPr>
        <w:t>Личные,</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вопросительные,</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указательные</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w:t>
      </w:r>
      <w:r w:rsidRPr="00FF459C">
        <w:rPr>
          <w:rFonts w:ascii="Times New Roman" w:eastAsiaTheme="minorHAnsi" w:hAnsi="Times New Roman" w:cs="Times New Roman"/>
          <w:i/>
          <w:iCs/>
          <w:sz w:val="24"/>
          <w:szCs w:val="24"/>
          <w:lang w:eastAsia="en-US"/>
        </w:rPr>
        <w:t>бу,</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әнә,</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теге,</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менә</w:t>
      </w:r>
      <w:r w:rsidRPr="00FF459C">
        <w:rPr>
          <w:rFonts w:ascii="Times New Roman" w:eastAsiaTheme="minorHAnsi" w:hAnsi="Times New Roman" w:cs="Times New Roman"/>
          <w:sz w:val="24"/>
          <w:szCs w:val="24"/>
          <w:lang w:eastAsia="en-US"/>
        </w:rPr>
        <w:t>),</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 xml:space="preserve">определительные </w:t>
      </w:r>
      <w:r w:rsidRPr="00FF459C">
        <w:rPr>
          <w:rFonts w:ascii="Times New Roman" w:eastAsiaTheme="minorHAnsi" w:hAnsi="Times New Roman" w:cs="Times New Roman"/>
          <w:i/>
          <w:iCs/>
          <w:sz w:val="24"/>
          <w:szCs w:val="24"/>
          <w:lang w:eastAsia="en-US"/>
        </w:rPr>
        <w:t>(барлык,</w:t>
      </w:r>
      <w:r w:rsidRPr="00FF459C">
        <w:rPr>
          <w:rFonts w:ascii="Times New Roman" w:eastAsiaTheme="minorHAnsi" w:hAnsi="Times New Roman" w:cs="Times New Roman"/>
          <w:sz w:val="24"/>
          <w:szCs w:val="24"/>
          <w:lang w:eastAsia="en-US"/>
        </w:rPr>
        <w:t xml:space="preserve"> </w:t>
      </w:r>
      <w:r w:rsidRPr="00FF459C">
        <w:rPr>
          <w:rFonts w:ascii="Times New Roman" w:eastAsiaTheme="minorHAnsi" w:hAnsi="Times New Roman" w:cs="Times New Roman"/>
          <w:i/>
          <w:iCs/>
          <w:sz w:val="24"/>
          <w:szCs w:val="24"/>
          <w:lang w:eastAsia="en-US"/>
        </w:rPr>
        <w:t>бөтен,</w:t>
      </w:r>
      <w:r w:rsidRPr="00FF459C">
        <w:rPr>
          <w:rFonts w:ascii="Times New Roman" w:eastAsiaTheme="minorHAnsi" w:hAnsi="Times New Roman" w:cs="Times New Roman"/>
          <w:sz w:val="24"/>
          <w:szCs w:val="24"/>
          <w:lang w:eastAsia="en-US"/>
        </w:rPr>
        <w:t xml:space="preserve"> </w:t>
      </w:r>
      <w:r w:rsidRPr="00FF459C">
        <w:rPr>
          <w:rFonts w:ascii="Times New Roman" w:eastAsiaTheme="minorHAnsi" w:hAnsi="Times New Roman" w:cs="Times New Roman"/>
          <w:i/>
          <w:iCs/>
          <w:sz w:val="24"/>
          <w:szCs w:val="24"/>
          <w:lang w:eastAsia="en-US"/>
        </w:rPr>
        <w:t>үз,</w:t>
      </w:r>
      <w:r w:rsidRPr="00FF459C">
        <w:rPr>
          <w:rFonts w:ascii="Times New Roman" w:eastAsiaTheme="minorHAnsi" w:hAnsi="Times New Roman" w:cs="Times New Roman"/>
          <w:sz w:val="24"/>
          <w:szCs w:val="24"/>
          <w:lang w:eastAsia="en-US"/>
        </w:rPr>
        <w:t xml:space="preserve"> </w:t>
      </w:r>
      <w:r w:rsidRPr="00FF459C">
        <w:rPr>
          <w:rFonts w:ascii="Times New Roman" w:eastAsiaTheme="minorHAnsi" w:hAnsi="Times New Roman" w:cs="Times New Roman"/>
          <w:i/>
          <w:iCs/>
          <w:sz w:val="24"/>
          <w:szCs w:val="24"/>
          <w:lang w:eastAsia="en-US"/>
        </w:rPr>
        <w:t>һәр),</w:t>
      </w:r>
      <w:r w:rsidRPr="00FF459C">
        <w:rPr>
          <w:rFonts w:ascii="Times New Roman" w:eastAsiaTheme="minorHAnsi" w:hAnsi="Times New Roman" w:cs="Times New Roman"/>
          <w:sz w:val="24"/>
          <w:szCs w:val="24"/>
          <w:lang w:eastAsia="en-US"/>
        </w:rPr>
        <w:t xml:space="preserve"> неопределенные </w:t>
      </w:r>
      <w:r w:rsidRPr="00FF459C">
        <w:rPr>
          <w:rFonts w:ascii="Times New Roman" w:eastAsiaTheme="minorHAnsi" w:hAnsi="Times New Roman" w:cs="Times New Roman"/>
          <w:i/>
          <w:iCs/>
          <w:sz w:val="24"/>
          <w:szCs w:val="24"/>
          <w:lang w:eastAsia="en-US"/>
        </w:rPr>
        <w:t>(әллә кем,</w:t>
      </w:r>
      <w:r w:rsidRPr="00FF459C">
        <w:rPr>
          <w:rFonts w:ascii="Times New Roman" w:eastAsiaTheme="minorHAnsi" w:hAnsi="Times New Roman" w:cs="Times New Roman"/>
          <w:sz w:val="24"/>
          <w:szCs w:val="24"/>
          <w:lang w:eastAsia="en-US"/>
        </w:rPr>
        <w:t xml:space="preserve"> </w:t>
      </w:r>
      <w:r w:rsidRPr="00FF459C">
        <w:rPr>
          <w:rFonts w:ascii="Times New Roman" w:eastAsiaTheme="minorHAnsi" w:hAnsi="Times New Roman" w:cs="Times New Roman"/>
          <w:i/>
          <w:iCs/>
          <w:sz w:val="24"/>
          <w:szCs w:val="24"/>
          <w:lang w:eastAsia="en-US"/>
        </w:rPr>
        <w:t>әллә нинди,</w:t>
      </w:r>
      <w:r w:rsidRPr="00FF459C">
        <w:rPr>
          <w:rFonts w:ascii="Times New Roman" w:eastAsiaTheme="minorHAnsi" w:hAnsi="Times New Roman" w:cs="Times New Roman"/>
          <w:sz w:val="24"/>
          <w:szCs w:val="24"/>
          <w:lang w:eastAsia="en-US"/>
        </w:rPr>
        <w:t xml:space="preserve"> </w:t>
      </w:r>
      <w:r w:rsidRPr="00FF459C">
        <w:rPr>
          <w:rFonts w:ascii="Times New Roman" w:eastAsiaTheme="minorHAnsi" w:hAnsi="Times New Roman" w:cs="Times New Roman"/>
          <w:i/>
          <w:iCs/>
          <w:sz w:val="24"/>
          <w:szCs w:val="24"/>
          <w:lang w:eastAsia="en-US"/>
        </w:rPr>
        <w:t>ниндидер)</w:t>
      </w:r>
      <w:r w:rsidRPr="00FF459C">
        <w:rPr>
          <w:rFonts w:ascii="Times New Roman" w:eastAsiaTheme="minorHAnsi" w:hAnsi="Times New Roman" w:cs="Times New Roman"/>
          <w:sz w:val="24"/>
          <w:szCs w:val="24"/>
          <w:lang w:eastAsia="en-US"/>
        </w:rPr>
        <w:t>,</w:t>
      </w:r>
      <w:r w:rsidRPr="00FF459C">
        <w:rPr>
          <w:rFonts w:ascii="Times New Roman" w:eastAsiaTheme="minorHAnsi" w:hAnsi="Times New Roman" w:cs="Times New Roman"/>
          <w:i/>
          <w:iCs/>
          <w:sz w:val="24"/>
          <w:szCs w:val="24"/>
          <w:lang w:eastAsia="en-US"/>
        </w:rPr>
        <w:t xml:space="preserve"> </w:t>
      </w:r>
      <w:r w:rsidRPr="00FF459C">
        <w:rPr>
          <w:rFonts w:ascii="Times New Roman" w:eastAsiaTheme="minorHAnsi" w:hAnsi="Times New Roman" w:cs="Times New Roman"/>
          <w:sz w:val="24"/>
          <w:szCs w:val="24"/>
          <w:lang w:eastAsia="en-US"/>
        </w:rPr>
        <w:t>отрицательные</w:t>
      </w:r>
      <w:r w:rsidRPr="00FF459C">
        <w:rPr>
          <w:rFonts w:ascii="Times New Roman" w:eastAsiaTheme="minorHAnsi" w:hAnsi="Times New Roman" w:cs="Times New Roman"/>
          <w:i/>
          <w:iCs/>
          <w:sz w:val="24"/>
          <w:szCs w:val="24"/>
          <w:lang w:eastAsia="en-US"/>
        </w:rPr>
        <w:t xml:space="preserve"> (беркем, бернәрсә, һичкем) </w:t>
      </w:r>
      <w:r w:rsidRPr="00FF459C">
        <w:rPr>
          <w:rFonts w:ascii="Times New Roman" w:eastAsiaTheme="minorHAnsi" w:hAnsi="Times New Roman" w:cs="Times New Roman"/>
          <w:sz w:val="24"/>
          <w:szCs w:val="24"/>
          <w:lang w:eastAsia="en-US"/>
        </w:rPr>
        <w:t>местоимения.</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Глагол. Изъявительное наклонение. </w:t>
      </w:r>
      <w:r w:rsidRPr="00FF459C">
        <w:rPr>
          <w:rFonts w:ascii="Times New Roman" w:eastAsiaTheme="minorHAnsi" w:hAnsi="Times New Roman" w:cs="Times New Roman"/>
          <w:sz w:val="24"/>
          <w:szCs w:val="24"/>
          <w:lang w:eastAsia="en-US"/>
        </w:rPr>
        <w:t>Настоящее,</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прошедшее определенное,</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прошедшее неопределенное, будущее определенное, будущее неопределенное время глагола. Спряжение глагола в утвердительной и отрицательной формах.</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Повелительное наклонение. </w:t>
      </w:r>
      <w:r w:rsidRPr="00FF459C">
        <w:rPr>
          <w:rFonts w:ascii="Times New Roman" w:eastAsiaTheme="minorHAnsi" w:hAnsi="Times New Roman" w:cs="Times New Roman"/>
          <w:sz w:val="24"/>
          <w:szCs w:val="24"/>
          <w:lang w:eastAsia="en-US"/>
        </w:rPr>
        <w:t>Формы</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2</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и</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3</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лица ед.</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и мн.числа глагола</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повелительного наклонения. Особенности ударения в глаголах повелительного наклонения.</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Желательное наклонение. </w:t>
      </w:r>
      <w:r w:rsidRPr="00FF459C">
        <w:rPr>
          <w:rFonts w:ascii="Times New Roman" w:eastAsiaTheme="minorHAnsi" w:hAnsi="Times New Roman" w:cs="Times New Roman"/>
          <w:sz w:val="24"/>
          <w:szCs w:val="24"/>
          <w:lang w:eastAsia="en-US"/>
        </w:rPr>
        <w:t>Формы</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1</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лица ед.</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и мн.</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числа глаголов желательного</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наклонения.</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Условное наклонение</w:t>
      </w:r>
      <w:r w:rsidRPr="00FF459C">
        <w:rPr>
          <w:rFonts w:ascii="Times New Roman" w:eastAsiaTheme="minorHAnsi" w:hAnsi="Times New Roman" w:cs="Times New Roman"/>
          <w:sz w:val="24"/>
          <w:szCs w:val="24"/>
          <w:lang w:eastAsia="en-US"/>
        </w:rPr>
        <w:t>.</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Спряжение глаголов условного наклонения в</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утвердительной и отрицательной формах.</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Аналитические глаголы, </w:t>
      </w:r>
      <w:r w:rsidRPr="00FF459C">
        <w:rPr>
          <w:rFonts w:ascii="Times New Roman" w:eastAsiaTheme="minorHAnsi" w:hAnsi="Times New Roman" w:cs="Times New Roman"/>
          <w:sz w:val="24"/>
          <w:szCs w:val="24"/>
          <w:lang w:eastAsia="en-US"/>
        </w:rPr>
        <w:t>выражающие начало,</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продолжение,</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завершение действия</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(укый башлады, укып тора, укып бетерде)</w:t>
      </w:r>
      <w:r w:rsidRPr="00FF459C">
        <w:rPr>
          <w:rFonts w:ascii="Times New Roman" w:eastAsiaTheme="minorHAnsi" w:hAnsi="Times New Roman" w:cs="Times New Roman"/>
          <w:sz w:val="24"/>
          <w:szCs w:val="24"/>
          <w:lang w:eastAsia="en-US"/>
        </w:rPr>
        <w:t>;</w:t>
      </w:r>
      <w:r w:rsidRPr="00FF459C">
        <w:rPr>
          <w:rFonts w:ascii="Times New Roman" w:eastAsiaTheme="minorHAnsi" w:hAnsi="Times New Roman" w:cs="Times New Roman"/>
          <w:i/>
          <w:iCs/>
          <w:sz w:val="24"/>
          <w:szCs w:val="24"/>
          <w:lang w:eastAsia="en-US"/>
        </w:rPr>
        <w:t xml:space="preserve"> </w:t>
      </w:r>
      <w:r w:rsidRPr="00FF459C">
        <w:rPr>
          <w:rFonts w:ascii="Times New Roman" w:eastAsiaTheme="minorHAnsi" w:hAnsi="Times New Roman" w:cs="Times New Roman"/>
          <w:sz w:val="24"/>
          <w:szCs w:val="24"/>
          <w:lang w:eastAsia="en-US"/>
        </w:rPr>
        <w:t>аналитические формы,</w:t>
      </w:r>
      <w:r w:rsidRPr="00FF459C">
        <w:rPr>
          <w:rFonts w:ascii="Times New Roman" w:eastAsiaTheme="minorHAnsi" w:hAnsi="Times New Roman" w:cs="Times New Roman"/>
          <w:i/>
          <w:iCs/>
          <w:sz w:val="24"/>
          <w:szCs w:val="24"/>
          <w:lang w:eastAsia="en-US"/>
        </w:rPr>
        <w:t xml:space="preserve"> </w:t>
      </w:r>
      <w:r w:rsidRPr="00FF459C">
        <w:rPr>
          <w:rFonts w:ascii="Times New Roman" w:eastAsiaTheme="minorHAnsi" w:hAnsi="Times New Roman" w:cs="Times New Roman"/>
          <w:sz w:val="24"/>
          <w:szCs w:val="24"/>
          <w:lang w:eastAsia="en-US"/>
        </w:rPr>
        <w:t>выражающие желание</w:t>
      </w:r>
      <w:r w:rsidRPr="00FF459C">
        <w:rPr>
          <w:rFonts w:ascii="Times New Roman" w:eastAsiaTheme="minorHAnsi" w:hAnsi="Times New Roman" w:cs="Times New Roman"/>
          <w:i/>
          <w:iCs/>
          <w:sz w:val="24"/>
          <w:szCs w:val="24"/>
          <w:lang w:eastAsia="en-US"/>
        </w:rPr>
        <w:t xml:space="preserve"> (барасым килә)</w:t>
      </w:r>
      <w:r w:rsidRPr="00FF459C">
        <w:rPr>
          <w:rFonts w:ascii="Times New Roman" w:eastAsiaTheme="minorHAnsi" w:hAnsi="Times New Roman" w:cs="Times New Roman"/>
          <w:sz w:val="24"/>
          <w:szCs w:val="24"/>
          <w:lang w:eastAsia="en-US"/>
        </w:rPr>
        <w:t>,</w:t>
      </w:r>
      <w:r w:rsidRPr="00FF459C">
        <w:rPr>
          <w:rFonts w:ascii="Times New Roman" w:eastAsiaTheme="minorHAnsi" w:hAnsi="Times New Roman" w:cs="Times New Roman"/>
          <w:i/>
          <w:iCs/>
          <w:sz w:val="24"/>
          <w:szCs w:val="24"/>
          <w:lang w:eastAsia="en-US"/>
        </w:rPr>
        <w:t xml:space="preserve"> </w:t>
      </w:r>
      <w:r w:rsidRPr="00FF459C">
        <w:rPr>
          <w:rFonts w:ascii="Times New Roman" w:eastAsiaTheme="minorHAnsi" w:hAnsi="Times New Roman" w:cs="Times New Roman"/>
          <w:sz w:val="24"/>
          <w:szCs w:val="24"/>
          <w:lang w:eastAsia="en-US"/>
        </w:rPr>
        <w:t>возможность/невозможность</w:t>
      </w:r>
      <w:r w:rsidRPr="00FF459C">
        <w:rPr>
          <w:rFonts w:ascii="Times New Roman" w:eastAsiaTheme="minorHAnsi" w:hAnsi="Times New Roman" w:cs="Times New Roman"/>
          <w:i/>
          <w:iCs/>
          <w:sz w:val="24"/>
          <w:szCs w:val="24"/>
          <w:lang w:eastAsia="en-US"/>
        </w:rPr>
        <w:t xml:space="preserve"> (бара алам, бара алмыйм)</w:t>
      </w:r>
      <w:r w:rsidRPr="00FF459C">
        <w:rPr>
          <w:rFonts w:ascii="Times New Roman" w:eastAsiaTheme="minorHAnsi" w:hAnsi="Times New Roman" w:cs="Times New Roman"/>
          <w:sz w:val="24"/>
          <w:szCs w:val="24"/>
          <w:lang w:eastAsia="en-US"/>
        </w:rPr>
        <w:t>.</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Имя действия.</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Инфинитив </w:t>
      </w:r>
      <w:r w:rsidRPr="00FF459C">
        <w:rPr>
          <w:rFonts w:ascii="Times New Roman" w:eastAsiaTheme="minorHAnsi" w:hAnsi="Times New Roman" w:cs="Times New Roman"/>
          <w:sz w:val="24"/>
          <w:szCs w:val="24"/>
          <w:lang w:eastAsia="en-US"/>
        </w:rPr>
        <w:t>с модальными словами</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(кирәк</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(түгел),</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тиеш</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(түгел),</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ярый</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(ярамый)</w:t>
      </w:r>
      <w:r w:rsidRPr="00FF459C">
        <w:rPr>
          <w:rFonts w:ascii="Times New Roman" w:eastAsiaTheme="minorHAnsi" w:hAnsi="Times New Roman" w:cs="Times New Roman"/>
          <w:sz w:val="24"/>
          <w:szCs w:val="24"/>
          <w:lang w:eastAsia="en-US"/>
        </w:rPr>
        <w:t>.</w:t>
      </w:r>
      <w:r w:rsidRPr="00FF459C">
        <w:rPr>
          <w:rFonts w:ascii="Times New Roman" w:eastAsiaTheme="minorHAnsi" w:hAnsi="Times New Roman" w:cs="Times New Roman"/>
          <w:b/>
          <w:bCs/>
          <w:sz w:val="24"/>
          <w:szCs w:val="24"/>
          <w:lang w:eastAsia="en-US"/>
        </w:rPr>
        <w:t xml:space="preserve"> Причастие. </w:t>
      </w:r>
      <w:r w:rsidRPr="00FF459C">
        <w:rPr>
          <w:rFonts w:ascii="Times New Roman" w:eastAsiaTheme="minorHAnsi" w:hAnsi="Times New Roman" w:cs="Times New Roman"/>
          <w:sz w:val="24"/>
          <w:szCs w:val="24"/>
          <w:lang w:eastAsia="en-US"/>
        </w:rPr>
        <w:t>Формы причастий настоящего,</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прошедшего времени:</w:t>
      </w:r>
      <w:r w:rsidRPr="00FF459C">
        <w:rPr>
          <w:rFonts w:ascii="Times New Roman" w:eastAsiaTheme="minorHAnsi" w:hAnsi="Times New Roman" w:cs="Times New Roman"/>
          <w:i/>
          <w:iCs/>
          <w:sz w:val="24"/>
          <w:szCs w:val="24"/>
          <w:lang w:eastAsia="en-US"/>
        </w:rPr>
        <w:t>-учы/-үче;</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-а/-ә,-ый/-и торган; -ган/-гән,-кан/-кән.</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Деепричастие.  </w:t>
      </w:r>
      <w:r w:rsidRPr="00FF459C">
        <w:rPr>
          <w:rFonts w:ascii="Times New Roman" w:eastAsiaTheme="minorHAnsi" w:hAnsi="Times New Roman" w:cs="Times New Roman"/>
          <w:sz w:val="24"/>
          <w:szCs w:val="24"/>
          <w:lang w:eastAsia="en-US"/>
        </w:rPr>
        <w:t>Формы  деепричастий  на</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-ып/-еп/-п;</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-гач/-гәч,</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-кач/-кәч;</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-ганчы/-гәнче, -канчы/-кәнче</w:t>
      </w:r>
      <w:r w:rsidRPr="00FF459C">
        <w:rPr>
          <w:rFonts w:ascii="Times New Roman" w:eastAsiaTheme="minorHAnsi" w:hAnsi="Times New Roman" w:cs="Times New Roman"/>
          <w:sz w:val="24"/>
          <w:szCs w:val="24"/>
          <w:lang w:eastAsia="en-US"/>
        </w:rPr>
        <w:t>.</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Служебные части речи.</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Послелоги</w:t>
      </w:r>
      <w:r w:rsidRPr="00FF459C">
        <w:rPr>
          <w:rFonts w:ascii="Times New Roman" w:eastAsiaTheme="minorHAnsi" w:hAnsi="Times New Roman" w:cs="Times New Roman"/>
          <w:sz w:val="24"/>
          <w:szCs w:val="24"/>
          <w:lang w:eastAsia="en-US"/>
        </w:rPr>
        <w:t>:</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белән,</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турында,</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өчен,</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кебек кадәр,</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соң,</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аша.</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Употребление послелогов с</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существительными и местоимениями.</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Послеложные</w:t>
      </w:r>
      <w:r w:rsidRPr="00FF459C">
        <w:rPr>
          <w:rFonts w:ascii="Times New Roman" w:eastAsiaTheme="minorHAnsi" w:hAnsi="Times New Roman" w:cs="Times New Roman"/>
          <w:b/>
          <w:bCs/>
          <w:sz w:val="24"/>
          <w:szCs w:val="24"/>
          <w:lang w:eastAsia="en-US"/>
        </w:rPr>
        <w:tab/>
        <w:t>слова</w:t>
      </w:r>
      <w:r w:rsidRPr="00FF459C">
        <w:rPr>
          <w:rFonts w:ascii="Times New Roman" w:eastAsiaTheme="minorHAnsi" w:hAnsi="Times New Roman" w:cs="Times New Roman"/>
          <w:sz w:val="24"/>
          <w:szCs w:val="24"/>
          <w:lang w:eastAsia="en-US"/>
        </w:rPr>
        <w:t>:</w:t>
      </w:r>
      <w:r w:rsidRPr="00FF459C">
        <w:rPr>
          <w:rFonts w:ascii="Times New Roman" w:eastAsiaTheme="minorHAnsi" w:hAnsi="Times New Roman" w:cs="Times New Roman"/>
          <w:sz w:val="24"/>
          <w:szCs w:val="24"/>
          <w:lang w:eastAsia="en-US"/>
        </w:rPr>
        <w:tab/>
      </w:r>
      <w:r w:rsidRPr="00FF459C">
        <w:rPr>
          <w:rFonts w:ascii="Times New Roman" w:eastAsiaTheme="minorHAnsi" w:hAnsi="Times New Roman" w:cs="Times New Roman"/>
          <w:i/>
          <w:iCs/>
          <w:sz w:val="24"/>
          <w:szCs w:val="24"/>
          <w:lang w:eastAsia="en-US"/>
        </w:rPr>
        <w:t>алдында,</w:t>
      </w:r>
      <w:r w:rsidRPr="00FF459C">
        <w:rPr>
          <w:rFonts w:ascii="Times New Roman" w:eastAsiaTheme="minorHAnsi" w:hAnsi="Times New Roman" w:cs="Times New Roman"/>
          <w:i/>
          <w:iCs/>
          <w:sz w:val="24"/>
          <w:szCs w:val="24"/>
          <w:lang w:eastAsia="en-US"/>
        </w:rPr>
        <w:tab/>
        <w:t>артында,</w:t>
      </w:r>
      <w:r w:rsidRPr="00FF459C">
        <w:rPr>
          <w:rFonts w:ascii="Times New Roman" w:eastAsiaTheme="minorHAnsi" w:hAnsi="Times New Roman" w:cs="Times New Roman"/>
          <w:i/>
          <w:iCs/>
          <w:sz w:val="24"/>
          <w:szCs w:val="24"/>
          <w:lang w:eastAsia="en-US"/>
        </w:rPr>
        <w:tab/>
        <w:t>астында,</w:t>
      </w:r>
      <w:r w:rsidRPr="00FF459C">
        <w:rPr>
          <w:rFonts w:ascii="Times New Roman" w:eastAsiaTheme="minorHAnsi" w:hAnsi="Times New Roman" w:cs="Times New Roman"/>
          <w:i/>
          <w:iCs/>
          <w:sz w:val="24"/>
          <w:szCs w:val="24"/>
          <w:lang w:eastAsia="en-US"/>
        </w:rPr>
        <w:tab/>
        <w:t>өстендә, эчендә, янында</w:t>
      </w:r>
      <w:r w:rsidRPr="00FF459C">
        <w:rPr>
          <w:rFonts w:ascii="Times New Roman" w:eastAsiaTheme="minorHAnsi" w:hAnsi="Times New Roman" w:cs="Times New Roman"/>
          <w:sz w:val="24"/>
          <w:szCs w:val="24"/>
          <w:lang w:eastAsia="en-US"/>
        </w:rPr>
        <w:t>.</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Функции послелогов и послеложных слов в предложении.</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Союзы. </w:t>
      </w:r>
      <w:r w:rsidRPr="00FF459C">
        <w:rPr>
          <w:rFonts w:ascii="Times New Roman" w:eastAsiaTheme="minorHAnsi" w:hAnsi="Times New Roman" w:cs="Times New Roman"/>
          <w:sz w:val="24"/>
          <w:szCs w:val="24"/>
          <w:lang w:eastAsia="en-US"/>
        </w:rPr>
        <w:t>Собирательные союзы:</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һәм,</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да</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дә,</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та</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тә</w:t>
      </w:r>
      <w:r w:rsidRPr="00FF459C">
        <w:rPr>
          <w:rFonts w:ascii="Times New Roman" w:eastAsiaTheme="minorHAnsi" w:hAnsi="Times New Roman" w:cs="Times New Roman"/>
          <w:sz w:val="24"/>
          <w:szCs w:val="24"/>
          <w:lang w:eastAsia="en-US"/>
        </w:rPr>
        <w:t>;</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противительные союзы:</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ләкин,</w:t>
      </w:r>
      <w:r w:rsidRPr="00FF459C">
        <w:rPr>
          <w:rFonts w:ascii="Times New Roman" w:eastAsiaTheme="minorHAnsi" w:hAnsi="Times New Roman" w:cs="Times New Roman"/>
          <w:sz w:val="24"/>
          <w:szCs w:val="24"/>
          <w:lang w:eastAsia="en-US"/>
        </w:rPr>
        <w:t xml:space="preserve"> </w:t>
      </w:r>
      <w:r w:rsidRPr="00FF459C">
        <w:rPr>
          <w:rFonts w:ascii="Times New Roman" w:eastAsiaTheme="minorHAnsi" w:hAnsi="Times New Roman" w:cs="Times New Roman"/>
          <w:i/>
          <w:iCs/>
          <w:sz w:val="24"/>
          <w:szCs w:val="24"/>
          <w:lang w:eastAsia="en-US"/>
        </w:rPr>
        <w:t>тик, әмма, ә</w:t>
      </w:r>
      <w:r w:rsidRPr="00FF459C">
        <w:rPr>
          <w:rFonts w:ascii="Times New Roman" w:eastAsiaTheme="minorHAnsi" w:hAnsi="Times New Roman" w:cs="Times New Roman"/>
          <w:sz w:val="24"/>
          <w:szCs w:val="24"/>
          <w:lang w:eastAsia="en-US"/>
        </w:rPr>
        <w:t>;</w:t>
      </w:r>
      <w:r w:rsidRPr="00FF459C">
        <w:rPr>
          <w:rFonts w:ascii="Times New Roman" w:eastAsiaTheme="minorHAnsi" w:hAnsi="Times New Roman" w:cs="Times New Roman"/>
          <w:i/>
          <w:iCs/>
          <w:sz w:val="24"/>
          <w:szCs w:val="24"/>
          <w:lang w:eastAsia="en-US"/>
        </w:rPr>
        <w:t xml:space="preserve"> </w:t>
      </w:r>
      <w:r w:rsidRPr="00FF459C">
        <w:rPr>
          <w:rFonts w:ascii="Times New Roman" w:eastAsiaTheme="minorHAnsi" w:hAnsi="Times New Roman" w:cs="Times New Roman"/>
          <w:sz w:val="24"/>
          <w:szCs w:val="24"/>
          <w:lang w:eastAsia="en-US"/>
        </w:rPr>
        <w:t>подчинительные союзы:</w:t>
      </w:r>
      <w:r w:rsidRPr="00FF459C">
        <w:rPr>
          <w:rFonts w:ascii="Times New Roman" w:eastAsiaTheme="minorHAnsi" w:hAnsi="Times New Roman" w:cs="Times New Roman"/>
          <w:i/>
          <w:iCs/>
          <w:sz w:val="24"/>
          <w:szCs w:val="24"/>
          <w:lang w:eastAsia="en-US"/>
        </w:rPr>
        <w:t xml:space="preserve"> чөнки, әгәр.</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Частицы: </w:t>
      </w:r>
      <w:r w:rsidRPr="00FF459C">
        <w:rPr>
          <w:rFonts w:ascii="Times New Roman" w:eastAsiaTheme="minorHAnsi" w:hAnsi="Times New Roman" w:cs="Times New Roman"/>
          <w:sz w:val="24"/>
          <w:szCs w:val="24"/>
          <w:lang w:eastAsia="en-US"/>
        </w:rPr>
        <w:t>(</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-мы/-ме,</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бик,</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түгел,</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тагын,</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әле,</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-чы/-че,</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гына/генә,</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i/>
          <w:iCs/>
          <w:sz w:val="24"/>
          <w:szCs w:val="24"/>
          <w:lang w:eastAsia="en-US"/>
        </w:rPr>
        <w:t>кына/кенә)</w:t>
      </w:r>
      <w:r w:rsidRPr="00FF459C">
        <w:rPr>
          <w:rFonts w:ascii="Times New Roman" w:eastAsiaTheme="minorHAnsi" w:hAnsi="Times New Roman" w:cs="Times New Roman"/>
          <w:sz w:val="24"/>
          <w:szCs w:val="24"/>
          <w:lang w:eastAsia="en-US"/>
        </w:rPr>
        <w:t>,</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их</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правописание</w:t>
      </w:r>
      <w:r w:rsidRPr="00FF459C">
        <w:rPr>
          <w:rFonts w:ascii="Times New Roman" w:eastAsiaTheme="minorHAnsi" w:hAnsi="Times New Roman" w:cs="Times New Roman"/>
          <w:i/>
          <w:iCs/>
          <w:sz w:val="24"/>
          <w:szCs w:val="24"/>
          <w:lang w:eastAsia="en-US"/>
        </w:rPr>
        <w:t>.</w:t>
      </w:r>
    </w:p>
    <w:p w:rsidR="00FF459C" w:rsidRPr="00FF459C" w:rsidRDefault="00FF459C" w:rsidP="00FF459C">
      <w:pPr>
        <w:spacing w:after="200"/>
        <w:rPr>
          <w:rFonts w:ascii="Times New Roman" w:eastAsiaTheme="minorHAnsi" w:hAnsi="Times New Roman" w:cs="Times New Roman"/>
          <w:sz w:val="24"/>
          <w:szCs w:val="24"/>
          <w:lang w:eastAsia="en-US"/>
        </w:rPr>
        <w:sectPr w:rsidR="00FF459C" w:rsidRPr="00FF459C">
          <w:pgSz w:w="11900" w:h="16838"/>
          <w:pgMar w:top="1183" w:right="846" w:bottom="667" w:left="1440" w:header="0" w:footer="0" w:gutter="0"/>
          <w:cols w:space="720" w:equalWidth="0">
            <w:col w:w="9620"/>
          </w:cols>
        </w:sectPr>
      </w:pPr>
      <w:r w:rsidRPr="00FF459C">
        <w:rPr>
          <w:rFonts w:ascii="Times New Roman" w:eastAsiaTheme="minorHAnsi" w:hAnsi="Times New Roman" w:cs="Times New Roman"/>
          <w:b/>
          <w:bCs/>
          <w:sz w:val="24"/>
          <w:szCs w:val="24"/>
          <w:lang w:eastAsia="en-US"/>
        </w:rPr>
        <w:t xml:space="preserve">Синтаксис. Типы предложений по цели высказывания: </w:t>
      </w:r>
      <w:r w:rsidRPr="00FF459C">
        <w:rPr>
          <w:rFonts w:ascii="Times New Roman" w:eastAsiaTheme="minorHAnsi" w:hAnsi="Times New Roman" w:cs="Times New Roman"/>
          <w:sz w:val="24"/>
          <w:szCs w:val="24"/>
          <w:lang w:eastAsia="en-US"/>
        </w:rPr>
        <w:t>повестовательное,</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 xml:space="preserve">вопросительное, побудительное предложения. Порядок слов в татарском предложении. Утвердительные и отрицательные предложения. Простое предложение с простым </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lastRenderedPageBreak/>
        <w:t>глагольным сказуемым (</w:t>
      </w:r>
      <w:r w:rsidRPr="00FF459C">
        <w:rPr>
          <w:rFonts w:ascii="Times New Roman" w:eastAsiaTheme="minorHAnsi" w:hAnsi="Times New Roman" w:cs="Times New Roman"/>
          <w:i/>
          <w:iCs/>
          <w:sz w:val="24"/>
          <w:szCs w:val="24"/>
          <w:lang w:eastAsia="en-US"/>
        </w:rPr>
        <w:t>Мин татарча беләм),</w:t>
      </w:r>
      <w:r w:rsidRPr="00FF459C">
        <w:rPr>
          <w:rFonts w:ascii="Times New Roman" w:eastAsiaTheme="minorHAnsi" w:hAnsi="Times New Roman" w:cs="Times New Roman"/>
          <w:sz w:val="24"/>
          <w:szCs w:val="24"/>
          <w:lang w:eastAsia="en-US"/>
        </w:rPr>
        <w:t xml:space="preserve"> с именным сказуемым (</w:t>
      </w:r>
      <w:r w:rsidRPr="00FF459C">
        <w:rPr>
          <w:rFonts w:ascii="Times New Roman" w:eastAsiaTheme="minorHAnsi" w:hAnsi="Times New Roman" w:cs="Times New Roman"/>
          <w:i/>
          <w:iCs/>
          <w:sz w:val="24"/>
          <w:szCs w:val="24"/>
          <w:lang w:eastAsia="en-US"/>
        </w:rPr>
        <w:t>Безнең гаиләбез</w:t>
      </w:r>
      <w:r w:rsidRPr="00FF459C">
        <w:rPr>
          <w:rFonts w:ascii="Times New Roman" w:eastAsiaTheme="minorHAnsi" w:hAnsi="Times New Roman" w:cs="Times New Roman"/>
          <w:sz w:val="24"/>
          <w:szCs w:val="24"/>
          <w:lang w:eastAsia="en-US"/>
        </w:rPr>
        <w:t xml:space="preserve"> </w:t>
      </w:r>
      <w:r w:rsidRPr="00FF459C">
        <w:rPr>
          <w:rFonts w:ascii="Times New Roman" w:eastAsiaTheme="minorHAnsi" w:hAnsi="Times New Roman" w:cs="Times New Roman"/>
          <w:i/>
          <w:iCs/>
          <w:sz w:val="24"/>
          <w:szCs w:val="24"/>
          <w:lang w:eastAsia="en-US"/>
        </w:rPr>
        <w:t xml:space="preserve">тату) </w:t>
      </w:r>
      <w:r w:rsidRPr="00FF459C">
        <w:rPr>
          <w:rFonts w:ascii="Times New Roman" w:eastAsiaTheme="minorHAnsi" w:hAnsi="Times New Roman" w:cs="Times New Roman"/>
          <w:sz w:val="24"/>
          <w:szCs w:val="24"/>
          <w:lang w:eastAsia="en-US"/>
        </w:rPr>
        <w:t>и составным глагольным сказуемым</w:t>
      </w:r>
      <w:r w:rsidRPr="00FF459C">
        <w:rPr>
          <w:rFonts w:ascii="Times New Roman" w:eastAsiaTheme="minorHAnsi" w:hAnsi="Times New Roman" w:cs="Times New Roman"/>
          <w:i/>
          <w:iCs/>
          <w:sz w:val="24"/>
          <w:szCs w:val="24"/>
          <w:lang w:eastAsia="en-US"/>
        </w:rPr>
        <w:t xml:space="preserve"> </w:t>
      </w:r>
      <w:r w:rsidRPr="00FF459C">
        <w:rPr>
          <w:rFonts w:ascii="Times New Roman" w:eastAsiaTheme="minorHAnsi" w:hAnsi="Times New Roman" w:cs="Times New Roman"/>
          <w:sz w:val="24"/>
          <w:szCs w:val="24"/>
          <w:lang w:eastAsia="en-US"/>
        </w:rPr>
        <w:t>(</w:t>
      </w:r>
      <w:r w:rsidRPr="00FF459C">
        <w:rPr>
          <w:rFonts w:ascii="Times New Roman" w:eastAsiaTheme="minorHAnsi" w:hAnsi="Times New Roman" w:cs="Times New Roman"/>
          <w:i/>
          <w:iCs/>
          <w:sz w:val="24"/>
          <w:szCs w:val="24"/>
          <w:lang w:eastAsia="en-US"/>
        </w:rPr>
        <w:t>Мин укырга яратам)</w:t>
      </w:r>
      <w:r w:rsidRPr="00FF459C">
        <w:rPr>
          <w:rFonts w:ascii="Times New Roman" w:eastAsiaTheme="minorHAnsi" w:hAnsi="Times New Roman" w:cs="Times New Roman"/>
          <w:sz w:val="24"/>
          <w:szCs w:val="24"/>
          <w:lang w:eastAsia="en-US"/>
        </w:rPr>
        <w:t>.</w:t>
      </w:r>
      <w:r w:rsidRPr="00FF459C">
        <w:rPr>
          <w:rFonts w:ascii="Times New Roman" w:eastAsiaTheme="minorHAnsi" w:hAnsi="Times New Roman" w:cs="Times New Roman"/>
          <w:i/>
          <w:iCs/>
          <w:sz w:val="24"/>
          <w:szCs w:val="24"/>
          <w:lang w:eastAsia="en-US"/>
        </w:rPr>
        <w:t xml:space="preserve"> </w:t>
      </w:r>
      <w:r w:rsidRPr="00FF459C">
        <w:rPr>
          <w:rFonts w:ascii="Times New Roman" w:eastAsiaTheme="minorHAnsi" w:hAnsi="Times New Roman" w:cs="Times New Roman"/>
          <w:sz w:val="24"/>
          <w:szCs w:val="24"/>
          <w:lang w:eastAsia="en-US"/>
        </w:rPr>
        <w:t>Простое</w:t>
      </w:r>
      <w:r w:rsidRPr="00FF459C">
        <w:rPr>
          <w:rFonts w:ascii="Times New Roman" w:eastAsiaTheme="minorHAnsi" w:hAnsi="Times New Roman" w:cs="Times New Roman"/>
          <w:i/>
          <w:iCs/>
          <w:sz w:val="24"/>
          <w:szCs w:val="24"/>
          <w:lang w:eastAsia="en-US"/>
        </w:rPr>
        <w:t xml:space="preserve"> </w:t>
      </w:r>
      <w:r w:rsidRPr="00FF459C">
        <w:rPr>
          <w:rFonts w:ascii="Times New Roman" w:eastAsiaTheme="minorHAnsi" w:hAnsi="Times New Roman" w:cs="Times New Roman"/>
          <w:sz w:val="24"/>
          <w:szCs w:val="24"/>
          <w:lang w:eastAsia="en-US"/>
        </w:rPr>
        <w:t>распространенное предложение. Предложение с однородными членами. Предложения с сочинительными и подчинительными союзами.</w:t>
      </w:r>
    </w:p>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 xml:space="preserve">          Сложноподчиненные предложения времени, образованные с помощью парных относительных слов: </w:t>
      </w:r>
      <w:r w:rsidRPr="00FF459C">
        <w:rPr>
          <w:rFonts w:ascii="Times New Roman" w:eastAsiaTheme="minorHAnsi" w:hAnsi="Times New Roman" w:cs="Times New Roman"/>
          <w:i/>
          <w:iCs/>
          <w:sz w:val="24"/>
          <w:szCs w:val="24"/>
          <w:lang w:eastAsia="en-US"/>
        </w:rPr>
        <w:t>кайчан-шунда</w:t>
      </w:r>
      <w:r w:rsidRPr="00FF459C">
        <w:rPr>
          <w:rFonts w:ascii="Times New Roman" w:eastAsiaTheme="minorHAnsi" w:hAnsi="Times New Roman" w:cs="Times New Roman"/>
          <w:sz w:val="24"/>
          <w:szCs w:val="24"/>
          <w:lang w:eastAsia="en-US"/>
        </w:rPr>
        <w:t xml:space="preserve"> </w:t>
      </w:r>
      <w:r w:rsidRPr="00FF459C">
        <w:rPr>
          <w:rFonts w:ascii="Times New Roman" w:eastAsiaTheme="minorHAnsi" w:hAnsi="Times New Roman" w:cs="Times New Roman"/>
          <w:i/>
          <w:iCs/>
          <w:sz w:val="24"/>
          <w:szCs w:val="24"/>
          <w:lang w:eastAsia="en-US"/>
        </w:rPr>
        <w:t>(шул вакытта,</w:t>
      </w:r>
      <w:r w:rsidRPr="00FF459C">
        <w:rPr>
          <w:rFonts w:ascii="Times New Roman" w:eastAsiaTheme="minorHAnsi" w:hAnsi="Times New Roman" w:cs="Times New Roman"/>
          <w:sz w:val="24"/>
          <w:szCs w:val="24"/>
          <w:lang w:eastAsia="en-US"/>
        </w:rPr>
        <w:t xml:space="preserve"> </w:t>
      </w:r>
      <w:r w:rsidRPr="00FF459C">
        <w:rPr>
          <w:rFonts w:ascii="Times New Roman" w:eastAsiaTheme="minorHAnsi" w:hAnsi="Times New Roman" w:cs="Times New Roman"/>
          <w:i/>
          <w:iCs/>
          <w:sz w:val="24"/>
          <w:szCs w:val="24"/>
          <w:lang w:eastAsia="en-US"/>
        </w:rPr>
        <w:t>шул чагында)</w:t>
      </w:r>
      <w:r w:rsidRPr="00FF459C">
        <w:rPr>
          <w:rFonts w:ascii="Times New Roman" w:eastAsiaTheme="minorHAnsi" w:hAnsi="Times New Roman" w:cs="Times New Roman"/>
          <w:sz w:val="24"/>
          <w:szCs w:val="24"/>
          <w:lang w:eastAsia="en-US"/>
        </w:rPr>
        <w:t>; синтетический тип придаточного времени, образованного с помощью форм деепричастия с аффиксами:</w:t>
      </w:r>
      <w:r w:rsidRPr="00FF459C">
        <w:rPr>
          <w:rFonts w:ascii="Times New Roman" w:eastAsiaTheme="minorHAnsi" w:hAnsi="Times New Roman" w:cs="Times New Roman"/>
          <w:i/>
          <w:iCs/>
          <w:sz w:val="24"/>
          <w:szCs w:val="24"/>
          <w:lang w:eastAsia="en-US"/>
        </w:rPr>
        <w:t>-гач/-гәч, -ганчы/-гәнче</w:t>
      </w:r>
      <w:r w:rsidRPr="00FF459C">
        <w:rPr>
          <w:rFonts w:ascii="Times New Roman" w:eastAsiaTheme="minorHAnsi" w:hAnsi="Times New Roman" w:cs="Times New Roman"/>
          <w:sz w:val="24"/>
          <w:szCs w:val="24"/>
          <w:lang w:eastAsia="en-US"/>
        </w:rPr>
        <w:t>;</w:t>
      </w:r>
      <w:r w:rsidRPr="00FF459C">
        <w:rPr>
          <w:rFonts w:ascii="Times New Roman" w:eastAsiaTheme="minorHAnsi" w:hAnsi="Times New Roman" w:cs="Times New Roman"/>
          <w:i/>
          <w:iCs/>
          <w:sz w:val="24"/>
          <w:szCs w:val="24"/>
          <w:lang w:eastAsia="en-US"/>
        </w:rPr>
        <w:t xml:space="preserve"> </w:t>
      </w:r>
      <w:r w:rsidRPr="00FF459C">
        <w:rPr>
          <w:rFonts w:ascii="Times New Roman" w:eastAsiaTheme="minorHAnsi" w:hAnsi="Times New Roman" w:cs="Times New Roman"/>
          <w:sz w:val="24"/>
          <w:szCs w:val="24"/>
          <w:lang w:eastAsia="en-US"/>
        </w:rPr>
        <w:t>аналитический тип придаточного места,</w:t>
      </w:r>
      <w:r w:rsidRPr="00FF459C">
        <w:rPr>
          <w:rFonts w:ascii="Times New Roman" w:eastAsiaTheme="minorHAnsi" w:hAnsi="Times New Roman" w:cs="Times New Roman"/>
          <w:i/>
          <w:iCs/>
          <w:sz w:val="24"/>
          <w:szCs w:val="24"/>
          <w:lang w:eastAsia="en-US"/>
        </w:rPr>
        <w:t xml:space="preserve"> </w:t>
      </w:r>
      <w:r w:rsidRPr="00FF459C">
        <w:rPr>
          <w:rFonts w:ascii="Times New Roman" w:eastAsiaTheme="minorHAnsi" w:hAnsi="Times New Roman" w:cs="Times New Roman"/>
          <w:sz w:val="24"/>
          <w:szCs w:val="24"/>
          <w:lang w:eastAsia="en-US"/>
        </w:rPr>
        <w:t>образованного с помощью</w:t>
      </w:r>
      <w:r w:rsidRPr="00FF459C">
        <w:rPr>
          <w:rFonts w:ascii="Times New Roman" w:eastAsiaTheme="minorHAnsi" w:hAnsi="Times New Roman" w:cs="Times New Roman"/>
          <w:i/>
          <w:iCs/>
          <w:sz w:val="24"/>
          <w:szCs w:val="24"/>
          <w:lang w:eastAsia="en-US"/>
        </w:rPr>
        <w:t xml:space="preserve"> </w:t>
      </w:r>
      <w:r w:rsidRPr="00FF459C">
        <w:rPr>
          <w:rFonts w:ascii="Times New Roman" w:eastAsiaTheme="minorHAnsi" w:hAnsi="Times New Roman" w:cs="Times New Roman"/>
          <w:sz w:val="24"/>
          <w:szCs w:val="24"/>
          <w:lang w:eastAsia="en-US"/>
        </w:rPr>
        <w:t xml:space="preserve">парных относительных слов </w:t>
      </w:r>
      <w:r w:rsidRPr="00FF459C">
        <w:rPr>
          <w:rFonts w:ascii="Times New Roman" w:eastAsiaTheme="minorHAnsi" w:hAnsi="Times New Roman" w:cs="Times New Roman"/>
          <w:i/>
          <w:iCs/>
          <w:sz w:val="24"/>
          <w:szCs w:val="24"/>
          <w:lang w:eastAsia="en-US"/>
        </w:rPr>
        <w:t>кайда-шунда,</w:t>
      </w:r>
      <w:r w:rsidRPr="00FF459C">
        <w:rPr>
          <w:rFonts w:ascii="Times New Roman" w:eastAsiaTheme="minorHAnsi" w:hAnsi="Times New Roman" w:cs="Times New Roman"/>
          <w:sz w:val="24"/>
          <w:szCs w:val="24"/>
          <w:lang w:eastAsia="en-US"/>
        </w:rPr>
        <w:t xml:space="preserve"> </w:t>
      </w:r>
      <w:r w:rsidRPr="00FF459C">
        <w:rPr>
          <w:rFonts w:ascii="Times New Roman" w:eastAsiaTheme="minorHAnsi" w:hAnsi="Times New Roman" w:cs="Times New Roman"/>
          <w:i/>
          <w:iCs/>
          <w:sz w:val="24"/>
          <w:szCs w:val="24"/>
          <w:lang w:eastAsia="en-US"/>
        </w:rPr>
        <w:t>кая-шунда,</w:t>
      </w:r>
      <w:r w:rsidRPr="00FF459C">
        <w:rPr>
          <w:rFonts w:ascii="Times New Roman" w:eastAsiaTheme="minorHAnsi" w:hAnsi="Times New Roman" w:cs="Times New Roman"/>
          <w:sz w:val="24"/>
          <w:szCs w:val="24"/>
          <w:lang w:eastAsia="en-US"/>
        </w:rPr>
        <w:t xml:space="preserve"> </w:t>
      </w:r>
      <w:r w:rsidRPr="00FF459C">
        <w:rPr>
          <w:rFonts w:ascii="Times New Roman" w:eastAsiaTheme="minorHAnsi" w:hAnsi="Times New Roman" w:cs="Times New Roman"/>
          <w:i/>
          <w:iCs/>
          <w:sz w:val="24"/>
          <w:szCs w:val="24"/>
          <w:lang w:eastAsia="en-US"/>
        </w:rPr>
        <w:t>кайдан-шуннан</w:t>
      </w:r>
      <w:r w:rsidRPr="00FF459C">
        <w:rPr>
          <w:rFonts w:ascii="Times New Roman" w:eastAsiaTheme="minorHAnsi" w:hAnsi="Times New Roman" w:cs="Times New Roman"/>
          <w:sz w:val="24"/>
          <w:szCs w:val="24"/>
          <w:lang w:eastAsia="en-US"/>
        </w:rPr>
        <w:t xml:space="preserve">; аналитический тип придаточного цели, образованного с помощью одинарного относительного слова </w:t>
      </w:r>
      <w:r w:rsidRPr="00FF459C">
        <w:rPr>
          <w:rFonts w:ascii="Times New Roman" w:eastAsiaTheme="minorHAnsi" w:hAnsi="Times New Roman" w:cs="Times New Roman"/>
          <w:i/>
          <w:iCs/>
          <w:sz w:val="24"/>
          <w:szCs w:val="24"/>
          <w:lang w:eastAsia="en-US"/>
        </w:rPr>
        <w:t>шуның</w:t>
      </w:r>
      <w:r w:rsidRPr="00FF459C">
        <w:rPr>
          <w:rFonts w:ascii="Times New Roman" w:eastAsiaTheme="minorHAnsi" w:hAnsi="Times New Roman" w:cs="Times New Roman"/>
          <w:sz w:val="24"/>
          <w:szCs w:val="24"/>
          <w:lang w:eastAsia="en-US"/>
        </w:rPr>
        <w:t xml:space="preserve"> </w:t>
      </w:r>
      <w:r w:rsidRPr="00FF459C">
        <w:rPr>
          <w:rFonts w:ascii="Times New Roman" w:eastAsiaTheme="minorHAnsi" w:hAnsi="Times New Roman" w:cs="Times New Roman"/>
          <w:i/>
          <w:iCs/>
          <w:sz w:val="24"/>
          <w:szCs w:val="24"/>
          <w:lang w:eastAsia="en-US"/>
        </w:rPr>
        <w:t>өчен</w:t>
      </w:r>
      <w:r w:rsidRPr="00FF459C">
        <w:rPr>
          <w:rFonts w:ascii="Times New Roman" w:eastAsiaTheme="minorHAnsi" w:hAnsi="Times New Roman" w:cs="Times New Roman"/>
          <w:sz w:val="24"/>
          <w:szCs w:val="24"/>
          <w:lang w:eastAsia="en-US"/>
        </w:rPr>
        <w:t>;</w:t>
      </w:r>
      <w:r w:rsidRPr="00FF459C">
        <w:rPr>
          <w:rFonts w:ascii="Times New Roman" w:eastAsiaTheme="minorHAnsi" w:hAnsi="Times New Roman" w:cs="Times New Roman"/>
          <w:i/>
          <w:iCs/>
          <w:sz w:val="24"/>
          <w:szCs w:val="24"/>
          <w:lang w:eastAsia="en-US"/>
        </w:rPr>
        <w:t xml:space="preserve"> </w:t>
      </w:r>
      <w:r w:rsidRPr="00FF459C">
        <w:rPr>
          <w:rFonts w:ascii="Times New Roman" w:eastAsiaTheme="minorHAnsi" w:hAnsi="Times New Roman" w:cs="Times New Roman"/>
          <w:sz w:val="24"/>
          <w:szCs w:val="24"/>
          <w:lang w:eastAsia="en-US"/>
        </w:rPr>
        <w:t>синтетический тип придаточного причины,</w:t>
      </w:r>
      <w:r w:rsidRPr="00FF459C">
        <w:rPr>
          <w:rFonts w:ascii="Times New Roman" w:eastAsiaTheme="minorHAnsi" w:hAnsi="Times New Roman" w:cs="Times New Roman"/>
          <w:i/>
          <w:iCs/>
          <w:sz w:val="24"/>
          <w:szCs w:val="24"/>
          <w:lang w:eastAsia="en-US"/>
        </w:rPr>
        <w:t xml:space="preserve"> </w:t>
      </w:r>
      <w:r w:rsidRPr="00FF459C">
        <w:rPr>
          <w:rFonts w:ascii="Times New Roman" w:eastAsiaTheme="minorHAnsi" w:hAnsi="Times New Roman" w:cs="Times New Roman"/>
          <w:sz w:val="24"/>
          <w:szCs w:val="24"/>
          <w:lang w:eastAsia="en-US"/>
        </w:rPr>
        <w:t>образованного с помощью послелога</w:t>
      </w:r>
      <w:r w:rsidRPr="00FF459C">
        <w:rPr>
          <w:rFonts w:ascii="Times New Roman" w:eastAsiaTheme="minorHAnsi" w:hAnsi="Times New Roman" w:cs="Times New Roman"/>
          <w:i/>
          <w:iCs/>
          <w:sz w:val="24"/>
          <w:szCs w:val="24"/>
          <w:lang w:eastAsia="en-US"/>
        </w:rPr>
        <w:t xml:space="preserve"> өчен</w:t>
      </w:r>
      <w:r w:rsidRPr="00FF459C">
        <w:rPr>
          <w:rFonts w:ascii="Times New Roman" w:eastAsiaTheme="minorHAnsi" w:hAnsi="Times New Roman" w:cs="Times New Roman"/>
          <w:sz w:val="24"/>
          <w:szCs w:val="24"/>
          <w:lang w:eastAsia="en-US"/>
        </w:rPr>
        <w:t>;</w:t>
      </w:r>
      <w:r w:rsidRPr="00FF459C">
        <w:rPr>
          <w:rFonts w:ascii="Times New Roman" w:eastAsiaTheme="minorHAnsi" w:hAnsi="Times New Roman" w:cs="Times New Roman"/>
          <w:i/>
          <w:iCs/>
          <w:sz w:val="24"/>
          <w:szCs w:val="24"/>
          <w:lang w:eastAsia="en-US"/>
        </w:rPr>
        <w:t xml:space="preserve"> </w:t>
      </w:r>
      <w:r w:rsidRPr="00FF459C">
        <w:rPr>
          <w:rFonts w:ascii="Times New Roman" w:eastAsiaTheme="minorHAnsi" w:hAnsi="Times New Roman" w:cs="Times New Roman"/>
          <w:sz w:val="24"/>
          <w:szCs w:val="24"/>
          <w:lang w:eastAsia="en-US"/>
        </w:rPr>
        <w:t>аналитический тип придаточного причины,</w:t>
      </w:r>
      <w:r w:rsidRPr="00FF459C">
        <w:rPr>
          <w:rFonts w:ascii="Times New Roman" w:eastAsiaTheme="minorHAnsi" w:hAnsi="Times New Roman" w:cs="Times New Roman"/>
          <w:i/>
          <w:iCs/>
          <w:sz w:val="24"/>
          <w:szCs w:val="24"/>
          <w:lang w:eastAsia="en-US"/>
        </w:rPr>
        <w:t xml:space="preserve"> </w:t>
      </w:r>
      <w:r w:rsidRPr="00FF459C">
        <w:rPr>
          <w:rFonts w:ascii="Times New Roman" w:eastAsiaTheme="minorHAnsi" w:hAnsi="Times New Roman" w:cs="Times New Roman"/>
          <w:sz w:val="24"/>
          <w:szCs w:val="24"/>
          <w:lang w:eastAsia="en-US"/>
        </w:rPr>
        <w:t>образованного с помощью одинарных</w:t>
      </w:r>
      <w:r w:rsidRPr="00FF459C">
        <w:rPr>
          <w:rFonts w:ascii="Times New Roman" w:eastAsiaTheme="minorHAnsi" w:hAnsi="Times New Roman" w:cs="Times New Roman"/>
          <w:i/>
          <w:iCs/>
          <w:sz w:val="24"/>
          <w:szCs w:val="24"/>
          <w:lang w:eastAsia="en-US"/>
        </w:rPr>
        <w:t xml:space="preserve"> </w:t>
      </w:r>
      <w:r w:rsidRPr="00FF459C">
        <w:rPr>
          <w:rFonts w:ascii="Times New Roman" w:eastAsiaTheme="minorHAnsi" w:hAnsi="Times New Roman" w:cs="Times New Roman"/>
          <w:sz w:val="24"/>
          <w:szCs w:val="24"/>
          <w:lang w:eastAsia="en-US"/>
        </w:rPr>
        <w:t xml:space="preserve">относительных слов </w:t>
      </w:r>
      <w:r w:rsidRPr="00FF459C">
        <w:rPr>
          <w:rFonts w:ascii="Times New Roman" w:eastAsiaTheme="minorHAnsi" w:hAnsi="Times New Roman" w:cs="Times New Roman"/>
          <w:i/>
          <w:iCs/>
          <w:sz w:val="24"/>
          <w:szCs w:val="24"/>
          <w:lang w:eastAsia="en-US"/>
        </w:rPr>
        <w:t>шуңа күрә,</w:t>
      </w:r>
      <w:r w:rsidRPr="00FF459C">
        <w:rPr>
          <w:rFonts w:ascii="Times New Roman" w:eastAsiaTheme="minorHAnsi" w:hAnsi="Times New Roman" w:cs="Times New Roman"/>
          <w:sz w:val="24"/>
          <w:szCs w:val="24"/>
          <w:lang w:eastAsia="en-US"/>
        </w:rPr>
        <w:t xml:space="preserve"> </w:t>
      </w:r>
      <w:r w:rsidRPr="00FF459C">
        <w:rPr>
          <w:rFonts w:ascii="Times New Roman" w:eastAsiaTheme="minorHAnsi" w:hAnsi="Times New Roman" w:cs="Times New Roman"/>
          <w:i/>
          <w:iCs/>
          <w:sz w:val="24"/>
          <w:szCs w:val="24"/>
          <w:lang w:eastAsia="en-US"/>
        </w:rPr>
        <w:t>шул сәбәпле</w:t>
      </w:r>
      <w:r w:rsidRPr="00FF459C">
        <w:rPr>
          <w:rFonts w:ascii="Times New Roman" w:eastAsiaTheme="minorHAnsi" w:hAnsi="Times New Roman" w:cs="Times New Roman"/>
          <w:sz w:val="24"/>
          <w:szCs w:val="24"/>
          <w:lang w:eastAsia="en-US"/>
        </w:rPr>
        <w:t>; синтетический тип придаточного условия, образованного с помощью глаголов условного наклонения с аффиксом -</w:t>
      </w:r>
      <w:r w:rsidRPr="00FF459C">
        <w:rPr>
          <w:rFonts w:ascii="Times New Roman" w:eastAsiaTheme="minorHAnsi" w:hAnsi="Times New Roman" w:cs="Times New Roman"/>
          <w:i/>
          <w:iCs/>
          <w:sz w:val="24"/>
          <w:szCs w:val="24"/>
          <w:lang w:eastAsia="en-US"/>
        </w:rPr>
        <w:t>са/-сә;</w:t>
      </w:r>
      <w:r w:rsidRPr="00FF459C">
        <w:rPr>
          <w:rFonts w:ascii="Times New Roman" w:eastAsiaTheme="minorHAnsi" w:hAnsi="Times New Roman" w:cs="Times New Roman"/>
          <w:sz w:val="24"/>
          <w:szCs w:val="24"/>
          <w:lang w:eastAsia="en-US"/>
        </w:rPr>
        <w:t xml:space="preserve"> синтетический тип придаточного уступки, образованного с помощью глаголов уступительной модальности.</w:t>
      </w:r>
    </w:p>
    <w:tbl>
      <w:tblPr>
        <w:tblW w:w="0" w:type="auto"/>
        <w:tblInd w:w="-274" w:type="dxa"/>
        <w:tblLayout w:type="fixed"/>
        <w:tblCellMar>
          <w:left w:w="0" w:type="dxa"/>
          <w:right w:w="0" w:type="dxa"/>
        </w:tblCellMar>
        <w:tblLook w:val="04A0" w:firstRow="1" w:lastRow="0" w:firstColumn="1" w:lastColumn="0" w:noHBand="0" w:noVBand="1"/>
      </w:tblPr>
      <w:tblGrid>
        <w:gridCol w:w="1724"/>
        <w:gridCol w:w="1340"/>
        <w:gridCol w:w="860"/>
        <w:gridCol w:w="1180"/>
        <w:gridCol w:w="1740"/>
        <w:gridCol w:w="1280"/>
        <w:gridCol w:w="700"/>
        <w:gridCol w:w="940"/>
        <w:gridCol w:w="260"/>
      </w:tblGrid>
      <w:tr w:rsidR="00FF459C" w:rsidRPr="00FF459C" w:rsidTr="00FF459C">
        <w:trPr>
          <w:trHeight w:val="281"/>
        </w:trPr>
        <w:tc>
          <w:tcPr>
            <w:tcW w:w="1724" w:type="dxa"/>
            <w:tcBorders>
              <w:top w:val="single" w:sz="8" w:space="0" w:color="auto"/>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2200" w:type="dxa"/>
            <w:gridSpan w:val="2"/>
            <w:tcBorders>
              <w:top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Содержание курса</w:t>
            </w:r>
          </w:p>
        </w:tc>
        <w:tc>
          <w:tcPr>
            <w:tcW w:w="1180" w:type="dxa"/>
            <w:tcBorders>
              <w:top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660" w:type="dxa"/>
            <w:gridSpan w:val="4"/>
            <w:tcBorders>
              <w:top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Характеристика основных видов</w:t>
            </w:r>
          </w:p>
        </w:tc>
        <w:tc>
          <w:tcPr>
            <w:tcW w:w="260" w:type="dxa"/>
            <w:tcBorders>
              <w:top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276"/>
        </w:trPr>
        <w:tc>
          <w:tcPr>
            <w:tcW w:w="172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8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1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660" w:type="dxa"/>
            <w:gridSpan w:val="4"/>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деятельности учащихся</w:t>
            </w:r>
          </w:p>
        </w:tc>
        <w:tc>
          <w:tcPr>
            <w:tcW w:w="26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279"/>
        </w:trPr>
        <w:tc>
          <w:tcPr>
            <w:tcW w:w="1724" w:type="dxa"/>
            <w:tcBorders>
              <w:left w:val="single" w:sz="8" w:space="0" w:color="auto"/>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86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180" w:type="dxa"/>
            <w:tcBorders>
              <w:bottom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660" w:type="dxa"/>
            <w:gridSpan w:val="4"/>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(коммуникативные умения)</w:t>
            </w:r>
          </w:p>
        </w:tc>
        <w:tc>
          <w:tcPr>
            <w:tcW w:w="260" w:type="dxa"/>
            <w:tcBorders>
              <w:bottom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265"/>
        </w:trPr>
        <w:tc>
          <w:tcPr>
            <w:tcW w:w="3064" w:type="dxa"/>
            <w:gridSpan w:val="2"/>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Школьная жизнь.</w:t>
            </w:r>
          </w:p>
        </w:tc>
        <w:tc>
          <w:tcPr>
            <w:tcW w:w="8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1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920" w:type="dxa"/>
            <w:gridSpan w:val="5"/>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Вести   диалог   –   обмен   мнениями   о</w:t>
            </w:r>
          </w:p>
        </w:tc>
      </w:tr>
      <w:tr w:rsidR="00FF459C" w:rsidRPr="00FF459C" w:rsidTr="00FF459C">
        <w:trPr>
          <w:trHeight w:val="410"/>
        </w:trPr>
        <w:tc>
          <w:tcPr>
            <w:tcW w:w="5104" w:type="dxa"/>
            <w:gridSpan w:val="4"/>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Учеба, оценки, расписание уроков,</w:t>
            </w:r>
          </w:p>
        </w:tc>
        <w:tc>
          <w:tcPr>
            <w:tcW w:w="17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подготовке  к</w:t>
            </w:r>
          </w:p>
        </w:tc>
        <w:tc>
          <w:tcPr>
            <w:tcW w:w="198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новому  учебному</w:t>
            </w:r>
          </w:p>
        </w:tc>
        <w:tc>
          <w:tcPr>
            <w:tcW w:w="9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году,</w:t>
            </w:r>
          </w:p>
        </w:tc>
        <w:tc>
          <w:tcPr>
            <w:tcW w:w="26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о</w:t>
            </w:r>
          </w:p>
        </w:tc>
      </w:tr>
      <w:tr w:rsidR="00FF459C" w:rsidRPr="00FF459C" w:rsidTr="00FF459C">
        <w:trPr>
          <w:trHeight w:val="413"/>
        </w:trPr>
        <w:tc>
          <w:tcPr>
            <w:tcW w:w="5104" w:type="dxa"/>
            <w:gridSpan w:val="4"/>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подготовка домашнего задания, участие на</w:t>
            </w:r>
          </w:p>
        </w:tc>
        <w:tc>
          <w:tcPr>
            <w:tcW w:w="4660" w:type="dxa"/>
            <w:gridSpan w:val="4"/>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школьной жизни в новом учебном году.</w:t>
            </w:r>
          </w:p>
        </w:tc>
        <w:tc>
          <w:tcPr>
            <w:tcW w:w="26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5"/>
        </w:trPr>
        <w:tc>
          <w:tcPr>
            <w:tcW w:w="172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уроках.</w:t>
            </w: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Учебные</w:t>
            </w:r>
          </w:p>
        </w:tc>
        <w:tc>
          <w:tcPr>
            <w:tcW w:w="2040" w:type="dxa"/>
            <w:gridSpan w:val="2"/>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принадлежности,</w:t>
            </w:r>
          </w:p>
        </w:tc>
        <w:tc>
          <w:tcPr>
            <w:tcW w:w="4920" w:type="dxa"/>
            <w:gridSpan w:val="5"/>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Умение сообщать </w:t>
            </w:r>
            <w:r w:rsidRPr="00FF459C">
              <w:rPr>
                <w:rFonts w:ascii="Times New Roman" w:eastAsiaTheme="minorHAnsi" w:hAnsi="Times New Roman" w:cs="Times New Roman"/>
                <w:sz w:val="24"/>
                <w:szCs w:val="24"/>
                <w:lang w:eastAsia="en-US"/>
              </w:rPr>
              <w:t>о расписании уроков,</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об</w:t>
            </w:r>
          </w:p>
        </w:tc>
      </w:tr>
      <w:tr w:rsidR="00FF459C" w:rsidRPr="00FF459C" w:rsidTr="00FF459C">
        <w:trPr>
          <w:trHeight w:val="413"/>
        </w:trPr>
        <w:tc>
          <w:tcPr>
            <w:tcW w:w="5104" w:type="dxa"/>
            <w:gridSpan w:val="4"/>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содержание их в порядке. Секреты хорошей</w:t>
            </w:r>
          </w:p>
        </w:tc>
        <w:tc>
          <w:tcPr>
            <w:tcW w:w="302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отметках  по  предмету,</w:t>
            </w:r>
          </w:p>
        </w:tc>
        <w:tc>
          <w:tcPr>
            <w:tcW w:w="164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рассказывать</w:t>
            </w:r>
          </w:p>
        </w:tc>
        <w:tc>
          <w:tcPr>
            <w:tcW w:w="26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о</w:t>
            </w:r>
          </w:p>
        </w:tc>
      </w:tr>
      <w:tr w:rsidR="00FF459C" w:rsidRPr="00FF459C" w:rsidTr="00FF459C">
        <w:trPr>
          <w:trHeight w:val="413"/>
        </w:trPr>
        <w:tc>
          <w:tcPr>
            <w:tcW w:w="3064" w:type="dxa"/>
            <w:gridSpan w:val="2"/>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успеваемости.</w:t>
            </w:r>
          </w:p>
        </w:tc>
        <w:tc>
          <w:tcPr>
            <w:tcW w:w="8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1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920" w:type="dxa"/>
            <w:gridSpan w:val="5"/>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Домашних заданиях,    о необходимых</w:t>
            </w:r>
          </w:p>
        </w:tc>
      </w:tr>
      <w:tr w:rsidR="00FF459C" w:rsidRPr="00FF459C" w:rsidTr="00FF459C">
        <w:trPr>
          <w:trHeight w:val="416"/>
        </w:trPr>
        <w:tc>
          <w:tcPr>
            <w:tcW w:w="5104" w:type="dxa"/>
            <w:gridSpan w:val="4"/>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Мир книг. В библиотеке. Самообразование.</w:t>
            </w:r>
          </w:p>
        </w:tc>
        <w:tc>
          <w:tcPr>
            <w:tcW w:w="4920" w:type="dxa"/>
            <w:gridSpan w:val="5"/>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Качествах для хорошей учёбы, о</w:t>
            </w:r>
          </w:p>
        </w:tc>
      </w:tr>
      <w:tr w:rsidR="00FF459C" w:rsidRPr="00FF459C" w:rsidTr="00FF459C">
        <w:trPr>
          <w:trHeight w:val="413"/>
        </w:trPr>
        <w:tc>
          <w:tcPr>
            <w:tcW w:w="172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Проблемы</w:t>
            </w:r>
          </w:p>
        </w:tc>
        <w:tc>
          <w:tcPr>
            <w:tcW w:w="220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дальнейшего</w:t>
            </w:r>
          </w:p>
        </w:tc>
        <w:tc>
          <w:tcPr>
            <w:tcW w:w="11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получения</w:t>
            </w:r>
          </w:p>
        </w:tc>
        <w:tc>
          <w:tcPr>
            <w:tcW w:w="4920" w:type="dxa"/>
            <w:gridSpan w:val="5"/>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Самообразовании через Интернет, о</w:t>
            </w:r>
          </w:p>
        </w:tc>
      </w:tr>
      <w:tr w:rsidR="00FF459C" w:rsidRPr="00FF459C" w:rsidTr="00FF459C">
        <w:trPr>
          <w:trHeight w:val="415"/>
        </w:trPr>
        <w:tc>
          <w:tcPr>
            <w:tcW w:w="3064" w:type="dxa"/>
            <w:gridSpan w:val="2"/>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образования.</w:t>
            </w:r>
          </w:p>
        </w:tc>
        <w:tc>
          <w:tcPr>
            <w:tcW w:w="8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1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302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получении образования.</w:t>
            </w:r>
          </w:p>
        </w:tc>
        <w:tc>
          <w:tcPr>
            <w:tcW w:w="7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9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26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3"/>
        </w:trPr>
        <w:tc>
          <w:tcPr>
            <w:tcW w:w="172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8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1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7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Высказывать</w:t>
            </w:r>
          </w:p>
        </w:tc>
        <w:tc>
          <w:tcPr>
            <w:tcW w:w="12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своё</w:t>
            </w:r>
          </w:p>
        </w:tc>
        <w:tc>
          <w:tcPr>
            <w:tcW w:w="164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отношение</w:t>
            </w:r>
          </w:p>
        </w:tc>
        <w:tc>
          <w:tcPr>
            <w:tcW w:w="26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о</w:t>
            </w:r>
          </w:p>
        </w:tc>
      </w:tr>
      <w:tr w:rsidR="00FF459C" w:rsidRPr="00FF459C" w:rsidTr="00FF459C">
        <w:trPr>
          <w:trHeight w:val="415"/>
        </w:trPr>
        <w:tc>
          <w:tcPr>
            <w:tcW w:w="172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8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1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660" w:type="dxa"/>
            <w:gridSpan w:val="4"/>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содержании прочитанной книги, ее авторе.</w:t>
            </w:r>
          </w:p>
        </w:tc>
        <w:tc>
          <w:tcPr>
            <w:tcW w:w="26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3"/>
        </w:trPr>
        <w:tc>
          <w:tcPr>
            <w:tcW w:w="172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8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1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7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Составлять</w:t>
            </w:r>
          </w:p>
        </w:tc>
        <w:tc>
          <w:tcPr>
            <w:tcW w:w="2920" w:type="dxa"/>
            <w:gridSpan w:val="3"/>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диалог-побуждение</w:t>
            </w:r>
          </w:p>
        </w:tc>
        <w:tc>
          <w:tcPr>
            <w:tcW w:w="26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о</w:t>
            </w:r>
          </w:p>
        </w:tc>
      </w:tr>
      <w:tr w:rsidR="00FF459C" w:rsidRPr="00FF459C" w:rsidTr="00FF459C">
        <w:trPr>
          <w:trHeight w:val="415"/>
        </w:trPr>
        <w:tc>
          <w:tcPr>
            <w:tcW w:w="172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8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1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7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посещении</w:t>
            </w:r>
          </w:p>
        </w:tc>
        <w:tc>
          <w:tcPr>
            <w:tcW w:w="12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библиотеки,</w:t>
            </w:r>
          </w:p>
        </w:tc>
        <w:tc>
          <w:tcPr>
            <w:tcW w:w="7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200" w:type="dxa"/>
            <w:gridSpan w:val="2"/>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книжного</w:t>
            </w:r>
          </w:p>
        </w:tc>
      </w:tr>
      <w:tr w:rsidR="00FF459C" w:rsidRPr="00FF459C" w:rsidTr="00FF459C">
        <w:trPr>
          <w:trHeight w:val="413"/>
        </w:trPr>
        <w:tc>
          <w:tcPr>
            <w:tcW w:w="172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8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1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7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магазина;</w:t>
            </w:r>
          </w:p>
        </w:tc>
        <w:tc>
          <w:tcPr>
            <w:tcW w:w="198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советовать</w:t>
            </w:r>
          </w:p>
        </w:tc>
        <w:tc>
          <w:tcPr>
            <w:tcW w:w="1200" w:type="dxa"/>
            <w:gridSpan w:val="2"/>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прочитать</w:t>
            </w:r>
          </w:p>
        </w:tc>
      </w:tr>
      <w:tr w:rsidR="00FF459C" w:rsidRPr="00FF459C" w:rsidTr="00FF459C">
        <w:trPr>
          <w:trHeight w:val="147"/>
        </w:trPr>
        <w:tc>
          <w:tcPr>
            <w:tcW w:w="1724" w:type="dxa"/>
            <w:tcBorders>
              <w:left w:val="single" w:sz="8" w:space="0" w:color="auto"/>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86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180" w:type="dxa"/>
            <w:tcBorders>
              <w:bottom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74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28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70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200" w:type="dxa"/>
            <w:gridSpan w:val="2"/>
            <w:tcBorders>
              <w:bottom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656"/>
        </w:trPr>
        <w:tc>
          <w:tcPr>
            <w:tcW w:w="1724"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8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1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7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2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7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20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bl>
    <w:p w:rsidR="00FF459C" w:rsidRPr="00FF459C" w:rsidRDefault="00FF459C" w:rsidP="00FF459C">
      <w:pPr>
        <w:spacing w:after="200"/>
        <w:rPr>
          <w:rFonts w:ascii="Times New Roman" w:eastAsiaTheme="minorHAnsi" w:hAnsi="Times New Roman" w:cs="Times New Roman"/>
          <w:sz w:val="24"/>
          <w:szCs w:val="24"/>
          <w:lang w:eastAsia="en-US"/>
        </w:rPr>
        <w:sectPr w:rsidR="00FF459C" w:rsidRPr="00FF459C">
          <w:pgSz w:w="11900" w:h="16838"/>
          <w:pgMar w:top="1183" w:right="726" w:bottom="667" w:left="1440" w:header="0" w:footer="0" w:gutter="0"/>
          <w:cols w:space="720" w:equalWidth="0">
            <w:col w:w="9740"/>
          </w:cols>
        </w:sectPr>
      </w:pPr>
    </w:p>
    <w:tbl>
      <w:tblPr>
        <w:tblW w:w="0" w:type="auto"/>
        <w:tblInd w:w="-416" w:type="dxa"/>
        <w:tblLayout w:type="fixed"/>
        <w:tblCellMar>
          <w:left w:w="0" w:type="dxa"/>
          <w:right w:w="0" w:type="dxa"/>
        </w:tblCellMar>
        <w:tblLook w:val="04A0" w:firstRow="1" w:lastRow="0" w:firstColumn="1" w:lastColumn="0" w:noHBand="0" w:noVBand="1"/>
      </w:tblPr>
      <w:tblGrid>
        <w:gridCol w:w="1526"/>
        <w:gridCol w:w="600"/>
        <w:gridCol w:w="700"/>
        <w:gridCol w:w="980"/>
        <w:gridCol w:w="1060"/>
        <w:gridCol w:w="500"/>
        <w:gridCol w:w="800"/>
        <w:gridCol w:w="980"/>
        <w:gridCol w:w="540"/>
        <w:gridCol w:w="580"/>
        <w:gridCol w:w="1400"/>
        <w:gridCol w:w="500"/>
      </w:tblGrid>
      <w:tr w:rsidR="00FF459C" w:rsidRPr="00FF459C" w:rsidTr="00FF459C">
        <w:trPr>
          <w:trHeight w:val="278"/>
        </w:trPr>
        <w:tc>
          <w:tcPr>
            <w:tcW w:w="1526" w:type="dxa"/>
            <w:tcBorders>
              <w:top w:val="single" w:sz="8" w:space="0" w:color="auto"/>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600" w:type="dxa"/>
            <w:tcBorders>
              <w:top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700" w:type="dxa"/>
            <w:tcBorders>
              <w:top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980" w:type="dxa"/>
            <w:tcBorders>
              <w:top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60" w:type="dxa"/>
            <w:tcBorders>
              <w:top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tcBorders>
              <w:top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2320" w:type="dxa"/>
            <w:gridSpan w:val="3"/>
            <w:tcBorders>
              <w:top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интересную книгу.</w:t>
            </w:r>
          </w:p>
        </w:tc>
        <w:tc>
          <w:tcPr>
            <w:tcW w:w="580" w:type="dxa"/>
            <w:tcBorders>
              <w:top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400" w:type="dxa"/>
            <w:tcBorders>
              <w:top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tcBorders>
              <w:top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3"/>
        </w:trPr>
        <w:tc>
          <w:tcPr>
            <w:tcW w:w="1526"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6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7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9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800" w:type="dxa"/>
            <w:gridSpan w:val="6"/>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Спрашивать </w:t>
            </w:r>
            <w:r w:rsidRPr="00FF459C">
              <w:rPr>
                <w:rFonts w:ascii="Times New Roman" w:eastAsiaTheme="minorHAnsi" w:hAnsi="Times New Roman" w:cs="Times New Roman"/>
                <w:sz w:val="24"/>
                <w:szCs w:val="24"/>
                <w:lang w:eastAsia="en-US"/>
              </w:rPr>
              <w:t>необходимую информацию у</w:t>
            </w:r>
          </w:p>
        </w:tc>
      </w:tr>
      <w:tr w:rsidR="00FF459C" w:rsidRPr="00FF459C" w:rsidTr="00FF459C">
        <w:trPr>
          <w:trHeight w:val="415"/>
        </w:trPr>
        <w:tc>
          <w:tcPr>
            <w:tcW w:w="1526"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6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7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9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78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библиотекаря.</w:t>
            </w:r>
          </w:p>
        </w:tc>
        <w:tc>
          <w:tcPr>
            <w:tcW w:w="5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4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3"/>
        </w:trPr>
        <w:tc>
          <w:tcPr>
            <w:tcW w:w="1526"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6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7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9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78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Высказывать</w:t>
            </w:r>
          </w:p>
        </w:tc>
        <w:tc>
          <w:tcPr>
            <w:tcW w:w="112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своё</w:t>
            </w:r>
          </w:p>
        </w:tc>
        <w:tc>
          <w:tcPr>
            <w:tcW w:w="14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отношение</w:t>
            </w: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к</w:t>
            </w:r>
          </w:p>
        </w:tc>
      </w:tr>
      <w:tr w:rsidR="00FF459C" w:rsidRPr="00FF459C" w:rsidTr="00FF459C">
        <w:trPr>
          <w:trHeight w:val="415"/>
        </w:trPr>
        <w:tc>
          <w:tcPr>
            <w:tcW w:w="1526"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6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7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9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2900" w:type="dxa"/>
            <w:gridSpan w:val="4"/>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выбранному пути в жизни.</w:t>
            </w:r>
          </w:p>
        </w:tc>
        <w:tc>
          <w:tcPr>
            <w:tcW w:w="14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144"/>
        </w:trPr>
        <w:tc>
          <w:tcPr>
            <w:tcW w:w="1526" w:type="dxa"/>
            <w:tcBorders>
              <w:left w:val="single" w:sz="8" w:space="0" w:color="auto"/>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00" w:type="dxa"/>
            <w:gridSpan w:val="2"/>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2540" w:type="dxa"/>
            <w:gridSpan w:val="3"/>
            <w:tcBorders>
              <w:bottom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800" w:type="dxa"/>
            <w:gridSpan w:val="6"/>
            <w:tcBorders>
              <w:bottom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265"/>
        </w:trPr>
        <w:tc>
          <w:tcPr>
            <w:tcW w:w="1526"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Я–</w:t>
            </w:r>
          </w:p>
        </w:tc>
        <w:tc>
          <w:tcPr>
            <w:tcW w:w="130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помощник</w:t>
            </w:r>
          </w:p>
        </w:tc>
        <w:tc>
          <w:tcPr>
            <w:tcW w:w="2540" w:type="dxa"/>
            <w:gridSpan w:val="3"/>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в  домашних  делах.</w:t>
            </w:r>
          </w:p>
        </w:tc>
        <w:tc>
          <w:tcPr>
            <w:tcW w:w="4800" w:type="dxa"/>
            <w:gridSpan w:val="6"/>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Вести диалог-расспрос </w:t>
            </w:r>
            <w:r w:rsidRPr="00FF459C">
              <w:rPr>
                <w:rFonts w:ascii="Times New Roman" w:eastAsiaTheme="minorHAnsi" w:hAnsi="Times New Roman" w:cs="Times New Roman"/>
                <w:sz w:val="24"/>
                <w:szCs w:val="24"/>
                <w:lang w:eastAsia="en-US"/>
              </w:rPr>
              <w:t>о домашних делах.</w:t>
            </w:r>
          </w:p>
        </w:tc>
      </w:tr>
      <w:tr w:rsidR="00FF459C" w:rsidRPr="00FF459C" w:rsidTr="00FF459C">
        <w:trPr>
          <w:trHeight w:val="408"/>
        </w:trPr>
        <w:tc>
          <w:tcPr>
            <w:tcW w:w="5366" w:type="dxa"/>
            <w:gridSpan w:val="6"/>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Домашние  дела.  Распределение  домашних</w:t>
            </w:r>
          </w:p>
        </w:tc>
        <w:tc>
          <w:tcPr>
            <w:tcW w:w="4800" w:type="dxa"/>
            <w:gridSpan w:val="6"/>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Оценивать   </w:t>
            </w:r>
            <w:r w:rsidRPr="00FF459C">
              <w:rPr>
                <w:rFonts w:ascii="Times New Roman" w:eastAsiaTheme="minorHAnsi" w:hAnsi="Times New Roman" w:cs="Times New Roman"/>
                <w:sz w:val="24"/>
                <w:szCs w:val="24"/>
                <w:lang w:eastAsia="en-US"/>
              </w:rPr>
              <w:t>качества   человека   по   его</w:t>
            </w:r>
          </w:p>
        </w:tc>
      </w:tr>
      <w:tr w:rsidR="00FF459C" w:rsidRPr="00FF459C" w:rsidTr="00FF459C">
        <w:trPr>
          <w:trHeight w:val="413"/>
        </w:trPr>
        <w:tc>
          <w:tcPr>
            <w:tcW w:w="5366" w:type="dxa"/>
            <w:gridSpan w:val="6"/>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дел; советы по домашним делам;</w:t>
            </w:r>
          </w:p>
        </w:tc>
        <w:tc>
          <w:tcPr>
            <w:tcW w:w="4300" w:type="dxa"/>
            <w:gridSpan w:val="5"/>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участию в домашних делах.</w:t>
            </w: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5"/>
        </w:trPr>
        <w:tc>
          <w:tcPr>
            <w:tcW w:w="5366" w:type="dxa"/>
            <w:gridSpan w:val="6"/>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благодарность  за труд и похвала. Покупки</w:t>
            </w:r>
          </w:p>
        </w:tc>
        <w:tc>
          <w:tcPr>
            <w:tcW w:w="8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Вести</w:t>
            </w:r>
          </w:p>
        </w:tc>
        <w:tc>
          <w:tcPr>
            <w:tcW w:w="9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диалог</w:t>
            </w:r>
          </w:p>
        </w:tc>
        <w:tc>
          <w:tcPr>
            <w:tcW w:w="5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про</w:t>
            </w:r>
          </w:p>
        </w:tc>
        <w:tc>
          <w:tcPr>
            <w:tcW w:w="2480" w:type="dxa"/>
            <w:gridSpan w:val="3"/>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покупки  в  магазине</w:t>
            </w:r>
          </w:p>
        </w:tc>
      </w:tr>
      <w:tr w:rsidR="00FF459C" w:rsidRPr="00FF459C" w:rsidTr="00FF459C">
        <w:trPr>
          <w:trHeight w:val="413"/>
        </w:trPr>
        <w:tc>
          <w:tcPr>
            <w:tcW w:w="5366" w:type="dxa"/>
            <w:gridSpan w:val="6"/>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в магазине продуктов, одежды. Оценивание</w:t>
            </w:r>
          </w:p>
        </w:tc>
        <w:tc>
          <w:tcPr>
            <w:tcW w:w="2320" w:type="dxa"/>
            <w:gridSpan w:val="3"/>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продуктов, одежды.</w:t>
            </w:r>
          </w:p>
        </w:tc>
        <w:tc>
          <w:tcPr>
            <w:tcW w:w="5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4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5"/>
        </w:trPr>
        <w:tc>
          <w:tcPr>
            <w:tcW w:w="5366" w:type="dxa"/>
            <w:gridSpan w:val="6"/>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качества человека по участию в домашних</w:t>
            </w:r>
          </w:p>
        </w:tc>
        <w:tc>
          <w:tcPr>
            <w:tcW w:w="8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9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4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3"/>
        </w:trPr>
        <w:tc>
          <w:tcPr>
            <w:tcW w:w="1526"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делах.</w:t>
            </w:r>
          </w:p>
        </w:tc>
        <w:tc>
          <w:tcPr>
            <w:tcW w:w="6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7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9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8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9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4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147"/>
        </w:trPr>
        <w:tc>
          <w:tcPr>
            <w:tcW w:w="3806" w:type="dxa"/>
            <w:gridSpan w:val="4"/>
            <w:tcBorders>
              <w:left w:val="single" w:sz="8" w:space="0" w:color="auto"/>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6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tcBorders>
              <w:bottom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800" w:type="dxa"/>
            <w:gridSpan w:val="6"/>
            <w:tcBorders>
              <w:bottom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263"/>
        </w:trPr>
        <w:tc>
          <w:tcPr>
            <w:tcW w:w="3806" w:type="dxa"/>
            <w:gridSpan w:val="4"/>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Мои друзья, мои ровесники.</w:t>
            </w:r>
          </w:p>
        </w:tc>
        <w:tc>
          <w:tcPr>
            <w:tcW w:w="10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800" w:type="dxa"/>
            <w:gridSpan w:val="6"/>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Рассказывать  </w:t>
            </w:r>
            <w:r w:rsidRPr="00FF459C">
              <w:rPr>
                <w:rFonts w:ascii="Times New Roman" w:eastAsiaTheme="minorHAnsi" w:hAnsi="Times New Roman" w:cs="Times New Roman"/>
                <w:sz w:val="24"/>
                <w:szCs w:val="24"/>
                <w:lang w:eastAsia="en-US"/>
              </w:rPr>
              <w:t>о  своем  друге,</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описывать</w:t>
            </w:r>
          </w:p>
        </w:tc>
      </w:tr>
      <w:tr w:rsidR="00FF459C" w:rsidRPr="00FF459C" w:rsidTr="00FF459C">
        <w:trPr>
          <w:trHeight w:val="410"/>
        </w:trPr>
        <w:tc>
          <w:tcPr>
            <w:tcW w:w="5366" w:type="dxa"/>
            <w:gridSpan w:val="6"/>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Мой самый близкий друг. Черты характера</w:t>
            </w:r>
          </w:p>
        </w:tc>
        <w:tc>
          <w:tcPr>
            <w:tcW w:w="2900" w:type="dxa"/>
            <w:gridSpan w:val="4"/>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черты характера друга.</w:t>
            </w:r>
          </w:p>
        </w:tc>
        <w:tc>
          <w:tcPr>
            <w:tcW w:w="14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3"/>
        </w:trPr>
        <w:tc>
          <w:tcPr>
            <w:tcW w:w="5366" w:type="dxa"/>
            <w:gridSpan w:val="6"/>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друга. Отдых с друзьями. Умение дорожить</w:t>
            </w:r>
          </w:p>
        </w:tc>
        <w:tc>
          <w:tcPr>
            <w:tcW w:w="4300" w:type="dxa"/>
            <w:gridSpan w:val="5"/>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Вести диалог </w:t>
            </w:r>
            <w:r w:rsidRPr="00FF459C">
              <w:rPr>
                <w:rFonts w:ascii="Times New Roman" w:eastAsiaTheme="minorHAnsi" w:hAnsi="Times New Roman" w:cs="Times New Roman"/>
                <w:sz w:val="24"/>
                <w:szCs w:val="24"/>
                <w:lang w:eastAsia="en-US"/>
              </w:rPr>
              <w:t>об отдыхе,</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об увлечениях.</w:t>
            </w: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5"/>
        </w:trPr>
        <w:tc>
          <w:tcPr>
            <w:tcW w:w="5366" w:type="dxa"/>
            <w:gridSpan w:val="6"/>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дружбой.  Настоящая  дружба.  Внешние  и</w:t>
            </w:r>
          </w:p>
        </w:tc>
        <w:tc>
          <w:tcPr>
            <w:tcW w:w="2320" w:type="dxa"/>
            <w:gridSpan w:val="3"/>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Аргументировать</w:t>
            </w:r>
          </w:p>
        </w:tc>
        <w:tc>
          <w:tcPr>
            <w:tcW w:w="5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свои</w:t>
            </w:r>
          </w:p>
        </w:tc>
        <w:tc>
          <w:tcPr>
            <w:tcW w:w="14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суждения</w:t>
            </w: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о</w:t>
            </w:r>
          </w:p>
        </w:tc>
      </w:tr>
      <w:tr w:rsidR="00FF459C" w:rsidRPr="00FF459C" w:rsidTr="00FF459C">
        <w:trPr>
          <w:trHeight w:val="413"/>
        </w:trPr>
        <w:tc>
          <w:tcPr>
            <w:tcW w:w="5366" w:type="dxa"/>
            <w:gridSpan w:val="6"/>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внутренние  качества  ровесников.  Правила</w:t>
            </w:r>
          </w:p>
        </w:tc>
        <w:tc>
          <w:tcPr>
            <w:tcW w:w="2320" w:type="dxa"/>
            <w:gridSpan w:val="3"/>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настоящей дружбе.</w:t>
            </w:r>
          </w:p>
        </w:tc>
        <w:tc>
          <w:tcPr>
            <w:tcW w:w="5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4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6"/>
        </w:trPr>
        <w:tc>
          <w:tcPr>
            <w:tcW w:w="5366" w:type="dxa"/>
            <w:gridSpan w:val="6"/>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общения   и   дружбы   с   ровесниками.</w:t>
            </w:r>
          </w:p>
        </w:tc>
        <w:tc>
          <w:tcPr>
            <w:tcW w:w="4800" w:type="dxa"/>
            <w:gridSpan w:val="6"/>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Вести  диалог   </w:t>
            </w:r>
            <w:r w:rsidRPr="00FF459C">
              <w:rPr>
                <w:rFonts w:ascii="Times New Roman" w:eastAsiaTheme="minorHAnsi" w:hAnsi="Times New Roman" w:cs="Times New Roman"/>
                <w:sz w:val="24"/>
                <w:szCs w:val="24"/>
                <w:lang w:eastAsia="en-US"/>
              </w:rPr>
              <w:t>об  одежде,</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о  внешних  и</w:t>
            </w:r>
          </w:p>
        </w:tc>
      </w:tr>
      <w:tr w:rsidR="00FF459C" w:rsidRPr="00FF459C" w:rsidTr="00FF459C">
        <w:trPr>
          <w:trHeight w:val="413"/>
        </w:trPr>
        <w:tc>
          <w:tcPr>
            <w:tcW w:w="2126" w:type="dxa"/>
            <w:gridSpan w:val="2"/>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Присутствие</w:t>
            </w:r>
          </w:p>
        </w:tc>
        <w:tc>
          <w:tcPr>
            <w:tcW w:w="3240" w:type="dxa"/>
            <w:gridSpan w:val="4"/>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в  подростковых  отношениях</w:t>
            </w:r>
          </w:p>
        </w:tc>
        <w:tc>
          <w:tcPr>
            <w:tcW w:w="4300" w:type="dxa"/>
            <w:gridSpan w:val="5"/>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внутренних качествах ровесников.</w:t>
            </w: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3"/>
        </w:trPr>
        <w:tc>
          <w:tcPr>
            <w:tcW w:w="5366" w:type="dxa"/>
            <w:gridSpan w:val="6"/>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обмана.  Участие  подростков  в  полезном</w:t>
            </w:r>
          </w:p>
        </w:tc>
        <w:tc>
          <w:tcPr>
            <w:tcW w:w="2320" w:type="dxa"/>
            <w:gridSpan w:val="3"/>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Аргументировать</w:t>
            </w:r>
          </w:p>
        </w:tc>
        <w:tc>
          <w:tcPr>
            <w:tcW w:w="5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свои</w:t>
            </w:r>
          </w:p>
        </w:tc>
        <w:tc>
          <w:tcPr>
            <w:tcW w:w="14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суждения</w:t>
            </w: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об</w:t>
            </w:r>
          </w:p>
        </w:tc>
      </w:tr>
      <w:tr w:rsidR="00FF459C" w:rsidRPr="00FF459C" w:rsidTr="00FF459C">
        <w:trPr>
          <w:trHeight w:val="415"/>
        </w:trPr>
        <w:tc>
          <w:tcPr>
            <w:tcW w:w="1526"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труде.</w:t>
            </w:r>
          </w:p>
        </w:tc>
        <w:tc>
          <w:tcPr>
            <w:tcW w:w="6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7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9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800" w:type="dxa"/>
            <w:gridSpan w:val="6"/>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участии  подростков  в  полезном  труде,  о</w:t>
            </w:r>
          </w:p>
        </w:tc>
      </w:tr>
      <w:tr w:rsidR="00FF459C" w:rsidRPr="00FF459C" w:rsidTr="00FF459C">
        <w:trPr>
          <w:trHeight w:val="413"/>
        </w:trPr>
        <w:tc>
          <w:tcPr>
            <w:tcW w:w="1526"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6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7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9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2900" w:type="dxa"/>
            <w:gridSpan w:val="4"/>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вкладе в бюджет семьи.</w:t>
            </w:r>
          </w:p>
        </w:tc>
        <w:tc>
          <w:tcPr>
            <w:tcW w:w="14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5"/>
        </w:trPr>
        <w:tc>
          <w:tcPr>
            <w:tcW w:w="1526"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6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7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9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78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Приглашать</w:t>
            </w:r>
          </w:p>
        </w:tc>
        <w:tc>
          <w:tcPr>
            <w:tcW w:w="112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друзей</w:t>
            </w:r>
          </w:p>
        </w:tc>
        <w:tc>
          <w:tcPr>
            <w:tcW w:w="14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участвовать</w:t>
            </w: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в</w:t>
            </w:r>
          </w:p>
        </w:tc>
      </w:tr>
      <w:tr w:rsidR="00FF459C" w:rsidRPr="00FF459C" w:rsidTr="00FF459C">
        <w:trPr>
          <w:trHeight w:val="413"/>
        </w:trPr>
        <w:tc>
          <w:tcPr>
            <w:tcW w:w="1526"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6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7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9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800" w:type="dxa"/>
            <w:gridSpan w:val="6"/>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совместной деятельности и праздниках, на</w:t>
            </w:r>
          </w:p>
        </w:tc>
      </w:tr>
      <w:tr w:rsidR="00FF459C" w:rsidRPr="00FF459C" w:rsidTr="00FF459C">
        <w:trPr>
          <w:trHeight w:val="415"/>
        </w:trPr>
        <w:tc>
          <w:tcPr>
            <w:tcW w:w="1526"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6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7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9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78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день рождения.</w:t>
            </w:r>
          </w:p>
        </w:tc>
        <w:tc>
          <w:tcPr>
            <w:tcW w:w="5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4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144"/>
        </w:trPr>
        <w:tc>
          <w:tcPr>
            <w:tcW w:w="1526" w:type="dxa"/>
            <w:tcBorders>
              <w:left w:val="single" w:sz="8" w:space="0" w:color="auto"/>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60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70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98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6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tcBorders>
              <w:bottom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800" w:type="dxa"/>
            <w:gridSpan w:val="6"/>
            <w:tcBorders>
              <w:bottom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266"/>
        </w:trPr>
        <w:tc>
          <w:tcPr>
            <w:tcW w:w="1526"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Отдых.</w:t>
            </w:r>
          </w:p>
        </w:tc>
        <w:tc>
          <w:tcPr>
            <w:tcW w:w="6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7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9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800" w:type="dxa"/>
            <w:gridSpan w:val="6"/>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Вести   диалог   –   обмен   мнениями   </w:t>
            </w:r>
            <w:r w:rsidRPr="00FF459C">
              <w:rPr>
                <w:rFonts w:ascii="Times New Roman" w:eastAsiaTheme="minorHAnsi" w:hAnsi="Times New Roman" w:cs="Times New Roman"/>
                <w:sz w:val="24"/>
                <w:szCs w:val="24"/>
                <w:lang w:eastAsia="en-US"/>
              </w:rPr>
              <w:t>о</w:t>
            </w:r>
          </w:p>
        </w:tc>
      </w:tr>
      <w:tr w:rsidR="00FF459C" w:rsidRPr="00FF459C" w:rsidTr="00FF459C">
        <w:trPr>
          <w:trHeight w:val="408"/>
        </w:trPr>
        <w:tc>
          <w:tcPr>
            <w:tcW w:w="5366" w:type="dxa"/>
            <w:gridSpan w:val="6"/>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Свободное время: умение проводить его с</w:t>
            </w:r>
          </w:p>
        </w:tc>
        <w:tc>
          <w:tcPr>
            <w:tcW w:w="4800" w:type="dxa"/>
            <w:gridSpan w:val="6"/>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свободном  времени,  о  провождении  его  с</w:t>
            </w:r>
          </w:p>
        </w:tc>
      </w:tr>
      <w:tr w:rsidR="00FF459C" w:rsidRPr="00FF459C" w:rsidTr="00FF459C">
        <w:trPr>
          <w:trHeight w:val="415"/>
        </w:trPr>
        <w:tc>
          <w:tcPr>
            <w:tcW w:w="2126" w:type="dxa"/>
            <w:gridSpan w:val="2"/>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пользой или</w:t>
            </w:r>
          </w:p>
        </w:tc>
        <w:tc>
          <w:tcPr>
            <w:tcW w:w="3240" w:type="dxa"/>
            <w:gridSpan w:val="4"/>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привязанность к компьютеру.</w:t>
            </w:r>
          </w:p>
        </w:tc>
        <w:tc>
          <w:tcPr>
            <w:tcW w:w="4800" w:type="dxa"/>
            <w:gridSpan w:val="6"/>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пользой   или   без   пользы,   о   любимых</w:t>
            </w:r>
          </w:p>
        </w:tc>
      </w:tr>
      <w:tr w:rsidR="00FF459C" w:rsidRPr="00FF459C" w:rsidTr="00FF459C">
        <w:trPr>
          <w:trHeight w:val="413"/>
        </w:trPr>
        <w:tc>
          <w:tcPr>
            <w:tcW w:w="5366" w:type="dxa"/>
            <w:gridSpan w:val="6"/>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lastRenderedPageBreak/>
              <w:t>Различные способы виртуального общения.</w:t>
            </w:r>
          </w:p>
        </w:tc>
        <w:tc>
          <w:tcPr>
            <w:tcW w:w="2900" w:type="dxa"/>
            <w:gridSpan w:val="4"/>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занятиях и путешествиях.</w:t>
            </w:r>
          </w:p>
        </w:tc>
        <w:tc>
          <w:tcPr>
            <w:tcW w:w="14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5"/>
        </w:trPr>
        <w:tc>
          <w:tcPr>
            <w:tcW w:w="5366" w:type="dxa"/>
            <w:gridSpan w:val="6"/>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Выходные дни. Места отдыха (кино, театр,</w:t>
            </w:r>
          </w:p>
        </w:tc>
        <w:tc>
          <w:tcPr>
            <w:tcW w:w="178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Рассуждать</w:t>
            </w:r>
          </w:p>
        </w:tc>
        <w:tc>
          <w:tcPr>
            <w:tcW w:w="5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о</w:t>
            </w:r>
          </w:p>
        </w:tc>
        <w:tc>
          <w:tcPr>
            <w:tcW w:w="198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гаджетомании,</w:t>
            </w: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о</w:t>
            </w:r>
          </w:p>
        </w:tc>
      </w:tr>
      <w:tr w:rsidR="00FF459C" w:rsidRPr="00FF459C" w:rsidTr="00FF459C">
        <w:trPr>
          <w:trHeight w:val="413"/>
        </w:trPr>
        <w:tc>
          <w:tcPr>
            <w:tcW w:w="5366" w:type="dxa"/>
            <w:gridSpan w:val="6"/>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парк,  кафе  и  т.д.)  Просмотр  фильмов,  их</w:t>
            </w:r>
          </w:p>
        </w:tc>
        <w:tc>
          <w:tcPr>
            <w:tcW w:w="178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привязанности</w:t>
            </w:r>
          </w:p>
        </w:tc>
        <w:tc>
          <w:tcPr>
            <w:tcW w:w="5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к</w:t>
            </w:r>
          </w:p>
        </w:tc>
        <w:tc>
          <w:tcPr>
            <w:tcW w:w="198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компьютеру,</w:t>
            </w: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об</w:t>
            </w:r>
          </w:p>
        </w:tc>
      </w:tr>
      <w:tr w:rsidR="00FF459C" w:rsidRPr="00FF459C" w:rsidTr="00FF459C">
        <w:trPr>
          <w:trHeight w:val="413"/>
        </w:trPr>
        <w:tc>
          <w:tcPr>
            <w:tcW w:w="1526"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герои.</w:t>
            </w:r>
          </w:p>
        </w:tc>
        <w:tc>
          <w:tcPr>
            <w:tcW w:w="130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Интерес</w:t>
            </w:r>
          </w:p>
        </w:tc>
        <w:tc>
          <w:tcPr>
            <w:tcW w:w="9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к</w:t>
            </w:r>
          </w:p>
        </w:tc>
        <w:tc>
          <w:tcPr>
            <w:tcW w:w="10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музыке</w:t>
            </w: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и</w:t>
            </w:r>
          </w:p>
        </w:tc>
        <w:tc>
          <w:tcPr>
            <w:tcW w:w="4800" w:type="dxa"/>
            <w:gridSpan w:val="6"/>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использовании    сотовых    телефонов,   о</w:t>
            </w:r>
          </w:p>
        </w:tc>
      </w:tr>
      <w:tr w:rsidR="00FF459C" w:rsidRPr="00FF459C" w:rsidTr="00FF459C">
        <w:trPr>
          <w:trHeight w:val="415"/>
        </w:trPr>
        <w:tc>
          <w:tcPr>
            <w:tcW w:w="5366" w:type="dxa"/>
            <w:gridSpan w:val="6"/>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изобразительному искусству, театру и кино.</w:t>
            </w:r>
          </w:p>
        </w:tc>
        <w:tc>
          <w:tcPr>
            <w:tcW w:w="4800" w:type="dxa"/>
            <w:gridSpan w:val="6"/>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различных способах виртуального общения.</w:t>
            </w:r>
          </w:p>
        </w:tc>
      </w:tr>
      <w:tr w:rsidR="00FF459C" w:rsidRPr="00FF459C" w:rsidTr="00FF459C">
        <w:trPr>
          <w:trHeight w:val="413"/>
        </w:trPr>
        <w:tc>
          <w:tcPr>
            <w:tcW w:w="2126" w:type="dxa"/>
            <w:gridSpan w:val="2"/>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Путешествия.</w:t>
            </w:r>
          </w:p>
        </w:tc>
        <w:tc>
          <w:tcPr>
            <w:tcW w:w="7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9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8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Вести</w:t>
            </w:r>
          </w:p>
        </w:tc>
        <w:tc>
          <w:tcPr>
            <w:tcW w:w="9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диалог</w:t>
            </w:r>
          </w:p>
        </w:tc>
        <w:tc>
          <w:tcPr>
            <w:tcW w:w="112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обмен</w:t>
            </w:r>
          </w:p>
        </w:tc>
        <w:tc>
          <w:tcPr>
            <w:tcW w:w="14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мнениями</w:t>
            </w:r>
          </w:p>
        </w:tc>
        <w:tc>
          <w:tcPr>
            <w:tcW w:w="50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о</w:t>
            </w:r>
          </w:p>
        </w:tc>
      </w:tr>
      <w:tr w:rsidR="00FF459C" w:rsidRPr="00FF459C" w:rsidTr="00FF459C">
        <w:trPr>
          <w:trHeight w:val="147"/>
        </w:trPr>
        <w:tc>
          <w:tcPr>
            <w:tcW w:w="1526" w:type="dxa"/>
            <w:tcBorders>
              <w:left w:val="single" w:sz="8" w:space="0" w:color="auto"/>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60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70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98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6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tcBorders>
              <w:bottom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80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98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4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8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40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tcBorders>
              <w:bottom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292"/>
        </w:trPr>
        <w:tc>
          <w:tcPr>
            <w:tcW w:w="1526"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6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7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9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8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9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4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bl>
    <w:p w:rsidR="00FF459C" w:rsidRPr="00FF459C" w:rsidRDefault="00FF459C" w:rsidP="00FF459C">
      <w:pPr>
        <w:spacing w:after="200"/>
        <w:rPr>
          <w:rFonts w:ascii="Times New Roman" w:eastAsiaTheme="minorHAnsi" w:hAnsi="Times New Roman" w:cs="Times New Roman"/>
          <w:sz w:val="24"/>
          <w:szCs w:val="24"/>
          <w:lang w:eastAsia="en-US"/>
        </w:rPr>
        <w:sectPr w:rsidR="00FF459C" w:rsidRPr="00FF459C">
          <w:pgSz w:w="11900" w:h="16838"/>
          <w:pgMar w:top="1158" w:right="726" w:bottom="667" w:left="1440" w:header="0" w:footer="0" w:gutter="0"/>
          <w:cols w:space="720" w:equalWidth="0">
            <w:col w:w="9740"/>
          </w:cols>
        </w:sectPr>
      </w:pPr>
    </w:p>
    <w:tbl>
      <w:tblPr>
        <w:tblW w:w="0" w:type="auto"/>
        <w:tblInd w:w="-274" w:type="dxa"/>
        <w:tblLayout w:type="fixed"/>
        <w:tblCellMar>
          <w:left w:w="0" w:type="dxa"/>
          <w:right w:w="0" w:type="dxa"/>
        </w:tblCellMar>
        <w:tblLook w:val="04A0" w:firstRow="1" w:lastRow="0" w:firstColumn="1" w:lastColumn="0" w:noHBand="0" w:noVBand="1"/>
      </w:tblPr>
      <w:tblGrid>
        <w:gridCol w:w="1584"/>
        <w:gridCol w:w="1220"/>
        <w:gridCol w:w="1340"/>
        <w:gridCol w:w="1080"/>
        <w:gridCol w:w="660"/>
        <w:gridCol w:w="720"/>
        <w:gridCol w:w="740"/>
        <w:gridCol w:w="800"/>
        <w:gridCol w:w="1520"/>
        <w:gridCol w:w="360"/>
      </w:tblGrid>
      <w:tr w:rsidR="00FF459C" w:rsidRPr="00FF459C" w:rsidTr="00FF459C">
        <w:trPr>
          <w:trHeight w:val="278"/>
        </w:trPr>
        <w:tc>
          <w:tcPr>
            <w:tcW w:w="1584" w:type="dxa"/>
            <w:tcBorders>
              <w:top w:val="single" w:sz="8" w:space="0" w:color="auto"/>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220" w:type="dxa"/>
            <w:tcBorders>
              <w:top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tcBorders>
              <w:top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tcBorders>
              <w:top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800" w:type="dxa"/>
            <w:gridSpan w:val="6"/>
            <w:tcBorders>
              <w:top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выходных  днях,  о  местах  отдыха  (кино,</w:t>
            </w:r>
          </w:p>
        </w:tc>
      </w:tr>
      <w:tr w:rsidR="00FF459C" w:rsidRPr="00FF459C" w:rsidTr="00FF459C">
        <w:trPr>
          <w:trHeight w:val="413"/>
        </w:trPr>
        <w:tc>
          <w:tcPr>
            <w:tcW w:w="158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2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2120" w:type="dxa"/>
            <w:gridSpan w:val="3"/>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театр, парк, кафе).</w:t>
            </w:r>
          </w:p>
        </w:tc>
        <w:tc>
          <w:tcPr>
            <w:tcW w:w="8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5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36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5"/>
        </w:trPr>
        <w:tc>
          <w:tcPr>
            <w:tcW w:w="158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2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800" w:type="dxa"/>
            <w:gridSpan w:val="6"/>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Рассказывать </w:t>
            </w:r>
            <w:r w:rsidRPr="00FF459C">
              <w:rPr>
                <w:rFonts w:ascii="Times New Roman" w:eastAsiaTheme="minorHAnsi" w:hAnsi="Times New Roman" w:cs="Times New Roman"/>
                <w:sz w:val="24"/>
                <w:szCs w:val="24"/>
                <w:lang w:eastAsia="en-US"/>
              </w:rPr>
              <w:t>о любимых фильмах,</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об их</w:t>
            </w:r>
          </w:p>
        </w:tc>
      </w:tr>
      <w:tr w:rsidR="00FF459C" w:rsidRPr="00FF459C" w:rsidTr="00FF459C">
        <w:trPr>
          <w:trHeight w:val="413"/>
        </w:trPr>
        <w:tc>
          <w:tcPr>
            <w:tcW w:w="158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2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2920" w:type="dxa"/>
            <w:gridSpan w:val="4"/>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героях, о любимой музыке.</w:t>
            </w:r>
          </w:p>
        </w:tc>
        <w:tc>
          <w:tcPr>
            <w:tcW w:w="15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36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147"/>
        </w:trPr>
        <w:tc>
          <w:tcPr>
            <w:tcW w:w="2804" w:type="dxa"/>
            <w:gridSpan w:val="2"/>
            <w:tcBorders>
              <w:left w:val="single" w:sz="8" w:space="0" w:color="auto"/>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tcBorders>
              <w:bottom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80" w:type="dxa"/>
            <w:gridSpan w:val="2"/>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3060" w:type="dxa"/>
            <w:gridSpan w:val="3"/>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360" w:type="dxa"/>
            <w:tcBorders>
              <w:bottom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263"/>
        </w:trPr>
        <w:tc>
          <w:tcPr>
            <w:tcW w:w="2804" w:type="dxa"/>
            <w:gridSpan w:val="2"/>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Старшие и мы.</w:t>
            </w: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8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Вести</w:t>
            </w:r>
          </w:p>
        </w:tc>
        <w:tc>
          <w:tcPr>
            <w:tcW w:w="3060" w:type="dxa"/>
            <w:gridSpan w:val="3"/>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диалог-рассуждение</w:t>
            </w:r>
          </w:p>
        </w:tc>
        <w:tc>
          <w:tcPr>
            <w:tcW w:w="36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о</w:t>
            </w:r>
          </w:p>
        </w:tc>
      </w:tr>
      <w:tr w:rsidR="00FF459C" w:rsidRPr="00FF459C" w:rsidTr="00FF459C">
        <w:trPr>
          <w:trHeight w:val="410"/>
        </w:trPr>
        <w:tc>
          <w:tcPr>
            <w:tcW w:w="5224" w:type="dxa"/>
            <w:gridSpan w:val="4"/>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Взаимоотношения старших и младших в</w:t>
            </w:r>
          </w:p>
        </w:tc>
        <w:tc>
          <w:tcPr>
            <w:tcW w:w="4800" w:type="dxa"/>
            <w:gridSpan w:val="6"/>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взаимоотношениях  старших  и  младших  в</w:t>
            </w:r>
          </w:p>
        </w:tc>
      </w:tr>
      <w:tr w:rsidR="00FF459C" w:rsidRPr="00FF459C" w:rsidTr="00FF459C">
        <w:trPr>
          <w:trHeight w:val="413"/>
        </w:trPr>
        <w:tc>
          <w:tcPr>
            <w:tcW w:w="4144" w:type="dxa"/>
            <w:gridSpan w:val="3"/>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семье. Уважительное отношение к</w:t>
            </w:r>
          </w:p>
        </w:tc>
        <w:tc>
          <w:tcPr>
            <w:tcW w:w="10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8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семье.</w:t>
            </w:r>
          </w:p>
        </w:tc>
        <w:tc>
          <w:tcPr>
            <w:tcW w:w="7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8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5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36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3"/>
        </w:trPr>
        <w:tc>
          <w:tcPr>
            <w:tcW w:w="158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старшим.</w:t>
            </w:r>
          </w:p>
        </w:tc>
        <w:tc>
          <w:tcPr>
            <w:tcW w:w="12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2120" w:type="dxa"/>
            <w:gridSpan w:val="3"/>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Аргументировать</w:t>
            </w:r>
          </w:p>
        </w:tc>
        <w:tc>
          <w:tcPr>
            <w:tcW w:w="8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свои</w:t>
            </w:r>
          </w:p>
        </w:tc>
        <w:tc>
          <w:tcPr>
            <w:tcW w:w="15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суждения</w:t>
            </w:r>
          </w:p>
        </w:tc>
        <w:tc>
          <w:tcPr>
            <w:tcW w:w="36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о</w:t>
            </w:r>
          </w:p>
        </w:tc>
      </w:tr>
      <w:tr w:rsidR="00FF459C" w:rsidRPr="00FF459C" w:rsidTr="00FF459C">
        <w:trPr>
          <w:trHeight w:val="415"/>
        </w:trPr>
        <w:tc>
          <w:tcPr>
            <w:tcW w:w="158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2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800" w:type="dxa"/>
            <w:gridSpan w:val="6"/>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необходимости уважительного отношения к</w:t>
            </w:r>
          </w:p>
        </w:tc>
      </w:tr>
      <w:tr w:rsidR="00FF459C" w:rsidRPr="00FF459C" w:rsidTr="00FF459C">
        <w:trPr>
          <w:trHeight w:val="413"/>
        </w:trPr>
        <w:tc>
          <w:tcPr>
            <w:tcW w:w="158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2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8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старшим.</w:t>
            </w:r>
          </w:p>
        </w:tc>
        <w:tc>
          <w:tcPr>
            <w:tcW w:w="7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8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5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36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5"/>
        </w:trPr>
        <w:tc>
          <w:tcPr>
            <w:tcW w:w="158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2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800" w:type="dxa"/>
            <w:gridSpan w:val="6"/>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Вести диалог-расспрос </w:t>
            </w:r>
            <w:r w:rsidRPr="00FF459C">
              <w:rPr>
                <w:rFonts w:ascii="Times New Roman" w:eastAsiaTheme="minorHAnsi" w:hAnsi="Times New Roman" w:cs="Times New Roman"/>
                <w:sz w:val="24"/>
                <w:szCs w:val="24"/>
                <w:lang w:eastAsia="en-US"/>
              </w:rPr>
              <w:t>о помощи старшим</w:t>
            </w:r>
          </w:p>
        </w:tc>
      </w:tr>
      <w:tr w:rsidR="00FF459C" w:rsidRPr="00FF459C" w:rsidTr="00FF459C">
        <w:trPr>
          <w:trHeight w:val="413"/>
        </w:trPr>
        <w:tc>
          <w:tcPr>
            <w:tcW w:w="158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2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8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в семье.</w:t>
            </w:r>
          </w:p>
        </w:tc>
        <w:tc>
          <w:tcPr>
            <w:tcW w:w="7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8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5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36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147"/>
        </w:trPr>
        <w:tc>
          <w:tcPr>
            <w:tcW w:w="2804" w:type="dxa"/>
            <w:gridSpan w:val="2"/>
            <w:tcBorders>
              <w:left w:val="single" w:sz="8" w:space="0" w:color="auto"/>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tcBorders>
              <w:bottom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800" w:type="dxa"/>
            <w:gridSpan w:val="6"/>
            <w:tcBorders>
              <w:bottom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263"/>
        </w:trPr>
        <w:tc>
          <w:tcPr>
            <w:tcW w:w="2804" w:type="dxa"/>
            <w:gridSpan w:val="2"/>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Праздники.</w:t>
            </w: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800" w:type="dxa"/>
            <w:gridSpan w:val="6"/>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Рассказывать о </w:t>
            </w:r>
            <w:r w:rsidRPr="00FF459C">
              <w:rPr>
                <w:rFonts w:ascii="Times New Roman" w:eastAsiaTheme="minorHAnsi" w:hAnsi="Times New Roman" w:cs="Times New Roman"/>
                <w:sz w:val="24"/>
                <w:szCs w:val="24"/>
                <w:lang w:eastAsia="en-US"/>
              </w:rPr>
              <w:t>национальных праздниках,</w:t>
            </w:r>
          </w:p>
        </w:tc>
      </w:tr>
      <w:tr w:rsidR="00FF459C" w:rsidRPr="00FF459C" w:rsidTr="00FF459C">
        <w:trPr>
          <w:trHeight w:val="410"/>
        </w:trPr>
        <w:tc>
          <w:tcPr>
            <w:tcW w:w="5224" w:type="dxa"/>
            <w:gridSpan w:val="4"/>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Национальные праздники. День рождения.</w:t>
            </w:r>
          </w:p>
        </w:tc>
        <w:tc>
          <w:tcPr>
            <w:tcW w:w="6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о</w:t>
            </w:r>
          </w:p>
        </w:tc>
        <w:tc>
          <w:tcPr>
            <w:tcW w:w="7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днях</w:t>
            </w:r>
          </w:p>
        </w:tc>
        <w:tc>
          <w:tcPr>
            <w:tcW w:w="154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рождения;</w:t>
            </w:r>
          </w:p>
        </w:tc>
        <w:tc>
          <w:tcPr>
            <w:tcW w:w="15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поздравлять</w:t>
            </w:r>
          </w:p>
        </w:tc>
        <w:tc>
          <w:tcPr>
            <w:tcW w:w="36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с</w:t>
            </w:r>
          </w:p>
        </w:tc>
      </w:tr>
      <w:tr w:rsidR="00FF459C" w:rsidRPr="00FF459C" w:rsidTr="00FF459C">
        <w:trPr>
          <w:trHeight w:val="413"/>
        </w:trPr>
        <w:tc>
          <w:tcPr>
            <w:tcW w:w="5224" w:type="dxa"/>
            <w:gridSpan w:val="4"/>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В   гостях.   Любимые   блюда.   Правила</w:t>
            </w:r>
          </w:p>
        </w:tc>
        <w:tc>
          <w:tcPr>
            <w:tcW w:w="4440" w:type="dxa"/>
            <w:gridSpan w:val="5"/>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 xml:space="preserve">праздником; </w:t>
            </w:r>
            <w:r w:rsidRPr="00FF459C">
              <w:rPr>
                <w:rFonts w:ascii="Times New Roman" w:eastAsiaTheme="minorHAnsi" w:hAnsi="Times New Roman" w:cs="Times New Roman"/>
                <w:b/>
                <w:bCs/>
                <w:sz w:val="24"/>
                <w:szCs w:val="24"/>
                <w:lang w:eastAsia="en-US"/>
              </w:rPr>
              <w:t>приглашать</w:t>
            </w:r>
            <w:r w:rsidRPr="00FF459C">
              <w:rPr>
                <w:rFonts w:ascii="Times New Roman" w:eastAsiaTheme="minorHAnsi" w:hAnsi="Times New Roman" w:cs="Times New Roman"/>
                <w:sz w:val="24"/>
                <w:szCs w:val="24"/>
                <w:lang w:eastAsia="en-US"/>
              </w:rPr>
              <w:t xml:space="preserve"> гостей.</w:t>
            </w:r>
          </w:p>
        </w:tc>
        <w:tc>
          <w:tcPr>
            <w:tcW w:w="36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20"/>
        </w:trPr>
        <w:tc>
          <w:tcPr>
            <w:tcW w:w="2804" w:type="dxa"/>
            <w:gridSpan w:val="2"/>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поведения за столом.</w:t>
            </w: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800" w:type="dxa"/>
            <w:gridSpan w:val="6"/>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Вести   диалог   –   обмен   мнениями   о</w:t>
            </w:r>
          </w:p>
        </w:tc>
      </w:tr>
      <w:tr w:rsidR="00FF459C" w:rsidRPr="00FF459C" w:rsidTr="00FF459C">
        <w:trPr>
          <w:trHeight w:val="408"/>
        </w:trPr>
        <w:tc>
          <w:tcPr>
            <w:tcW w:w="158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2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800" w:type="dxa"/>
            <w:gridSpan w:val="6"/>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приготовлении   праздничного   стола,   о</w:t>
            </w:r>
          </w:p>
        </w:tc>
      </w:tr>
      <w:tr w:rsidR="00FF459C" w:rsidRPr="00FF459C" w:rsidTr="00FF459C">
        <w:trPr>
          <w:trHeight w:val="416"/>
        </w:trPr>
        <w:tc>
          <w:tcPr>
            <w:tcW w:w="158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2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800" w:type="dxa"/>
            <w:gridSpan w:val="6"/>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любимых блюдах, о правилах поведения за</w:t>
            </w:r>
          </w:p>
        </w:tc>
      </w:tr>
      <w:tr w:rsidR="00FF459C" w:rsidRPr="00FF459C" w:rsidTr="00FF459C">
        <w:trPr>
          <w:trHeight w:val="413"/>
        </w:trPr>
        <w:tc>
          <w:tcPr>
            <w:tcW w:w="158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2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8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столом.</w:t>
            </w:r>
          </w:p>
        </w:tc>
        <w:tc>
          <w:tcPr>
            <w:tcW w:w="7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8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5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36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144"/>
        </w:trPr>
        <w:tc>
          <w:tcPr>
            <w:tcW w:w="2804" w:type="dxa"/>
            <w:gridSpan w:val="2"/>
            <w:tcBorders>
              <w:left w:val="single" w:sz="8" w:space="0" w:color="auto"/>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tcBorders>
              <w:bottom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800" w:type="dxa"/>
            <w:gridSpan w:val="6"/>
            <w:tcBorders>
              <w:bottom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265"/>
        </w:trPr>
        <w:tc>
          <w:tcPr>
            <w:tcW w:w="2804" w:type="dxa"/>
            <w:gridSpan w:val="2"/>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Спорт и здоровье.</w:t>
            </w: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800" w:type="dxa"/>
            <w:gridSpan w:val="6"/>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Рассуждать  </w:t>
            </w:r>
            <w:r w:rsidRPr="00FF459C">
              <w:rPr>
                <w:rFonts w:ascii="Times New Roman" w:eastAsiaTheme="minorHAnsi" w:hAnsi="Times New Roman" w:cs="Times New Roman"/>
                <w:sz w:val="24"/>
                <w:szCs w:val="24"/>
                <w:lang w:eastAsia="en-US"/>
              </w:rPr>
              <w:t>о  правилах  здорового  образа</w:t>
            </w:r>
          </w:p>
        </w:tc>
      </w:tr>
      <w:tr w:rsidR="00FF459C" w:rsidRPr="00FF459C" w:rsidTr="00FF459C">
        <w:trPr>
          <w:trHeight w:val="408"/>
        </w:trPr>
        <w:tc>
          <w:tcPr>
            <w:tcW w:w="5224" w:type="dxa"/>
            <w:gridSpan w:val="4"/>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Здоровый  образ  жизни.  Зимние  и  летние</w:t>
            </w:r>
          </w:p>
        </w:tc>
        <w:tc>
          <w:tcPr>
            <w:tcW w:w="138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жизни.</w:t>
            </w:r>
          </w:p>
        </w:tc>
        <w:tc>
          <w:tcPr>
            <w:tcW w:w="7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8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5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36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5"/>
        </w:trPr>
        <w:tc>
          <w:tcPr>
            <w:tcW w:w="5224" w:type="dxa"/>
            <w:gridSpan w:val="4"/>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виды  спорта.  Спортивные  праздники  в</w:t>
            </w:r>
          </w:p>
        </w:tc>
        <w:tc>
          <w:tcPr>
            <w:tcW w:w="4800" w:type="dxa"/>
            <w:gridSpan w:val="6"/>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Сообщать о </w:t>
            </w:r>
            <w:r w:rsidRPr="00FF459C">
              <w:rPr>
                <w:rFonts w:ascii="Times New Roman" w:eastAsiaTheme="minorHAnsi" w:hAnsi="Times New Roman" w:cs="Times New Roman"/>
                <w:sz w:val="24"/>
                <w:szCs w:val="24"/>
                <w:lang w:eastAsia="en-US"/>
              </w:rPr>
              <w:t>зимних и летних видах спорта,</w:t>
            </w:r>
          </w:p>
        </w:tc>
      </w:tr>
      <w:tr w:rsidR="00FF459C" w:rsidRPr="00FF459C" w:rsidTr="00FF459C">
        <w:trPr>
          <w:trHeight w:val="413"/>
        </w:trPr>
        <w:tc>
          <w:tcPr>
            <w:tcW w:w="158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школе.</w:t>
            </w:r>
          </w:p>
        </w:tc>
        <w:tc>
          <w:tcPr>
            <w:tcW w:w="12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Занятие</w:t>
            </w: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спортом.</w:t>
            </w:r>
          </w:p>
        </w:tc>
        <w:tc>
          <w:tcPr>
            <w:tcW w:w="10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Вредные</w:t>
            </w:r>
          </w:p>
        </w:tc>
        <w:tc>
          <w:tcPr>
            <w:tcW w:w="2120" w:type="dxa"/>
            <w:gridSpan w:val="3"/>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о занятиях спортом,</w:t>
            </w:r>
          </w:p>
        </w:tc>
        <w:tc>
          <w:tcPr>
            <w:tcW w:w="2680" w:type="dxa"/>
            <w:gridSpan w:val="3"/>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спортивных праздниках</w:t>
            </w:r>
          </w:p>
        </w:tc>
      </w:tr>
      <w:tr w:rsidR="00FF459C" w:rsidRPr="00FF459C" w:rsidTr="00FF459C">
        <w:trPr>
          <w:trHeight w:val="415"/>
        </w:trPr>
        <w:tc>
          <w:tcPr>
            <w:tcW w:w="2804" w:type="dxa"/>
            <w:gridSpan w:val="2"/>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привычки. У врача.</w:t>
            </w: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8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в школе.</w:t>
            </w:r>
          </w:p>
        </w:tc>
        <w:tc>
          <w:tcPr>
            <w:tcW w:w="7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8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5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36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8"/>
        </w:trPr>
        <w:tc>
          <w:tcPr>
            <w:tcW w:w="158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2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800" w:type="dxa"/>
            <w:gridSpan w:val="6"/>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Вести диалог–обмен мнениями о</w:t>
            </w:r>
          </w:p>
        </w:tc>
      </w:tr>
      <w:tr w:rsidR="00FF459C" w:rsidRPr="00FF459C" w:rsidTr="00FF459C">
        <w:trPr>
          <w:trHeight w:val="411"/>
        </w:trPr>
        <w:tc>
          <w:tcPr>
            <w:tcW w:w="158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2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440" w:type="dxa"/>
            <w:gridSpan w:val="5"/>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посещении спортивных кружков.</w:t>
            </w:r>
          </w:p>
        </w:tc>
        <w:tc>
          <w:tcPr>
            <w:tcW w:w="36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3"/>
        </w:trPr>
        <w:tc>
          <w:tcPr>
            <w:tcW w:w="158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2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800" w:type="dxa"/>
            <w:gridSpan w:val="6"/>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Аргументировать суждения о </w:t>
            </w:r>
            <w:r w:rsidRPr="00FF459C">
              <w:rPr>
                <w:rFonts w:ascii="Times New Roman" w:eastAsiaTheme="minorHAnsi" w:hAnsi="Times New Roman" w:cs="Times New Roman"/>
                <w:sz w:val="24"/>
                <w:szCs w:val="24"/>
                <w:lang w:eastAsia="en-US"/>
              </w:rPr>
              <w:t>негативном</w:t>
            </w:r>
          </w:p>
        </w:tc>
      </w:tr>
      <w:tr w:rsidR="00FF459C" w:rsidRPr="00FF459C" w:rsidTr="00FF459C">
        <w:trPr>
          <w:trHeight w:val="415"/>
        </w:trPr>
        <w:tc>
          <w:tcPr>
            <w:tcW w:w="158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2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440" w:type="dxa"/>
            <w:gridSpan w:val="5"/>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влиянии на здоровье вредных привычек.</w:t>
            </w:r>
          </w:p>
        </w:tc>
        <w:tc>
          <w:tcPr>
            <w:tcW w:w="36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3"/>
        </w:trPr>
        <w:tc>
          <w:tcPr>
            <w:tcW w:w="158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2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440" w:type="dxa"/>
            <w:gridSpan w:val="5"/>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Вести диалог </w:t>
            </w:r>
            <w:r w:rsidRPr="00FF459C">
              <w:rPr>
                <w:rFonts w:ascii="Times New Roman" w:eastAsiaTheme="minorHAnsi" w:hAnsi="Times New Roman" w:cs="Times New Roman"/>
                <w:sz w:val="24"/>
                <w:szCs w:val="24"/>
                <w:lang w:eastAsia="en-US"/>
              </w:rPr>
              <w:t>на приёме у врача.</w:t>
            </w:r>
          </w:p>
        </w:tc>
        <w:tc>
          <w:tcPr>
            <w:tcW w:w="36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147"/>
        </w:trPr>
        <w:tc>
          <w:tcPr>
            <w:tcW w:w="2804" w:type="dxa"/>
            <w:gridSpan w:val="2"/>
            <w:tcBorders>
              <w:left w:val="single" w:sz="8" w:space="0" w:color="auto"/>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tcBorders>
              <w:bottom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800" w:type="dxa"/>
            <w:gridSpan w:val="6"/>
            <w:tcBorders>
              <w:bottom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263"/>
        </w:trPr>
        <w:tc>
          <w:tcPr>
            <w:tcW w:w="2804" w:type="dxa"/>
            <w:gridSpan w:val="2"/>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Природа и мы.</w:t>
            </w: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800" w:type="dxa"/>
            <w:gridSpan w:val="6"/>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Описывать </w:t>
            </w:r>
            <w:r w:rsidRPr="00FF459C">
              <w:rPr>
                <w:rFonts w:ascii="Times New Roman" w:eastAsiaTheme="minorHAnsi" w:hAnsi="Times New Roman" w:cs="Times New Roman"/>
                <w:sz w:val="24"/>
                <w:szCs w:val="24"/>
                <w:lang w:eastAsia="en-US"/>
              </w:rPr>
              <w:t>природу родного края,</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времена</w:t>
            </w:r>
          </w:p>
        </w:tc>
      </w:tr>
      <w:tr w:rsidR="00FF459C" w:rsidRPr="00FF459C" w:rsidTr="00FF459C">
        <w:trPr>
          <w:trHeight w:val="408"/>
        </w:trPr>
        <w:tc>
          <w:tcPr>
            <w:tcW w:w="5224" w:type="dxa"/>
            <w:gridSpan w:val="4"/>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Природа Татарстана. Времена года.</w:t>
            </w:r>
          </w:p>
        </w:tc>
        <w:tc>
          <w:tcPr>
            <w:tcW w:w="6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года.</w:t>
            </w:r>
          </w:p>
        </w:tc>
        <w:tc>
          <w:tcPr>
            <w:tcW w:w="7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7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8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5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36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5"/>
        </w:trPr>
        <w:tc>
          <w:tcPr>
            <w:tcW w:w="5224" w:type="dxa"/>
            <w:gridSpan w:val="4"/>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Проблемы   экологии.   Охрана   природы.</w:t>
            </w:r>
          </w:p>
        </w:tc>
        <w:tc>
          <w:tcPr>
            <w:tcW w:w="4800" w:type="dxa"/>
            <w:gridSpan w:val="6"/>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Вести диалог – обмен мнениями о </w:t>
            </w:r>
            <w:r w:rsidRPr="00FF459C">
              <w:rPr>
                <w:rFonts w:ascii="Times New Roman" w:eastAsiaTheme="minorHAnsi" w:hAnsi="Times New Roman" w:cs="Times New Roman"/>
                <w:sz w:val="24"/>
                <w:szCs w:val="24"/>
                <w:lang w:eastAsia="en-US"/>
              </w:rPr>
              <w:t>пользе</w:t>
            </w:r>
          </w:p>
        </w:tc>
      </w:tr>
      <w:tr w:rsidR="00FF459C" w:rsidRPr="00FF459C" w:rsidTr="00FF459C">
        <w:trPr>
          <w:trHeight w:val="413"/>
        </w:trPr>
        <w:tc>
          <w:tcPr>
            <w:tcW w:w="5224" w:type="dxa"/>
            <w:gridSpan w:val="4"/>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Наши четвероногие и пернатые друзья.</w:t>
            </w:r>
          </w:p>
        </w:tc>
        <w:tc>
          <w:tcPr>
            <w:tcW w:w="138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природы.</w:t>
            </w:r>
          </w:p>
        </w:tc>
        <w:tc>
          <w:tcPr>
            <w:tcW w:w="7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8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5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36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6"/>
        </w:trPr>
        <w:tc>
          <w:tcPr>
            <w:tcW w:w="158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2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8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Рассуждать</w:t>
            </w:r>
          </w:p>
        </w:tc>
        <w:tc>
          <w:tcPr>
            <w:tcW w:w="7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об</w:t>
            </w:r>
          </w:p>
        </w:tc>
        <w:tc>
          <w:tcPr>
            <w:tcW w:w="2680" w:type="dxa"/>
            <w:gridSpan w:val="3"/>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экологии,   об   охране</w:t>
            </w:r>
          </w:p>
        </w:tc>
      </w:tr>
      <w:tr w:rsidR="00FF459C" w:rsidRPr="00FF459C" w:rsidTr="00FF459C">
        <w:trPr>
          <w:trHeight w:val="2743"/>
        </w:trPr>
        <w:tc>
          <w:tcPr>
            <w:tcW w:w="1584" w:type="dxa"/>
            <w:tcBorders>
              <w:left w:val="single" w:sz="8" w:space="0" w:color="auto"/>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22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tcBorders>
              <w:bottom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66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72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74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80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880" w:type="dxa"/>
            <w:gridSpan w:val="2"/>
            <w:tcBorders>
              <w:bottom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282"/>
        </w:trPr>
        <w:tc>
          <w:tcPr>
            <w:tcW w:w="1584"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2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0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6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7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7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8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88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bl>
    <w:p w:rsidR="00FF459C" w:rsidRPr="00FF459C" w:rsidRDefault="00FF459C" w:rsidP="00FF459C">
      <w:pPr>
        <w:spacing w:after="200"/>
        <w:rPr>
          <w:rFonts w:ascii="Times New Roman" w:eastAsiaTheme="minorHAnsi" w:hAnsi="Times New Roman" w:cs="Times New Roman"/>
          <w:sz w:val="24"/>
          <w:szCs w:val="24"/>
          <w:lang w:eastAsia="en-US"/>
        </w:rPr>
        <w:sectPr w:rsidR="00FF459C" w:rsidRPr="00FF459C">
          <w:pgSz w:w="11900" w:h="16838"/>
          <w:pgMar w:top="1158" w:right="726" w:bottom="667" w:left="1440" w:header="0" w:footer="0" w:gutter="0"/>
          <w:cols w:space="720" w:equalWidth="0">
            <w:col w:w="9740"/>
          </w:cols>
        </w:sectPr>
      </w:pPr>
    </w:p>
    <w:tbl>
      <w:tblPr>
        <w:tblW w:w="10024" w:type="dxa"/>
        <w:tblInd w:w="-274" w:type="dxa"/>
        <w:tblLayout w:type="fixed"/>
        <w:tblCellMar>
          <w:left w:w="0" w:type="dxa"/>
          <w:right w:w="0" w:type="dxa"/>
        </w:tblCellMar>
        <w:tblLook w:val="04A0" w:firstRow="1" w:lastRow="0" w:firstColumn="1" w:lastColumn="0" w:noHBand="0" w:noVBand="1"/>
      </w:tblPr>
      <w:tblGrid>
        <w:gridCol w:w="2204"/>
        <w:gridCol w:w="1680"/>
        <w:gridCol w:w="1340"/>
        <w:gridCol w:w="1360"/>
        <w:gridCol w:w="360"/>
        <w:gridCol w:w="520"/>
        <w:gridCol w:w="800"/>
        <w:gridCol w:w="600"/>
        <w:gridCol w:w="740"/>
        <w:gridCol w:w="420"/>
      </w:tblGrid>
      <w:tr w:rsidR="00FF459C" w:rsidRPr="00FF459C" w:rsidTr="00FF459C">
        <w:trPr>
          <w:trHeight w:val="278"/>
        </w:trPr>
        <w:tc>
          <w:tcPr>
            <w:tcW w:w="2204" w:type="dxa"/>
            <w:tcBorders>
              <w:top w:val="single" w:sz="8" w:space="0" w:color="auto"/>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680" w:type="dxa"/>
            <w:tcBorders>
              <w:top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tcBorders>
              <w:top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60" w:type="dxa"/>
            <w:tcBorders>
              <w:top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природы,</w:t>
            </w:r>
          </w:p>
        </w:tc>
        <w:tc>
          <w:tcPr>
            <w:tcW w:w="360" w:type="dxa"/>
            <w:tcBorders>
              <w:top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о</w:t>
            </w:r>
          </w:p>
        </w:tc>
        <w:tc>
          <w:tcPr>
            <w:tcW w:w="1320" w:type="dxa"/>
            <w:gridSpan w:val="2"/>
            <w:tcBorders>
              <w:top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влиянии</w:t>
            </w:r>
          </w:p>
        </w:tc>
        <w:tc>
          <w:tcPr>
            <w:tcW w:w="1340" w:type="dxa"/>
            <w:gridSpan w:val="2"/>
            <w:tcBorders>
              <w:top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человека</w:t>
            </w:r>
          </w:p>
        </w:tc>
        <w:tc>
          <w:tcPr>
            <w:tcW w:w="420" w:type="dxa"/>
            <w:tcBorders>
              <w:top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на</w:t>
            </w:r>
          </w:p>
        </w:tc>
      </w:tr>
      <w:tr w:rsidR="00FF459C" w:rsidRPr="00FF459C" w:rsidTr="00FF459C">
        <w:trPr>
          <w:trHeight w:val="413"/>
        </w:trPr>
        <w:tc>
          <w:tcPr>
            <w:tcW w:w="220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6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2240" w:type="dxa"/>
            <w:gridSpan w:val="3"/>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окружающую среду.</w:t>
            </w:r>
          </w:p>
        </w:tc>
        <w:tc>
          <w:tcPr>
            <w:tcW w:w="8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6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7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2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5"/>
        </w:trPr>
        <w:tc>
          <w:tcPr>
            <w:tcW w:w="220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6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380" w:type="dxa"/>
            <w:gridSpan w:val="6"/>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Давать советы </w:t>
            </w:r>
            <w:r w:rsidRPr="00FF459C">
              <w:rPr>
                <w:rFonts w:ascii="Times New Roman" w:eastAsiaTheme="minorHAnsi" w:hAnsi="Times New Roman" w:cs="Times New Roman"/>
                <w:sz w:val="24"/>
                <w:szCs w:val="24"/>
                <w:lang w:eastAsia="en-US"/>
              </w:rPr>
              <w:t>об охране природы.</w:t>
            </w:r>
          </w:p>
        </w:tc>
        <w:tc>
          <w:tcPr>
            <w:tcW w:w="42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3"/>
        </w:trPr>
        <w:tc>
          <w:tcPr>
            <w:tcW w:w="220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6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800" w:type="dxa"/>
            <w:gridSpan w:val="7"/>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Вести диалог </w:t>
            </w:r>
            <w:r w:rsidRPr="00FF459C">
              <w:rPr>
                <w:rFonts w:ascii="Times New Roman" w:eastAsiaTheme="minorHAnsi" w:hAnsi="Times New Roman" w:cs="Times New Roman"/>
                <w:sz w:val="24"/>
                <w:szCs w:val="24"/>
                <w:lang w:eastAsia="en-US"/>
              </w:rPr>
              <w:t>о четвероногих и пернатых</w:t>
            </w:r>
          </w:p>
        </w:tc>
      </w:tr>
      <w:tr w:rsidR="00FF459C" w:rsidRPr="00FF459C" w:rsidTr="00FF459C">
        <w:trPr>
          <w:trHeight w:val="415"/>
        </w:trPr>
        <w:tc>
          <w:tcPr>
            <w:tcW w:w="220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6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друзьях.</w:t>
            </w:r>
          </w:p>
        </w:tc>
        <w:tc>
          <w:tcPr>
            <w:tcW w:w="3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8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6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7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2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144"/>
        </w:trPr>
        <w:tc>
          <w:tcPr>
            <w:tcW w:w="3884" w:type="dxa"/>
            <w:gridSpan w:val="2"/>
            <w:tcBorders>
              <w:left w:val="single" w:sz="8" w:space="0" w:color="auto"/>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tcBorders>
              <w:bottom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6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36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920" w:type="dxa"/>
            <w:gridSpan w:val="3"/>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160" w:type="dxa"/>
            <w:gridSpan w:val="2"/>
            <w:tcBorders>
              <w:bottom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265"/>
        </w:trPr>
        <w:tc>
          <w:tcPr>
            <w:tcW w:w="3884" w:type="dxa"/>
            <w:gridSpan w:val="2"/>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Республика Татарстан</w:t>
            </w:r>
          </w:p>
        </w:tc>
        <w:tc>
          <w:tcPr>
            <w:tcW w:w="134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Сообщать</w:t>
            </w:r>
          </w:p>
        </w:tc>
        <w:tc>
          <w:tcPr>
            <w:tcW w:w="3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о</w:t>
            </w:r>
          </w:p>
        </w:tc>
        <w:tc>
          <w:tcPr>
            <w:tcW w:w="1920" w:type="dxa"/>
            <w:gridSpan w:val="3"/>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государственных</w:t>
            </w:r>
          </w:p>
        </w:tc>
        <w:tc>
          <w:tcPr>
            <w:tcW w:w="1160" w:type="dxa"/>
            <w:gridSpan w:val="2"/>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символах</w:t>
            </w:r>
          </w:p>
        </w:tc>
      </w:tr>
      <w:tr w:rsidR="00FF459C" w:rsidRPr="00FF459C" w:rsidTr="00FF459C">
        <w:trPr>
          <w:trHeight w:val="408"/>
        </w:trPr>
        <w:tc>
          <w:tcPr>
            <w:tcW w:w="220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Географическое</w:t>
            </w:r>
          </w:p>
        </w:tc>
        <w:tc>
          <w:tcPr>
            <w:tcW w:w="16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положение,</w:t>
            </w:r>
          </w:p>
        </w:tc>
        <w:tc>
          <w:tcPr>
            <w:tcW w:w="134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климат,</w:t>
            </w:r>
          </w:p>
        </w:tc>
        <w:tc>
          <w:tcPr>
            <w:tcW w:w="4800" w:type="dxa"/>
            <w:gridSpan w:val="7"/>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Татарстана,  о  географическом  положении,</w:t>
            </w:r>
          </w:p>
        </w:tc>
      </w:tr>
      <w:tr w:rsidR="00FF459C" w:rsidRPr="00FF459C" w:rsidTr="00FF459C">
        <w:trPr>
          <w:trHeight w:val="413"/>
        </w:trPr>
        <w:tc>
          <w:tcPr>
            <w:tcW w:w="220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природа</w:t>
            </w:r>
          </w:p>
        </w:tc>
        <w:tc>
          <w:tcPr>
            <w:tcW w:w="16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Татарстана.</w:t>
            </w:r>
          </w:p>
        </w:tc>
        <w:tc>
          <w:tcPr>
            <w:tcW w:w="134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Народы,</w:t>
            </w:r>
          </w:p>
        </w:tc>
        <w:tc>
          <w:tcPr>
            <w:tcW w:w="3640" w:type="dxa"/>
            <w:gridSpan w:val="5"/>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климате и природе Татарстана.</w:t>
            </w:r>
          </w:p>
        </w:tc>
        <w:tc>
          <w:tcPr>
            <w:tcW w:w="7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2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5"/>
        </w:trPr>
        <w:tc>
          <w:tcPr>
            <w:tcW w:w="5224" w:type="dxa"/>
            <w:gridSpan w:val="3"/>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проживающие   в   Татарстане.   Казань   –</w:t>
            </w:r>
          </w:p>
        </w:tc>
        <w:tc>
          <w:tcPr>
            <w:tcW w:w="4800" w:type="dxa"/>
            <w:gridSpan w:val="7"/>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Рассказывать о </w:t>
            </w:r>
            <w:r w:rsidRPr="00FF459C">
              <w:rPr>
                <w:rFonts w:ascii="Times New Roman" w:eastAsiaTheme="minorHAnsi" w:hAnsi="Times New Roman" w:cs="Times New Roman"/>
                <w:sz w:val="24"/>
                <w:szCs w:val="24"/>
                <w:lang w:eastAsia="en-US"/>
              </w:rPr>
              <w:t>народах,</w:t>
            </w:r>
            <w:r w:rsidRPr="00FF459C">
              <w:rPr>
                <w:rFonts w:ascii="Times New Roman" w:eastAsiaTheme="minorHAnsi" w:hAnsi="Times New Roman" w:cs="Times New Roman"/>
                <w:b/>
                <w:bCs/>
                <w:sz w:val="24"/>
                <w:szCs w:val="24"/>
                <w:lang w:eastAsia="en-US"/>
              </w:rPr>
              <w:t xml:space="preserve"> </w:t>
            </w:r>
            <w:r w:rsidRPr="00FF459C">
              <w:rPr>
                <w:rFonts w:ascii="Times New Roman" w:eastAsiaTheme="minorHAnsi" w:hAnsi="Times New Roman" w:cs="Times New Roman"/>
                <w:sz w:val="24"/>
                <w:szCs w:val="24"/>
                <w:lang w:eastAsia="en-US"/>
              </w:rPr>
              <w:t>проживающих в</w:t>
            </w:r>
          </w:p>
        </w:tc>
      </w:tr>
      <w:tr w:rsidR="00FF459C" w:rsidRPr="00FF459C" w:rsidTr="00FF459C">
        <w:trPr>
          <w:trHeight w:val="413"/>
        </w:trPr>
        <w:tc>
          <w:tcPr>
            <w:tcW w:w="220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столица</w:t>
            </w:r>
          </w:p>
        </w:tc>
        <w:tc>
          <w:tcPr>
            <w:tcW w:w="16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Татарстана.</w:t>
            </w:r>
          </w:p>
        </w:tc>
        <w:tc>
          <w:tcPr>
            <w:tcW w:w="4800" w:type="dxa"/>
            <w:gridSpan w:val="7"/>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Татарстане; о Казани – столице Татарстана.</w:t>
            </w:r>
          </w:p>
        </w:tc>
      </w:tr>
      <w:tr w:rsidR="00FF459C" w:rsidRPr="00FF459C" w:rsidTr="00FF459C">
        <w:trPr>
          <w:trHeight w:val="415"/>
        </w:trPr>
        <w:tc>
          <w:tcPr>
            <w:tcW w:w="5224" w:type="dxa"/>
            <w:gridSpan w:val="3"/>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Достопримечательности   столицы,   музеи,</w:t>
            </w:r>
          </w:p>
        </w:tc>
        <w:tc>
          <w:tcPr>
            <w:tcW w:w="13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Сообщать,</w:t>
            </w:r>
          </w:p>
        </w:tc>
        <w:tc>
          <w:tcPr>
            <w:tcW w:w="3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40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спрашивать</w:t>
            </w:r>
          </w:p>
        </w:tc>
        <w:tc>
          <w:tcPr>
            <w:tcW w:w="7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2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о</w:t>
            </w:r>
          </w:p>
        </w:tc>
      </w:tr>
      <w:tr w:rsidR="00FF459C" w:rsidRPr="00FF459C" w:rsidTr="00FF459C">
        <w:trPr>
          <w:trHeight w:val="413"/>
        </w:trPr>
        <w:tc>
          <w:tcPr>
            <w:tcW w:w="5224" w:type="dxa"/>
            <w:gridSpan w:val="3"/>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театры, места отдыха. Культура и искусство</w:t>
            </w:r>
          </w:p>
        </w:tc>
        <w:tc>
          <w:tcPr>
            <w:tcW w:w="4800" w:type="dxa"/>
            <w:gridSpan w:val="7"/>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достопримечательностях  столицы,  музеях,</w:t>
            </w:r>
          </w:p>
        </w:tc>
      </w:tr>
      <w:tr w:rsidR="00FF459C" w:rsidRPr="00FF459C" w:rsidTr="00FF459C">
        <w:trPr>
          <w:trHeight w:val="415"/>
        </w:trPr>
        <w:tc>
          <w:tcPr>
            <w:tcW w:w="3884" w:type="dxa"/>
            <w:gridSpan w:val="2"/>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татарского народа.</w:t>
            </w:r>
          </w:p>
        </w:tc>
        <w:tc>
          <w:tcPr>
            <w:tcW w:w="134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3040" w:type="dxa"/>
            <w:gridSpan w:val="4"/>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театрах, местах отдыха.</w:t>
            </w:r>
          </w:p>
        </w:tc>
        <w:tc>
          <w:tcPr>
            <w:tcW w:w="6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7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2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3"/>
        </w:trPr>
        <w:tc>
          <w:tcPr>
            <w:tcW w:w="5224" w:type="dxa"/>
            <w:gridSpan w:val="3"/>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Татарстан  в  годы  Великой  Отечественной</w:t>
            </w:r>
          </w:p>
        </w:tc>
        <w:tc>
          <w:tcPr>
            <w:tcW w:w="4800" w:type="dxa"/>
            <w:gridSpan w:val="7"/>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Вести  диалоги  о  </w:t>
            </w:r>
            <w:r w:rsidRPr="00FF459C">
              <w:rPr>
                <w:rFonts w:ascii="Times New Roman" w:eastAsiaTheme="minorHAnsi" w:hAnsi="Times New Roman" w:cs="Times New Roman"/>
                <w:sz w:val="24"/>
                <w:szCs w:val="24"/>
                <w:lang w:eastAsia="en-US"/>
              </w:rPr>
              <w:t>видных  представителях</w:t>
            </w:r>
          </w:p>
        </w:tc>
      </w:tr>
      <w:tr w:rsidR="00FF459C" w:rsidRPr="00FF459C" w:rsidTr="00FF459C">
        <w:trPr>
          <w:trHeight w:val="415"/>
        </w:trPr>
        <w:tc>
          <w:tcPr>
            <w:tcW w:w="220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войны.</w:t>
            </w:r>
          </w:p>
        </w:tc>
        <w:tc>
          <w:tcPr>
            <w:tcW w:w="16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380" w:type="dxa"/>
            <w:gridSpan w:val="6"/>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культуры и искусства татарского народа.</w:t>
            </w:r>
          </w:p>
        </w:tc>
        <w:tc>
          <w:tcPr>
            <w:tcW w:w="42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3"/>
        </w:trPr>
        <w:tc>
          <w:tcPr>
            <w:tcW w:w="220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6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800" w:type="dxa"/>
            <w:gridSpan w:val="7"/>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Рассказывать   </w:t>
            </w:r>
            <w:r w:rsidRPr="00FF459C">
              <w:rPr>
                <w:rFonts w:ascii="Times New Roman" w:eastAsiaTheme="minorHAnsi" w:hAnsi="Times New Roman" w:cs="Times New Roman"/>
                <w:sz w:val="24"/>
                <w:szCs w:val="24"/>
                <w:lang w:eastAsia="en-US"/>
              </w:rPr>
              <w:t>о   вкладе   Татарстана   в</w:t>
            </w:r>
          </w:p>
        </w:tc>
      </w:tr>
      <w:tr w:rsidR="00FF459C" w:rsidRPr="00FF459C" w:rsidTr="00FF459C">
        <w:trPr>
          <w:trHeight w:val="415"/>
        </w:trPr>
        <w:tc>
          <w:tcPr>
            <w:tcW w:w="220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6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800" w:type="dxa"/>
            <w:gridSpan w:val="7"/>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Великую Победу, о земляках-героях</w:t>
            </w:r>
          </w:p>
        </w:tc>
      </w:tr>
      <w:tr w:rsidR="00FF459C" w:rsidRPr="00FF459C" w:rsidTr="00FF459C">
        <w:trPr>
          <w:trHeight w:val="413"/>
        </w:trPr>
        <w:tc>
          <w:tcPr>
            <w:tcW w:w="220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6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800" w:type="dxa"/>
            <w:gridSpan w:val="7"/>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Советского   Союза,   о   подвиге   Мусы</w:t>
            </w:r>
          </w:p>
        </w:tc>
      </w:tr>
      <w:tr w:rsidR="00FF459C" w:rsidRPr="00FF459C" w:rsidTr="00FF459C">
        <w:trPr>
          <w:trHeight w:val="415"/>
        </w:trPr>
        <w:tc>
          <w:tcPr>
            <w:tcW w:w="220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6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3040" w:type="dxa"/>
            <w:gridSpan w:val="4"/>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Джалиля и джалиловцах.</w:t>
            </w:r>
          </w:p>
        </w:tc>
        <w:tc>
          <w:tcPr>
            <w:tcW w:w="6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7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2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3"/>
        </w:trPr>
        <w:tc>
          <w:tcPr>
            <w:tcW w:w="220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6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380" w:type="dxa"/>
            <w:gridSpan w:val="6"/>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Рассуждать </w:t>
            </w:r>
            <w:r w:rsidRPr="00FF459C">
              <w:rPr>
                <w:rFonts w:ascii="Times New Roman" w:eastAsiaTheme="minorHAnsi" w:hAnsi="Times New Roman" w:cs="Times New Roman"/>
                <w:sz w:val="24"/>
                <w:szCs w:val="24"/>
                <w:lang w:eastAsia="en-US"/>
              </w:rPr>
              <w:t>о помощи ветеранам войны.</w:t>
            </w:r>
          </w:p>
        </w:tc>
        <w:tc>
          <w:tcPr>
            <w:tcW w:w="42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147"/>
        </w:trPr>
        <w:tc>
          <w:tcPr>
            <w:tcW w:w="3884" w:type="dxa"/>
            <w:gridSpan w:val="2"/>
            <w:tcBorders>
              <w:left w:val="single" w:sz="8" w:space="0" w:color="auto"/>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tcBorders>
              <w:bottom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6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36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2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400" w:type="dxa"/>
            <w:gridSpan w:val="2"/>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160" w:type="dxa"/>
            <w:gridSpan w:val="2"/>
            <w:tcBorders>
              <w:bottom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263"/>
        </w:trPr>
        <w:tc>
          <w:tcPr>
            <w:tcW w:w="3884" w:type="dxa"/>
            <w:gridSpan w:val="2"/>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Выбор профессии.</w:t>
            </w:r>
          </w:p>
        </w:tc>
        <w:tc>
          <w:tcPr>
            <w:tcW w:w="134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Рассуждать</w:t>
            </w:r>
          </w:p>
        </w:tc>
        <w:tc>
          <w:tcPr>
            <w:tcW w:w="3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о</w:t>
            </w:r>
          </w:p>
        </w:tc>
        <w:tc>
          <w:tcPr>
            <w:tcW w:w="140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проблемах</w:t>
            </w:r>
          </w:p>
        </w:tc>
        <w:tc>
          <w:tcPr>
            <w:tcW w:w="1160" w:type="dxa"/>
            <w:gridSpan w:val="2"/>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выбора</w:t>
            </w:r>
          </w:p>
        </w:tc>
      </w:tr>
      <w:tr w:rsidR="00FF459C" w:rsidRPr="00FF459C" w:rsidTr="00FF459C">
        <w:trPr>
          <w:trHeight w:val="408"/>
        </w:trPr>
        <w:tc>
          <w:tcPr>
            <w:tcW w:w="5224" w:type="dxa"/>
            <w:gridSpan w:val="3"/>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Проблема    выбора    профессии.    Новые</w:t>
            </w:r>
          </w:p>
        </w:tc>
        <w:tc>
          <w:tcPr>
            <w:tcW w:w="13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профессии.</w:t>
            </w:r>
          </w:p>
        </w:tc>
        <w:tc>
          <w:tcPr>
            <w:tcW w:w="36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2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8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6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7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2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20"/>
        </w:trPr>
        <w:tc>
          <w:tcPr>
            <w:tcW w:w="5224" w:type="dxa"/>
            <w:gridSpan w:val="3"/>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профессии.  Потребность  в  профессиях  на</w:t>
            </w:r>
          </w:p>
        </w:tc>
        <w:tc>
          <w:tcPr>
            <w:tcW w:w="2240" w:type="dxa"/>
            <w:gridSpan w:val="3"/>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Аргументировать</w:t>
            </w:r>
          </w:p>
        </w:tc>
        <w:tc>
          <w:tcPr>
            <w:tcW w:w="8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свои</w:t>
            </w:r>
          </w:p>
        </w:tc>
        <w:tc>
          <w:tcPr>
            <w:tcW w:w="134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суждения</w:t>
            </w:r>
          </w:p>
        </w:tc>
        <w:tc>
          <w:tcPr>
            <w:tcW w:w="42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о</w:t>
            </w:r>
          </w:p>
        </w:tc>
      </w:tr>
      <w:tr w:rsidR="00FF459C" w:rsidRPr="00FF459C" w:rsidTr="00FF459C">
        <w:trPr>
          <w:trHeight w:val="408"/>
        </w:trPr>
        <w:tc>
          <w:tcPr>
            <w:tcW w:w="5224" w:type="dxa"/>
            <w:gridSpan w:val="3"/>
            <w:tcBorders>
              <w:left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рынке  труда.  Профессиональные  учебные</w:t>
            </w:r>
          </w:p>
        </w:tc>
        <w:tc>
          <w:tcPr>
            <w:tcW w:w="1720" w:type="dxa"/>
            <w:gridSpan w:val="2"/>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необходимости</w:t>
            </w:r>
          </w:p>
        </w:tc>
        <w:tc>
          <w:tcPr>
            <w:tcW w:w="1920" w:type="dxa"/>
            <w:gridSpan w:val="3"/>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правильного</w:t>
            </w:r>
          </w:p>
        </w:tc>
        <w:tc>
          <w:tcPr>
            <w:tcW w:w="1160" w:type="dxa"/>
            <w:gridSpan w:val="2"/>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выбора</w:t>
            </w:r>
          </w:p>
        </w:tc>
      </w:tr>
      <w:tr w:rsidR="00FF459C" w:rsidRPr="00FF459C" w:rsidTr="00FF459C">
        <w:trPr>
          <w:trHeight w:val="415"/>
        </w:trPr>
        <w:tc>
          <w:tcPr>
            <w:tcW w:w="220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заведения.</w:t>
            </w:r>
          </w:p>
        </w:tc>
        <w:tc>
          <w:tcPr>
            <w:tcW w:w="16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2240" w:type="dxa"/>
            <w:gridSpan w:val="3"/>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sz w:val="24"/>
                <w:szCs w:val="24"/>
                <w:lang w:eastAsia="en-US"/>
              </w:rPr>
              <w:t>будущей профессии.</w:t>
            </w:r>
          </w:p>
        </w:tc>
        <w:tc>
          <w:tcPr>
            <w:tcW w:w="8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60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74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2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413"/>
        </w:trPr>
        <w:tc>
          <w:tcPr>
            <w:tcW w:w="2204" w:type="dxa"/>
            <w:tcBorders>
              <w:lef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680" w:type="dxa"/>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380" w:type="dxa"/>
            <w:gridSpan w:val="6"/>
            <w:vAlign w:val="bottom"/>
          </w:tcPr>
          <w:p w:rsidR="00FF459C" w:rsidRPr="00FF459C" w:rsidRDefault="00FF459C" w:rsidP="00FF459C">
            <w:pPr>
              <w:spacing w:after="200"/>
              <w:rPr>
                <w:rFonts w:ascii="Times New Roman" w:eastAsiaTheme="minorHAnsi" w:hAnsi="Times New Roman" w:cs="Times New Roman"/>
                <w:sz w:val="24"/>
                <w:szCs w:val="24"/>
                <w:lang w:eastAsia="en-US"/>
              </w:rPr>
            </w:pPr>
            <w:r w:rsidRPr="00FF459C">
              <w:rPr>
                <w:rFonts w:ascii="Times New Roman" w:eastAsiaTheme="minorHAnsi" w:hAnsi="Times New Roman" w:cs="Times New Roman"/>
                <w:b/>
                <w:bCs/>
                <w:sz w:val="24"/>
                <w:szCs w:val="24"/>
                <w:lang w:eastAsia="en-US"/>
              </w:rPr>
              <w:t xml:space="preserve">Вести диалог-расспрос </w:t>
            </w:r>
            <w:r w:rsidRPr="00FF459C">
              <w:rPr>
                <w:rFonts w:ascii="Times New Roman" w:eastAsiaTheme="minorHAnsi" w:hAnsi="Times New Roman" w:cs="Times New Roman"/>
                <w:sz w:val="24"/>
                <w:szCs w:val="24"/>
                <w:lang w:eastAsia="en-US"/>
              </w:rPr>
              <w:t>о профессиях.</w:t>
            </w:r>
          </w:p>
        </w:tc>
        <w:tc>
          <w:tcPr>
            <w:tcW w:w="420" w:type="dxa"/>
            <w:tcBorders>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r w:rsidR="00FF459C" w:rsidRPr="00FF459C" w:rsidTr="00FF459C">
        <w:trPr>
          <w:trHeight w:val="147"/>
        </w:trPr>
        <w:tc>
          <w:tcPr>
            <w:tcW w:w="2204" w:type="dxa"/>
            <w:tcBorders>
              <w:left w:val="single" w:sz="8" w:space="0" w:color="auto"/>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68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40" w:type="dxa"/>
            <w:tcBorders>
              <w:bottom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136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36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52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80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60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740" w:type="dxa"/>
            <w:tcBorders>
              <w:bottom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c>
          <w:tcPr>
            <w:tcW w:w="420" w:type="dxa"/>
            <w:tcBorders>
              <w:bottom w:val="single" w:sz="8" w:space="0" w:color="auto"/>
              <w:right w:val="single" w:sz="8" w:space="0" w:color="auto"/>
            </w:tcBorders>
            <w:vAlign w:val="bottom"/>
          </w:tcPr>
          <w:p w:rsidR="00FF459C" w:rsidRPr="00FF459C" w:rsidRDefault="00FF459C" w:rsidP="00FF459C">
            <w:pPr>
              <w:spacing w:after="200"/>
              <w:rPr>
                <w:rFonts w:ascii="Times New Roman" w:eastAsiaTheme="minorHAnsi" w:hAnsi="Times New Roman" w:cs="Times New Roman"/>
                <w:sz w:val="24"/>
                <w:szCs w:val="24"/>
                <w:lang w:eastAsia="en-US"/>
              </w:rPr>
            </w:pPr>
          </w:p>
        </w:tc>
      </w:tr>
    </w:tbl>
    <w:p w:rsidR="00FF459C" w:rsidRPr="00FF459C" w:rsidRDefault="00FF459C" w:rsidP="00FF459C">
      <w:pPr>
        <w:spacing w:after="200"/>
        <w:rPr>
          <w:rFonts w:ascii="Times New Roman" w:eastAsiaTheme="minorHAnsi" w:hAnsi="Times New Roman" w:cs="Times New Roman"/>
          <w:sz w:val="24"/>
          <w:szCs w:val="24"/>
          <w:lang w:eastAsia="en-US"/>
        </w:rPr>
      </w:pPr>
    </w:p>
    <w:p w:rsidR="008B556D" w:rsidRPr="008B556D" w:rsidRDefault="008B556D" w:rsidP="00996886">
      <w:pPr>
        <w:jc w:val="cente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5-9 сыйныфларда уку предметының эчтәлеге:</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lang w:val="tt-RU"/>
        </w:rPr>
        <w:t>5 нче сыйныф</w:t>
      </w:r>
    </w:p>
    <w:p w:rsidR="008B556D" w:rsidRPr="008B556D" w:rsidRDefault="008B556D" w:rsidP="00CF1D52">
      <w:pPr>
        <w:jc w:val="both"/>
        <w:rPr>
          <w:rFonts w:ascii="Times New Roman" w:hAnsi="Times New Roman" w:cs="Times New Roman"/>
          <w:b/>
          <w:sz w:val="24"/>
          <w:szCs w:val="24"/>
          <w:lang w:val="tt-RU" w:eastAsia="en-US"/>
        </w:rPr>
      </w:pPr>
      <w:r w:rsidRPr="008B556D">
        <w:rPr>
          <w:rFonts w:ascii="Times New Roman" w:hAnsi="Times New Roman" w:cs="Times New Roman"/>
          <w:b/>
          <w:sz w:val="24"/>
          <w:szCs w:val="24"/>
          <w:lang w:val="tt-RU" w:eastAsia="en-US"/>
        </w:rPr>
        <w:t xml:space="preserve">Без мәктәптә. </w:t>
      </w:r>
      <w:r w:rsidRPr="008B556D">
        <w:rPr>
          <w:rFonts w:ascii="Times New Roman" w:hAnsi="Times New Roman" w:cs="Times New Roman"/>
          <w:sz w:val="24"/>
          <w:szCs w:val="24"/>
          <w:lang w:val="tt-RU" w:eastAsia="en-US"/>
        </w:rPr>
        <w:t>Дәресләр расписаниесе, дәресләр әзерләү, өй эше эшләү. Билгеләр. Уку-язу әсбаплары, аларны тәртиптә, саклап тоту. Китапханәдә.</w:t>
      </w:r>
      <w:r w:rsidRPr="008B556D">
        <w:rPr>
          <w:rFonts w:ascii="Times New Roman" w:hAnsi="Times New Roman" w:cs="Times New Roman"/>
          <w:b/>
          <w:sz w:val="24"/>
          <w:szCs w:val="24"/>
          <w:lang w:val="tt-RU" w:eastAsia="en-US"/>
        </w:rPr>
        <w:t xml:space="preserve"> </w:t>
      </w:r>
    </w:p>
    <w:p w:rsidR="008B556D" w:rsidRPr="008B556D" w:rsidRDefault="008B556D" w:rsidP="00CF1D52">
      <w:pPr>
        <w:jc w:val="both"/>
        <w:rPr>
          <w:rFonts w:ascii="Times New Roman" w:hAnsi="Times New Roman" w:cs="Times New Roman"/>
          <w:b/>
          <w:sz w:val="24"/>
          <w:szCs w:val="24"/>
          <w:lang w:val="tt-RU" w:eastAsia="en-US"/>
        </w:rPr>
      </w:pPr>
      <w:r w:rsidRPr="008B556D">
        <w:rPr>
          <w:rFonts w:ascii="Times New Roman" w:hAnsi="Times New Roman" w:cs="Times New Roman"/>
          <w:b/>
          <w:sz w:val="24"/>
          <w:szCs w:val="24"/>
          <w:lang w:val="tt-RU" w:eastAsia="en-US"/>
        </w:rPr>
        <w:t xml:space="preserve">Мин – өйдә булышчы.  </w:t>
      </w:r>
      <w:r w:rsidRPr="008B556D">
        <w:rPr>
          <w:rFonts w:ascii="Times New Roman" w:hAnsi="Times New Roman" w:cs="Times New Roman"/>
          <w:sz w:val="24"/>
          <w:szCs w:val="24"/>
          <w:lang w:val="tt-RU" w:eastAsia="en-US"/>
        </w:rPr>
        <w:t>Без әти-әнигә булышабыз. Өйдәге эшләр. Без бергә эшлибез. Өй хезмәте өчен рәхмәт белдерү һәм  мактау. Кем эшләми - шул ашамый.</w:t>
      </w:r>
      <w:r w:rsidRPr="008B556D">
        <w:rPr>
          <w:rFonts w:ascii="Times New Roman" w:hAnsi="Times New Roman" w:cs="Times New Roman"/>
          <w:b/>
          <w:sz w:val="24"/>
          <w:szCs w:val="24"/>
          <w:lang w:val="tt-RU" w:eastAsia="en-US"/>
        </w:rPr>
        <w:t xml:space="preserve"> </w:t>
      </w:r>
    </w:p>
    <w:p w:rsidR="008B556D" w:rsidRPr="008B556D" w:rsidRDefault="008B556D" w:rsidP="00CF1D52">
      <w:pPr>
        <w:jc w:val="both"/>
        <w:rPr>
          <w:rFonts w:ascii="Times New Roman" w:hAnsi="Times New Roman" w:cs="Times New Roman"/>
          <w:b/>
          <w:sz w:val="24"/>
          <w:szCs w:val="24"/>
          <w:lang w:val="tt-RU" w:eastAsia="en-US"/>
        </w:rPr>
      </w:pPr>
      <w:r w:rsidRPr="008B556D">
        <w:rPr>
          <w:rFonts w:ascii="Times New Roman" w:hAnsi="Times New Roman" w:cs="Times New Roman"/>
          <w:b/>
          <w:sz w:val="24"/>
          <w:szCs w:val="24"/>
          <w:lang w:val="tt-RU" w:eastAsia="en-US"/>
        </w:rPr>
        <w:t xml:space="preserve">Дуслар белән күңелле. </w:t>
      </w:r>
      <w:r w:rsidRPr="008B556D">
        <w:rPr>
          <w:rFonts w:ascii="Times New Roman" w:hAnsi="Times New Roman" w:cs="Times New Roman"/>
          <w:sz w:val="24"/>
          <w:szCs w:val="24"/>
          <w:lang w:val="tt-RU" w:eastAsia="en-US"/>
        </w:rPr>
        <w:t>Минем дустым бар. Дус була белү сыйфатлары. Дуслар белән итәгатьле сөйләшү. Дуслар, өлкәннәр белән телефоннан сөйләшү әдәбе. Дуслар белән туган көн үткәрү. Кибеттән ризыклар алу. Табын әзерләү. Табын янында үз-үзеңне тоту.</w:t>
      </w:r>
      <w:r w:rsidRPr="008B556D">
        <w:rPr>
          <w:rFonts w:ascii="Times New Roman" w:hAnsi="Times New Roman" w:cs="Times New Roman"/>
          <w:b/>
          <w:sz w:val="24"/>
          <w:szCs w:val="24"/>
          <w:lang w:val="tt-RU" w:eastAsia="en-US"/>
        </w:rPr>
        <w:t xml:space="preserve"> </w:t>
      </w:r>
    </w:p>
    <w:p w:rsidR="008B556D" w:rsidRPr="008B556D" w:rsidRDefault="008B556D" w:rsidP="00CF1D52">
      <w:pPr>
        <w:jc w:val="both"/>
        <w:rPr>
          <w:rFonts w:ascii="Times New Roman" w:hAnsi="Times New Roman" w:cs="Times New Roman"/>
          <w:b/>
          <w:sz w:val="24"/>
          <w:szCs w:val="24"/>
          <w:lang w:val="tt-RU" w:eastAsia="en-US"/>
        </w:rPr>
      </w:pPr>
      <w:r w:rsidRPr="008B556D">
        <w:rPr>
          <w:rFonts w:ascii="Times New Roman" w:hAnsi="Times New Roman" w:cs="Times New Roman"/>
          <w:b/>
          <w:sz w:val="24"/>
          <w:szCs w:val="24"/>
          <w:lang w:val="tt-RU" w:eastAsia="en-US"/>
        </w:rPr>
        <w:t xml:space="preserve">Дүрт аяклы дусларыбыз. </w:t>
      </w:r>
      <w:r w:rsidRPr="008B556D">
        <w:rPr>
          <w:rFonts w:ascii="Times New Roman" w:hAnsi="Times New Roman" w:cs="Times New Roman"/>
          <w:sz w:val="24"/>
          <w:szCs w:val="24"/>
          <w:lang w:val="tt-RU" w:eastAsia="en-US"/>
        </w:rPr>
        <w:t xml:space="preserve">Дүрт аяклы дусларның токым нары, </w:t>
      </w:r>
      <w:r w:rsidRPr="008B556D">
        <w:rPr>
          <w:rFonts w:ascii="Times New Roman" w:hAnsi="Times New Roman" w:cs="Times New Roman"/>
          <w:b/>
          <w:sz w:val="24"/>
          <w:szCs w:val="24"/>
          <w:lang w:val="tt-RU" w:eastAsia="en-US"/>
        </w:rPr>
        <w:t xml:space="preserve"> </w:t>
      </w:r>
      <w:r w:rsidRPr="008B556D">
        <w:rPr>
          <w:rFonts w:ascii="Times New Roman" w:hAnsi="Times New Roman" w:cs="Times New Roman"/>
          <w:sz w:val="24"/>
          <w:szCs w:val="24"/>
          <w:lang w:val="tt-RU" w:eastAsia="en-US"/>
        </w:rPr>
        <w:t>кыяфәтләре, гадәтләре.</w:t>
      </w:r>
      <w:r w:rsidRPr="008B556D">
        <w:rPr>
          <w:rFonts w:ascii="Times New Roman" w:hAnsi="Times New Roman" w:cs="Times New Roman"/>
          <w:b/>
          <w:sz w:val="24"/>
          <w:szCs w:val="24"/>
          <w:lang w:val="tt-RU" w:eastAsia="en-US"/>
        </w:rPr>
        <w:t xml:space="preserve"> </w:t>
      </w:r>
    </w:p>
    <w:p w:rsidR="008B556D" w:rsidRPr="008B556D" w:rsidRDefault="008B556D" w:rsidP="00CF1D52">
      <w:pPr>
        <w:jc w:val="both"/>
        <w:rPr>
          <w:rFonts w:ascii="Times New Roman" w:hAnsi="Times New Roman" w:cs="Times New Roman"/>
          <w:b/>
          <w:sz w:val="24"/>
          <w:szCs w:val="24"/>
          <w:lang w:val="tt-RU" w:eastAsia="en-US"/>
        </w:rPr>
      </w:pPr>
      <w:r w:rsidRPr="008B556D">
        <w:rPr>
          <w:rFonts w:ascii="Times New Roman" w:hAnsi="Times New Roman" w:cs="Times New Roman"/>
          <w:b/>
          <w:sz w:val="24"/>
          <w:szCs w:val="24"/>
          <w:lang w:val="tt-RU" w:eastAsia="en-US"/>
        </w:rPr>
        <w:t xml:space="preserve">Без спорт  яратабыз. </w:t>
      </w:r>
      <w:r w:rsidRPr="008B556D">
        <w:rPr>
          <w:rFonts w:ascii="Times New Roman" w:hAnsi="Times New Roman" w:cs="Times New Roman"/>
          <w:sz w:val="24"/>
          <w:szCs w:val="24"/>
          <w:lang w:val="tt-RU" w:eastAsia="en-US"/>
        </w:rPr>
        <w:t>Тән әгъзалары. Табибта. Сәламәт булу кагыйдәләре. Спорт белән шөгыльләнү.</w:t>
      </w:r>
    </w:p>
    <w:p w:rsidR="008B556D" w:rsidRPr="008B556D" w:rsidRDefault="008B556D" w:rsidP="00CF1D52">
      <w:pPr>
        <w:jc w:val="center"/>
        <w:rPr>
          <w:rFonts w:ascii="Times New Roman" w:hAnsi="Times New Roman" w:cs="Times New Roman"/>
          <w:sz w:val="24"/>
          <w:szCs w:val="24"/>
          <w:u w:val="single"/>
          <w:lang w:val="tt-RU"/>
        </w:rPr>
      </w:pPr>
      <w:r w:rsidRPr="008B556D">
        <w:rPr>
          <w:rFonts w:ascii="Times New Roman" w:hAnsi="Times New Roman" w:cs="Times New Roman"/>
          <w:b/>
          <w:sz w:val="24"/>
          <w:szCs w:val="24"/>
          <w:lang w:val="tt-RU"/>
        </w:rPr>
        <w:t>Лингвистик белемнәр һәм аларны сөйләмдә куллану күнекмәләре</w:t>
      </w:r>
    </w:p>
    <w:p w:rsidR="008B556D" w:rsidRPr="008B556D" w:rsidRDefault="008B556D" w:rsidP="00BF725E">
      <w:pPr>
        <w:numPr>
          <w:ilvl w:val="0"/>
          <w:numId w:val="62"/>
        </w:numPr>
        <w:overflowPunct w:val="0"/>
        <w:autoSpaceDE w:val="0"/>
        <w:autoSpaceDN w:val="0"/>
        <w:adjustRightInd w:val="0"/>
        <w:ind w:firstLine="567"/>
        <w:jc w:val="both"/>
        <w:rPr>
          <w:rFonts w:ascii="Times New Roman" w:hAnsi="Times New Roman" w:cs="Times New Roman"/>
          <w:sz w:val="24"/>
          <w:szCs w:val="24"/>
        </w:rPr>
      </w:pPr>
      <w:r w:rsidRPr="008B556D">
        <w:rPr>
          <w:rFonts w:ascii="Times New Roman" w:hAnsi="Times New Roman" w:cs="Times New Roman"/>
          <w:sz w:val="24"/>
          <w:szCs w:val="24"/>
        </w:rPr>
        <w:t xml:space="preserve">Ялгызлык </w:t>
      </w:r>
      <w:r w:rsidRPr="008B556D">
        <w:rPr>
          <w:rFonts w:ascii="Times New Roman" w:hAnsi="Times New Roman" w:cs="Times New Roman"/>
          <w:sz w:val="24"/>
          <w:szCs w:val="24"/>
          <w:lang w:val="tt-RU"/>
        </w:rPr>
        <w:t>һәм уртаклык исемнәре.</w:t>
      </w:r>
      <w:r w:rsidRPr="008B556D">
        <w:rPr>
          <w:rFonts w:ascii="Times New Roman" w:hAnsi="Times New Roman" w:cs="Times New Roman"/>
          <w:sz w:val="24"/>
          <w:szCs w:val="24"/>
        </w:rPr>
        <w:t xml:space="preserve"> </w:t>
      </w:r>
    </w:p>
    <w:p w:rsidR="008B556D" w:rsidRPr="008B556D" w:rsidRDefault="008B556D" w:rsidP="00BF725E">
      <w:pPr>
        <w:numPr>
          <w:ilvl w:val="0"/>
          <w:numId w:val="62"/>
        </w:numPr>
        <w:overflowPunct w:val="0"/>
        <w:autoSpaceDE w:val="0"/>
        <w:autoSpaceDN w:val="0"/>
        <w:adjustRightInd w:val="0"/>
        <w:ind w:firstLine="567"/>
        <w:jc w:val="both"/>
        <w:rPr>
          <w:rFonts w:ascii="Times New Roman" w:hAnsi="Times New Roman" w:cs="Times New Roman"/>
          <w:sz w:val="24"/>
          <w:szCs w:val="24"/>
          <w:lang w:val="tt-RU"/>
        </w:rPr>
      </w:pPr>
      <w:r w:rsidRPr="008B556D">
        <w:rPr>
          <w:rFonts w:ascii="Times New Roman" w:hAnsi="Times New Roman" w:cs="Times New Roman"/>
          <w:sz w:val="24"/>
          <w:szCs w:val="24"/>
          <w:lang w:val="tt-RU"/>
        </w:rPr>
        <w:t>Тартым һәм килеш белән төрләнгән исемнәрнең берлек һәм күплек сандагы кушымчаларын аера белү.</w:t>
      </w:r>
    </w:p>
    <w:p w:rsidR="008B556D" w:rsidRPr="008B556D" w:rsidRDefault="008B556D" w:rsidP="00BF725E">
      <w:pPr>
        <w:numPr>
          <w:ilvl w:val="0"/>
          <w:numId w:val="62"/>
        </w:numPr>
        <w:overflowPunct w:val="0"/>
        <w:autoSpaceDE w:val="0"/>
        <w:autoSpaceDN w:val="0"/>
        <w:adjustRightInd w:val="0"/>
        <w:ind w:firstLine="567"/>
        <w:jc w:val="both"/>
        <w:rPr>
          <w:rFonts w:ascii="Times New Roman" w:hAnsi="Times New Roman" w:cs="Times New Roman"/>
          <w:sz w:val="24"/>
          <w:szCs w:val="24"/>
          <w:lang w:val="tt-RU"/>
        </w:rPr>
      </w:pPr>
      <w:r w:rsidRPr="008B556D">
        <w:rPr>
          <w:rFonts w:ascii="Times New Roman" w:hAnsi="Times New Roman" w:cs="Times New Roman"/>
          <w:sz w:val="24"/>
          <w:szCs w:val="24"/>
          <w:lang w:val="tt-RU"/>
        </w:rPr>
        <w:t>Тамыр, кушма парлы, тезмә исемнәрнең ясалышы, аларның сөйләмдә куллануын кабатлау.</w:t>
      </w:r>
    </w:p>
    <w:p w:rsidR="008B556D" w:rsidRPr="008B556D" w:rsidRDefault="008B556D" w:rsidP="00BF725E">
      <w:pPr>
        <w:numPr>
          <w:ilvl w:val="0"/>
          <w:numId w:val="62"/>
        </w:numPr>
        <w:overflowPunct w:val="0"/>
        <w:autoSpaceDE w:val="0"/>
        <w:autoSpaceDN w:val="0"/>
        <w:adjustRightInd w:val="0"/>
        <w:ind w:firstLine="567"/>
        <w:jc w:val="both"/>
        <w:rPr>
          <w:rFonts w:ascii="Times New Roman" w:hAnsi="Times New Roman" w:cs="Times New Roman"/>
          <w:b/>
          <w:sz w:val="24"/>
          <w:szCs w:val="24"/>
          <w:lang w:val="tt-RU"/>
        </w:rPr>
      </w:pPr>
      <w:r w:rsidRPr="008B556D">
        <w:rPr>
          <w:rFonts w:ascii="Times New Roman" w:hAnsi="Times New Roman" w:cs="Times New Roman"/>
          <w:sz w:val="24"/>
          <w:szCs w:val="24"/>
          <w:lang w:val="tt-RU"/>
        </w:rPr>
        <w:t>Исемнәргә кушымчалар ялгану тәртибе.</w:t>
      </w:r>
    </w:p>
    <w:p w:rsidR="008B556D" w:rsidRPr="008B556D" w:rsidRDefault="008B556D" w:rsidP="00BF725E">
      <w:pPr>
        <w:numPr>
          <w:ilvl w:val="0"/>
          <w:numId w:val="62"/>
        </w:numPr>
        <w:overflowPunct w:val="0"/>
        <w:autoSpaceDE w:val="0"/>
        <w:autoSpaceDN w:val="0"/>
        <w:adjustRightInd w:val="0"/>
        <w:ind w:firstLine="567"/>
        <w:jc w:val="both"/>
        <w:rPr>
          <w:rFonts w:ascii="Times New Roman" w:hAnsi="Times New Roman" w:cs="Times New Roman"/>
          <w:b/>
          <w:sz w:val="24"/>
          <w:szCs w:val="24"/>
          <w:lang w:val="tt-RU"/>
        </w:rPr>
      </w:pPr>
      <w:r w:rsidRPr="008B556D">
        <w:rPr>
          <w:rFonts w:ascii="Times New Roman" w:hAnsi="Times New Roman" w:cs="Times New Roman"/>
          <w:sz w:val="24"/>
          <w:szCs w:val="24"/>
          <w:lang w:val="tt-RU"/>
        </w:rPr>
        <w:t>Сыйфат дәрәҗәләре белән таныштыру, аларны сөйләмдә куллану.</w:t>
      </w:r>
    </w:p>
    <w:p w:rsidR="008B556D" w:rsidRPr="008B556D" w:rsidRDefault="008B556D" w:rsidP="00BF725E">
      <w:pPr>
        <w:numPr>
          <w:ilvl w:val="0"/>
          <w:numId w:val="62"/>
        </w:numPr>
        <w:overflowPunct w:val="0"/>
        <w:autoSpaceDE w:val="0"/>
        <w:autoSpaceDN w:val="0"/>
        <w:adjustRightInd w:val="0"/>
        <w:ind w:firstLine="567"/>
        <w:jc w:val="both"/>
        <w:rPr>
          <w:rFonts w:ascii="Times New Roman" w:hAnsi="Times New Roman" w:cs="Times New Roman"/>
          <w:b/>
          <w:sz w:val="24"/>
          <w:szCs w:val="24"/>
          <w:lang w:val="tt-RU"/>
        </w:rPr>
      </w:pPr>
      <w:r w:rsidRPr="008B556D">
        <w:rPr>
          <w:rFonts w:ascii="Times New Roman" w:hAnsi="Times New Roman" w:cs="Times New Roman"/>
          <w:sz w:val="24"/>
          <w:szCs w:val="24"/>
          <w:lang w:val="tt-RU"/>
        </w:rPr>
        <w:t>Мик</w:t>
      </w:r>
      <w:r w:rsidRPr="008B556D">
        <w:rPr>
          <w:rFonts w:ascii="Times New Roman" w:hAnsi="Times New Roman" w:cs="Times New Roman"/>
          <w:sz w:val="24"/>
          <w:szCs w:val="24"/>
        </w:rPr>
        <w:t xml:space="preserve">ъдар, </w:t>
      </w:r>
      <w:r w:rsidRPr="008B556D">
        <w:rPr>
          <w:rFonts w:ascii="Times New Roman" w:hAnsi="Times New Roman" w:cs="Times New Roman"/>
          <w:sz w:val="24"/>
          <w:szCs w:val="24"/>
          <w:lang w:val="tt-RU"/>
        </w:rPr>
        <w:t>тәртип, җыю саннарын аера белү.</w:t>
      </w:r>
    </w:p>
    <w:p w:rsidR="008B556D" w:rsidRPr="008B556D" w:rsidRDefault="008B556D" w:rsidP="00BF725E">
      <w:pPr>
        <w:numPr>
          <w:ilvl w:val="0"/>
          <w:numId w:val="62"/>
        </w:numPr>
        <w:overflowPunct w:val="0"/>
        <w:autoSpaceDE w:val="0"/>
        <w:autoSpaceDN w:val="0"/>
        <w:adjustRightInd w:val="0"/>
        <w:ind w:firstLine="567"/>
        <w:jc w:val="both"/>
        <w:rPr>
          <w:rFonts w:ascii="Times New Roman" w:hAnsi="Times New Roman" w:cs="Times New Roman"/>
          <w:sz w:val="24"/>
          <w:szCs w:val="24"/>
          <w:lang w:val="tt-RU"/>
        </w:rPr>
      </w:pPr>
      <w:r w:rsidRPr="008B556D">
        <w:rPr>
          <w:rFonts w:ascii="Times New Roman" w:hAnsi="Times New Roman" w:cs="Times New Roman"/>
          <w:b/>
          <w:sz w:val="24"/>
          <w:szCs w:val="24"/>
          <w:lang w:val="tt-RU"/>
        </w:rPr>
        <w:t>Мин, син, ул</w:t>
      </w:r>
      <w:r w:rsidRPr="008B556D">
        <w:rPr>
          <w:rFonts w:ascii="Times New Roman" w:hAnsi="Times New Roman" w:cs="Times New Roman"/>
          <w:sz w:val="24"/>
          <w:szCs w:val="24"/>
          <w:lang w:val="tt-RU"/>
        </w:rPr>
        <w:t xml:space="preserve"> зат алмашлыкларын төшем килешендә сөйләмдә куллана белү.</w:t>
      </w:r>
    </w:p>
    <w:p w:rsidR="008B556D" w:rsidRPr="008B556D" w:rsidRDefault="008B556D" w:rsidP="00BF725E">
      <w:pPr>
        <w:numPr>
          <w:ilvl w:val="0"/>
          <w:numId w:val="62"/>
        </w:numPr>
        <w:overflowPunct w:val="0"/>
        <w:autoSpaceDE w:val="0"/>
        <w:autoSpaceDN w:val="0"/>
        <w:adjustRightInd w:val="0"/>
        <w:ind w:firstLine="567"/>
        <w:jc w:val="both"/>
        <w:rPr>
          <w:rFonts w:ascii="Times New Roman" w:hAnsi="Times New Roman" w:cs="Times New Roman"/>
          <w:sz w:val="24"/>
          <w:szCs w:val="24"/>
          <w:lang w:val="tt-RU"/>
        </w:rPr>
      </w:pPr>
      <w:r w:rsidRPr="008B556D">
        <w:rPr>
          <w:rFonts w:ascii="Times New Roman" w:hAnsi="Times New Roman" w:cs="Times New Roman"/>
          <w:sz w:val="24"/>
          <w:szCs w:val="24"/>
          <w:lang w:val="tt-RU"/>
        </w:rPr>
        <w:t>Зат алмашлыкларын урын-вакыт килешендә сөйләмдә куллану.</w:t>
      </w:r>
    </w:p>
    <w:p w:rsidR="008B556D" w:rsidRPr="008B556D" w:rsidRDefault="008B556D" w:rsidP="00BF725E">
      <w:pPr>
        <w:numPr>
          <w:ilvl w:val="0"/>
          <w:numId w:val="62"/>
        </w:numPr>
        <w:overflowPunct w:val="0"/>
        <w:autoSpaceDE w:val="0"/>
        <w:autoSpaceDN w:val="0"/>
        <w:adjustRightInd w:val="0"/>
        <w:ind w:firstLine="567"/>
        <w:jc w:val="both"/>
        <w:rPr>
          <w:rFonts w:ascii="Times New Roman" w:hAnsi="Times New Roman" w:cs="Times New Roman"/>
          <w:b/>
          <w:sz w:val="24"/>
          <w:szCs w:val="24"/>
          <w:lang w:val="tt-RU"/>
        </w:rPr>
      </w:pPr>
      <w:r w:rsidRPr="008B556D">
        <w:rPr>
          <w:rFonts w:ascii="Times New Roman" w:hAnsi="Times New Roman" w:cs="Times New Roman"/>
          <w:sz w:val="24"/>
          <w:szCs w:val="24"/>
          <w:lang w:val="tt-RU"/>
        </w:rPr>
        <w:t>Хәзерге заман хикәя фигыльнең барлыкта һәм юклыкта зат-сан белән төрләнеше.</w:t>
      </w:r>
    </w:p>
    <w:p w:rsidR="008B556D" w:rsidRPr="008B556D" w:rsidRDefault="008B556D" w:rsidP="00BF725E">
      <w:pPr>
        <w:numPr>
          <w:ilvl w:val="0"/>
          <w:numId w:val="62"/>
        </w:numPr>
        <w:overflowPunct w:val="0"/>
        <w:autoSpaceDE w:val="0"/>
        <w:autoSpaceDN w:val="0"/>
        <w:adjustRightInd w:val="0"/>
        <w:ind w:firstLine="567"/>
        <w:jc w:val="both"/>
        <w:rPr>
          <w:rFonts w:ascii="Times New Roman" w:hAnsi="Times New Roman" w:cs="Times New Roman"/>
          <w:b/>
          <w:sz w:val="24"/>
          <w:szCs w:val="24"/>
          <w:lang w:val="tt-RU"/>
        </w:rPr>
      </w:pPr>
      <w:r w:rsidRPr="008B556D">
        <w:rPr>
          <w:rFonts w:ascii="Times New Roman" w:hAnsi="Times New Roman" w:cs="Times New Roman"/>
          <w:sz w:val="24"/>
          <w:szCs w:val="24"/>
          <w:lang w:val="tt-RU"/>
        </w:rPr>
        <w:t xml:space="preserve"> Билгеле үткән заман хикәя фигыльнең барлыкта һәм юклыкта зат-сан белән төрләнеше.</w:t>
      </w:r>
    </w:p>
    <w:p w:rsidR="008B556D" w:rsidRPr="008B556D" w:rsidRDefault="008B556D" w:rsidP="00BF725E">
      <w:pPr>
        <w:numPr>
          <w:ilvl w:val="0"/>
          <w:numId w:val="62"/>
        </w:numPr>
        <w:overflowPunct w:val="0"/>
        <w:autoSpaceDE w:val="0"/>
        <w:autoSpaceDN w:val="0"/>
        <w:adjustRightInd w:val="0"/>
        <w:ind w:firstLine="567"/>
        <w:jc w:val="both"/>
        <w:rPr>
          <w:rFonts w:ascii="Times New Roman" w:hAnsi="Times New Roman" w:cs="Times New Roman"/>
          <w:b/>
          <w:sz w:val="24"/>
          <w:szCs w:val="24"/>
          <w:lang w:val="tt-RU"/>
        </w:rPr>
      </w:pPr>
      <w:r w:rsidRPr="008B556D">
        <w:rPr>
          <w:rFonts w:ascii="Times New Roman" w:hAnsi="Times New Roman" w:cs="Times New Roman"/>
          <w:sz w:val="24"/>
          <w:szCs w:val="24"/>
          <w:lang w:val="tt-RU"/>
        </w:rPr>
        <w:t xml:space="preserve"> Билгесез үткән заман хикәя фигыльнең барлыкта зат-сан белән төрләнеше белән танышу.</w:t>
      </w:r>
    </w:p>
    <w:p w:rsidR="008B556D" w:rsidRPr="008B556D" w:rsidRDefault="008B556D" w:rsidP="00BF725E">
      <w:pPr>
        <w:numPr>
          <w:ilvl w:val="0"/>
          <w:numId w:val="62"/>
        </w:numPr>
        <w:overflowPunct w:val="0"/>
        <w:autoSpaceDE w:val="0"/>
        <w:autoSpaceDN w:val="0"/>
        <w:adjustRightInd w:val="0"/>
        <w:ind w:firstLine="567"/>
        <w:jc w:val="both"/>
        <w:rPr>
          <w:rFonts w:ascii="Times New Roman" w:hAnsi="Times New Roman" w:cs="Times New Roman"/>
          <w:b/>
          <w:sz w:val="24"/>
          <w:szCs w:val="24"/>
          <w:lang w:val="tt-RU"/>
        </w:rPr>
      </w:pPr>
      <w:r w:rsidRPr="008B556D">
        <w:rPr>
          <w:rFonts w:ascii="Times New Roman" w:hAnsi="Times New Roman" w:cs="Times New Roman"/>
          <w:sz w:val="24"/>
          <w:szCs w:val="24"/>
          <w:lang w:val="tt-RU"/>
        </w:rPr>
        <w:t xml:space="preserve"> Сөйләмдә 2 нче зат боерык фигыльнең барлык һәм юклык  формаларын куллану. </w:t>
      </w:r>
    </w:p>
    <w:p w:rsidR="008B556D" w:rsidRPr="008B556D" w:rsidRDefault="008B556D" w:rsidP="00BF725E">
      <w:pPr>
        <w:numPr>
          <w:ilvl w:val="0"/>
          <w:numId w:val="62"/>
        </w:numPr>
        <w:overflowPunct w:val="0"/>
        <w:autoSpaceDE w:val="0"/>
        <w:autoSpaceDN w:val="0"/>
        <w:adjustRightInd w:val="0"/>
        <w:ind w:firstLine="567"/>
        <w:jc w:val="both"/>
        <w:rPr>
          <w:rFonts w:ascii="Times New Roman" w:hAnsi="Times New Roman" w:cs="Times New Roman"/>
          <w:b/>
          <w:sz w:val="24"/>
          <w:szCs w:val="24"/>
          <w:lang w:val="tt-RU"/>
        </w:rPr>
      </w:pPr>
      <w:r w:rsidRPr="008B556D">
        <w:rPr>
          <w:rFonts w:ascii="Times New Roman" w:hAnsi="Times New Roman" w:cs="Times New Roman"/>
          <w:sz w:val="24"/>
          <w:szCs w:val="24"/>
          <w:lang w:val="tt-RU"/>
        </w:rPr>
        <w:t xml:space="preserve"> Фигыльнең инфинитив формасын сөйләмдә куллану.</w:t>
      </w:r>
    </w:p>
    <w:p w:rsidR="008B556D" w:rsidRPr="008B556D" w:rsidRDefault="008B556D" w:rsidP="00BF725E">
      <w:pPr>
        <w:numPr>
          <w:ilvl w:val="0"/>
          <w:numId w:val="62"/>
        </w:numPr>
        <w:overflowPunct w:val="0"/>
        <w:autoSpaceDE w:val="0"/>
        <w:autoSpaceDN w:val="0"/>
        <w:adjustRightInd w:val="0"/>
        <w:ind w:firstLine="567"/>
        <w:jc w:val="both"/>
        <w:rPr>
          <w:rFonts w:ascii="Times New Roman" w:hAnsi="Times New Roman" w:cs="Times New Roman"/>
          <w:b/>
          <w:sz w:val="24"/>
          <w:szCs w:val="24"/>
          <w:lang w:val="tt-RU"/>
        </w:rPr>
      </w:pPr>
      <w:r w:rsidRPr="008B556D">
        <w:rPr>
          <w:rFonts w:ascii="Times New Roman" w:hAnsi="Times New Roman" w:cs="Times New Roman"/>
          <w:sz w:val="24"/>
          <w:szCs w:val="24"/>
          <w:lang w:val="tt-RU"/>
        </w:rPr>
        <w:t xml:space="preserve"> Фигыльнең инфинитив формасын модаль сүзләр (</w:t>
      </w:r>
      <w:r w:rsidRPr="008B556D">
        <w:rPr>
          <w:rFonts w:ascii="Times New Roman" w:hAnsi="Times New Roman" w:cs="Times New Roman"/>
          <w:b/>
          <w:sz w:val="24"/>
          <w:szCs w:val="24"/>
          <w:lang w:val="tt-RU"/>
        </w:rPr>
        <w:t>кирәк, кирәкми, ярый, ярамый</w:t>
      </w:r>
      <w:r w:rsidRPr="008B556D">
        <w:rPr>
          <w:rFonts w:ascii="Times New Roman" w:hAnsi="Times New Roman" w:cs="Times New Roman"/>
          <w:sz w:val="24"/>
          <w:szCs w:val="24"/>
          <w:lang w:val="tt-RU"/>
        </w:rPr>
        <w:t>) белән сөйләмдә куллану</w:t>
      </w:r>
    </w:p>
    <w:p w:rsidR="008B556D" w:rsidRPr="008B556D" w:rsidRDefault="008B556D" w:rsidP="00BF725E">
      <w:pPr>
        <w:numPr>
          <w:ilvl w:val="0"/>
          <w:numId w:val="62"/>
        </w:numPr>
        <w:overflowPunct w:val="0"/>
        <w:autoSpaceDE w:val="0"/>
        <w:autoSpaceDN w:val="0"/>
        <w:adjustRightInd w:val="0"/>
        <w:ind w:firstLine="567"/>
        <w:jc w:val="both"/>
        <w:rPr>
          <w:rFonts w:ascii="Times New Roman" w:hAnsi="Times New Roman" w:cs="Times New Roman"/>
          <w:b/>
          <w:sz w:val="24"/>
          <w:szCs w:val="24"/>
          <w:lang w:val="tt-RU"/>
        </w:rPr>
      </w:pPr>
      <w:r w:rsidRPr="008B556D">
        <w:rPr>
          <w:rFonts w:ascii="Times New Roman" w:hAnsi="Times New Roman" w:cs="Times New Roman"/>
          <w:b/>
          <w:sz w:val="24"/>
          <w:szCs w:val="24"/>
          <w:lang w:val="tt-RU"/>
        </w:rPr>
        <w:t xml:space="preserve"> Эшләргә телим </w:t>
      </w:r>
      <w:r w:rsidRPr="008B556D">
        <w:rPr>
          <w:rFonts w:ascii="Times New Roman" w:hAnsi="Times New Roman" w:cs="Times New Roman"/>
          <w:sz w:val="24"/>
          <w:szCs w:val="24"/>
          <w:lang w:val="tt-RU"/>
        </w:rPr>
        <w:t>төзелмәсен</w:t>
      </w:r>
      <w:r w:rsidRPr="008B556D">
        <w:rPr>
          <w:rFonts w:ascii="Times New Roman" w:hAnsi="Times New Roman" w:cs="Times New Roman"/>
          <w:color w:val="FF0000"/>
          <w:sz w:val="24"/>
          <w:szCs w:val="24"/>
          <w:lang w:val="tt-RU"/>
        </w:rPr>
        <w:t xml:space="preserve"> </w:t>
      </w:r>
      <w:r w:rsidRPr="008B556D">
        <w:rPr>
          <w:rFonts w:ascii="Times New Roman" w:hAnsi="Times New Roman" w:cs="Times New Roman"/>
          <w:sz w:val="24"/>
          <w:szCs w:val="24"/>
          <w:lang w:val="tt-RU"/>
        </w:rPr>
        <w:t>сөйләмдә куллану.</w:t>
      </w:r>
    </w:p>
    <w:p w:rsidR="008B556D" w:rsidRPr="008B556D" w:rsidRDefault="008B556D" w:rsidP="00BF725E">
      <w:pPr>
        <w:numPr>
          <w:ilvl w:val="0"/>
          <w:numId w:val="62"/>
        </w:numPr>
        <w:overflowPunct w:val="0"/>
        <w:autoSpaceDE w:val="0"/>
        <w:autoSpaceDN w:val="0"/>
        <w:adjustRightInd w:val="0"/>
        <w:ind w:firstLine="567"/>
        <w:jc w:val="both"/>
        <w:rPr>
          <w:rFonts w:ascii="Times New Roman" w:hAnsi="Times New Roman" w:cs="Times New Roman"/>
          <w:b/>
          <w:sz w:val="24"/>
          <w:szCs w:val="24"/>
          <w:lang w:val="tt-RU"/>
        </w:rPr>
      </w:pPr>
      <w:r w:rsidRPr="008B556D">
        <w:rPr>
          <w:rFonts w:ascii="Times New Roman" w:hAnsi="Times New Roman" w:cs="Times New Roman"/>
          <w:b/>
          <w:sz w:val="24"/>
          <w:szCs w:val="24"/>
          <w:lang w:val="tt-RU"/>
        </w:rPr>
        <w:t xml:space="preserve"> Өчен, шикелле</w:t>
      </w:r>
      <w:r w:rsidRPr="008B556D">
        <w:rPr>
          <w:rFonts w:ascii="Times New Roman" w:hAnsi="Times New Roman" w:cs="Times New Roman"/>
          <w:sz w:val="24"/>
          <w:szCs w:val="24"/>
          <w:lang w:val="tt-RU"/>
        </w:rPr>
        <w:t xml:space="preserve"> бәйлекләрен сөйләмдә куллану.</w:t>
      </w:r>
    </w:p>
    <w:p w:rsidR="008B556D" w:rsidRPr="008B556D" w:rsidRDefault="008B556D" w:rsidP="00BF725E">
      <w:pPr>
        <w:numPr>
          <w:ilvl w:val="0"/>
          <w:numId w:val="62"/>
        </w:numPr>
        <w:overflowPunct w:val="0"/>
        <w:autoSpaceDE w:val="0"/>
        <w:autoSpaceDN w:val="0"/>
        <w:adjustRightInd w:val="0"/>
        <w:ind w:firstLine="567"/>
        <w:jc w:val="both"/>
        <w:rPr>
          <w:rFonts w:ascii="Times New Roman" w:hAnsi="Times New Roman" w:cs="Times New Roman"/>
          <w:b/>
          <w:sz w:val="24"/>
          <w:szCs w:val="24"/>
          <w:lang w:val="tt-RU"/>
        </w:rPr>
      </w:pPr>
      <w:r w:rsidRPr="008B556D">
        <w:rPr>
          <w:rFonts w:ascii="Times New Roman" w:hAnsi="Times New Roman" w:cs="Times New Roman"/>
          <w:sz w:val="24"/>
          <w:szCs w:val="24"/>
          <w:lang w:val="tt-RU"/>
        </w:rPr>
        <w:t xml:space="preserve"> Кереш сүзләрне </w:t>
      </w:r>
      <w:r w:rsidRPr="008B556D">
        <w:rPr>
          <w:rFonts w:ascii="Times New Roman" w:hAnsi="Times New Roman" w:cs="Times New Roman"/>
          <w:b/>
          <w:sz w:val="24"/>
          <w:szCs w:val="24"/>
          <w:lang w:val="tt-RU"/>
        </w:rPr>
        <w:t>(минемчә, синеңчә, әлбәттә, минем фикеремчә</w:t>
      </w:r>
      <w:r w:rsidRPr="008B556D">
        <w:rPr>
          <w:rFonts w:ascii="Times New Roman" w:hAnsi="Times New Roman" w:cs="Times New Roman"/>
          <w:sz w:val="24"/>
          <w:szCs w:val="24"/>
          <w:lang w:val="tt-RU"/>
        </w:rPr>
        <w:t>) сөйләмдә куллану.</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tabs>
          <w:tab w:val="left" w:pos="993"/>
        </w:tabs>
        <w:jc w:val="center"/>
        <w:rPr>
          <w:rFonts w:ascii="Times New Roman" w:hAnsi="Times New Roman" w:cs="Times New Roman"/>
          <w:b/>
          <w:sz w:val="24"/>
          <w:szCs w:val="24"/>
          <w:lang w:val="tt-RU"/>
        </w:rPr>
      </w:pPr>
      <w:r w:rsidRPr="008B556D">
        <w:rPr>
          <w:rFonts w:ascii="Times New Roman" w:hAnsi="Times New Roman" w:cs="Times New Roman"/>
          <w:b/>
          <w:sz w:val="24"/>
          <w:szCs w:val="24"/>
          <w:lang w:val="tt-RU"/>
        </w:rPr>
        <w:t>6 нчы сыйныф</w:t>
      </w:r>
    </w:p>
    <w:p w:rsidR="008B556D" w:rsidRPr="008B556D" w:rsidRDefault="008B556D" w:rsidP="00CF1D52">
      <w:pPr>
        <w:jc w:val="both"/>
        <w:rPr>
          <w:rFonts w:ascii="Times New Roman" w:hAnsi="Times New Roman" w:cs="Times New Roman"/>
          <w:b/>
          <w:sz w:val="24"/>
          <w:szCs w:val="24"/>
          <w:lang w:val="tt-RU" w:eastAsia="en-US"/>
        </w:rPr>
      </w:pPr>
      <w:r w:rsidRPr="008B556D">
        <w:rPr>
          <w:rFonts w:ascii="Times New Roman" w:hAnsi="Times New Roman" w:cs="Times New Roman"/>
          <w:b/>
          <w:sz w:val="24"/>
          <w:szCs w:val="24"/>
          <w:lang w:val="tt-RU" w:eastAsia="en-US"/>
        </w:rPr>
        <w:t xml:space="preserve">Яңа уку елы башлана. </w:t>
      </w:r>
      <w:r w:rsidRPr="008B556D">
        <w:rPr>
          <w:rFonts w:ascii="Times New Roman" w:hAnsi="Times New Roman" w:cs="Times New Roman"/>
          <w:sz w:val="24"/>
          <w:szCs w:val="24"/>
          <w:lang w:val="tt-RU" w:eastAsia="en-US"/>
        </w:rPr>
        <w:t>Көз җитте, яңа уку елы башлана. Бу минем мәктәбем. Уку-язу әсбаплары, аларны тәртиптә тоту. Китаплар дөньясы, китапханәгә бару, китап алу. Китапларга сак караш.</w:t>
      </w:r>
    </w:p>
    <w:p w:rsidR="008B556D" w:rsidRPr="008B556D" w:rsidRDefault="008B556D" w:rsidP="00CF1D52">
      <w:pPr>
        <w:jc w:val="both"/>
        <w:rPr>
          <w:rFonts w:ascii="Times New Roman" w:hAnsi="Times New Roman" w:cs="Times New Roman"/>
          <w:b/>
          <w:sz w:val="24"/>
          <w:szCs w:val="24"/>
          <w:lang w:val="tt-RU" w:eastAsia="en-US"/>
        </w:rPr>
      </w:pPr>
      <w:r w:rsidRPr="008B556D">
        <w:rPr>
          <w:rFonts w:ascii="Times New Roman" w:hAnsi="Times New Roman" w:cs="Times New Roman"/>
          <w:b/>
          <w:sz w:val="24"/>
          <w:szCs w:val="24"/>
          <w:lang w:val="tt-RU" w:eastAsia="en-US"/>
        </w:rPr>
        <w:t xml:space="preserve">Мин - зур ярдәмче. </w:t>
      </w:r>
      <w:r w:rsidRPr="008B556D">
        <w:rPr>
          <w:rFonts w:ascii="Times New Roman" w:hAnsi="Times New Roman" w:cs="Times New Roman"/>
          <w:sz w:val="24"/>
          <w:szCs w:val="24"/>
          <w:lang w:val="tt-RU" w:eastAsia="en-US"/>
        </w:rPr>
        <w:t>Өй эшләре, өлкәннәргә булышу.  Яхшы эшләр. Дуслар белән бергә эшләү.</w:t>
      </w:r>
    </w:p>
    <w:p w:rsidR="008B556D" w:rsidRPr="008B556D" w:rsidRDefault="008B556D" w:rsidP="00CF1D52">
      <w:pPr>
        <w:jc w:val="both"/>
        <w:rPr>
          <w:rFonts w:ascii="Times New Roman" w:hAnsi="Times New Roman" w:cs="Times New Roman"/>
          <w:b/>
          <w:sz w:val="24"/>
          <w:szCs w:val="24"/>
          <w:lang w:val="tt-RU" w:eastAsia="en-US"/>
        </w:rPr>
      </w:pPr>
      <w:r w:rsidRPr="008B556D">
        <w:rPr>
          <w:rFonts w:ascii="Times New Roman" w:hAnsi="Times New Roman" w:cs="Times New Roman"/>
          <w:b/>
          <w:sz w:val="24"/>
          <w:szCs w:val="24"/>
          <w:lang w:val="tt-RU" w:eastAsia="en-US"/>
        </w:rPr>
        <w:t xml:space="preserve">Дуслар белән күңелле. </w:t>
      </w:r>
      <w:r w:rsidRPr="008B556D">
        <w:rPr>
          <w:rFonts w:ascii="Times New Roman" w:hAnsi="Times New Roman" w:cs="Times New Roman"/>
          <w:sz w:val="24"/>
          <w:szCs w:val="24"/>
          <w:lang w:val="tt-RU" w:eastAsia="en-US"/>
        </w:rPr>
        <w:t>Минем дустым. Чын дус нинди була? Дуслык югалу. Әләкләшү, мактану – начар гадәтләр. Дуслар белән бергә ял итү. Кунакларны сыйлау. Туган көн.</w:t>
      </w:r>
      <w:r w:rsidRPr="008B556D">
        <w:rPr>
          <w:rFonts w:ascii="Times New Roman" w:hAnsi="Times New Roman" w:cs="Times New Roman"/>
          <w:b/>
          <w:sz w:val="24"/>
          <w:szCs w:val="24"/>
          <w:lang w:val="tt-RU" w:eastAsia="en-US"/>
        </w:rPr>
        <w:t xml:space="preserve"> </w:t>
      </w:r>
      <w:r w:rsidRPr="008B556D">
        <w:rPr>
          <w:rFonts w:ascii="Times New Roman" w:hAnsi="Times New Roman" w:cs="Times New Roman"/>
          <w:sz w:val="24"/>
          <w:szCs w:val="24"/>
          <w:lang w:val="tt-RU" w:eastAsia="en-US"/>
        </w:rPr>
        <w:t>Төрле рецептлар.</w:t>
      </w:r>
    </w:p>
    <w:p w:rsidR="008B556D" w:rsidRPr="008B556D" w:rsidRDefault="008B556D" w:rsidP="00CF1D52">
      <w:pPr>
        <w:jc w:val="both"/>
        <w:rPr>
          <w:rFonts w:ascii="Times New Roman" w:hAnsi="Times New Roman" w:cs="Times New Roman"/>
          <w:b/>
          <w:sz w:val="24"/>
          <w:szCs w:val="24"/>
          <w:lang w:val="tt-RU" w:eastAsia="en-US"/>
        </w:rPr>
      </w:pPr>
      <w:r w:rsidRPr="008B556D">
        <w:rPr>
          <w:rFonts w:ascii="Times New Roman" w:hAnsi="Times New Roman" w:cs="Times New Roman"/>
          <w:b/>
          <w:sz w:val="24"/>
          <w:szCs w:val="24"/>
          <w:lang w:val="tt-RU" w:eastAsia="en-US"/>
        </w:rPr>
        <w:t xml:space="preserve">Туган җирем – Татарстан. </w:t>
      </w:r>
      <w:r w:rsidRPr="008B556D">
        <w:rPr>
          <w:rFonts w:ascii="Times New Roman" w:hAnsi="Times New Roman" w:cs="Times New Roman"/>
          <w:sz w:val="24"/>
          <w:szCs w:val="24"/>
          <w:lang w:val="tt-RU" w:eastAsia="en-US"/>
        </w:rPr>
        <w:t>Туган ил, туган җир төшенчәләре. Татарстанның табигате. Татарстан республикасының дәүләт символлары. Татарстанда яшәүче милләтләр, төрле телләрдә сөйләшү. Халыклар дуслыгы. Татарстанның башкаласы Казан, аның  музейлары, театрлары. Татар сәнгатенең күренекле вәкилләре.</w:t>
      </w:r>
    </w:p>
    <w:p w:rsidR="008B556D" w:rsidRPr="008B556D" w:rsidRDefault="008B556D" w:rsidP="00CF1D52">
      <w:pPr>
        <w:jc w:val="both"/>
        <w:rPr>
          <w:rFonts w:ascii="Times New Roman" w:hAnsi="Times New Roman" w:cs="Times New Roman"/>
          <w:b/>
          <w:color w:val="FF0000"/>
          <w:sz w:val="24"/>
          <w:szCs w:val="24"/>
          <w:lang w:val="tt-RU" w:eastAsia="en-US"/>
        </w:rPr>
      </w:pPr>
      <w:r w:rsidRPr="008B556D">
        <w:rPr>
          <w:rFonts w:ascii="Times New Roman" w:hAnsi="Times New Roman" w:cs="Times New Roman"/>
          <w:b/>
          <w:sz w:val="24"/>
          <w:szCs w:val="24"/>
          <w:lang w:val="tt-RU" w:eastAsia="en-US"/>
        </w:rPr>
        <w:lastRenderedPageBreak/>
        <w:t>Табигать белән бергә</w:t>
      </w:r>
      <w:r w:rsidRPr="008B556D">
        <w:rPr>
          <w:rFonts w:ascii="Times New Roman" w:hAnsi="Times New Roman" w:cs="Times New Roman"/>
          <w:b/>
          <w:color w:val="FF0000"/>
          <w:sz w:val="24"/>
          <w:szCs w:val="24"/>
          <w:lang w:val="tt-RU" w:eastAsia="en-US"/>
        </w:rPr>
        <w:t xml:space="preserve">. </w:t>
      </w:r>
      <w:r w:rsidRPr="008B556D">
        <w:rPr>
          <w:rFonts w:ascii="Times New Roman" w:hAnsi="Times New Roman" w:cs="Times New Roman"/>
          <w:sz w:val="24"/>
          <w:szCs w:val="24"/>
          <w:lang w:val="tt-RU" w:eastAsia="en-US"/>
        </w:rPr>
        <w:t>Нәрсә ул табигать? Табигатьнең безгә файдасы. Табигатьне саклау. Кошлар дөньясы. Хайваннар дөньясы. Кыргый хайваннар. Дүрт аяклы дусларыбыз.</w:t>
      </w:r>
    </w:p>
    <w:p w:rsidR="008B556D" w:rsidRPr="008B556D" w:rsidRDefault="008B556D" w:rsidP="00CF1D52">
      <w:pPr>
        <w:jc w:val="both"/>
        <w:rPr>
          <w:rFonts w:ascii="Times New Roman" w:hAnsi="Times New Roman" w:cs="Times New Roman"/>
          <w:b/>
          <w:sz w:val="24"/>
          <w:szCs w:val="24"/>
          <w:lang w:val="tt-RU" w:eastAsia="en-US"/>
        </w:rPr>
      </w:pPr>
      <w:r w:rsidRPr="008B556D">
        <w:rPr>
          <w:rFonts w:ascii="Times New Roman" w:hAnsi="Times New Roman" w:cs="Times New Roman"/>
          <w:b/>
          <w:sz w:val="24"/>
          <w:szCs w:val="24"/>
          <w:lang w:val="tt-RU" w:eastAsia="en-US"/>
        </w:rPr>
        <w:t xml:space="preserve">Сәламәт тәндә – сәламәт акыл. </w:t>
      </w:r>
      <w:r w:rsidRPr="008B556D">
        <w:rPr>
          <w:rFonts w:ascii="Times New Roman" w:hAnsi="Times New Roman" w:cs="Times New Roman"/>
          <w:sz w:val="24"/>
          <w:szCs w:val="24"/>
          <w:lang w:val="tt-RU" w:eastAsia="en-US"/>
        </w:rPr>
        <w:t>Спорт төрләре. Спорт белән шөгыльләнү. Олимпия уеннары. Сәламәт булу кагыйдәләре.</w:t>
      </w:r>
      <w:r w:rsidRPr="008B556D">
        <w:rPr>
          <w:rFonts w:ascii="Times New Roman" w:hAnsi="Times New Roman" w:cs="Times New Roman"/>
          <w:b/>
          <w:sz w:val="24"/>
          <w:szCs w:val="24"/>
          <w:lang w:val="tt-RU" w:eastAsia="en-US"/>
        </w:rPr>
        <w:t xml:space="preserve"> </w:t>
      </w:r>
    </w:p>
    <w:p w:rsidR="008B556D" w:rsidRPr="008B556D" w:rsidRDefault="008B556D" w:rsidP="00CF1D52">
      <w:pPr>
        <w:jc w:val="both"/>
        <w:rPr>
          <w:rFonts w:ascii="Times New Roman" w:hAnsi="Times New Roman" w:cs="Times New Roman"/>
          <w:b/>
          <w:sz w:val="24"/>
          <w:szCs w:val="24"/>
          <w:lang w:val="tt-RU" w:eastAsia="en-US"/>
        </w:rPr>
      </w:pPr>
      <w:r w:rsidRPr="008B556D">
        <w:rPr>
          <w:rFonts w:ascii="Times New Roman" w:hAnsi="Times New Roman" w:cs="Times New Roman"/>
          <w:b/>
          <w:sz w:val="24"/>
          <w:szCs w:val="24"/>
          <w:lang w:val="tt-RU" w:eastAsia="en-US"/>
        </w:rPr>
        <w:t xml:space="preserve">Светофор – минем дустым. </w:t>
      </w:r>
      <w:r w:rsidRPr="008B556D">
        <w:rPr>
          <w:rFonts w:ascii="Times New Roman" w:hAnsi="Times New Roman" w:cs="Times New Roman"/>
          <w:sz w:val="24"/>
          <w:szCs w:val="24"/>
          <w:lang w:val="tt-RU" w:eastAsia="en-US"/>
        </w:rPr>
        <w:t>Юлда сак булу. Юл йөрү кагыйдәләре.</w:t>
      </w:r>
    </w:p>
    <w:p w:rsidR="008B556D" w:rsidRPr="008B556D" w:rsidRDefault="008B556D" w:rsidP="00CF1D52">
      <w:pPr>
        <w:jc w:val="center"/>
        <w:rPr>
          <w:rFonts w:ascii="Times New Roman" w:hAnsi="Times New Roman" w:cs="Times New Roman"/>
          <w:b/>
          <w:sz w:val="24"/>
          <w:szCs w:val="24"/>
          <w:lang w:val="tt-RU"/>
        </w:rPr>
      </w:pPr>
    </w:p>
    <w:p w:rsidR="008B556D" w:rsidRPr="008B556D" w:rsidRDefault="008B556D" w:rsidP="00CF1D52">
      <w:pPr>
        <w:jc w:val="center"/>
        <w:rPr>
          <w:rFonts w:ascii="Times New Roman" w:hAnsi="Times New Roman" w:cs="Times New Roman"/>
          <w:sz w:val="24"/>
          <w:szCs w:val="24"/>
          <w:u w:val="single"/>
          <w:lang w:val="tt-RU"/>
        </w:rPr>
      </w:pPr>
      <w:r w:rsidRPr="008B556D">
        <w:rPr>
          <w:rFonts w:ascii="Times New Roman" w:hAnsi="Times New Roman" w:cs="Times New Roman"/>
          <w:b/>
          <w:sz w:val="24"/>
          <w:szCs w:val="24"/>
          <w:lang w:val="tt-RU"/>
        </w:rPr>
        <w:t>Лингвистик белемнәр һәм аларны сөйләмдә куллану күнекмәләре</w:t>
      </w:r>
    </w:p>
    <w:p w:rsidR="008B556D" w:rsidRPr="008B556D" w:rsidRDefault="008B556D" w:rsidP="00CF1D52">
      <w:pPr>
        <w:jc w:val="center"/>
        <w:rPr>
          <w:rFonts w:ascii="Times New Roman" w:hAnsi="Times New Roman" w:cs="Times New Roman"/>
          <w:b/>
          <w:sz w:val="24"/>
          <w:szCs w:val="24"/>
          <w:lang w:val="tt-RU"/>
        </w:rPr>
      </w:pPr>
    </w:p>
    <w:p w:rsidR="008B556D" w:rsidRPr="008B556D" w:rsidRDefault="008B556D" w:rsidP="00BF725E">
      <w:pPr>
        <w:numPr>
          <w:ilvl w:val="0"/>
          <w:numId w:val="66"/>
        </w:numPr>
        <w:overflowPunct w:val="0"/>
        <w:autoSpaceDE w:val="0"/>
        <w:autoSpaceDN w:val="0"/>
        <w:adjustRightInd w:val="0"/>
        <w:ind w:firstLine="709"/>
        <w:jc w:val="both"/>
        <w:rPr>
          <w:rFonts w:ascii="Times New Roman" w:hAnsi="Times New Roman" w:cs="Times New Roman"/>
          <w:sz w:val="24"/>
          <w:szCs w:val="24"/>
          <w:lang w:val="tt-RU"/>
        </w:rPr>
      </w:pPr>
      <w:r w:rsidRPr="008B556D">
        <w:rPr>
          <w:rFonts w:ascii="Times New Roman" w:hAnsi="Times New Roman" w:cs="Times New Roman"/>
          <w:sz w:val="24"/>
          <w:szCs w:val="24"/>
          <w:lang w:val="tt-RU"/>
        </w:rPr>
        <w:t>Төрле килешләрдәге тартымлы исемнәрне текстта аңлый белү.</w:t>
      </w:r>
    </w:p>
    <w:p w:rsidR="008B556D" w:rsidRPr="008B556D" w:rsidRDefault="008B556D" w:rsidP="00BF725E">
      <w:pPr>
        <w:numPr>
          <w:ilvl w:val="0"/>
          <w:numId w:val="66"/>
        </w:numPr>
        <w:overflowPunct w:val="0"/>
        <w:autoSpaceDE w:val="0"/>
        <w:autoSpaceDN w:val="0"/>
        <w:adjustRightInd w:val="0"/>
        <w:ind w:firstLine="709"/>
        <w:jc w:val="both"/>
        <w:rPr>
          <w:rFonts w:ascii="Times New Roman" w:hAnsi="Times New Roman" w:cs="Times New Roman"/>
          <w:sz w:val="24"/>
          <w:szCs w:val="24"/>
          <w:lang w:val="tt-RU"/>
        </w:rPr>
      </w:pPr>
      <w:r w:rsidRPr="008B556D">
        <w:rPr>
          <w:rFonts w:ascii="Times New Roman" w:hAnsi="Times New Roman" w:cs="Times New Roman"/>
          <w:b/>
          <w:sz w:val="24"/>
          <w:szCs w:val="24"/>
          <w:lang w:val="tt-RU"/>
        </w:rPr>
        <w:t xml:space="preserve">-лык/-лек, -чы/-че </w:t>
      </w:r>
      <w:r w:rsidRPr="008B556D">
        <w:rPr>
          <w:rFonts w:ascii="Times New Roman" w:hAnsi="Times New Roman" w:cs="Times New Roman"/>
          <w:sz w:val="24"/>
          <w:szCs w:val="24"/>
          <w:lang w:val="tt-RU"/>
        </w:rPr>
        <w:t xml:space="preserve">исем ясагыч кушымчалары белән таныштыру. </w:t>
      </w:r>
    </w:p>
    <w:p w:rsidR="008B556D" w:rsidRPr="008B556D" w:rsidRDefault="008B556D" w:rsidP="00BF725E">
      <w:pPr>
        <w:numPr>
          <w:ilvl w:val="0"/>
          <w:numId w:val="66"/>
        </w:numPr>
        <w:overflowPunct w:val="0"/>
        <w:autoSpaceDE w:val="0"/>
        <w:autoSpaceDN w:val="0"/>
        <w:adjustRightInd w:val="0"/>
        <w:ind w:firstLine="709"/>
        <w:jc w:val="both"/>
        <w:rPr>
          <w:rFonts w:ascii="Times New Roman" w:hAnsi="Times New Roman" w:cs="Times New Roman"/>
          <w:sz w:val="24"/>
          <w:szCs w:val="24"/>
          <w:lang w:val="tt-RU"/>
        </w:rPr>
      </w:pPr>
      <w:r w:rsidRPr="008B556D">
        <w:rPr>
          <w:rFonts w:ascii="Times New Roman" w:hAnsi="Times New Roman" w:cs="Times New Roman"/>
          <w:sz w:val="24"/>
          <w:szCs w:val="24"/>
          <w:lang w:val="tt-RU"/>
        </w:rPr>
        <w:t>Рәвеш – сүз төркеме белән таныштыру.</w:t>
      </w:r>
    </w:p>
    <w:p w:rsidR="008B556D" w:rsidRPr="008B556D" w:rsidRDefault="008B556D" w:rsidP="00BF725E">
      <w:pPr>
        <w:numPr>
          <w:ilvl w:val="0"/>
          <w:numId w:val="66"/>
        </w:numPr>
        <w:overflowPunct w:val="0"/>
        <w:autoSpaceDE w:val="0"/>
        <w:autoSpaceDN w:val="0"/>
        <w:adjustRightInd w:val="0"/>
        <w:ind w:firstLine="709"/>
        <w:jc w:val="both"/>
        <w:rPr>
          <w:rFonts w:ascii="Times New Roman" w:hAnsi="Times New Roman" w:cs="Times New Roman"/>
          <w:sz w:val="24"/>
          <w:szCs w:val="24"/>
          <w:lang w:val="tt-RU"/>
        </w:rPr>
      </w:pPr>
      <w:r w:rsidRPr="008B556D">
        <w:rPr>
          <w:rFonts w:ascii="Times New Roman" w:hAnsi="Times New Roman" w:cs="Times New Roman"/>
          <w:sz w:val="24"/>
          <w:szCs w:val="24"/>
          <w:lang w:val="tt-RU"/>
        </w:rPr>
        <w:t>Сорау, күрсәтү алмашлыкларын сөйләмдә тану, дөрес куллану.</w:t>
      </w:r>
    </w:p>
    <w:p w:rsidR="008B556D" w:rsidRPr="008B556D" w:rsidRDefault="008B556D" w:rsidP="00BF725E">
      <w:pPr>
        <w:numPr>
          <w:ilvl w:val="0"/>
          <w:numId w:val="66"/>
        </w:numPr>
        <w:overflowPunct w:val="0"/>
        <w:autoSpaceDE w:val="0"/>
        <w:autoSpaceDN w:val="0"/>
        <w:adjustRightInd w:val="0"/>
        <w:ind w:firstLine="709"/>
        <w:jc w:val="both"/>
        <w:rPr>
          <w:rFonts w:ascii="Times New Roman" w:hAnsi="Times New Roman" w:cs="Times New Roman"/>
          <w:sz w:val="24"/>
          <w:szCs w:val="24"/>
          <w:lang w:val="tt-RU"/>
        </w:rPr>
      </w:pPr>
      <w:r w:rsidRPr="008B556D">
        <w:rPr>
          <w:rFonts w:ascii="Times New Roman" w:hAnsi="Times New Roman" w:cs="Times New Roman"/>
          <w:sz w:val="24"/>
          <w:szCs w:val="24"/>
          <w:lang w:val="tt-RU"/>
        </w:rPr>
        <w:t>Билгеле киләчәк заман хикәя фигыльләрне зат-санда төрләндерү белән таныштыру.</w:t>
      </w:r>
    </w:p>
    <w:p w:rsidR="008B556D" w:rsidRPr="008B556D" w:rsidRDefault="008B556D" w:rsidP="00BF725E">
      <w:pPr>
        <w:numPr>
          <w:ilvl w:val="0"/>
          <w:numId w:val="66"/>
        </w:numPr>
        <w:overflowPunct w:val="0"/>
        <w:autoSpaceDE w:val="0"/>
        <w:autoSpaceDN w:val="0"/>
        <w:adjustRightInd w:val="0"/>
        <w:ind w:firstLine="709"/>
        <w:jc w:val="both"/>
        <w:rPr>
          <w:rFonts w:ascii="Times New Roman" w:hAnsi="Times New Roman" w:cs="Times New Roman"/>
          <w:sz w:val="24"/>
          <w:szCs w:val="24"/>
          <w:lang w:val="tt-RU"/>
        </w:rPr>
      </w:pPr>
      <w:r w:rsidRPr="008B556D">
        <w:rPr>
          <w:rFonts w:ascii="Times New Roman" w:hAnsi="Times New Roman" w:cs="Times New Roman"/>
          <w:sz w:val="24"/>
          <w:szCs w:val="24"/>
          <w:lang w:val="tt-RU"/>
        </w:rPr>
        <w:t>Шарт фигыльнең барлыкта һәм юклыкта зат-сан белән төрләнеше.</w:t>
      </w:r>
    </w:p>
    <w:p w:rsidR="008B556D" w:rsidRPr="008B556D" w:rsidRDefault="008B556D" w:rsidP="00BF725E">
      <w:pPr>
        <w:numPr>
          <w:ilvl w:val="0"/>
          <w:numId w:val="66"/>
        </w:numPr>
        <w:overflowPunct w:val="0"/>
        <w:autoSpaceDE w:val="0"/>
        <w:autoSpaceDN w:val="0"/>
        <w:adjustRightInd w:val="0"/>
        <w:ind w:firstLine="709"/>
        <w:jc w:val="both"/>
        <w:rPr>
          <w:rFonts w:ascii="Times New Roman" w:hAnsi="Times New Roman" w:cs="Times New Roman"/>
          <w:sz w:val="24"/>
          <w:szCs w:val="24"/>
          <w:lang w:val="tt-RU"/>
        </w:rPr>
      </w:pPr>
      <w:r w:rsidRPr="008B556D">
        <w:rPr>
          <w:rFonts w:ascii="Times New Roman" w:hAnsi="Times New Roman" w:cs="Times New Roman"/>
          <w:sz w:val="24"/>
          <w:szCs w:val="24"/>
          <w:lang w:val="tt-RU"/>
        </w:rPr>
        <w:t>Процессның башлануын, дәвам итүен, тәмамлануын(укый башлады, укып тора, укып бетерде), теләкне (барасым килә)</w:t>
      </w:r>
      <w:r w:rsidRPr="008B556D">
        <w:rPr>
          <w:rFonts w:ascii="Times New Roman" w:hAnsi="Times New Roman" w:cs="Times New Roman"/>
          <w:color w:val="FF0000"/>
          <w:sz w:val="24"/>
          <w:szCs w:val="24"/>
          <w:lang w:val="tt-RU"/>
        </w:rPr>
        <w:t xml:space="preserve">  </w:t>
      </w:r>
      <w:r w:rsidRPr="008B556D">
        <w:rPr>
          <w:rFonts w:ascii="Times New Roman" w:hAnsi="Times New Roman" w:cs="Times New Roman"/>
          <w:sz w:val="24"/>
          <w:szCs w:val="24"/>
          <w:lang w:val="tt-RU"/>
        </w:rPr>
        <w:t>белдерә торган модаль мәгънәле аналитик формалы фигыльләрне аңлый белү.</w:t>
      </w:r>
    </w:p>
    <w:p w:rsidR="008B556D" w:rsidRPr="008B556D" w:rsidRDefault="008B556D" w:rsidP="00BF725E">
      <w:pPr>
        <w:numPr>
          <w:ilvl w:val="0"/>
          <w:numId w:val="66"/>
        </w:numPr>
        <w:overflowPunct w:val="0"/>
        <w:autoSpaceDE w:val="0"/>
        <w:autoSpaceDN w:val="0"/>
        <w:adjustRightInd w:val="0"/>
        <w:ind w:firstLine="709"/>
        <w:jc w:val="both"/>
        <w:rPr>
          <w:rFonts w:ascii="Times New Roman" w:hAnsi="Times New Roman" w:cs="Times New Roman"/>
          <w:sz w:val="24"/>
          <w:szCs w:val="24"/>
          <w:lang w:val="tt-RU"/>
        </w:rPr>
      </w:pPr>
      <w:r w:rsidRPr="008B556D">
        <w:rPr>
          <w:rFonts w:ascii="Times New Roman" w:hAnsi="Times New Roman" w:cs="Times New Roman"/>
          <w:b/>
          <w:sz w:val="24"/>
          <w:szCs w:val="24"/>
          <w:lang w:val="tt-RU"/>
        </w:rPr>
        <w:t>Белән, кебек, өчен, соң, аша</w:t>
      </w:r>
      <w:r w:rsidRPr="008B556D">
        <w:rPr>
          <w:rFonts w:ascii="Times New Roman" w:hAnsi="Times New Roman" w:cs="Times New Roman"/>
          <w:sz w:val="24"/>
          <w:szCs w:val="24"/>
          <w:lang w:val="tt-RU"/>
        </w:rPr>
        <w:t xml:space="preserve"> бәйлекләрен исемнәр һәм алмашлыклар белән сөйләмдә кулланышын камилләштерү. </w:t>
      </w:r>
    </w:p>
    <w:p w:rsidR="008B556D" w:rsidRPr="008B556D" w:rsidRDefault="008B556D" w:rsidP="00CF1D52">
      <w:pPr>
        <w:tabs>
          <w:tab w:val="left" w:pos="993"/>
        </w:tabs>
        <w:jc w:val="center"/>
        <w:rPr>
          <w:rFonts w:ascii="Times New Roman" w:hAnsi="Times New Roman" w:cs="Times New Roman"/>
          <w:b/>
          <w:sz w:val="24"/>
          <w:szCs w:val="24"/>
          <w:lang w:val="tt-RU"/>
        </w:rPr>
      </w:pPr>
      <w:r w:rsidRPr="008B556D">
        <w:rPr>
          <w:rFonts w:ascii="Times New Roman" w:hAnsi="Times New Roman" w:cs="Times New Roman"/>
          <w:b/>
          <w:sz w:val="24"/>
          <w:szCs w:val="24"/>
          <w:lang w:val="tt-RU"/>
        </w:rPr>
        <w:t>7 нче сыйныф</w:t>
      </w:r>
    </w:p>
    <w:p w:rsidR="008B556D" w:rsidRPr="008B556D" w:rsidRDefault="008B556D" w:rsidP="00CF1D52">
      <w:pPr>
        <w:jc w:val="both"/>
        <w:rPr>
          <w:rFonts w:ascii="Times New Roman" w:hAnsi="Times New Roman" w:cs="Times New Roman"/>
          <w:b/>
          <w:sz w:val="24"/>
          <w:szCs w:val="24"/>
          <w:lang w:val="tt-RU" w:eastAsia="en-US"/>
        </w:rPr>
      </w:pPr>
      <w:r w:rsidRPr="008B556D">
        <w:rPr>
          <w:rFonts w:ascii="Times New Roman" w:hAnsi="Times New Roman" w:cs="Times New Roman"/>
          <w:b/>
          <w:sz w:val="24"/>
          <w:szCs w:val="24"/>
          <w:lang w:val="tt-RU" w:eastAsia="en-US"/>
        </w:rPr>
        <w:t xml:space="preserve">Белем һәм тормыш. </w:t>
      </w:r>
      <w:r w:rsidRPr="008B556D">
        <w:rPr>
          <w:rFonts w:ascii="Times New Roman" w:hAnsi="Times New Roman" w:cs="Times New Roman"/>
          <w:sz w:val="24"/>
          <w:szCs w:val="24"/>
          <w:lang w:val="tt-RU" w:eastAsia="en-US"/>
        </w:rPr>
        <w:t>Классташларның  укуы, билгеләр алуы, өй эшен эшләү, дәрестә катнашу. Уку-язу әсбаплары, аларны тәртиптә тоту. Яхшы уку серләре, яхшы уку өчен кирәкле сыйфатлар.</w:t>
      </w:r>
      <w:r w:rsidRPr="008B556D">
        <w:rPr>
          <w:rFonts w:ascii="Times New Roman" w:hAnsi="Times New Roman" w:cs="Times New Roman"/>
          <w:b/>
          <w:sz w:val="24"/>
          <w:szCs w:val="24"/>
          <w:lang w:val="tt-RU" w:eastAsia="en-US"/>
        </w:rPr>
        <w:t xml:space="preserve"> </w:t>
      </w:r>
    </w:p>
    <w:p w:rsidR="008B556D" w:rsidRPr="008B556D" w:rsidRDefault="008B556D" w:rsidP="00CF1D52">
      <w:pPr>
        <w:jc w:val="both"/>
        <w:rPr>
          <w:rFonts w:ascii="Times New Roman" w:hAnsi="Times New Roman" w:cs="Times New Roman"/>
          <w:b/>
          <w:sz w:val="24"/>
          <w:szCs w:val="24"/>
          <w:lang w:val="tt-RU" w:eastAsia="en-US"/>
        </w:rPr>
      </w:pPr>
      <w:r w:rsidRPr="008B556D">
        <w:rPr>
          <w:rFonts w:ascii="Times New Roman" w:hAnsi="Times New Roman" w:cs="Times New Roman"/>
          <w:b/>
          <w:sz w:val="24"/>
          <w:szCs w:val="24"/>
          <w:lang w:val="tt-RU" w:eastAsia="en-US"/>
        </w:rPr>
        <w:t xml:space="preserve">Без бергә ял итәбез. </w:t>
      </w:r>
      <w:r w:rsidRPr="008B556D">
        <w:rPr>
          <w:rFonts w:ascii="Times New Roman" w:hAnsi="Times New Roman" w:cs="Times New Roman"/>
          <w:sz w:val="24"/>
          <w:szCs w:val="24"/>
          <w:lang w:val="tt-RU" w:eastAsia="en-US"/>
        </w:rPr>
        <w:t>Буш вакыт: файдалы,  файдасыз үткәрү. Яшьтәшләрнең үз-үзләрен җәмгыять урыннарында тотышы. Яшүсмерләрнең мөнәсәбәтен дә алдашу, ялганлашу. Яшьтәшләр белән бәйрәмнәрне оештыру, уздыру</w:t>
      </w:r>
    </w:p>
    <w:p w:rsidR="008B556D" w:rsidRPr="008B556D" w:rsidRDefault="008B556D" w:rsidP="00CF1D52">
      <w:pPr>
        <w:jc w:val="both"/>
        <w:rPr>
          <w:rFonts w:ascii="Times New Roman" w:hAnsi="Times New Roman" w:cs="Times New Roman"/>
          <w:b/>
          <w:sz w:val="24"/>
          <w:szCs w:val="24"/>
          <w:lang w:val="tt-RU" w:eastAsia="en-US"/>
        </w:rPr>
      </w:pPr>
      <w:r w:rsidRPr="008B556D">
        <w:rPr>
          <w:rFonts w:ascii="Times New Roman" w:hAnsi="Times New Roman" w:cs="Times New Roman"/>
          <w:b/>
          <w:sz w:val="24"/>
          <w:szCs w:val="24"/>
          <w:lang w:val="tt-RU" w:eastAsia="en-US"/>
        </w:rPr>
        <w:t xml:space="preserve"> Өлкәннәр һәм кечкенәләр. </w:t>
      </w:r>
      <w:r w:rsidRPr="008B556D">
        <w:rPr>
          <w:rFonts w:ascii="Times New Roman" w:hAnsi="Times New Roman" w:cs="Times New Roman"/>
          <w:sz w:val="24"/>
          <w:szCs w:val="24"/>
          <w:lang w:val="tt-RU" w:eastAsia="en-US"/>
        </w:rPr>
        <w:t>Өлкәннәр һәм кечкенәләрнең гаиләдә үзара мөнәсәбәтләре. Өлкәннәрдән рөхсәт сорау. Гаиләдә бергә бәйрәмнәр үткәрү.</w:t>
      </w:r>
    </w:p>
    <w:p w:rsidR="008B556D" w:rsidRPr="008B556D" w:rsidRDefault="008B556D" w:rsidP="00CF1D52">
      <w:pPr>
        <w:jc w:val="both"/>
        <w:rPr>
          <w:rFonts w:ascii="Times New Roman" w:hAnsi="Times New Roman" w:cs="Times New Roman"/>
          <w:b/>
          <w:sz w:val="24"/>
          <w:szCs w:val="24"/>
          <w:lang w:val="tt-RU" w:eastAsia="en-US"/>
        </w:rPr>
      </w:pPr>
      <w:r w:rsidRPr="008B556D">
        <w:rPr>
          <w:rFonts w:ascii="Times New Roman" w:hAnsi="Times New Roman" w:cs="Times New Roman"/>
          <w:b/>
          <w:sz w:val="24"/>
          <w:szCs w:val="24"/>
          <w:lang w:val="tt-RU" w:eastAsia="en-US"/>
        </w:rPr>
        <w:t xml:space="preserve"> Без Татарстанда яшибез. </w:t>
      </w:r>
      <w:r w:rsidRPr="008B556D">
        <w:rPr>
          <w:rFonts w:ascii="Times New Roman" w:hAnsi="Times New Roman" w:cs="Times New Roman"/>
          <w:sz w:val="24"/>
          <w:szCs w:val="24"/>
          <w:lang w:val="tt-RU" w:eastAsia="en-US"/>
        </w:rPr>
        <w:t>Татарстанның территориясе, аның географик урыны.  Татар композиторы, Сара Садыйкова.</w:t>
      </w:r>
    </w:p>
    <w:p w:rsidR="008B556D" w:rsidRPr="008B556D" w:rsidRDefault="008B556D" w:rsidP="00CF1D52">
      <w:pPr>
        <w:jc w:val="center"/>
        <w:rPr>
          <w:rFonts w:ascii="Times New Roman" w:hAnsi="Times New Roman" w:cs="Times New Roman"/>
          <w:b/>
          <w:sz w:val="24"/>
          <w:szCs w:val="24"/>
          <w:lang w:val="tt-RU"/>
        </w:rPr>
      </w:pPr>
    </w:p>
    <w:p w:rsidR="008B556D" w:rsidRPr="008B556D" w:rsidRDefault="008B556D" w:rsidP="00CF1D52">
      <w:pPr>
        <w:jc w:val="center"/>
        <w:rPr>
          <w:rFonts w:ascii="Times New Roman" w:hAnsi="Times New Roman" w:cs="Times New Roman"/>
          <w:sz w:val="24"/>
          <w:szCs w:val="24"/>
          <w:u w:val="single"/>
          <w:lang w:val="tt-RU"/>
        </w:rPr>
      </w:pPr>
      <w:r w:rsidRPr="008B556D">
        <w:rPr>
          <w:rFonts w:ascii="Times New Roman" w:hAnsi="Times New Roman" w:cs="Times New Roman"/>
          <w:b/>
          <w:sz w:val="24"/>
          <w:szCs w:val="24"/>
          <w:lang w:val="tt-RU"/>
        </w:rPr>
        <w:t>Лингвистик белемнәр һәм аларны сөйләмдә куллану күнекмәләре</w:t>
      </w:r>
    </w:p>
    <w:p w:rsidR="008B556D" w:rsidRPr="008B556D" w:rsidRDefault="008B556D" w:rsidP="00CF1D52">
      <w:pPr>
        <w:jc w:val="center"/>
        <w:rPr>
          <w:rFonts w:ascii="Times New Roman" w:hAnsi="Times New Roman" w:cs="Times New Roman"/>
          <w:b/>
          <w:sz w:val="24"/>
          <w:szCs w:val="24"/>
          <w:lang w:val="tt-RU"/>
        </w:rPr>
      </w:pPr>
    </w:p>
    <w:p w:rsidR="008B556D" w:rsidRPr="008B556D" w:rsidRDefault="008B556D" w:rsidP="00BF725E">
      <w:pPr>
        <w:numPr>
          <w:ilvl w:val="0"/>
          <w:numId w:val="63"/>
        </w:numPr>
        <w:overflowPunct w:val="0"/>
        <w:autoSpaceDE w:val="0"/>
        <w:autoSpaceDN w:val="0"/>
        <w:adjustRightInd w:val="0"/>
        <w:ind w:firstLine="851"/>
        <w:jc w:val="both"/>
        <w:rPr>
          <w:rFonts w:ascii="Times New Roman" w:hAnsi="Times New Roman" w:cs="Times New Roman"/>
          <w:sz w:val="24"/>
          <w:szCs w:val="24"/>
          <w:lang w:val="tt-RU"/>
        </w:rPr>
      </w:pPr>
      <w:r w:rsidRPr="008B556D">
        <w:rPr>
          <w:rFonts w:ascii="Times New Roman" w:hAnsi="Times New Roman" w:cs="Times New Roman"/>
          <w:sz w:val="24"/>
          <w:szCs w:val="24"/>
          <w:lang w:val="tt-RU"/>
        </w:rPr>
        <w:t>Теләк фигыльнең 1</w:t>
      </w:r>
      <w:r w:rsidR="00BF5B8D">
        <w:rPr>
          <w:rFonts w:ascii="Times New Roman" w:hAnsi="Times New Roman" w:cs="Times New Roman"/>
          <w:sz w:val="24"/>
          <w:szCs w:val="24"/>
          <w:lang w:val="tt-RU"/>
        </w:rPr>
        <w:t xml:space="preserve"> </w:t>
      </w:r>
      <w:r w:rsidRPr="008B556D">
        <w:rPr>
          <w:rFonts w:ascii="Times New Roman" w:hAnsi="Times New Roman" w:cs="Times New Roman"/>
          <w:sz w:val="24"/>
          <w:szCs w:val="24"/>
          <w:lang w:val="tt-RU"/>
        </w:rPr>
        <w:t>нче зат берлек сан формасын сөйләмдә куллану.</w:t>
      </w:r>
    </w:p>
    <w:p w:rsidR="008B556D" w:rsidRPr="008B556D" w:rsidRDefault="008B556D" w:rsidP="00BF725E">
      <w:pPr>
        <w:numPr>
          <w:ilvl w:val="0"/>
          <w:numId w:val="63"/>
        </w:numPr>
        <w:overflowPunct w:val="0"/>
        <w:autoSpaceDE w:val="0"/>
        <w:autoSpaceDN w:val="0"/>
        <w:adjustRightInd w:val="0"/>
        <w:ind w:firstLine="851"/>
        <w:jc w:val="both"/>
        <w:rPr>
          <w:rFonts w:ascii="Times New Roman" w:hAnsi="Times New Roman" w:cs="Times New Roman"/>
          <w:sz w:val="24"/>
          <w:szCs w:val="24"/>
          <w:lang w:val="tt-RU"/>
        </w:rPr>
      </w:pPr>
      <w:r w:rsidRPr="008B556D">
        <w:rPr>
          <w:rFonts w:ascii="Times New Roman" w:hAnsi="Times New Roman" w:cs="Times New Roman"/>
          <w:sz w:val="24"/>
          <w:szCs w:val="24"/>
          <w:lang w:val="tt-RU"/>
        </w:rPr>
        <w:t xml:space="preserve">Сыйфат фигыльнең хәзерге һәм үткән заман формалары белән таныштыру. </w:t>
      </w:r>
    </w:p>
    <w:p w:rsidR="008B556D" w:rsidRPr="008B556D" w:rsidRDefault="008B556D" w:rsidP="00BF725E">
      <w:pPr>
        <w:numPr>
          <w:ilvl w:val="0"/>
          <w:numId w:val="63"/>
        </w:numPr>
        <w:overflowPunct w:val="0"/>
        <w:autoSpaceDE w:val="0"/>
        <w:autoSpaceDN w:val="0"/>
        <w:adjustRightInd w:val="0"/>
        <w:ind w:firstLine="851"/>
        <w:jc w:val="both"/>
        <w:rPr>
          <w:rFonts w:ascii="Times New Roman" w:hAnsi="Times New Roman" w:cs="Times New Roman"/>
          <w:sz w:val="24"/>
          <w:szCs w:val="24"/>
        </w:rPr>
      </w:pPr>
      <w:r w:rsidRPr="008B556D">
        <w:rPr>
          <w:rFonts w:ascii="Times New Roman" w:hAnsi="Times New Roman" w:cs="Times New Roman"/>
          <w:sz w:val="24"/>
          <w:szCs w:val="24"/>
        </w:rPr>
        <w:t>Хәл фигыль белән таныштыру</w:t>
      </w:r>
      <w:r w:rsidRPr="008B556D">
        <w:rPr>
          <w:rFonts w:ascii="Times New Roman" w:hAnsi="Times New Roman" w:cs="Times New Roman"/>
          <w:sz w:val="24"/>
          <w:szCs w:val="24"/>
          <w:lang w:val="tt-RU"/>
        </w:rPr>
        <w:t>.</w:t>
      </w:r>
    </w:p>
    <w:p w:rsidR="008B556D" w:rsidRPr="008B556D" w:rsidRDefault="008B556D" w:rsidP="00BF725E">
      <w:pPr>
        <w:numPr>
          <w:ilvl w:val="0"/>
          <w:numId w:val="63"/>
        </w:numPr>
        <w:overflowPunct w:val="0"/>
        <w:autoSpaceDE w:val="0"/>
        <w:autoSpaceDN w:val="0"/>
        <w:adjustRightInd w:val="0"/>
        <w:ind w:firstLine="851"/>
        <w:jc w:val="both"/>
        <w:rPr>
          <w:rFonts w:ascii="Times New Roman" w:hAnsi="Times New Roman" w:cs="Times New Roman"/>
          <w:sz w:val="24"/>
          <w:szCs w:val="24"/>
        </w:rPr>
      </w:pPr>
      <w:r w:rsidRPr="008B556D">
        <w:rPr>
          <w:rFonts w:ascii="Times New Roman" w:hAnsi="Times New Roman" w:cs="Times New Roman"/>
          <w:sz w:val="24"/>
          <w:szCs w:val="24"/>
        </w:rPr>
        <w:t>Исем фигыль</w:t>
      </w:r>
      <w:r w:rsidRPr="008B556D">
        <w:rPr>
          <w:rFonts w:ascii="Times New Roman" w:hAnsi="Times New Roman" w:cs="Times New Roman"/>
          <w:sz w:val="24"/>
          <w:szCs w:val="24"/>
          <w:lang w:val="tt-RU"/>
        </w:rPr>
        <w:t>нең зат-санда төрләнеше белән таныштыру</w:t>
      </w:r>
      <w:r w:rsidRPr="008B556D">
        <w:rPr>
          <w:rFonts w:ascii="Times New Roman" w:hAnsi="Times New Roman" w:cs="Times New Roman"/>
          <w:sz w:val="24"/>
          <w:szCs w:val="24"/>
        </w:rPr>
        <w:t>.</w:t>
      </w:r>
    </w:p>
    <w:p w:rsidR="008B556D" w:rsidRPr="008B556D" w:rsidRDefault="008B556D" w:rsidP="00BF725E">
      <w:pPr>
        <w:numPr>
          <w:ilvl w:val="0"/>
          <w:numId w:val="63"/>
        </w:numPr>
        <w:overflowPunct w:val="0"/>
        <w:autoSpaceDE w:val="0"/>
        <w:autoSpaceDN w:val="0"/>
        <w:adjustRightInd w:val="0"/>
        <w:ind w:firstLine="851"/>
        <w:jc w:val="both"/>
        <w:rPr>
          <w:rFonts w:ascii="Times New Roman" w:hAnsi="Times New Roman" w:cs="Times New Roman"/>
          <w:sz w:val="24"/>
          <w:szCs w:val="24"/>
          <w:lang w:val="tt-RU"/>
        </w:rPr>
      </w:pPr>
      <w:r w:rsidRPr="008B556D">
        <w:rPr>
          <w:rFonts w:ascii="Times New Roman" w:hAnsi="Times New Roman" w:cs="Times New Roman"/>
          <w:sz w:val="24"/>
          <w:szCs w:val="24"/>
          <w:lang w:val="tt-RU"/>
        </w:rPr>
        <w:t>Җыючы (</w:t>
      </w:r>
      <w:r w:rsidRPr="008B556D">
        <w:rPr>
          <w:rFonts w:ascii="Times New Roman" w:hAnsi="Times New Roman" w:cs="Times New Roman"/>
          <w:b/>
          <w:sz w:val="24"/>
          <w:szCs w:val="24"/>
          <w:lang w:val="tt-RU"/>
        </w:rPr>
        <w:t>һәм, да-да, та-та</w:t>
      </w:r>
      <w:r w:rsidRPr="008B556D">
        <w:rPr>
          <w:rFonts w:ascii="Times New Roman" w:hAnsi="Times New Roman" w:cs="Times New Roman"/>
          <w:sz w:val="24"/>
          <w:szCs w:val="24"/>
          <w:lang w:val="tt-RU"/>
        </w:rPr>
        <w:t>), каршы куючы (</w:t>
      </w:r>
      <w:r w:rsidRPr="008B556D">
        <w:rPr>
          <w:rFonts w:ascii="Times New Roman" w:hAnsi="Times New Roman" w:cs="Times New Roman"/>
          <w:b/>
          <w:sz w:val="24"/>
          <w:szCs w:val="24"/>
          <w:lang w:val="tt-RU"/>
        </w:rPr>
        <w:t>ләкин, ә, әмма</w:t>
      </w:r>
      <w:r w:rsidRPr="008B556D">
        <w:rPr>
          <w:rFonts w:ascii="Times New Roman" w:hAnsi="Times New Roman" w:cs="Times New Roman"/>
          <w:sz w:val="24"/>
          <w:szCs w:val="24"/>
          <w:lang w:val="tt-RU"/>
        </w:rPr>
        <w:t>), бүлүче (</w:t>
      </w:r>
      <w:r w:rsidRPr="008B556D">
        <w:rPr>
          <w:rFonts w:ascii="Times New Roman" w:hAnsi="Times New Roman" w:cs="Times New Roman"/>
          <w:b/>
          <w:sz w:val="24"/>
          <w:szCs w:val="24"/>
          <w:lang w:val="tt-RU"/>
        </w:rPr>
        <w:t>я, яки</w:t>
      </w:r>
      <w:r w:rsidRPr="008B556D">
        <w:rPr>
          <w:rFonts w:ascii="Times New Roman" w:hAnsi="Times New Roman" w:cs="Times New Roman"/>
          <w:sz w:val="24"/>
          <w:szCs w:val="24"/>
          <w:lang w:val="tt-RU"/>
        </w:rPr>
        <w:t>) теркәгечләре белән җөмләләр төзү күнекмәләрен системалаштыру.</w:t>
      </w:r>
    </w:p>
    <w:p w:rsidR="008B556D" w:rsidRPr="008B556D" w:rsidRDefault="008B556D" w:rsidP="00BF725E">
      <w:pPr>
        <w:numPr>
          <w:ilvl w:val="0"/>
          <w:numId w:val="63"/>
        </w:numPr>
        <w:overflowPunct w:val="0"/>
        <w:autoSpaceDE w:val="0"/>
        <w:autoSpaceDN w:val="0"/>
        <w:adjustRightInd w:val="0"/>
        <w:ind w:firstLine="851"/>
        <w:jc w:val="both"/>
        <w:rPr>
          <w:rFonts w:ascii="Times New Roman" w:hAnsi="Times New Roman" w:cs="Times New Roman"/>
          <w:sz w:val="24"/>
          <w:szCs w:val="24"/>
          <w:lang w:val="tt-RU"/>
        </w:rPr>
      </w:pPr>
      <w:r w:rsidRPr="008B556D">
        <w:rPr>
          <w:rFonts w:ascii="Times New Roman" w:hAnsi="Times New Roman" w:cs="Times New Roman"/>
          <w:sz w:val="24"/>
          <w:szCs w:val="24"/>
          <w:lang w:val="tt-RU"/>
        </w:rPr>
        <w:t>Ияртүче (</w:t>
      </w:r>
      <w:r w:rsidRPr="008B556D">
        <w:rPr>
          <w:rFonts w:ascii="Times New Roman" w:hAnsi="Times New Roman" w:cs="Times New Roman"/>
          <w:b/>
          <w:sz w:val="24"/>
          <w:szCs w:val="24"/>
          <w:lang w:val="tt-RU"/>
        </w:rPr>
        <w:t>әгәр, шуңа күрә</w:t>
      </w:r>
      <w:r w:rsidRPr="008B556D">
        <w:rPr>
          <w:rFonts w:ascii="Times New Roman" w:hAnsi="Times New Roman" w:cs="Times New Roman"/>
          <w:sz w:val="24"/>
          <w:szCs w:val="24"/>
          <w:lang w:val="tt-RU"/>
        </w:rPr>
        <w:t>) теркәгечләрне сөйләмдә куллану.</w:t>
      </w:r>
    </w:p>
    <w:p w:rsidR="008B556D" w:rsidRPr="008B556D" w:rsidRDefault="008B556D" w:rsidP="00BF725E">
      <w:pPr>
        <w:numPr>
          <w:ilvl w:val="0"/>
          <w:numId w:val="63"/>
        </w:numPr>
        <w:overflowPunct w:val="0"/>
        <w:autoSpaceDE w:val="0"/>
        <w:autoSpaceDN w:val="0"/>
        <w:adjustRightInd w:val="0"/>
        <w:ind w:firstLine="851"/>
        <w:jc w:val="both"/>
        <w:rPr>
          <w:rFonts w:ascii="Times New Roman" w:hAnsi="Times New Roman" w:cs="Times New Roman"/>
          <w:sz w:val="24"/>
          <w:szCs w:val="24"/>
          <w:lang w:val="tt-RU"/>
        </w:rPr>
      </w:pPr>
      <w:r w:rsidRPr="008B556D">
        <w:rPr>
          <w:rFonts w:ascii="Times New Roman" w:hAnsi="Times New Roman" w:cs="Times New Roman"/>
          <w:sz w:val="24"/>
          <w:szCs w:val="24"/>
          <w:lang w:val="tt-RU"/>
        </w:rPr>
        <w:t xml:space="preserve">Җөмләнең баш һәм иярчен кисәкләрен билгеләргә өйрәтү. </w:t>
      </w:r>
    </w:p>
    <w:p w:rsidR="008B556D" w:rsidRPr="008B556D" w:rsidRDefault="008B556D" w:rsidP="00CF1D52">
      <w:pPr>
        <w:overflowPunct w:val="0"/>
        <w:autoSpaceDE w:val="0"/>
        <w:autoSpaceDN w:val="0"/>
        <w:adjustRightInd w:val="0"/>
        <w:jc w:val="both"/>
        <w:rPr>
          <w:rFonts w:ascii="Times New Roman" w:hAnsi="Times New Roman" w:cs="Times New Roman"/>
          <w:sz w:val="24"/>
          <w:szCs w:val="24"/>
          <w:lang w:val="tt-RU"/>
        </w:rPr>
      </w:pPr>
    </w:p>
    <w:p w:rsidR="008B556D" w:rsidRPr="008B556D" w:rsidRDefault="008B556D" w:rsidP="00CF1D52">
      <w:pPr>
        <w:jc w:val="center"/>
        <w:rPr>
          <w:rFonts w:ascii="Times New Roman" w:hAnsi="Times New Roman" w:cs="Times New Roman"/>
          <w:b/>
          <w:sz w:val="24"/>
          <w:szCs w:val="24"/>
          <w:lang w:val="tt-RU" w:eastAsia="en-US"/>
        </w:rPr>
      </w:pPr>
      <w:r w:rsidRPr="008B556D">
        <w:rPr>
          <w:rFonts w:ascii="Times New Roman" w:hAnsi="Times New Roman" w:cs="Times New Roman"/>
          <w:b/>
          <w:sz w:val="24"/>
          <w:szCs w:val="24"/>
          <w:lang w:val="tt-RU"/>
        </w:rPr>
        <w:t>8 нче сыйныф</w:t>
      </w:r>
    </w:p>
    <w:p w:rsidR="008B556D" w:rsidRPr="008B556D" w:rsidRDefault="008B556D" w:rsidP="00CF1D52">
      <w:pPr>
        <w:jc w:val="both"/>
        <w:rPr>
          <w:rFonts w:ascii="Times New Roman" w:hAnsi="Times New Roman" w:cs="Times New Roman"/>
          <w:b/>
          <w:sz w:val="24"/>
          <w:szCs w:val="24"/>
          <w:lang w:val="tt-RU" w:eastAsia="en-US"/>
        </w:rPr>
      </w:pPr>
      <w:r w:rsidRPr="008B556D">
        <w:rPr>
          <w:rFonts w:ascii="Times New Roman" w:hAnsi="Times New Roman" w:cs="Times New Roman"/>
          <w:b/>
          <w:sz w:val="24"/>
          <w:szCs w:val="24"/>
          <w:lang w:val="tt-RU" w:eastAsia="en-US"/>
        </w:rPr>
        <w:t xml:space="preserve">Күп укыган – күп белер. </w:t>
      </w:r>
      <w:r w:rsidRPr="008B556D">
        <w:rPr>
          <w:rFonts w:ascii="Times New Roman" w:hAnsi="Times New Roman" w:cs="Times New Roman"/>
          <w:sz w:val="24"/>
          <w:szCs w:val="24"/>
          <w:lang w:val="tt-RU" w:eastAsia="en-US"/>
        </w:rPr>
        <w:t>Классташларның  укуы, билгеләр алуы, өй эшен эшләү, дә</w:t>
      </w:r>
      <w:r w:rsidR="00932093">
        <w:rPr>
          <w:rFonts w:ascii="Times New Roman" w:hAnsi="Times New Roman" w:cs="Times New Roman"/>
          <w:sz w:val="24"/>
          <w:szCs w:val="24"/>
          <w:lang w:val="tt-RU" w:eastAsia="en-US"/>
        </w:rPr>
        <w:t>рестә катнашу. Яхшы уку серләре</w:t>
      </w:r>
      <w:r w:rsidRPr="008B556D">
        <w:rPr>
          <w:rFonts w:ascii="Times New Roman" w:hAnsi="Times New Roman" w:cs="Times New Roman"/>
          <w:sz w:val="24"/>
          <w:szCs w:val="24"/>
          <w:lang w:val="tt-RU" w:eastAsia="en-US"/>
        </w:rPr>
        <w:t>, яхшы уку өчен кирәкле сыйфатлар. Интернет аша үз белемеңне күтәрү.</w:t>
      </w:r>
    </w:p>
    <w:p w:rsidR="008B556D" w:rsidRPr="008B556D" w:rsidRDefault="008B556D" w:rsidP="00CF1D52">
      <w:pPr>
        <w:jc w:val="both"/>
        <w:rPr>
          <w:rFonts w:ascii="Times New Roman" w:hAnsi="Times New Roman" w:cs="Times New Roman"/>
          <w:b/>
          <w:sz w:val="24"/>
          <w:szCs w:val="24"/>
          <w:lang w:val="tt-RU" w:eastAsia="en-US"/>
        </w:rPr>
      </w:pPr>
      <w:r w:rsidRPr="008B556D">
        <w:rPr>
          <w:rFonts w:ascii="Times New Roman" w:hAnsi="Times New Roman" w:cs="Times New Roman"/>
          <w:b/>
          <w:sz w:val="24"/>
          <w:szCs w:val="24"/>
          <w:lang w:val="tt-RU" w:eastAsia="en-US"/>
        </w:rPr>
        <w:t xml:space="preserve">Мин һәм минем яшьтәшләрем. </w:t>
      </w:r>
      <w:r w:rsidRPr="008B556D">
        <w:rPr>
          <w:rFonts w:ascii="Times New Roman" w:hAnsi="Times New Roman" w:cs="Times New Roman"/>
          <w:sz w:val="24"/>
          <w:szCs w:val="24"/>
          <w:lang w:val="tt-RU" w:eastAsia="en-US"/>
        </w:rPr>
        <w:t>Яшьтәшләрең белән аралашу. Яшьтәшләр белән аралашу кагыйдәләре. Яшьтәшләрнең тышкы кыяфәте һәм эчке сый– фатлары. Матур киенү серләре. Яраткан шөгыльләр: музыка, бию, рәсем ясау, уку һ.б.</w:t>
      </w:r>
    </w:p>
    <w:p w:rsidR="008B556D" w:rsidRPr="008B556D" w:rsidRDefault="008B556D" w:rsidP="00CF1D52">
      <w:pPr>
        <w:jc w:val="both"/>
        <w:rPr>
          <w:rFonts w:ascii="Times New Roman" w:hAnsi="Times New Roman" w:cs="Times New Roman"/>
          <w:b/>
          <w:sz w:val="24"/>
          <w:szCs w:val="24"/>
          <w:lang w:val="tt-RU" w:eastAsia="en-US"/>
        </w:rPr>
      </w:pPr>
      <w:r w:rsidRPr="008B556D">
        <w:rPr>
          <w:rFonts w:ascii="Times New Roman" w:hAnsi="Times New Roman" w:cs="Times New Roman"/>
          <w:b/>
          <w:sz w:val="24"/>
          <w:szCs w:val="24"/>
          <w:lang w:val="tt-RU" w:eastAsia="en-US"/>
        </w:rPr>
        <w:t xml:space="preserve">Табигать һәм кеше. </w:t>
      </w:r>
      <w:r w:rsidRPr="00146563">
        <w:rPr>
          <w:rFonts w:ascii="Times New Roman" w:eastAsia="Times New Roman" w:hAnsi="Times New Roman" w:cs="Times New Roman"/>
          <w:bCs/>
          <w:sz w:val="24"/>
          <w:szCs w:val="24"/>
          <w:shd w:val="clear" w:color="auto" w:fill="FFFFFF"/>
          <w:lang w:val="tt-RU" w:eastAsia="tt-RU"/>
        </w:rPr>
        <w:t>Табигать</w:t>
      </w:r>
      <w:r w:rsidRPr="008B556D">
        <w:rPr>
          <w:rFonts w:ascii="Times New Roman" w:eastAsia="Times New Roman" w:hAnsi="Times New Roman" w:cs="Times New Roman"/>
          <w:sz w:val="24"/>
          <w:szCs w:val="24"/>
          <w:lang w:eastAsia="tt-RU"/>
        </w:rPr>
        <w:t xml:space="preserve"> төшенчәсе.</w:t>
      </w:r>
      <w:r w:rsidRPr="008B556D">
        <w:rPr>
          <w:rFonts w:ascii="Times New Roman" w:eastAsia="Times New Roman" w:hAnsi="Times New Roman" w:cs="Times New Roman"/>
          <w:b/>
          <w:sz w:val="24"/>
          <w:szCs w:val="24"/>
          <w:lang w:eastAsia="tt-RU"/>
        </w:rPr>
        <w:t xml:space="preserve"> </w:t>
      </w:r>
      <w:r w:rsidRPr="008B556D">
        <w:rPr>
          <w:rFonts w:ascii="Times New Roman" w:eastAsia="Times New Roman" w:hAnsi="Times New Roman" w:cs="Times New Roman"/>
          <w:sz w:val="24"/>
          <w:szCs w:val="24"/>
          <w:lang w:eastAsia="en-US"/>
        </w:rPr>
        <w:t xml:space="preserve">Бүгенге экологик проблемалар. Табигать байлыгы. </w:t>
      </w:r>
      <w:r w:rsidRPr="008B556D">
        <w:rPr>
          <w:rFonts w:ascii="Times New Roman" w:eastAsia="Times New Roman" w:hAnsi="Times New Roman" w:cs="Times New Roman"/>
          <w:sz w:val="24"/>
          <w:szCs w:val="24"/>
          <w:lang w:eastAsia="tt-RU"/>
        </w:rPr>
        <w:t>Урман –</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lang w:eastAsia="tt-RU"/>
        </w:rPr>
        <w:t>кешенең якын дусты. Табигать һәм без,</w:t>
      </w:r>
    </w:p>
    <w:p w:rsidR="008B556D" w:rsidRPr="008B556D" w:rsidRDefault="008B556D" w:rsidP="00CF1D52">
      <w:pPr>
        <w:jc w:val="both"/>
        <w:rPr>
          <w:rFonts w:ascii="Times New Roman" w:hAnsi="Times New Roman" w:cs="Times New Roman"/>
          <w:b/>
          <w:sz w:val="24"/>
          <w:szCs w:val="24"/>
          <w:lang w:val="tt-RU" w:eastAsia="en-US"/>
        </w:rPr>
      </w:pPr>
      <w:r w:rsidRPr="008B556D">
        <w:rPr>
          <w:rFonts w:ascii="Times New Roman" w:hAnsi="Times New Roman" w:cs="Times New Roman"/>
          <w:b/>
          <w:sz w:val="24"/>
          <w:szCs w:val="24"/>
          <w:lang w:val="tt-RU" w:eastAsia="en-US"/>
        </w:rPr>
        <w:lastRenderedPageBreak/>
        <w:t xml:space="preserve">Туган җирем – Татарстан. </w:t>
      </w:r>
      <w:r w:rsidRPr="008B556D">
        <w:rPr>
          <w:rFonts w:ascii="Times New Roman" w:hAnsi="Times New Roman" w:cs="Times New Roman"/>
          <w:sz w:val="24"/>
          <w:szCs w:val="24"/>
          <w:lang w:val="tt-RU"/>
        </w:rPr>
        <w:t>Татарстанның табигате. Татарстанның башкаласы Казан, аның  бүгенге йөзе: башкаладагы үзгәрешләр, спорт корылмалары, ял итү урыннары, тарихи урыннары.</w:t>
      </w:r>
    </w:p>
    <w:p w:rsidR="008B556D" w:rsidRPr="008B556D" w:rsidRDefault="008B556D" w:rsidP="00CF1D52">
      <w:pPr>
        <w:jc w:val="center"/>
        <w:rPr>
          <w:rFonts w:ascii="Times New Roman" w:hAnsi="Times New Roman" w:cs="Times New Roman"/>
          <w:b/>
          <w:sz w:val="24"/>
          <w:szCs w:val="24"/>
          <w:lang w:val="tt-RU"/>
        </w:rPr>
      </w:pPr>
    </w:p>
    <w:p w:rsidR="008B556D" w:rsidRPr="008B556D" w:rsidRDefault="008B556D" w:rsidP="00CF1D52">
      <w:pPr>
        <w:jc w:val="center"/>
        <w:rPr>
          <w:rFonts w:ascii="Times New Roman" w:hAnsi="Times New Roman" w:cs="Times New Roman"/>
          <w:sz w:val="24"/>
          <w:szCs w:val="24"/>
          <w:u w:val="single"/>
          <w:lang w:val="tt-RU"/>
        </w:rPr>
      </w:pPr>
      <w:r w:rsidRPr="008B556D">
        <w:rPr>
          <w:rFonts w:ascii="Times New Roman" w:hAnsi="Times New Roman" w:cs="Times New Roman"/>
          <w:b/>
          <w:sz w:val="24"/>
          <w:szCs w:val="24"/>
          <w:lang w:val="tt-RU"/>
        </w:rPr>
        <w:t>Лингвистик белемнәр һәм аларны сөйләмдә куллану күнекмәләре</w:t>
      </w:r>
    </w:p>
    <w:p w:rsidR="008B556D" w:rsidRPr="008B556D" w:rsidRDefault="008B556D" w:rsidP="00BF725E">
      <w:pPr>
        <w:numPr>
          <w:ilvl w:val="0"/>
          <w:numId w:val="64"/>
        </w:numPr>
        <w:overflowPunct w:val="0"/>
        <w:autoSpaceDE w:val="0"/>
        <w:autoSpaceDN w:val="0"/>
        <w:adjustRightInd w:val="0"/>
        <w:ind w:left="-142" w:firstLine="709"/>
        <w:jc w:val="both"/>
        <w:rPr>
          <w:rFonts w:ascii="Times New Roman" w:hAnsi="Times New Roman" w:cs="Times New Roman"/>
          <w:sz w:val="24"/>
          <w:szCs w:val="24"/>
          <w:lang w:val="tt-RU"/>
        </w:rPr>
      </w:pPr>
      <w:r w:rsidRPr="008B556D">
        <w:rPr>
          <w:rFonts w:ascii="Times New Roman" w:hAnsi="Times New Roman" w:cs="Times New Roman"/>
          <w:sz w:val="24"/>
          <w:szCs w:val="24"/>
          <w:lang w:val="tt-RU"/>
        </w:rPr>
        <w:t>Хикәя фигыльнең заман формаларын (хәзерге, үткән, киләчәк) сөйләмдә куллануны ныгыту.</w:t>
      </w:r>
    </w:p>
    <w:p w:rsidR="008B556D" w:rsidRPr="008B556D" w:rsidRDefault="008B556D" w:rsidP="00BF725E">
      <w:pPr>
        <w:numPr>
          <w:ilvl w:val="0"/>
          <w:numId w:val="64"/>
        </w:numPr>
        <w:overflowPunct w:val="0"/>
        <w:autoSpaceDE w:val="0"/>
        <w:autoSpaceDN w:val="0"/>
        <w:adjustRightInd w:val="0"/>
        <w:ind w:left="-142" w:firstLine="709"/>
        <w:jc w:val="both"/>
        <w:rPr>
          <w:rFonts w:ascii="Times New Roman" w:hAnsi="Times New Roman" w:cs="Times New Roman"/>
          <w:sz w:val="24"/>
          <w:szCs w:val="24"/>
        </w:rPr>
      </w:pPr>
      <w:r w:rsidRPr="008B556D">
        <w:rPr>
          <w:rFonts w:ascii="Times New Roman" w:hAnsi="Times New Roman" w:cs="Times New Roman"/>
          <w:sz w:val="24"/>
          <w:szCs w:val="24"/>
          <w:lang w:val="tt-RU"/>
        </w:rPr>
        <w:t>Сан төркемчәләрен сөйләмдә кулану.</w:t>
      </w:r>
    </w:p>
    <w:p w:rsidR="008B556D" w:rsidRPr="008B556D" w:rsidRDefault="008B556D" w:rsidP="00BF725E">
      <w:pPr>
        <w:numPr>
          <w:ilvl w:val="0"/>
          <w:numId w:val="64"/>
        </w:numPr>
        <w:overflowPunct w:val="0"/>
        <w:autoSpaceDE w:val="0"/>
        <w:autoSpaceDN w:val="0"/>
        <w:adjustRightInd w:val="0"/>
        <w:ind w:left="-142" w:firstLine="709"/>
        <w:jc w:val="both"/>
        <w:rPr>
          <w:rFonts w:ascii="Times New Roman" w:hAnsi="Times New Roman" w:cs="Times New Roman"/>
          <w:sz w:val="24"/>
          <w:szCs w:val="24"/>
        </w:rPr>
      </w:pPr>
      <w:r w:rsidRPr="008B556D">
        <w:rPr>
          <w:rFonts w:ascii="Times New Roman" w:hAnsi="Times New Roman" w:cs="Times New Roman"/>
          <w:sz w:val="24"/>
          <w:szCs w:val="24"/>
          <w:lang w:val="tt-RU"/>
        </w:rPr>
        <w:t>Б</w:t>
      </w:r>
      <w:r w:rsidRPr="008B556D">
        <w:rPr>
          <w:rFonts w:ascii="Times New Roman" w:hAnsi="Times New Roman" w:cs="Times New Roman"/>
          <w:sz w:val="24"/>
          <w:szCs w:val="24"/>
        </w:rPr>
        <w:t xml:space="preserve">илгеләү, билгесезлек, юклык, </w:t>
      </w:r>
      <w:r w:rsidRPr="008B556D">
        <w:rPr>
          <w:rFonts w:ascii="Times New Roman" w:hAnsi="Times New Roman" w:cs="Times New Roman"/>
          <w:sz w:val="24"/>
          <w:szCs w:val="24"/>
          <w:lang w:val="tt-RU"/>
        </w:rPr>
        <w:t xml:space="preserve">тартым алмашлыкларының сөйләмдә еш кулланыла торган очраклары </w:t>
      </w:r>
      <w:r w:rsidRPr="008B556D">
        <w:rPr>
          <w:rFonts w:ascii="Times New Roman" w:hAnsi="Times New Roman" w:cs="Times New Roman"/>
          <w:sz w:val="24"/>
          <w:szCs w:val="24"/>
        </w:rPr>
        <w:t>белән таныштыру.</w:t>
      </w:r>
    </w:p>
    <w:p w:rsidR="008B556D" w:rsidRPr="008B556D" w:rsidRDefault="008B556D" w:rsidP="00BF725E">
      <w:pPr>
        <w:numPr>
          <w:ilvl w:val="0"/>
          <w:numId w:val="64"/>
        </w:numPr>
        <w:overflowPunct w:val="0"/>
        <w:autoSpaceDE w:val="0"/>
        <w:autoSpaceDN w:val="0"/>
        <w:adjustRightInd w:val="0"/>
        <w:ind w:left="-142" w:firstLine="709"/>
        <w:jc w:val="both"/>
        <w:rPr>
          <w:rFonts w:ascii="Times New Roman" w:hAnsi="Times New Roman" w:cs="Times New Roman"/>
          <w:sz w:val="24"/>
          <w:szCs w:val="24"/>
        </w:rPr>
      </w:pPr>
      <w:r w:rsidRPr="008B556D">
        <w:rPr>
          <w:rFonts w:ascii="Times New Roman" w:hAnsi="Times New Roman" w:cs="Times New Roman"/>
          <w:sz w:val="24"/>
          <w:szCs w:val="24"/>
        </w:rPr>
        <w:t>Сыйфат фигыльнең барлыкта һәм юклыкта заман формалары</w:t>
      </w:r>
      <w:r w:rsidRPr="008B556D">
        <w:rPr>
          <w:rFonts w:ascii="Times New Roman" w:hAnsi="Times New Roman" w:cs="Times New Roman"/>
          <w:sz w:val="24"/>
          <w:szCs w:val="24"/>
          <w:lang w:val="tt-RU"/>
        </w:rPr>
        <w:t xml:space="preserve">н сөйләмдә куллану. </w:t>
      </w:r>
    </w:p>
    <w:p w:rsidR="008B556D" w:rsidRPr="008B556D" w:rsidRDefault="008B556D" w:rsidP="00BF725E">
      <w:pPr>
        <w:numPr>
          <w:ilvl w:val="0"/>
          <w:numId w:val="64"/>
        </w:numPr>
        <w:overflowPunct w:val="0"/>
        <w:autoSpaceDE w:val="0"/>
        <w:autoSpaceDN w:val="0"/>
        <w:adjustRightInd w:val="0"/>
        <w:ind w:left="-142" w:firstLine="709"/>
        <w:jc w:val="both"/>
        <w:rPr>
          <w:rFonts w:ascii="Times New Roman" w:hAnsi="Times New Roman" w:cs="Times New Roman"/>
          <w:sz w:val="24"/>
          <w:szCs w:val="24"/>
        </w:rPr>
      </w:pPr>
      <w:r w:rsidRPr="008B556D">
        <w:rPr>
          <w:rFonts w:ascii="Times New Roman" w:hAnsi="Times New Roman" w:cs="Times New Roman"/>
          <w:sz w:val="24"/>
          <w:szCs w:val="24"/>
        </w:rPr>
        <w:t>Хәл фигыльне сөйләмдә куллану.</w:t>
      </w:r>
    </w:p>
    <w:p w:rsidR="008B556D" w:rsidRPr="008B556D" w:rsidRDefault="008B556D" w:rsidP="00BF725E">
      <w:pPr>
        <w:numPr>
          <w:ilvl w:val="0"/>
          <w:numId w:val="64"/>
        </w:numPr>
        <w:overflowPunct w:val="0"/>
        <w:autoSpaceDE w:val="0"/>
        <w:autoSpaceDN w:val="0"/>
        <w:adjustRightInd w:val="0"/>
        <w:ind w:left="-142" w:firstLine="709"/>
        <w:jc w:val="both"/>
        <w:rPr>
          <w:rFonts w:ascii="Times New Roman" w:hAnsi="Times New Roman" w:cs="Times New Roman"/>
          <w:sz w:val="24"/>
          <w:szCs w:val="24"/>
        </w:rPr>
      </w:pPr>
      <w:r w:rsidRPr="008B556D">
        <w:rPr>
          <w:rFonts w:ascii="Times New Roman" w:hAnsi="Times New Roman" w:cs="Times New Roman"/>
          <w:sz w:val="24"/>
          <w:szCs w:val="24"/>
        </w:rPr>
        <w:t>Бәйлек һәм бәйлек сүзләрне сөйләмдә куллану.</w:t>
      </w:r>
    </w:p>
    <w:p w:rsidR="008B556D" w:rsidRPr="008B556D" w:rsidRDefault="008B556D" w:rsidP="00BF725E">
      <w:pPr>
        <w:numPr>
          <w:ilvl w:val="0"/>
          <w:numId w:val="64"/>
        </w:numPr>
        <w:overflowPunct w:val="0"/>
        <w:autoSpaceDE w:val="0"/>
        <w:autoSpaceDN w:val="0"/>
        <w:adjustRightInd w:val="0"/>
        <w:ind w:left="-142" w:firstLine="709"/>
        <w:jc w:val="both"/>
        <w:rPr>
          <w:rFonts w:ascii="Times New Roman" w:hAnsi="Times New Roman" w:cs="Times New Roman"/>
          <w:sz w:val="24"/>
          <w:szCs w:val="24"/>
        </w:rPr>
      </w:pPr>
      <w:r w:rsidRPr="008B556D">
        <w:rPr>
          <w:rFonts w:ascii="Times New Roman" w:hAnsi="Times New Roman" w:cs="Times New Roman"/>
          <w:sz w:val="24"/>
          <w:szCs w:val="24"/>
          <w:lang w:val="tt-RU"/>
        </w:rPr>
        <w:t>Җ</w:t>
      </w:r>
      <w:r w:rsidRPr="008B556D">
        <w:rPr>
          <w:rFonts w:ascii="Times New Roman" w:hAnsi="Times New Roman" w:cs="Times New Roman"/>
          <w:sz w:val="24"/>
          <w:szCs w:val="24"/>
        </w:rPr>
        <w:t>ыйнак һәм җәенке җөмләләрне сөйләмдә куллану.</w:t>
      </w:r>
    </w:p>
    <w:p w:rsidR="008B556D" w:rsidRPr="008B556D" w:rsidRDefault="008B556D" w:rsidP="00BF725E">
      <w:pPr>
        <w:numPr>
          <w:ilvl w:val="0"/>
          <w:numId w:val="64"/>
        </w:numPr>
        <w:overflowPunct w:val="0"/>
        <w:autoSpaceDE w:val="0"/>
        <w:autoSpaceDN w:val="0"/>
        <w:adjustRightInd w:val="0"/>
        <w:ind w:left="-142" w:firstLine="709"/>
        <w:jc w:val="both"/>
        <w:rPr>
          <w:rFonts w:ascii="Times New Roman" w:hAnsi="Times New Roman" w:cs="Times New Roman"/>
          <w:sz w:val="24"/>
          <w:szCs w:val="24"/>
        </w:rPr>
      </w:pPr>
      <w:r w:rsidRPr="008B556D">
        <w:rPr>
          <w:rFonts w:ascii="Times New Roman" w:hAnsi="Times New Roman" w:cs="Times New Roman"/>
          <w:sz w:val="24"/>
          <w:szCs w:val="24"/>
          <w:lang w:val="tt-RU"/>
        </w:rPr>
        <w:t>Гади фигыл</w:t>
      </w:r>
      <w:r w:rsidRPr="008B556D">
        <w:rPr>
          <w:rFonts w:ascii="Times New Roman" w:hAnsi="Times New Roman" w:cs="Times New Roman"/>
          <w:sz w:val="24"/>
          <w:szCs w:val="24"/>
        </w:rPr>
        <w:t>ь</w:t>
      </w:r>
      <w:r w:rsidRPr="008B556D">
        <w:rPr>
          <w:rFonts w:ascii="Times New Roman" w:hAnsi="Times New Roman" w:cs="Times New Roman"/>
          <w:sz w:val="24"/>
          <w:szCs w:val="24"/>
          <w:lang w:val="tt-RU"/>
        </w:rPr>
        <w:t xml:space="preserve"> хәбәрле (Мин татарча беләм), исем хәбәрле (Безнең гаиләбез тату) һәм тезмә фигыл</w:t>
      </w:r>
      <w:r w:rsidRPr="008B556D">
        <w:rPr>
          <w:rFonts w:ascii="Times New Roman" w:hAnsi="Times New Roman" w:cs="Times New Roman"/>
          <w:sz w:val="24"/>
          <w:szCs w:val="24"/>
        </w:rPr>
        <w:t>ь</w:t>
      </w:r>
      <w:r w:rsidRPr="008B556D">
        <w:rPr>
          <w:rFonts w:ascii="Times New Roman" w:hAnsi="Times New Roman" w:cs="Times New Roman"/>
          <w:sz w:val="24"/>
          <w:szCs w:val="24"/>
          <w:lang w:val="tt-RU"/>
        </w:rPr>
        <w:t xml:space="preserve"> хәбәрле (Мин укырга яратам) гади җөмләне</w:t>
      </w:r>
      <w:r w:rsidRPr="008B556D">
        <w:rPr>
          <w:rFonts w:ascii="Times New Roman" w:hAnsi="Times New Roman" w:cs="Times New Roman"/>
          <w:color w:val="FF0000"/>
          <w:sz w:val="24"/>
          <w:szCs w:val="24"/>
          <w:lang w:val="tt-RU"/>
        </w:rPr>
        <w:t xml:space="preserve"> </w:t>
      </w:r>
      <w:r w:rsidRPr="008B556D">
        <w:rPr>
          <w:rFonts w:ascii="Times New Roman" w:hAnsi="Times New Roman" w:cs="Times New Roman"/>
          <w:sz w:val="24"/>
          <w:szCs w:val="24"/>
          <w:lang w:val="tt-RU"/>
        </w:rPr>
        <w:t>таный, аера белү.</w:t>
      </w:r>
    </w:p>
    <w:p w:rsidR="008B556D" w:rsidRPr="008B556D" w:rsidRDefault="008B556D" w:rsidP="00BF725E">
      <w:pPr>
        <w:numPr>
          <w:ilvl w:val="0"/>
          <w:numId w:val="64"/>
        </w:numPr>
        <w:overflowPunct w:val="0"/>
        <w:autoSpaceDE w:val="0"/>
        <w:autoSpaceDN w:val="0"/>
        <w:adjustRightInd w:val="0"/>
        <w:ind w:left="-142" w:firstLine="709"/>
        <w:jc w:val="both"/>
        <w:rPr>
          <w:rFonts w:ascii="Times New Roman" w:hAnsi="Times New Roman" w:cs="Times New Roman"/>
          <w:sz w:val="24"/>
          <w:szCs w:val="24"/>
          <w:lang w:val="tt-RU"/>
        </w:rPr>
      </w:pPr>
      <w:r w:rsidRPr="008B556D">
        <w:rPr>
          <w:rFonts w:ascii="Times New Roman" w:hAnsi="Times New Roman" w:cs="Times New Roman"/>
          <w:sz w:val="24"/>
          <w:szCs w:val="24"/>
          <w:lang w:val="tt-RU"/>
        </w:rPr>
        <w:t xml:space="preserve"> Тиңдәш кисәкле җөмләләрне таный, аера белү.</w:t>
      </w:r>
    </w:p>
    <w:p w:rsidR="008B556D" w:rsidRPr="008B556D" w:rsidRDefault="008B556D" w:rsidP="00CF1D52">
      <w:pPr>
        <w:jc w:val="center"/>
        <w:rPr>
          <w:rFonts w:ascii="Times New Roman" w:hAnsi="Times New Roman" w:cs="Times New Roman"/>
          <w:b/>
          <w:sz w:val="24"/>
          <w:szCs w:val="24"/>
          <w:lang w:val="tt-RU"/>
        </w:rPr>
      </w:pPr>
    </w:p>
    <w:p w:rsidR="008B556D" w:rsidRPr="008B556D" w:rsidRDefault="008B556D" w:rsidP="00CF1D52">
      <w:pPr>
        <w:jc w:val="center"/>
        <w:rPr>
          <w:rFonts w:ascii="Times New Roman" w:hAnsi="Times New Roman" w:cs="Times New Roman"/>
          <w:b/>
          <w:sz w:val="24"/>
          <w:szCs w:val="24"/>
          <w:lang w:val="tt-RU"/>
        </w:rPr>
      </w:pPr>
      <w:r w:rsidRPr="008B556D">
        <w:rPr>
          <w:rFonts w:ascii="Times New Roman" w:hAnsi="Times New Roman" w:cs="Times New Roman"/>
          <w:b/>
          <w:sz w:val="24"/>
          <w:szCs w:val="24"/>
          <w:lang w:val="tt-RU"/>
        </w:rPr>
        <w:t>9 нчы сыйныф</w:t>
      </w:r>
    </w:p>
    <w:p w:rsidR="008B556D" w:rsidRPr="008B556D" w:rsidRDefault="008B556D" w:rsidP="00CF1D52">
      <w:pPr>
        <w:jc w:val="center"/>
        <w:rPr>
          <w:rFonts w:ascii="Times New Roman" w:hAnsi="Times New Roman" w:cs="Times New Roman"/>
          <w:b/>
          <w:sz w:val="24"/>
          <w:szCs w:val="24"/>
          <w:lang w:val="tt-RU" w:eastAsia="en-US"/>
        </w:rPr>
      </w:pPr>
    </w:p>
    <w:p w:rsidR="008B556D" w:rsidRPr="008B556D" w:rsidRDefault="008B556D" w:rsidP="00CF1D52">
      <w:pPr>
        <w:jc w:val="both"/>
        <w:rPr>
          <w:rFonts w:ascii="Times New Roman" w:hAnsi="Times New Roman" w:cs="Times New Roman"/>
          <w:b/>
          <w:sz w:val="24"/>
          <w:szCs w:val="24"/>
          <w:lang w:val="tt-RU" w:eastAsia="en-US"/>
        </w:rPr>
      </w:pPr>
      <w:r w:rsidRPr="008B556D">
        <w:rPr>
          <w:rFonts w:ascii="Times New Roman" w:hAnsi="Times New Roman" w:cs="Times New Roman"/>
          <w:b/>
          <w:sz w:val="24"/>
          <w:szCs w:val="24"/>
          <w:lang w:val="tt-RU" w:eastAsia="en-US"/>
        </w:rPr>
        <w:t xml:space="preserve">Без Татарстанда яшибез. </w:t>
      </w:r>
      <w:r w:rsidRPr="008B556D">
        <w:rPr>
          <w:rFonts w:ascii="Times New Roman" w:hAnsi="Times New Roman" w:cs="Times New Roman"/>
          <w:sz w:val="24"/>
          <w:szCs w:val="24"/>
          <w:lang w:val="tt-RU" w:eastAsia="en-US"/>
        </w:rPr>
        <w:t>Татарстан турында гомуми белешмә.  Татарстан Республикасының мәйданы, табигате, шәһәрләре, анда яшәүче милләтләр. Татарстанның икътисади үсеше. Татар музыка сәнгате. Татар театр сәнгате, аның тарихы, бүгенге торышы. Татарстанда чыга торган газета-журналлар.</w:t>
      </w:r>
    </w:p>
    <w:p w:rsidR="008B556D" w:rsidRPr="008B556D" w:rsidRDefault="008B556D" w:rsidP="00CF1D52">
      <w:pPr>
        <w:jc w:val="both"/>
        <w:rPr>
          <w:rFonts w:ascii="Times New Roman" w:hAnsi="Times New Roman" w:cs="Times New Roman"/>
          <w:b/>
          <w:sz w:val="24"/>
          <w:szCs w:val="24"/>
          <w:lang w:val="tt-RU" w:eastAsia="en-US"/>
        </w:rPr>
      </w:pPr>
      <w:r w:rsidRPr="008B556D">
        <w:rPr>
          <w:rFonts w:ascii="Times New Roman" w:hAnsi="Times New Roman" w:cs="Times New Roman"/>
          <w:b/>
          <w:sz w:val="24"/>
          <w:szCs w:val="24"/>
          <w:lang w:val="tt-RU" w:eastAsia="en-US"/>
        </w:rPr>
        <w:t xml:space="preserve">Һөнәр сайлау. </w:t>
      </w:r>
      <w:r w:rsidRPr="008B556D">
        <w:rPr>
          <w:rFonts w:ascii="Times New Roman" w:hAnsi="Times New Roman" w:cs="Times New Roman"/>
          <w:sz w:val="24"/>
          <w:szCs w:val="24"/>
          <w:lang w:val="tt-RU" w:eastAsia="en-US"/>
        </w:rPr>
        <w:t>Төрле һөнәр ияләренең хезмәте. Үз гаилә членнарының профессияләре. Төрле профессияләргә хас сыйфатлар. Үзеңә ошаган профессия. Үзең яшәгән төбәктәге колледжлар, техникумнар, аларда әзерләнә торган һөнәрләр</w:t>
      </w:r>
    </w:p>
    <w:p w:rsidR="008B556D" w:rsidRPr="008B556D" w:rsidRDefault="008B556D" w:rsidP="00CF1D52">
      <w:pPr>
        <w:jc w:val="both"/>
        <w:rPr>
          <w:rFonts w:ascii="Times New Roman" w:hAnsi="Times New Roman" w:cs="Times New Roman"/>
          <w:b/>
          <w:sz w:val="24"/>
          <w:szCs w:val="24"/>
          <w:lang w:val="tt-RU" w:eastAsia="en-US"/>
        </w:rPr>
      </w:pPr>
      <w:r w:rsidRPr="008B556D">
        <w:rPr>
          <w:rFonts w:ascii="Times New Roman" w:hAnsi="Times New Roman" w:cs="Times New Roman"/>
          <w:b/>
          <w:sz w:val="24"/>
          <w:szCs w:val="24"/>
          <w:lang w:val="tt-RU" w:eastAsia="en-US"/>
        </w:rPr>
        <w:t xml:space="preserve">Сәламәтлек – зур байлык. </w:t>
      </w:r>
      <w:r w:rsidRPr="008B556D">
        <w:rPr>
          <w:rFonts w:ascii="Times New Roman" w:hAnsi="Times New Roman" w:cs="Times New Roman"/>
          <w:sz w:val="24"/>
          <w:szCs w:val="24"/>
          <w:lang w:val="tt-RU" w:eastAsia="en-US"/>
        </w:rPr>
        <w:t xml:space="preserve">Спорт </w:t>
      </w:r>
      <w:r w:rsidRPr="008B556D">
        <w:rPr>
          <w:rFonts w:ascii="Times New Roman" w:hAnsi="Times New Roman" w:cs="Times New Roman"/>
          <w:sz w:val="24"/>
          <w:szCs w:val="24"/>
          <w:lang w:val="tt-RU"/>
        </w:rPr>
        <w:t xml:space="preserve">белән шөгыльләнү. Дөрес туклану. </w:t>
      </w:r>
      <w:r w:rsidRPr="008B556D">
        <w:rPr>
          <w:rFonts w:ascii="Times New Roman" w:hAnsi="Times New Roman" w:cs="Times New Roman"/>
          <w:sz w:val="24"/>
          <w:szCs w:val="24"/>
          <w:lang w:val="tt-RU" w:eastAsia="en-US"/>
        </w:rPr>
        <w:t>Зарарлы гадәтләр, алардан ничек котылырга? Гаджетомания.</w:t>
      </w:r>
    </w:p>
    <w:p w:rsidR="008B556D" w:rsidRPr="008B556D" w:rsidRDefault="008B556D" w:rsidP="00CF1D52">
      <w:pPr>
        <w:jc w:val="both"/>
        <w:rPr>
          <w:rFonts w:ascii="Times New Roman" w:hAnsi="Times New Roman" w:cs="Times New Roman"/>
          <w:b/>
          <w:sz w:val="24"/>
          <w:szCs w:val="24"/>
          <w:lang w:val="tt-RU"/>
        </w:rPr>
      </w:pPr>
      <w:r w:rsidRPr="008B556D">
        <w:rPr>
          <w:rFonts w:ascii="Times New Roman" w:hAnsi="Times New Roman" w:cs="Times New Roman"/>
          <w:b/>
          <w:sz w:val="24"/>
          <w:szCs w:val="24"/>
          <w:lang w:val="tt-RU" w:eastAsia="en-US"/>
        </w:rPr>
        <w:t xml:space="preserve">Беркем дә, бернәрсә дә онытылмый. </w:t>
      </w:r>
      <w:r w:rsidRPr="008B556D">
        <w:rPr>
          <w:rFonts w:ascii="Times New Roman" w:hAnsi="Times New Roman" w:cs="Times New Roman"/>
          <w:sz w:val="24"/>
          <w:szCs w:val="24"/>
          <w:lang w:val="tt-RU" w:eastAsia="en-US"/>
        </w:rPr>
        <w:t>Бөек Ватан сугышы. Татарстанның Советлар Союзы геройлары. Муса Җәлил һәм Андре Тиемрманс. Моабит дәфтәрләре.  9нчы Май – Җиңү көне. Бөек Ватан сугышында катнашкан өлкән буын  ветераннарына хөрмәт.</w:t>
      </w:r>
    </w:p>
    <w:p w:rsidR="008B556D" w:rsidRPr="008B556D" w:rsidRDefault="008B556D" w:rsidP="00CF1D52">
      <w:pPr>
        <w:jc w:val="center"/>
        <w:rPr>
          <w:rFonts w:ascii="Times New Roman" w:hAnsi="Times New Roman" w:cs="Times New Roman"/>
          <w:b/>
          <w:sz w:val="24"/>
          <w:szCs w:val="24"/>
          <w:lang w:val="tt-RU"/>
        </w:rPr>
      </w:pPr>
    </w:p>
    <w:p w:rsidR="008B556D" w:rsidRPr="008B556D" w:rsidRDefault="008B556D" w:rsidP="00CF1D52">
      <w:pPr>
        <w:jc w:val="center"/>
        <w:rPr>
          <w:rFonts w:ascii="Times New Roman" w:hAnsi="Times New Roman" w:cs="Times New Roman"/>
          <w:sz w:val="24"/>
          <w:szCs w:val="24"/>
          <w:u w:val="single"/>
          <w:lang w:val="tt-RU"/>
        </w:rPr>
      </w:pPr>
      <w:r w:rsidRPr="008B556D">
        <w:rPr>
          <w:rFonts w:ascii="Times New Roman" w:hAnsi="Times New Roman" w:cs="Times New Roman"/>
          <w:b/>
          <w:sz w:val="24"/>
          <w:szCs w:val="24"/>
          <w:lang w:val="tt-RU"/>
        </w:rPr>
        <w:t>Лингвистик белемнәр һәм аларны сөйләмдә куллану күнекмәләре</w:t>
      </w:r>
    </w:p>
    <w:p w:rsidR="008B556D" w:rsidRPr="008B556D" w:rsidRDefault="008B556D" w:rsidP="00BF725E">
      <w:pPr>
        <w:numPr>
          <w:ilvl w:val="0"/>
          <w:numId w:val="65"/>
        </w:numPr>
        <w:overflowPunct w:val="0"/>
        <w:autoSpaceDE w:val="0"/>
        <w:autoSpaceDN w:val="0"/>
        <w:adjustRightInd w:val="0"/>
        <w:ind w:firstLine="709"/>
        <w:jc w:val="both"/>
        <w:rPr>
          <w:rFonts w:ascii="Times New Roman" w:hAnsi="Times New Roman" w:cs="Times New Roman"/>
          <w:sz w:val="24"/>
          <w:szCs w:val="24"/>
          <w:lang w:val="tt-RU"/>
        </w:rPr>
      </w:pPr>
      <w:r w:rsidRPr="008B556D">
        <w:rPr>
          <w:rFonts w:ascii="Times New Roman" w:hAnsi="Times New Roman" w:cs="Times New Roman"/>
          <w:sz w:val="24"/>
          <w:szCs w:val="24"/>
          <w:lang w:val="tt-RU"/>
        </w:rPr>
        <w:t>Гади һәм кушма җөмләләрне аера белергә өйрәтү.</w:t>
      </w:r>
    </w:p>
    <w:p w:rsidR="008B556D" w:rsidRPr="008B556D" w:rsidRDefault="008B556D" w:rsidP="00BF725E">
      <w:pPr>
        <w:numPr>
          <w:ilvl w:val="0"/>
          <w:numId w:val="65"/>
        </w:numPr>
        <w:overflowPunct w:val="0"/>
        <w:autoSpaceDE w:val="0"/>
        <w:autoSpaceDN w:val="0"/>
        <w:adjustRightInd w:val="0"/>
        <w:ind w:firstLine="709"/>
        <w:jc w:val="both"/>
        <w:rPr>
          <w:rFonts w:ascii="Times New Roman" w:hAnsi="Times New Roman" w:cs="Times New Roman"/>
          <w:sz w:val="24"/>
          <w:szCs w:val="24"/>
          <w:lang w:val="tt-RU"/>
        </w:rPr>
      </w:pPr>
      <w:r w:rsidRPr="008B556D">
        <w:rPr>
          <w:rFonts w:ascii="Times New Roman" w:hAnsi="Times New Roman" w:cs="Times New Roman"/>
          <w:sz w:val="24"/>
          <w:szCs w:val="24"/>
          <w:lang w:val="tt-RU"/>
        </w:rPr>
        <w:t>Теркәгечле һәм теркәгечсез тезмә кушма җөмләләрне сөйләмдә аера белү.</w:t>
      </w:r>
    </w:p>
    <w:p w:rsidR="008B556D" w:rsidRPr="008B556D" w:rsidRDefault="008B556D" w:rsidP="00BF725E">
      <w:pPr>
        <w:numPr>
          <w:ilvl w:val="0"/>
          <w:numId w:val="65"/>
        </w:numPr>
        <w:overflowPunct w:val="0"/>
        <w:autoSpaceDE w:val="0"/>
        <w:autoSpaceDN w:val="0"/>
        <w:adjustRightInd w:val="0"/>
        <w:ind w:firstLine="797"/>
        <w:jc w:val="both"/>
        <w:rPr>
          <w:rFonts w:ascii="Times New Roman" w:hAnsi="Times New Roman" w:cs="Times New Roman"/>
          <w:sz w:val="24"/>
          <w:szCs w:val="24"/>
          <w:lang w:val="tt-RU"/>
        </w:rPr>
      </w:pPr>
      <w:r w:rsidRPr="008B556D">
        <w:rPr>
          <w:rFonts w:ascii="Times New Roman" w:hAnsi="Times New Roman" w:cs="Times New Roman"/>
          <w:b/>
          <w:sz w:val="24"/>
          <w:szCs w:val="24"/>
          <w:lang w:val="tt-RU"/>
        </w:rPr>
        <w:t xml:space="preserve">Җыючы, каршы куючы, бүлүче </w:t>
      </w:r>
      <w:r w:rsidRPr="008B556D">
        <w:rPr>
          <w:rFonts w:ascii="Times New Roman" w:hAnsi="Times New Roman" w:cs="Times New Roman"/>
          <w:sz w:val="24"/>
          <w:szCs w:val="24"/>
          <w:lang w:val="tt-RU"/>
        </w:rPr>
        <w:t>теркәгечле кушма җөмләләрне сөйләмдә куллану күнекмәләрен үстерү.</w:t>
      </w:r>
    </w:p>
    <w:p w:rsidR="008B556D" w:rsidRPr="008B556D" w:rsidRDefault="008B556D" w:rsidP="00BF725E">
      <w:pPr>
        <w:numPr>
          <w:ilvl w:val="0"/>
          <w:numId w:val="65"/>
        </w:numPr>
        <w:overflowPunct w:val="0"/>
        <w:autoSpaceDE w:val="0"/>
        <w:autoSpaceDN w:val="0"/>
        <w:adjustRightInd w:val="0"/>
        <w:ind w:firstLine="797"/>
        <w:jc w:val="both"/>
        <w:rPr>
          <w:rFonts w:ascii="Times New Roman" w:hAnsi="Times New Roman" w:cs="Times New Roman"/>
          <w:sz w:val="24"/>
          <w:szCs w:val="24"/>
          <w:lang w:val="tt-RU"/>
        </w:rPr>
      </w:pPr>
      <w:r w:rsidRPr="008B556D">
        <w:rPr>
          <w:rFonts w:ascii="Times New Roman" w:hAnsi="Times New Roman" w:cs="Times New Roman"/>
          <w:sz w:val="24"/>
          <w:szCs w:val="24"/>
          <w:lang w:val="tt-RU"/>
        </w:rPr>
        <w:t xml:space="preserve">Иярчен хәл җөмләләрнең </w:t>
      </w:r>
      <w:r w:rsidRPr="008B556D">
        <w:rPr>
          <w:rFonts w:ascii="Times New Roman" w:hAnsi="Times New Roman" w:cs="Times New Roman"/>
          <w:b/>
          <w:sz w:val="24"/>
          <w:szCs w:val="24"/>
          <w:lang w:val="tt-RU"/>
        </w:rPr>
        <w:t xml:space="preserve">иярчен урын, вакыт, сәбәп, максат, шарт җөмлә </w:t>
      </w:r>
      <w:r w:rsidRPr="008B556D">
        <w:rPr>
          <w:rFonts w:ascii="Times New Roman" w:hAnsi="Times New Roman" w:cs="Times New Roman"/>
          <w:sz w:val="24"/>
          <w:szCs w:val="24"/>
          <w:lang w:val="tt-RU"/>
        </w:rPr>
        <w:t>төрләре белән таныштыру һәм аларны сөйләмдә куллану күнекмәләрен формалаштыру.</w:t>
      </w:r>
    </w:p>
    <w:p w:rsidR="008B556D" w:rsidRPr="008B556D" w:rsidRDefault="008B556D" w:rsidP="00CF1D52">
      <w:pPr>
        <w:rPr>
          <w:rFonts w:ascii="Times New Roman" w:eastAsia="Times New Roman" w:hAnsi="Times New Roman" w:cs="Times New Roman"/>
          <w:sz w:val="24"/>
          <w:szCs w:val="24"/>
          <w:lang w:val="tt-RU"/>
        </w:rPr>
      </w:pPr>
      <w:r w:rsidRPr="00146563">
        <w:rPr>
          <w:rFonts w:ascii="Times New Roman" w:eastAsia="Times New Roman" w:hAnsi="Times New Roman" w:cs="Times New Roman"/>
          <w:noProof/>
          <w:sz w:val="24"/>
          <w:szCs w:val="24"/>
        </w:rPr>
        <mc:AlternateContent>
          <mc:Choice Requires="wps">
            <w:drawing>
              <wp:anchor distT="0" distB="0" distL="114300" distR="114300" simplePos="0" relativeHeight="251664384" behindDoc="1" locked="0" layoutInCell="1" allowOverlap="1" wp14:anchorId="035257C0" wp14:editId="08FD1B93">
                <wp:simplePos x="0" y="0"/>
                <wp:positionH relativeFrom="column">
                  <wp:posOffset>166370</wp:posOffset>
                </wp:positionH>
                <wp:positionV relativeFrom="paragraph">
                  <wp:posOffset>-840105</wp:posOffset>
                </wp:positionV>
                <wp:extent cx="38100" cy="0"/>
                <wp:effectExtent l="13970" t="12700" r="5080" b="635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100" cy="0"/>
                        </a:xfrm>
                        <a:prstGeom prst="line">
                          <a:avLst/>
                        </a:prstGeom>
                        <a:noFill/>
                        <a:ln w="761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1pt,-66.15pt" to="16.1pt,-6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" strokeweight=".21164mm"/>
            </w:pict>
          </mc:Fallback>
        </mc:AlternateConten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62626C" w:rsidP="00CF1D52">
      <w:pP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2.2.6</w:t>
      </w:r>
      <w:r w:rsidR="008B556D" w:rsidRPr="008B556D">
        <w:rPr>
          <w:rFonts w:ascii="Times New Roman" w:eastAsia="Times New Roman" w:hAnsi="Times New Roman" w:cs="Times New Roman"/>
          <w:b/>
          <w:i/>
          <w:sz w:val="24"/>
          <w:szCs w:val="24"/>
        </w:rPr>
        <w:t>. Родная (татарская) литература</w:t>
      </w:r>
    </w:p>
    <w:p w:rsidR="008B556D" w:rsidRPr="008B556D" w:rsidRDefault="008B556D" w:rsidP="00CF1D52">
      <w:pPr>
        <w:rPr>
          <w:rFonts w:ascii="Times New Roman" w:eastAsia="Times New Roman" w:hAnsi="Times New Roman" w:cs="Times New Roman"/>
          <w:sz w:val="24"/>
          <w:szCs w:val="24"/>
        </w:rPr>
      </w:pPr>
    </w:p>
    <w:p w:rsidR="0062626C" w:rsidRPr="0062626C" w:rsidRDefault="0062626C" w:rsidP="0062626C">
      <w:pPr>
        <w:spacing w:after="200"/>
        <w:rPr>
          <w:rFonts w:ascii="Times New Roman" w:eastAsiaTheme="minorHAnsi" w:hAnsi="Times New Roman" w:cs="Times New Roman"/>
          <w:sz w:val="24"/>
          <w:szCs w:val="24"/>
          <w:lang w:eastAsia="en-US"/>
        </w:rPr>
      </w:pPr>
      <w:r w:rsidRPr="0062626C">
        <w:rPr>
          <w:rFonts w:ascii="Times New Roman" w:eastAsiaTheme="minorHAnsi" w:hAnsi="Times New Roman" w:cs="Times New Roman"/>
          <w:sz w:val="24"/>
          <w:szCs w:val="24"/>
          <w:lang w:eastAsia="en-US"/>
        </w:rPr>
        <w:t xml:space="preserve">          Школьная жизнь. Учеба, оценки, расписание уроков, подготовка домашнего задания, участие на уроках.</w:t>
      </w:r>
      <w:r w:rsidRPr="0062626C">
        <w:rPr>
          <w:rFonts w:ascii="Times New Roman" w:eastAsiaTheme="minorHAnsi" w:hAnsi="Times New Roman" w:cs="Times New Roman"/>
          <w:sz w:val="24"/>
          <w:szCs w:val="24"/>
          <w:lang w:eastAsia="en-US"/>
        </w:rPr>
        <w:tab/>
        <w:t>Учебные содержание их в порядке. Секреты хорошей успеваемости. Мир книг. В библиотеке. Самообразование. Проблемы</w:t>
      </w:r>
      <w:r w:rsidRPr="0062626C">
        <w:rPr>
          <w:rFonts w:ascii="Times New Roman" w:eastAsiaTheme="minorHAnsi" w:hAnsi="Times New Roman" w:cs="Times New Roman"/>
          <w:sz w:val="24"/>
          <w:szCs w:val="24"/>
          <w:lang w:eastAsia="en-US"/>
        </w:rPr>
        <w:tab/>
        <w:t>дальнейшего образования.</w:t>
      </w:r>
    </w:p>
    <w:p w:rsidR="0062626C" w:rsidRPr="0062626C" w:rsidRDefault="0062626C" w:rsidP="0062626C">
      <w:pPr>
        <w:spacing w:after="200"/>
        <w:rPr>
          <w:rFonts w:ascii="Times New Roman" w:eastAsiaTheme="minorHAnsi" w:hAnsi="Times New Roman" w:cs="Times New Roman"/>
          <w:sz w:val="24"/>
          <w:szCs w:val="24"/>
          <w:lang w:eastAsia="en-US"/>
        </w:rPr>
      </w:pPr>
      <w:r w:rsidRPr="0062626C">
        <w:rPr>
          <w:rFonts w:ascii="Times New Roman" w:eastAsiaTheme="minorHAnsi" w:hAnsi="Times New Roman" w:cs="Times New Roman"/>
          <w:sz w:val="24"/>
          <w:szCs w:val="24"/>
          <w:lang w:eastAsia="en-US"/>
        </w:rPr>
        <w:t xml:space="preserve">          Я – помощник. Домашние  дела.  Распределение  домашних дел; советы по домашним делам; благодарность  за труд и похвала. Покупки в магазине продуктов, одежды. Оценивание качества человека по участию в домашних делах. </w:t>
      </w:r>
    </w:p>
    <w:p w:rsidR="0062626C" w:rsidRPr="0062626C" w:rsidRDefault="0062626C" w:rsidP="0062626C">
      <w:pPr>
        <w:spacing w:after="200"/>
        <w:rPr>
          <w:rFonts w:ascii="Times New Roman" w:eastAsiaTheme="minorHAnsi" w:hAnsi="Times New Roman" w:cs="Times New Roman"/>
          <w:sz w:val="24"/>
          <w:szCs w:val="24"/>
          <w:lang w:eastAsia="en-US"/>
        </w:rPr>
      </w:pPr>
      <w:r w:rsidRPr="0062626C">
        <w:rPr>
          <w:rFonts w:ascii="Times New Roman" w:eastAsiaTheme="minorHAnsi" w:hAnsi="Times New Roman" w:cs="Times New Roman"/>
          <w:sz w:val="24"/>
          <w:szCs w:val="24"/>
          <w:lang w:eastAsia="en-US"/>
        </w:rPr>
        <w:lastRenderedPageBreak/>
        <w:t xml:space="preserve">          Мои друзья, мои ровесники. Мой самый близкий друг. Черты характера друга. Отдых с друзьями. Умение дорожить дружбой.  Настоящая  дружба.  Внешние  и внутренние  качества  ровесников.  Правила общения   и   дружбы   с   ровесниками. Присутствие в  подростковых  отношениях обмана.  Участие  подростков  в  полезном труде.</w:t>
      </w:r>
      <w:r w:rsidRPr="0062626C">
        <w:rPr>
          <w:rFonts w:ascii="Times New Roman" w:eastAsiaTheme="minorHAnsi" w:hAnsi="Times New Roman" w:cs="Times New Roman"/>
          <w:sz w:val="24"/>
          <w:szCs w:val="24"/>
          <w:lang w:eastAsia="en-US"/>
        </w:rPr>
        <w:tab/>
      </w:r>
      <w:r w:rsidRPr="0062626C">
        <w:rPr>
          <w:rFonts w:ascii="Times New Roman" w:eastAsiaTheme="minorHAnsi" w:hAnsi="Times New Roman" w:cs="Times New Roman"/>
          <w:sz w:val="24"/>
          <w:szCs w:val="24"/>
          <w:lang w:eastAsia="en-US"/>
        </w:rPr>
        <w:tab/>
      </w:r>
    </w:p>
    <w:p w:rsidR="0062626C" w:rsidRPr="0062626C" w:rsidRDefault="0062626C" w:rsidP="0062626C">
      <w:pPr>
        <w:spacing w:after="200"/>
        <w:rPr>
          <w:rFonts w:ascii="Times New Roman" w:eastAsiaTheme="minorHAnsi" w:hAnsi="Times New Roman" w:cs="Times New Roman"/>
          <w:sz w:val="24"/>
          <w:szCs w:val="24"/>
          <w:lang w:eastAsia="en-US"/>
        </w:rPr>
      </w:pPr>
      <w:r w:rsidRPr="0062626C">
        <w:rPr>
          <w:rFonts w:ascii="Times New Roman" w:eastAsiaTheme="minorHAnsi" w:hAnsi="Times New Roman" w:cs="Times New Roman"/>
          <w:sz w:val="24"/>
          <w:szCs w:val="24"/>
          <w:lang w:eastAsia="en-US"/>
        </w:rPr>
        <w:t xml:space="preserve">          Отдых. Свободное время: умение проводить его с пользой или привязанность к компьютеру. Различные способы виртуального общения. Выходные дни. Места отдыха (кино, театр, парк,  кафе  и  т.д.)  Просмотр  фильмов,  их герои. Интерес к музыке</w:t>
      </w:r>
      <w:r w:rsidRPr="0062626C">
        <w:rPr>
          <w:rFonts w:ascii="Times New Roman" w:eastAsiaTheme="minorHAnsi" w:hAnsi="Times New Roman" w:cs="Times New Roman"/>
          <w:sz w:val="24"/>
          <w:szCs w:val="24"/>
          <w:lang w:eastAsia="en-US"/>
        </w:rPr>
        <w:tab/>
        <w:t xml:space="preserve">и изобразительному искусству, театру и кино. Путешествия. </w:t>
      </w:r>
    </w:p>
    <w:p w:rsidR="0062626C" w:rsidRPr="0062626C" w:rsidRDefault="0062626C" w:rsidP="0062626C">
      <w:pPr>
        <w:spacing w:after="200"/>
        <w:rPr>
          <w:rFonts w:ascii="Times New Roman" w:eastAsiaTheme="minorHAnsi" w:hAnsi="Times New Roman" w:cs="Times New Roman"/>
          <w:sz w:val="24"/>
          <w:szCs w:val="24"/>
          <w:lang w:eastAsia="en-US"/>
        </w:rPr>
      </w:pPr>
      <w:r w:rsidRPr="0062626C">
        <w:rPr>
          <w:rFonts w:ascii="Times New Roman" w:eastAsiaTheme="minorHAnsi" w:hAnsi="Times New Roman" w:cs="Times New Roman"/>
          <w:sz w:val="24"/>
          <w:szCs w:val="24"/>
          <w:lang w:eastAsia="en-US"/>
        </w:rPr>
        <w:t xml:space="preserve">          Старшие и мы. Взаимоотношения старших и младших в семье. Уважительное отношение к старшим.</w:t>
      </w:r>
      <w:r w:rsidRPr="0062626C">
        <w:rPr>
          <w:rFonts w:ascii="Times New Roman" w:eastAsiaTheme="minorHAnsi" w:hAnsi="Times New Roman" w:cs="Times New Roman"/>
          <w:sz w:val="24"/>
          <w:szCs w:val="24"/>
          <w:lang w:eastAsia="en-US"/>
        </w:rPr>
        <w:tab/>
        <w:t xml:space="preserve"> </w:t>
      </w:r>
    </w:p>
    <w:p w:rsidR="0062626C" w:rsidRPr="0062626C" w:rsidRDefault="0062626C" w:rsidP="0062626C">
      <w:pPr>
        <w:spacing w:after="200"/>
        <w:rPr>
          <w:rFonts w:ascii="Times New Roman" w:eastAsiaTheme="minorHAnsi" w:hAnsi="Times New Roman" w:cs="Times New Roman"/>
          <w:sz w:val="24"/>
          <w:szCs w:val="24"/>
          <w:lang w:eastAsia="en-US"/>
        </w:rPr>
      </w:pPr>
      <w:r w:rsidRPr="0062626C">
        <w:rPr>
          <w:rFonts w:ascii="Times New Roman" w:eastAsiaTheme="minorHAnsi" w:hAnsi="Times New Roman" w:cs="Times New Roman"/>
          <w:sz w:val="24"/>
          <w:szCs w:val="24"/>
          <w:lang w:eastAsia="en-US"/>
        </w:rPr>
        <w:t xml:space="preserve">          Праздники. Национальные праздники. День рождения. В   гостях. Любимые   блюда.   Правила поведения за столом. </w:t>
      </w:r>
    </w:p>
    <w:p w:rsidR="0062626C" w:rsidRPr="0062626C" w:rsidRDefault="0062626C" w:rsidP="0062626C">
      <w:pPr>
        <w:spacing w:after="200"/>
        <w:rPr>
          <w:rFonts w:ascii="Times New Roman" w:eastAsiaTheme="minorHAnsi" w:hAnsi="Times New Roman" w:cs="Times New Roman"/>
          <w:sz w:val="24"/>
          <w:szCs w:val="24"/>
          <w:lang w:eastAsia="en-US"/>
        </w:rPr>
      </w:pPr>
      <w:r w:rsidRPr="0062626C">
        <w:rPr>
          <w:rFonts w:ascii="Times New Roman" w:eastAsiaTheme="minorHAnsi" w:hAnsi="Times New Roman" w:cs="Times New Roman"/>
          <w:sz w:val="24"/>
          <w:szCs w:val="24"/>
          <w:lang w:eastAsia="en-US"/>
        </w:rPr>
        <w:t xml:space="preserve">          Спорт и здоровье. Здоровый  образ  жизни.  Зимние  и  летние виды  спорта. Спортивные  праздники  в школе.</w:t>
      </w:r>
      <w:r w:rsidRPr="0062626C">
        <w:rPr>
          <w:rFonts w:ascii="Times New Roman" w:eastAsiaTheme="minorHAnsi" w:hAnsi="Times New Roman" w:cs="Times New Roman"/>
          <w:sz w:val="24"/>
          <w:szCs w:val="24"/>
          <w:lang w:eastAsia="en-US"/>
        </w:rPr>
        <w:tab/>
        <w:t>Занятие спортом. Вредные привычки. У врача.</w:t>
      </w:r>
      <w:r w:rsidRPr="0062626C">
        <w:rPr>
          <w:rFonts w:ascii="Times New Roman" w:eastAsiaTheme="minorHAnsi" w:hAnsi="Times New Roman" w:cs="Times New Roman"/>
          <w:sz w:val="24"/>
          <w:szCs w:val="24"/>
          <w:lang w:eastAsia="en-US"/>
        </w:rPr>
        <w:tab/>
      </w:r>
      <w:r w:rsidRPr="0062626C">
        <w:rPr>
          <w:rFonts w:ascii="Times New Roman" w:eastAsiaTheme="minorHAnsi" w:hAnsi="Times New Roman" w:cs="Times New Roman"/>
          <w:sz w:val="24"/>
          <w:szCs w:val="24"/>
          <w:lang w:eastAsia="en-US"/>
        </w:rPr>
        <w:tab/>
        <w:t xml:space="preserve"> </w:t>
      </w:r>
    </w:p>
    <w:p w:rsidR="0062626C" w:rsidRPr="0062626C" w:rsidRDefault="0062626C" w:rsidP="0062626C">
      <w:pPr>
        <w:spacing w:after="200"/>
        <w:rPr>
          <w:rFonts w:ascii="Times New Roman" w:eastAsiaTheme="minorHAnsi" w:hAnsi="Times New Roman" w:cs="Times New Roman"/>
          <w:sz w:val="24"/>
          <w:szCs w:val="24"/>
          <w:lang w:eastAsia="en-US"/>
        </w:rPr>
      </w:pPr>
      <w:r w:rsidRPr="0062626C">
        <w:rPr>
          <w:rFonts w:ascii="Times New Roman" w:eastAsiaTheme="minorHAnsi" w:hAnsi="Times New Roman" w:cs="Times New Roman"/>
          <w:sz w:val="24"/>
          <w:szCs w:val="24"/>
          <w:lang w:eastAsia="en-US"/>
        </w:rPr>
        <w:t xml:space="preserve">          Природа и мы. Природа Татарстана. Времена года. Проблемы   экологии.  Охрана   природы. Наши четвероногие и пернатые друзья. </w:t>
      </w:r>
    </w:p>
    <w:p w:rsidR="0062626C" w:rsidRPr="0062626C" w:rsidRDefault="0062626C" w:rsidP="0062626C">
      <w:pPr>
        <w:spacing w:after="200"/>
        <w:rPr>
          <w:rFonts w:ascii="Times New Roman" w:eastAsiaTheme="minorHAnsi" w:hAnsi="Times New Roman" w:cs="Times New Roman"/>
          <w:sz w:val="24"/>
          <w:szCs w:val="24"/>
          <w:lang w:eastAsia="en-US"/>
        </w:rPr>
      </w:pPr>
      <w:r w:rsidRPr="0062626C">
        <w:rPr>
          <w:rFonts w:ascii="Times New Roman" w:eastAsiaTheme="minorHAnsi" w:hAnsi="Times New Roman" w:cs="Times New Roman"/>
          <w:sz w:val="24"/>
          <w:szCs w:val="24"/>
          <w:lang w:eastAsia="en-US"/>
        </w:rPr>
        <w:t xml:space="preserve">          Республика Татарстан. Географическое</w:t>
      </w:r>
      <w:r w:rsidRPr="0062626C">
        <w:rPr>
          <w:rFonts w:ascii="Times New Roman" w:eastAsiaTheme="minorHAnsi" w:hAnsi="Times New Roman" w:cs="Times New Roman"/>
          <w:sz w:val="24"/>
          <w:szCs w:val="24"/>
          <w:lang w:eastAsia="en-US"/>
        </w:rPr>
        <w:tab/>
        <w:t>положение, климат, природа Татарстана. Народы, проживающие   в   Татарстане.   Казань   – столица</w:t>
      </w:r>
      <w:r w:rsidRPr="0062626C">
        <w:rPr>
          <w:rFonts w:ascii="Times New Roman" w:eastAsiaTheme="minorHAnsi" w:hAnsi="Times New Roman" w:cs="Times New Roman"/>
          <w:sz w:val="24"/>
          <w:szCs w:val="24"/>
          <w:lang w:eastAsia="en-US"/>
        </w:rPr>
        <w:tab/>
        <w:t>Татарстана. Достопримечательности   столицы,   музеи, театры, места отдыха. Культура и искусство татарского народа. Татарстан  в  годы  Великой  Отечественной войны.</w:t>
      </w:r>
      <w:r w:rsidRPr="0062626C">
        <w:rPr>
          <w:rFonts w:ascii="Times New Roman" w:eastAsiaTheme="minorHAnsi" w:hAnsi="Times New Roman" w:cs="Times New Roman"/>
          <w:sz w:val="24"/>
          <w:szCs w:val="24"/>
          <w:lang w:eastAsia="en-US"/>
        </w:rPr>
        <w:tab/>
      </w:r>
      <w:r w:rsidRPr="0062626C">
        <w:rPr>
          <w:rFonts w:ascii="Times New Roman" w:eastAsiaTheme="minorHAnsi" w:hAnsi="Times New Roman" w:cs="Times New Roman"/>
          <w:sz w:val="24"/>
          <w:szCs w:val="24"/>
          <w:lang w:eastAsia="en-US"/>
        </w:rPr>
        <w:tab/>
      </w:r>
    </w:p>
    <w:p w:rsidR="0062626C" w:rsidRPr="0062626C" w:rsidRDefault="0062626C" w:rsidP="0062626C">
      <w:pPr>
        <w:spacing w:after="200"/>
        <w:rPr>
          <w:rFonts w:ascii="Times New Roman" w:eastAsiaTheme="minorHAnsi" w:hAnsi="Times New Roman" w:cs="Times New Roman"/>
          <w:sz w:val="24"/>
          <w:szCs w:val="24"/>
          <w:lang w:eastAsia="en-US"/>
        </w:rPr>
      </w:pPr>
      <w:r w:rsidRPr="0062626C">
        <w:rPr>
          <w:rFonts w:ascii="Times New Roman" w:eastAsiaTheme="minorHAnsi" w:hAnsi="Times New Roman" w:cs="Times New Roman"/>
          <w:sz w:val="24"/>
          <w:szCs w:val="24"/>
          <w:lang w:eastAsia="en-US"/>
        </w:rPr>
        <w:t xml:space="preserve">          Выбор профессии. Проблема    выбора    профессии.    Новые профессии.  Потребность  в  профессиях  на рынке  труда.  Профессиональные  учебные заведения.</w:t>
      </w:r>
    </w:p>
    <w:p w:rsidR="0062626C" w:rsidRPr="0062626C" w:rsidRDefault="0062626C" w:rsidP="0062626C">
      <w:pPr>
        <w:spacing w:after="200"/>
        <w:rPr>
          <w:rFonts w:ascii="Times New Roman" w:eastAsiaTheme="minorHAnsi" w:hAnsi="Times New Roman" w:cs="Times New Roman"/>
          <w:sz w:val="24"/>
          <w:szCs w:val="24"/>
          <w:lang w:eastAsia="en-US"/>
        </w:rPr>
      </w:pPr>
    </w:p>
    <w:p w:rsidR="008B556D" w:rsidRPr="008B556D" w:rsidRDefault="008B556D" w:rsidP="0062626C">
      <w:pPr>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Уку предметының эчт</w:t>
      </w:r>
      <w:r w:rsidRPr="008B556D">
        <w:rPr>
          <w:rFonts w:ascii="Times New Roman" w:eastAsia="Times New Roman" w:hAnsi="Times New Roman" w:cs="Times New Roman"/>
          <w:b/>
          <w:sz w:val="24"/>
          <w:szCs w:val="24"/>
          <w:lang w:val="tt-RU"/>
        </w:rPr>
        <w:t>ә</w:t>
      </w:r>
      <w:r w:rsidRPr="008B556D">
        <w:rPr>
          <w:rFonts w:ascii="Times New Roman" w:eastAsia="Times New Roman" w:hAnsi="Times New Roman" w:cs="Times New Roman"/>
          <w:b/>
          <w:sz w:val="24"/>
          <w:szCs w:val="24"/>
        </w:rPr>
        <w:t>леге.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rPr>
        <w:t>Предмет буенча билгеләнг</w:t>
      </w:r>
      <w:r w:rsidRPr="008B556D">
        <w:rPr>
          <w:rFonts w:ascii="Times New Roman" w:eastAsia="Times New Roman" w:hAnsi="Times New Roman" w:cs="Times New Roman"/>
          <w:b/>
          <w:sz w:val="24"/>
          <w:szCs w:val="24"/>
          <w:lang w:val="tt-RU"/>
        </w:rPr>
        <w:t>ә</w:t>
      </w:r>
      <w:r w:rsidRPr="008B556D">
        <w:rPr>
          <w:rFonts w:ascii="Times New Roman" w:eastAsia="Times New Roman" w:hAnsi="Times New Roman" w:cs="Times New Roman"/>
          <w:b/>
          <w:sz w:val="24"/>
          <w:szCs w:val="24"/>
        </w:rPr>
        <w:t>н тематик эчт</w:t>
      </w:r>
      <w:r w:rsidRPr="008B556D">
        <w:rPr>
          <w:rFonts w:ascii="Times New Roman" w:eastAsia="Times New Roman" w:hAnsi="Times New Roman" w:cs="Times New Roman"/>
          <w:b/>
          <w:sz w:val="24"/>
          <w:szCs w:val="24"/>
          <w:lang w:val="tt-RU"/>
        </w:rPr>
        <w:t>ә</w:t>
      </w:r>
      <w:r w:rsidRPr="008B556D">
        <w:rPr>
          <w:rFonts w:ascii="Times New Roman" w:eastAsia="Times New Roman" w:hAnsi="Times New Roman" w:cs="Times New Roman"/>
          <w:b/>
          <w:sz w:val="24"/>
          <w:szCs w:val="24"/>
        </w:rPr>
        <w:t>лек:</w:t>
      </w:r>
    </w:p>
    <w:p w:rsidR="008B556D" w:rsidRPr="008B556D" w:rsidRDefault="008B556D" w:rsidP="00CF1D52">
      <w:pPr>
        <w:jc w:val="center"/>
        <w:rPr>
          <w:rFonts w:ascii="Times New Roman" w:eastAsia="Times New Roman" w:hAnsi="Times New Roman" w:cs="Times New Roman"/>
          <w:b/>
          <w:sz w:val="24"/>
          <w:szCs w:val="24"/>
          <w:u w:val="single"/>
          <w:lang w:val="tt-RU"/>
        </w:rPr>
      </w:pPr>
      <w:r w:rsidRPr="008B556D">
        <w:rPr>
          <w:rFonts w:ascii="Times New Roman" w:eastAsia="Times New Roman" w:hAnsi="Times New Roman" w:cs="Times New Roman"/>
          <w:b/>
          <w:sz w:val="24"/>
          <w:szCs w:val="24"/>
          <w:u w:val="single"/>
          <w:lang w:val="tt-RU"/>
        </w:rPr>
        <w:t>5 нче сыйныф:</w:t>
      </w: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hAnsi="Times New Roman" w:cs="Times New Roman"/>
          <w:b/>
          <w:sz w:val="24"/>
          <w:szCs w:val="24"/>
          <w:lang w:val="tt-RU" w:eastAsia="en-US"/>
        </w:rPr>
        <w:t xml:space="preserve">Без мәктәптә. </w:t>
      </w:r>
      <w:r w:rsidRPr="008B556D">
        <w:rPr>
          <w:rFonts w:ascii="Times New Roman" w:eastAsia="Times New Roman" w:hAnsi="Times New Roman" w:cs="Times New Roman"/>
          <w:sz w:val="24"/>
          <w:szCs w:val="24"/>
          <w:lang w:val="tt-RU"/>
        </w:rPr>
        <w:t xml:space="preserve">Уку-язу әсбапларының барлыгын, юклыгын, санын, кирәклеген хәбәр итә белү (сорау),  үзеңә сорап алу, иптәшеңә тәкдим итә белү. Беренче сентябрь–Белем бәйрәме турында сөйли белү. Дәресләр расписаниесе буенча нәрсә эшдәгәнне әйтә белү. Өй эшен әзерләү, әзерләмәүнең сәбәбен әйтә белү. Ни өчен яхшы, начар билгеләр алу турында сөйләшү.Уку-язу әсбаплары, аларны саклап тоту турында киңәш бирә белү. Китапханәчедән кирәкле китапларны сорап ала белү. </w:t>
      </w: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hAnsi="Times New Roman" w:cs="Times New Roman"/>
          <w:b/>
          <w:sz w:val="24"/>
          <w:szCs w:val="24"/>
          <w:lang w:val="tt-RU" w:eastAsia="en-US"/>
        </w:rPr>
        <w:t xml:space="preserve">Мин – өйдә булышчы.  </w:t>
      </w:r>
      <w:r w:rsidRPr="008B556D">
        <w:rPr>
          <w:rFonts w:ascii="Times New Roman" w:eastAsia="Times New Roman" w:hAnsi="Times New Roman" w:cs="Times New Roman"/>
          <w:sz w:val="24"/>
          <w:szCs w:val="24"/>
          <w:lang w:val="tt-RU"/>
        </w:rPr>
        <w:t xml:space="preserve">Үзеңнең көндәлек режимың турында сөйли белү. Вакытны сорый, әйтә белү. Өйдә эшләгән эшләрне әйтә, сорый, куша белү. Эш эшләргә риза булуыңны, булмавыңны белдерү. Өй эшләрендә үзеңә булышырга, ярдәм итәргә сорый, нәрсә эшләргә кирәк икәнен әйтә белү. Кибеткә барырга куша, нәрсә алырга икәнен әйтә, сорый белү. Өйдәге эшләрне эшләргә киңәш бирә, яхшы эшләр өчен мактый белү.Өйдәге хезмәттә катнашуга карап, кешеләргә бәя бирә белү. </w:t>
      </w: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hAnsi="Times New Roman" w:cs="Times New Roman"/>
          <w:b/>
          <w:sz w:val="24"/>
          <w:szCs w:val="24"/>
          <w:lang w:val="tt-RU" w:eastAsia="en-US"/>
        </w:rPr>
        <w:t xml:space="preserve">Дуслар белән күңелле. </w:t>
      </w:r>
      <w:r w:rsidRPr="008B556D">
        <w:rPr>
          <w:rFonts w:ascii="Times New Roman" w:eastAsia="Times New Roman" w:hAnsi="Times New Roman" w:cs="Times New Roman"/>
          <w:sz w:val="24"/>
          <w:szCs w:val="24"/>
          <w:lang w:val="tt-RU"/>
        </w:rPr>
        <w:t xml:space="preserve">Дустыңның барлыгын, кемнәр белән дус икәнеңне, аларның нинди булуын әйтә белү. Кайда, кайчан дуслашкан, бергә нишләгәнне сөйли белү. Чын дусларның бер-беренә ярдәм итү турында сөйләшү. Дусларны телефоннан уйнарга чакыра, туган көнгә итәгатьле чакыра белү. Дуслар белән туган көнгә әзерләнү, кибеттән ризыклар алу, кибетче белән сөйләшә белү. Татар халык ашларын, нәрсәләр ярату, яратмауны әйтә белү.Табын әзерләү турында сөйләшү. Табын янында үз-үзеңне тоту кагыйдәләрен сөйли белү. </w:t>
      </w: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hAnsi="Times New Roman" w:cs="Times New Roman"/>
          <w:b/>
          <w:sz w:val="24"/>
          <w:szCs w:val="24"/>
          <w:lang w:val="tt-RU" w:eastAsia="en-US"/>
        </w:rPr>
        <w:lastRenderedPageBreak/>
        <w:t xml:space="preserve">Дүрт аяклы дусларыбыз. </w:t>
      </w:r>
      <w:r w:rsidRPr="008B556D">
        <w:rPr>
          <w:rFonts w:ascii="Times New Roman" w:eastAsia="Times New Roman" w:hAnsi="Times New Roman" w:cs="Times New Roman"/>
          <w:sz w:val="24"/>
          <w:szCs w:val="24"/>
          <w:lang w:val="tt-RU"/>
        </w:rPr>
        <w:t xml:space="preserve">Дүрт аяклы дусларның токымнары,  кыяфәтләре, гадәтләре турында сөйләшә белү. Этләр турында кызыклы мәгълүмат әйтә белү. </w:t>
      </w: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hAnsi="Times New Roman" w:cs="Times New Roman"/>
          <w:b/>
          <w:sz w:val="24"/>
          <w:szCs w:val="24"/>
          <w:lang w:val="tt-RU" w:eastAsia="en-US"/>
        </w:rPr>
        <w:t xml:space="preserve">Без спорт  яратабыз. </w:t>
      </w:r>
      <w:r w:rsidRPr="008B556D">
        <w:rPr>
          <w:rFonts w:ascii="Times New Roman" w:eastAsia="Times New Roman" w:hAnsi="Times New Roman" w:cs="Times New Roman"/>
          <w:sz w:val="24"/>
          <w:szCs w:val="24"/>
          <w:lang w:val="tt-RU"/>
        </w:rPr>
        <w:t>Тән әгъзаларының исемнәрен, нәрсә авыртуын, авыртмавын табибка әйтә, сорый белү. Спорт төрләрен аера, үзеңнең нинди спорт төрен яратканыңны, нинди спорт түгәрәгенә йөргәнеңне, физкультура дәресендә нәрсә эшләгәнеңне әйтә белү.</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jc w:val="center"/>
        <w:rPr>
          <w:rFonts w:ascii="Times New Roman" w:hAnsi="Times New Roman" w:cs="Times New Roman"/>
          <w:b/>
          <w:sz w:val="24"/>
          <w:szCs w:val="24"/>
          <w:lang w:val="tt-RU" w:eastAsia="en-US"/>
        </w:rPr>
      </w:pPr>
      <w:r w:rsidRPr="008B556D">
        <w:rPr>
          <w:rFonts w:ascii="Times New Roman" w:eastAsia="Times New Roman" w:hAnsi="Times New Roman" w:cs="Times New Roman"/>
          <w:b/>
          <w:sz w:val="24"/>
          <w:szCs w:val="24"/>
          <w:u w:val="single"/>
        </w:rPr>
        <w:t>6 нчы сыйныф:</w:t>
      </w:r>
    </w:p>
    <w:p w:rsidR="008B556D" w:rsidRPr="008B556D" w:rsidRDefault="008B556D" w:rsidP="00CF1D52">
      <w:pPr>
        <w:jc w:val="both"/>
        <w:rPr>
          <w:rFonts w:ascii="Times New Roman" w:hAnsi="Times New Roman" w:cs="Times New Roman"/>
          <w:sz w:val="24"/>
          <w:szCs w:val="24"/>
          <w:lang w:val="tt-RU" w:eastAsia="en-US"/>
        </w:rPr>
      </w:pPr>
      <w:r w:rsidRPr="008B556D">
        <w:rPr>
          <w:rFonts w:ascii="Times New Roman" w:hAnsi="Times New Roman" w:cs="Times New Roman"/>
          <w:b/>
          <w:sz w:val="24"/>
          <w:szCs w:val="24"/>
          <w:lang w:val="tt-RU" w:eastAsia="en-US"/>
        </w:rPr>
        <w:t>Яңа уку елы башлана.</w:t>
      </w:r>
      <w:r w:rsidRPr="008B556D">
        <w:rPr>
          <w:rFonts w:ascii="Times New Roman" w:hAnsi="Times New Roman" w:cs="Times New Roman"/>
          <w:sz w:val="24"/>
          <w:szCs w:val="24"/>
          <w:lang w:val="tt-RU" w:eastAsia="en-US"/>
        </w:rPr>
        <w:t xml:space="preserve"> Көз вакытын сурәтли белү. Яңа уку елы башлану, аңа әзерлек, мәктәп турында сөйли белү. Уку-язу әсбапларына сак караш турында сөйләшү. Китапның ни өчен якын дус, киңәшче икәнен сөйли белү. Китапның  нәрсә турында, авторы кем икәнен әйтә белү. Китап укырга киңәш бирә белү. Китапханәгә язылу өчен анкета тутыра белү, китапханәдән үзеңә кирәкле китапны сорый, нәрсә турында икәнен сорый, сөйли белү. Китап басылу тарихы турында кыскача белешмә бирә белү. Каюм Насыйри турында кыскача мәгълүмат бирә белү.</w:t>
      </w:r>
    </w:p>
    <w:p w:rsidR="008B556D" w:rsidRPr="008B556D" w:rsidRDefault="008B556D" w:rsidP="00CF1D52">
      <w:pPr>
        <w:jc w:val="both"/>
        <w:rPr>
          <w:rFonts w:ascii="Times New Roman" w:hAnsi="Times New Roman" w:cs="Times New Roman"/>
          <w:b/>
          <w:sz w:val="24"/>
          <w:szCs w:val="24"/>
          <w:lang w:val="tt-RU" w:eastAsia="en-US"/>
        </w:rPr>
      </w:pPr>
      <w:r w:rsidRPr="008B556D">
        <w:rPr>
          <w:rFonts w:ascii="Times New Roman" w:hAnsi="Times New Roman" w:cs="Times New Roman"/>
          <w:b/>
          <w:sz w:val="24"/>
          <w:szCs w:val="24"/>
          <w:lang w:val="tt-RU" w:eastAsia="en-US"/>
        </w:rPr>
        <w:t xml:space="preserve">Мин - зур ярдәмче. </w:t>
      </w:r>
      <w:r w:rsidRPr="008B556D">
        <w:rPr>
          <w:rFonts w:ascii="Times New Roman" w:hAnsi="Times New Roman" w:cs="Times New Roman"/>
          <w:sz w:val="24"/>
          <w:szCs w:val="24"/>
          <w:lang w:val="tt-RU" w:eastAsia="en-US"/>
        </w:rPr>
        <w:t>Өйдә нинди эшләр эшләргә яратканыңны, нинди эшләр эшләүнең кирәклеген, эшләргә теләгәнеңне, ничек булышканыңны сөйли белү. Кереш сүзләрне кулланып, үз фикереңне раслый белү. Кешенең характер сыйфатларын әйтә белү.</w:t>
      </w:r>
    </w:p>
    <w:p w:rsidR="008B556D" w:rsidRPr="008B556D" w:rsidRDefault="008B556D" w:rsidP="00CF1D52">
      <w:pPr>
        <w:jc w:val="both"/>
        <w:rPr>
          <w:rFonts w:ascii="Times New Roman" w:hAnsi="Times New Roman" w:cs="Times New Roman"/>
          <w:b/>
          <w:sz w:val="24"/>
          <w:szCs w:val="24"/>
          <w:lang w:val="tt-RU" w:eastAsia="en-US"/>
        </w:rPr>
      </w:pPr>
      <w:r w:rsidRPr="008B556D">
        <w:rPr>
          <w:rFonts w:ascii="Times New Roman" w:hAnsi="Times New Roman" w:cs="Times New Roman"/>
          <w:sz w:val="24"/>
          <w:szCs w:val="24"/>
          <w:lang w:val="tt-RU" w:eastAsia="en-US"/>
        </w:rPr>
        <w:t xml:space="preserve"> </w:t>
      </w:r>
      <w:r w:rsidRPr="008B556D">
        <w:rPr>
          <w:rFonts w:ascii="Times New Roman" w:hAnsi="Times New Roman" w:cs="Times New Roman"/>
          <w:b/>
          <w:sz w:val="24"/>
          <w:szCs w:val="24"/>
          <w:lang w:val="tt-RU" w:eastAsia="en-US"/>
        </w:rPr>
        <w:t xml:space="preserve">Дуслар белән күңелле. </w:t>
      </w:r>
      <w:r w:rsidRPr="008B556D">
        <w:rPr>
          <w:rFonts w:ascii="Times New Roman" w:hAnsi="Times New Roman" w:cs="Times New Roman"/>
          <w:sz w:val="24"/>
          <w:szCs w:val="24"/>
          <w:lang w:val="tt-RU" w:eastAsia="en-US"/>
        </w:rPr>
        <w:t xml:space="preserve">“Дус нинди була? Ни өчен дуслашалар? Дуслар бергә нишлиләр? Минем дустым – ул нинди?”  проблемалары буенча сөйләшү. </w:t>
      </w:r>
    </w:p>
    <w:p w:rsidR="008B556D" w:rsidRPr="008B556D" w:rsidRDefault="008B556D" w:rsidP="00CF1D52">
      <w:pPr>
        <w:jc w:val="both"/>
        <w:rPr>
          <w:rFonts w:ascii="Times New Roman" w:hAnsi="Times New Roman" w:cs="Times New Roman"/>
          <w:sz w:val="24"/>
          <w:szCs w:val="24"/>
          <w:lang w:val="tt-RU" w:eastAsia="en-US"/>
        </w:rPr>
      </w:pPr>
    </w:p>
    <w:p w:rsidR="008B556D" w:rsidRPr="008B556D" w:rsidRDefault="008B556D" w:rsidP="00CF1D52">
      <w:pPr>
        <w:jc w:val="both"/>
        <w:rPr>
          <w:rFonts w:ascii="Times New Roman" w:hAnsi="Times New Roman" w:cs="Times New Roman"/>
          <w:b/>
          <w:sz w:val="24"/>
          <w:szCs w:val="24"/>
          <w:lang w:val="tt-RU" w:eastAsia="en-US"/>
        </w:rPr>
      </w:pPr>
      <w:r w:rsidRPr="008B556D">
        <w:rPr>
          <w:rFonts w:ascii="Times New Roman" w:hAnsi="Times New Roman" w:cs="Times New Roman"/>
          <w:b/>
          <w:sz w:val="24"/>
          <w:szCs w:val="24"/>
          <w:lang w:val="tt-RU" w:eastAsia="en-US"/>
        </w:rPr>
        <w:t xml:space="preserve">Туган җирем – Татарстан. </w:t>
      </w:r>
      <w:r w:rsidRPr="008B556D">
        <w:rPr>
          <w:rFonts w:ascii="Times New Roman" w:hAnsi="Times New Roman" w:cs="Times New Roman"/>
          <w:sz w:val="24"/>
          <w:szCs w:val="24"/>
          <w:lang w:val="tt-RU" w:eastAsia="en-US"/>
        </w:rPr>
        <w:t xml:space="preserve">Россиядәге, Татарстандагы диңгезләрне, елгаларны, шәһәрләрне атый белү. Татарстанның табигатен сурәтли белү. Татарстанда яшәүче милләтләр, үзеңнең милләтеңне, нинди телдә сөйләшә белүне әйтә, сорый белү.  Татарстанда халыкларның дус яшәве турында сөйли белү. Казан шәһәре турында мәгълүмат бирә белү. Татар сәнгать вәкилләренең исемнәрен әйтә белү. </w:t>
      </w:r>
    </w:p>
    <w:p w:rsidR="008B556D" w:rsidRPr="008B556D" w:rsidRDefault="008B556D" w:rsidP="00CF1D52">
      <w:pPr>
        <w:jc w:val="both"/>
        <w:rPr>
          <w:rFonts w:ascii="Times New Roman" w:hAnsi="Times New Roman" w:cs="Times New Roman"/>
          <w:sz w:val="24"/>
          <w:szCs w:val="24"/>
          <w:lang w:val="tt-RU" w:eastAsia="en-US"/>
        </w:rPr>
      </w:pPr>
    </w:p>
    <w:p w:rsidR="008B556D" w:rsidRPr="008B556D" w:rsidRDefault="008B556D" w:rsidP="00CF1D52">
      <w:pPr>
        <w:jc w:val="both"/>
        <w:rPr>
          <w:rFonts w:ascii="Times New Roman" w:hAnsi="Times New Roman" w:cs="Times New Roman"/>
          <w:b/>
          <w:color w:val="FF0000"/>
          <w:sz w:val="24"/>
          <w:szCs w:val="24"/>
          <w:lang w:val="tt-RU" w:eastAsia="en-US"/>
        </w:rPr>
      </w:pPr>
      <w:r w:rsidRPr="008B556D">
        <w:rPr>
          <w:rFonts w:ascii="Times New Roman" w:hAnsi="Times New Roman" w:cs="Times New Roman"/>
          <w:b/>
          <w:sz w:val="24"/>
          <w:szCs w:val="24"/>
          <w:lang w:val="tt-RU" w:eastAsia="en-US"/>
        </w:rPr>
        <w:t>Табигать белән бергә</w:t>
      </w:r>
      <w:r w:rsidRPr="008B556D">
        <w:rPr>
          <w:rFonts w:ascii="Times New Roman" w:hAnsi="Times New Roman" w:cs="Times New Roman"/>
          <w:b/>
          <w:color w:val="FF0000"/>
          <w:sz w:val="24"/>
          <w:szCs w:val="24"/>
          <w:lang w:val="tt-RU" w:eastAsia="en-US"/>
        </w:rPr>
        <w:t xml:space="preserve">. </w:t>
      </w:r>
      <w:r w:rsidRPr="008B556D">
        <w:rPr>
          <w:rFonts w:ascii="Times New Roman" w:hAnsi="Times New Roman" w:cs="Times New Roman"/>
          <w:sz w:val="24"/>
          <w:szCs w:val="24"/>
          <w:lang w:val="tt-RU" w:eastAsia="en-US"/>
        </w:rPr>
        <w:t>Табигать, аның кешеләргә файдасы турында сөйләшү. Кешеләрнең урманга салган зыяны,  табигатьне саклау турында киңәшләр бирә белү. Дүрт аяклы дусларыбызның токымнары,  кыяфәтләре, гадәтләре, аларны саклау, карау турында сөйләшү.</w:t>
      </w:r>
    </w:p>
    <w:p w:rsidR="008B556D" w:rsidRPr="008B556D" w:rsidRDefault="008B556D" w:rsidP="00CF1D52">
      <w:pPr>
        <w:jc w:val="both"/>
        <w:rPr>
          <w:rFonts w:ascii="Times New Roman" w:hAnsi="Times New Roman" w:cs="Times New Roman"/>
          <w:b/>
          <w:sz w:val="24"/>
          <w:szCs w:val="24"/>
          <w:lang w:val="tt-RU" w:eastAsia="en-US"/>
        </w:rPr>
      </w:pPr>
      <w:r w:rsidRPr="008B556D">
        <w:rPr>
          <w:rFonts w:ascii="Times New Roman" w:hAnsi="Times New Roman" w:cs="Times New Roman"/>
          <w:sz w:val="24"/>
          <w:szCs w:val="24"/>
          <w:lang w:val="tt-RU" w:eastAsia="en-US"/>
        </w:rPr>
        <w:t xml:space="preserve"> </w:t>
      </w:r>
      <w:r w:rsidRPr="008B556D">
        <w:rPr>
          <w:rFonts w:ascii="Times New Roman" w:hAnsi="Times New Roman" w:cs="Times New Roman"/>
          <w:b/>
          <w:sz w:val="24"/>
          <w:szCs w:val="24"/>
          <w:lang w:val="tt-RU" w:eastAsia="en-US"/>
        </w:rPr>
        <w:t xml:space="preserve">Сәламәт тәндә – сәламәт акыл. </w:t>
      </w:r>
      <w:r w:rsidRPr="008B556D">
        <w:rPr>
          <w:rFonts w:ascii="Times New Roman" w:hAnsi="Times New Roman" w:cs="Times New Roman"/>
          <w:sz w:val="24"/>
          <w:szCs w:val="24"/>
          <w:lang w:val="tt-RU" w:eastAsia="en-US"/>
        </w:rPr>
        <w:t>Спорт түгәрәкләренә йөрү, спорт уеннарында катнашу турында сөйли белү. Сәламәт булу өчен,  нинди кагыйдәләр үтәргә кирәклеген сөйли белү. Табибта сөйләшү.</w:t>
      </w:r>
    </w:p>
    <w:p w:rsidR="008B556D" w:rsidRPr="008B556D" w:rsidRDefault="008B556D" w:rsidP="00CF1D52">
      <w:pPr>
        <w:jc w:val="both"/>
        <w:rPr>
          <w:rFonts w:ascii="Times New Roman" w:hAnsi="Times New Roman" w:cs="Times New Roman"/>
          <w:b/>
          <w:sz w:val="24"/>
          <w:szCs w:val="24"/>
          <w:lang w:val="tt-RU"/>
        </w:rPr>
      </w:pPr>
      <w:r w:rsidRPr="008B556D">
        <w:rPr>
          <w:rFonts w:ascii="Times New Roman" w:hAnsi="Times New Roman" w:cs="Times New Roman"/>
          <w:b/>
          <w:sz w:val="24"/>
          <w:szCs w:val="24"/>
          <w:lang w:val="tt-RU" w:eastAsia="en-US"/>
        </w:rPr>
        <w:t xml:space="preserve">          Светофор – минем дустым. </w:t>
      </w:r>
    </w:p>
    <w:p w:rsidR="008B556D" w:rsidRPr="008B556D" w:rsidRDefault="008B556D" w:rsidP="00CF1D52">
      <w:pPr>
        <w:tabs>
          <w:tab w:val="left" w:pos="993"/>
        </w:tabs>
        <w:jc w:val="center"/>
        <w:rPr>
          <w:rFonts w:ascii="Times New Roman" w:hAnsi="Times New Roman" w:cs="Times New Roman"/>
          <w:b/>
          <w:sz w:val="24"/>
          <w:szCs w:val="24"/>
          <w:u w:val="single"/>
          <w:lang w:val="tt-RU"/>
        </w:rPr>
      </w:pPr>
      <w:r w:rsidRPr="008B556D">
        <w:rPr>
          <w:rFonts w:ascii="Times New Roman" w:hAnsi="Times New Roman" w:cs="Times New Roman"/>
          <w:b/>
          <w:sz w:val="24"/>
          <w:szCs w:val="24"/>
          <w:u w:val="single"/>
          <w:lang w:val="tt-RU"/>
        </w:rPr>
        <w:t>7 нче сыйныф</w:t>
      </w:r>
    </w:p>
    <w:p w:rsidR="008B556D" w:rsidRPr="008B556D" w:rsidRDefault="008B556D" w:rsidP="00CF1D52">
      <w:pPr>
        <w:jc w:val="both"/>
        <w:rPr>
          <w:rFonts w:ascii="Times New Roman" w:hAnsi="Times New Roman" w:cs="Times New Roman"/>
          <w:sz w:val="24"/>
          <w:szCs w:val="24"/>
          <w:lang w:val="tt-RU" w:eastAsia="en-US"/>
        </w:rPr>
      </w:pPr>
      <w:r w:rsidRPr="008B556D">
        <w:rPr>
          <w:rFonts w:ascii="Times New Roman" w:hAnsi="Times New Roman" w:cs="Times New Roman"/>
          <w:b/>
          <w:sz w:val="24"/>
          <w:szCs w:val="24"/>
          <w:lang w:val="tt-RU" w:eastAsia="en-US"/>
        </w:rPr>
        <w:t xml:space="preserve">Белем һәм тормыш. </w:t>
      </w:r>
      <w:r w:rsidRPr="008B556D">
        <w:rPr>
          <w:rFonts w:ascii="Times New Roman" w:hAnsi="Times New Roman" w:cs="Times New Roman"/>
          <w:sz w:val="24"/>
          <w:szCs w:val="24"/>
          <w:lang w:val="tt-RU" w:eastAsia="en-US"/>
        </w:rPr>
        <w:t xml:space="preserve">Яңа уку елындагы яңалыклар, җәйге ялны ничек уздыру, классташларыңның ничек укуы, нинди билгеләр алу, өй эшен ничек эшләү, дәрестә ничек катнашу турында сөйләшү. Уку-язу әсбапларын тәртиптә тоту, яхшы уку өчен нишләргә кирәклеге турында сөйләшү. </w:t>
      </w:r>
    </w:p>
    <w:p w:rsidR="008B556D" w:rsidRPr="008B556D" w:rsidRDefault="008B556D" w:rsidP="00CF1D52">
      <w:pPr>
        <w:jc w:val="both"/>
        <w:rPr>
          <w:rFonts w:ascii="Times New Roman" w:hAnsi="Times New Roman" w:cs="Times New Roman"/>
          <w:sz w:val="24"/>
          <w:szCs w:val="24"/>
          <w:lang w:val="tt-RU" w:eastAsia="en-US"/>
        </w:rPr>
      </w:pPr>
      <w:r w:rsidRPr="008B556D">
        <w:rPr>
          <w:rFonts w:ascii="Times New Roman" w:hAnsi="Times New Roman" w:cs="Times New Roman"/>
          <w:b/>
          <w:sz w:val="24"/>
          <w:szCs w:val="24"/>
          <w:lang w:val="tt-RU" w:eastAsia="en-US"/>
        </w:rPr>
        <w:t xml:space="preserve">Без бергә ял итәбез. </w:t>
      </w:r>
      <w:r w:rsidRPr="008B556D">
        <w:rPr>
          <w:rFonts w:ascii="Times New Roman" w:hAnsi="Times New Roman" w:cs="Times New Roman"/>
          <w:sz w:val="24"/>
          <w:szCs w:val="24"/>
          <w:lang w:val="tt-RU" w:eastAsia="en-US"/>
        </w:rPr>
        <w:t>Буш вакыт. Буш вакытны файдалы,  файдасыз үткәрү. Яшьтәшләрнең үз-үзләрен  тотышы турында сөйләшү, бәя бирә белү.</w:t>
      </w:r>
    </w:p>
    <w:p w:rsidR="008B556D" w:rsidRPr="008B556D" w:rsidRDefault="008B556D" w:rsidP="00CF1D52">
      <w:pPr>
        <w:jc w:val="both"/>
        <w:rPr>
          <w:rFonts w:ascii="Times New Roman" w:hAnsi="Times New Roman" w:cs="Times New Roman"/>
          <w:sz w:val="24"/>
          <w:szCs w:val="24"/>
          <w:lang w:val="tt-RU" w:eastAsia="en-US"/>
        </w:rPr>
      </w:pPr>
      <w:r w:rsidRPr="008B556D">
        <w:rPr>
          <w:rFonts w:ascii="Times New Roman" w:hAnsi="Times New Roman" w:cs="Times New Roman"/>
          <w:sz w:val="24"/>
          <w:szCs w:val="24"/>
          <w:lang w:val="tt-RU" w:eastAsia="en-US"/>
        </w:rPr>
        <w:t xml:space="preserve">Яраткан шөгылең турында сөйли белү. Спорт түгәрәкләренә йөрү, спорт уеннарында катнашу. </w:t>
      </w:r>
    </w:p>
    <w:p w:rsidR="008B556D" w:rsidRPr="008B556D" w:rsidRDefault="008B556D" w:rsidP="00CF1D52">
      <w:pPr>
        <w:jc w:val="both"/>
        <w:rPr>
          <w:rFonts w:ascii="Times New Roman" w:hAnsi="Times New Roman" w:cs="Times New Roman"/>
          <w:sz w:val="24"/>
          <w:szCs w:val="24"/>
          <w:lang w:val="tt-RU" w:eastAsia="en-US"/>
        </w:rPr>
      </w:pPr>
      <w:r w:rsidRPr="008B556D">
        <w:rPr>
          <w:rFonts w:ascii="Times New Roman" w:hAnsi="Times New Roman" w:cs="Times New Roman"/>
          <w:b/>
          <w:sz w:val="24"/>
          <w:szCs w:val="24"/>
          <w:lang w:val="tt-RU" w:eastAsia="en-US"/>
        </w:rPr>
        <w:t xml:space="preserve">Өлкәннәр һәм кечкенәләр. </w:t>
      </w:r>
      <w:r w:rsidRPr="008B556D">
        <w:rPr>
          <w:rFonts w:ascii="Times New Roman" w:hAnsi="Times New Roman" w:cs="Times New Roman"/>
          <w:sz w:val="24"/>
          <w:szCs w:val="24"/>
          <w:lang w:val="tt-RU" w:eastAsia="en-US"/>
        </w:rPr>
        <w:t xml:space="preserve">Өлкәннәр һәм кечкенәләрнең гаиләдә үзара мөнәсәбәте. Өлкәннәргә үзеңнең кая барырга, нишләргә теләгәнеңне, кайчан кайтасыңны әйтә белү, өлкәннәрдән рөхсәт сорый белү. Гаиләдә бергә бәйрәмнәр үткәрү, әти-әниләрне бәйрәм белән котлау турында сөйли белү. </w:t>
      </w:r>
    </w:p>
    <w:p w:rsidR="008B556D" w:rsidRPr="008B556D" w:rsidRDefault="008B556D" w:rsidP="00CF1D52">
      <w:pPr>
        <w:jc w:val="both"/>
        <w:rPr>
          <w:rFonts w:ascii="Times New Roman" w:hAnsi="Times New Roman" w:cs="Times New Roman"/>
          <w:sz w:val="24"/>
          <w:szCs w:val="24"/>
          <w:lang w:val="tt-RU" w:eastAsia="en-US"/>
        </w:rPr>
      </w:pPr>
      <w:r w:rsidRPr="008B556D">
        <w:rPr>
          <w:rFonts w:ascii="Times New Roman" w:hAnsi="Times New Roman" w:cs="Times New Roman"/>
          <w:b/>
          <w:sz w:val="24"/>
          <w:szCs w:val="24"/>
          <w:lang w:val="tt-RU" w:eastAsia="en-US"/>
        </w:rPr>
        <w:t xml:space="preserve">Без Татарстанда яшибез. </w:t>
      </w:r>
      <w:r w:rsidRPr="008B556D">
        <w:rPr>
          <w:rFonts w:ascii="Times New Roman" w:hAnsi="Times New Roman" w:cs="Times New Roman"/>
          <w:sz w:val="24"/>
          <w:szCs w:val="24"/>
          <w:lang w:val="tt-RU" w:eastAsia="en-US"/>
        </w:rPr>
        <w:t xml:space="preserve">Татарстанның табигате, аның табигый байлыклары турында сөйли белү. Татарстанның территориясе, аның географик урыны </w:t>
      </w:r>
    </w:p>
    <w:p w:rsidR="008B556D" w:rsidRPr="008B556D" w:rsidRDefault="008B556D" w:rsidP="00CF1D52">
      <w:pPr>
        <w:jc w:val="both"/>
        <w:rPr>
          <w:rFonts w:ascii="Times New Roman" w:hAnsi="Times New Roman" w:cs="Times New Roman"/>
          <w:b/>
          <w:sz w:val="24"/>
          <w:szCs w:val="24"/>
          <w:lang w:val="tt-RU"/>
        </w:rPr>
      </w:pPr>
    </w:p>
    <w:p w:rsidR="008B556D" w:rsidRPr="008B556D" w:rsidRDefault="008B556D" w:rsidP="00CF1D52">
      <w:pPr>
        <w:jc w:val="center"/>
        <w:rPr>
          <w:rFonts w:ascii="Times New Roman" w:hAnsi="Times New Roman" w:cs="Times New Roman"/>
          <w:b/>
          <w:sz w:val="24"/>
          <w:szCs w:val="24"/>
          <w:u w:val="single"/>
          <w:lang w:val="tt-RU" w:eastAsia="en-US"/>
        </w:rPr>
      </w:pPr>
      <w:r w:rsidRPr="008B556D">
        <w:rPr>
          <w:rFonts w:ascii="Times New Roman" w:hAnsi="Times New Roman" w:cs="Times New Roman"/>
          <w:b/>
          <w:sz w:val="24"/>
          <w:szCs w:val="24"/>
          <w:u w:val="single"/>
          <w:lang w:val="tt-RU"/>
        </w:rPr>
        <w:t>8 нче сыйныф</w:t>
      </w:r>
    </w:p>
    <w:p w:rsidR="008B556D" w:rsidRPr="008B556D" w:rsidRDefault="008B556D" w:rsidP="00CF1D52">
      <w:pPr>
        <w:jc w:val="both"/>
        <w:rPr>
          <w:rFonts w:ascii="Times New Roman" w:hAnsi="Times New Roman" w:cs="Times New Roman"/>
          <w:sz w:val="24"/>
          <w:szCs w:val="24"/>
          <w:lang w:val="tt-RU" w:eastAsia="en-US"/>
        </w:rPr>
      </w:pPr>
      <w:r w:rsidRPr="008B556D">
        <w:rPr>
          <w:rFonts w:ascii="Times New Roman" w:hAnsi="Times New Roman" w:cs="Times New Roman"/>
          <w:b/>
          <w:sz w:val="24"/>
          <w:szCs w:val="24"/>
          <w:lang w:val="tt-RU" w:eastAsia="en-US"/>
        </w:rPr>
        <w:lastRenderedPageBreak/>
        <w:t>Күп укыган – күп белер.</w:t>
      </w:r>
      <w:r w:rsidRPr="008B556D">
        <w:rPr>
          <w:rFonts w:ascii="Times New Roman" w:hAnsi="Times New Roman" w:cs="Times New Roman"/>
          <w:sz w:val="24"/>
          <w:szCs w:val="24"/>
          <w:lang w:val="tt-RU" w:eastAsia="en-US"/>
        </w:rPr>
        <w:t xml:space="preserve"> Мәктәптәге беренче көн турында сөйләшә белү. Дәресләр расписаниесе, яраткан предметлар турында, билгеләр турында сөйләшү. Үз вакытыңны планлаштыру турында сөйләшү. Классташларыңның белем алуга карашын, яхшы уку өчен кирәкле сыйфатлар турында сөйли белү </w:t>
      </w:r>
    </w:p>
    <w:p w:rsidR="008B556D" w:rsidRPr="008B556D" w:rsidRDefault="008B556D" w:rsidP="00CF1D52">
      <w:pPr>
        <w:jc w:val="both"/>
        <w:rPr>
          <w:rFonts w:ascii="Times New Roman" w:hAnsi="Times New Roman" w:cs="Times New Roman"/>
          <w:sz w:val="24"/>
          <w:szCs w:val="24"/>
          <w:lang w:val="tt-RU"/>
        </w:rPr>
      </w:pPr>
      <w:r w:rsidRPr="008B556D">
        <w:rPr>
          <w:rFonts w:ascii="Times New Roman" w:hAnsi="Times New Roman" w:cs="Times New Roman"/>
          <w:b/>
          <w:sz w:val="24"/>
          <w:szCs w:val="24"/>
          <w:lang w:val="tt-RU" w:eastAsia="en-US"/>
        </w:rPr>
        <w:t xml:space="preserve">              Мин һәм минем яшьтәшләрем. </w:t>
      </w:r>
      <w:r w:rsidRPr="008B556D">
        <w:rPr>
          <w:rFonts w:ascii="Times New Roman" w:hAnsi="Times New Roman" w:cs="Times New Roman"/>
          <w:sz w:val="24"/>
          <w:szCs w:val="24"/>
          <w:lang w:val="tt-RU"/>
        </w:rPr>
        <w:t xml:space="preserve">Яшьтәшләреңнең тышкы кыяфәтен, характер сыйфатларын әйтә белү. </w:t>
      </w:r>
      <w:r w:rsidRPr="008B556D">
        <w:rPr>
          <w:rFonts w:ascii="Times New Roman" w:hAnsi="Times New Roman" w:cs="Times New Roman"/>
          <w:sz w:val="24"/>
          <w:szCs w:val="24"/>
          <w:lang w:val="tt-RU" w:eastAsia="en-US"/>
        </w:rPr>
        <w:t xml:space="preserve">Яшьтәшләрең белән аралашу кагыйдәләре, дуслашу серләре, нинди кызлар һәм малайлар ошавы турында сөйләшү. </w:t>
      </w:r>
      <w:r w:rsidRPr="008B556D">
        <w:rPr>
          <w:rFonts w:ascii="Times New Roman" w:hAnsi="Times New Roman" w:cs="Times New Roman"/>
          <w:sz w:val="24"/>
          <w:szCs w:val="24"/>
          <w:lang w:val="tt-RU"/>
        </w:rPr>
        <w:t>Матур киенү серләре турында сөйләшү.</w:t>
      </w:r>
    </w:p>
    <w:p w:rsidR="008B556D" w:rsidRPr="008B556D" w:rsidRDefault="008B556D" w:rsidP="00CF1D52">
      <w:pPr>
        <w:jc w:val="both"/>
        <w:rPr>
          <w:rFonts w:ascii="Times New Roman" w:hAnsi="Times New Roman" w:cs="Times New Roman"/>
          <w:sz w:val="24"/>
          <w:szCs w:val="24"/>
          <w:lang w:val="tt-RU" w:eastAsia="en-US"/>
        </w:rPr>
      </w:pPr>
      <w:r w:rsidRPr="008B556D">
        <w:rPr>
          <w:rFonts w:ascii="Times New Roman" w:hAnsi="Times New Roman" w:cs="Times New Roman"/>
          <w:sz w:val="24"/>
          <w:szCs w:val="24"/>
          <w:lang w:val="tt-RU" w:eastAsia="en-US"/>
        </w:rPr>
        <w:t>Яраткан музыкаң, җырчылар турында сөйли белү.</w:t>
      </w:r>
    </w:p>
    <w:p w:rsidR="008B556D" w:rsidRPr="008B556D" w:rsidRDefault="008B556D" w:rsidP="00CF1D52">
      <w:pPr>
        <w:jc w:val="both"/>
        <w:rPr>
          <w:rFonts w:ascii="Times New Roman" w:hAnsi="Times New Roman" w:cs="Times New Roman"/>
          <w:b/>
          <w:sz w:val="24"/>
          <w:szCs w:val="24"/>
          <w:lang w:val="tt-RU" w:eastAsia="en-US"/>
        </w:rPr>
      </w:pPr>
      <w:r w:rsidRPr="008B556D">
        <w:rPr>
          <w:rFonts w:ascii="Times New Roman" w:hAnsi="Times New Roman" w:cs="Times New Roman"/>
          <w:b/>
          <w:sz w:val="24"/>
          <w:szCs w:val="24"/>
          <w:lang w:val="tt-RU" w:eastAsia="en-US"/>
        </w:rPr>
        <w:t xml:space="preserve">Табигать һәм кеше. </w:t>
      </w:r>
      <w:r w:rsidRPr="00146563">
        <w:rPr>
          <w:rFonts w:ascii="Times New Roman" w:hAnsi="Times New Roman" w:cs="Times New Roman"/>
          <w:bCs/>
          <w:sz w:val="24"/>
          <w:szCs w:val="24"/>
          <w:shd w:val="clear" w:color="auto" w:fill="FFFFFF"/>
          <w:lang w:val="tt-RU" w:eastAsia="tt-RU"/>
        </w:rPr>
        <w:t>Табигать</w:t>
      </w:r>
      <w:r w:rsidRPr="008B556D">
        <w:rPr>
          <w:rFonts w:ascii="Times New Roman" w:hAnsi="Times New Roman" w:cs="Times New Roman"/>
          <w:sz w:val="24"/>
          <w:szCs w:val="24"/>
          <w:lang w:val="tt-RU" w:eastAsia="tt-RU"/>
        </w:rPr>
        <w:t xml:space="preserve"> төшенчәсе</w:t>
      </w:r>
      <w:r w:rsidRPr="008B556D">
        <w:rPr>
          <w:rFonts w:ascii="Times New Roman" w:hAnsi="Times New Roman" w:cs="Times New Roman"/>
          <w:sz w:val="24"/>
          <w:szCs w:val="24"/>
          <w:lang w:val="tt-RU" w:eastAsia="en-US"/>
        </w:rPr>
        <w:t>, бүгенге экологик проблемалар, табигатькә сак караш турында сөйләшү.</w:t>
      </w:r>
      <w:r w:rsidRPr="008B556D">
        <w:rPr>
          <w:rFonts w:ascii="Times New Roman" w:hAnsi="Times New Roman" w:cs="Times New Roman"/>
          <w:b/>
          <w:sz w:val="24"/>
          <w:szCs w:val="24"/>
          <w:lang w:val="tt-RU" w:eastAsia="en-US"/>
        </w:rPr>
        <w:t xml:space="preserve"> </w:t>
      </w:r>
      <w:r w:rsidRPr="008B556D">
        <w:rPr>
          <w:rFonts w:ascii="Times New Roman" w:hAnsi="Times New Roman" w:cs="Times New Roman"/>
          <w:sz w:val="24"/>
          <w:szCs w:val="24"/>
          <w:lang w:val="tt-RU" w:eastAsia="en-US"/>
        </w:rPr>
        <w:t xml:space="preserve">Табигать байлыгы, табигать турында мәгълүмат бирә белү </w:t>
      </w:r>
    </w:p>
    <w:p w:rsidR="008B556D" w:rsidRPr="008B556D" w:rsidRDefault="008B556D" w:rsidP="00CF1D52">
      <w:pPr>
        <w:jc w:val="both"/>
        <w:rPr>
          <w:rFonts w:ascii="Times New Roman" w:hAnsi="Times New Roman" w:cs="Times New Roman"/>
          <w:sz w:val="24"/>
          <w:szCs w:val="24"/>
          <w:lang w:val="tt-RU"/>
        </w:rPr>
      </w:pPr>
      <w:r w:rsidRPr="008B556D">
        <w:rPr>
          <w:rFonts w:ascii="Times New Roman" w:hAnsi="Times New Roman" w:cs="Times New Roman"/>
          <w:b/>
          <w:sz w:val="24"/>
          <w:szCs w:val="24"/>
          <w:lang w:val="tt-RU" w:eastAsia="en-US"/>
        </w:rPr>
        <w:t xml:space="preserve">Туган җирем – Татарстан. </w:t>
      </w:r>
      <w:r w:rsidRPr="008B556D">
        <w:rPr>
          <w:rFonts w:ascii="Times New Roman" w:hAnsi="Times New Roman" w:cs="Times New Roman"/>
          <w:sz w:val="24"/>
          <w:szCs w:val="24"/>
          <w:lang w:val="tt-RU"/>
        </w:rPr>
        <w:t xml:space="preserve">Татарстанның хайваннар, кошлар дөньясы, файдалы казылмалары турында сөйләшү. Казан шәһәре, андагы яңа үзгәрешләр турында сөйли белү. </w:t>
      </w:r>
      <w:r w:rsidRPr="008B556D">
        <w:rPr>
          <w:rFonts w:ascii="Times New Roman" w:hAnsi="Times New Roman" w:cs="Times New Roman"/>
          <w:sz w:val="24"/>
          <w:szCs w:val="24"/>
          <w:lang w:val="tt-RU" w:eastAsia="en-US"/>
        </w:rPr>
        <w:t xml:space="preserve">Казан шәһәрендәге музейларны, </w:t>
      </w:r>
      <w:r w:rsidRPr="008B556D">
        <w:rPr>
          <w:rFonts w:ascii="Times New Roman" w:hAnsi="Times New Roman" w:cs="Times New Roman"/>
          <w:sz w:val="24"/>
          <w:szCs w:val="24"/>
          <w:lang w:val="tt-RU"/>
        </w:rPr>
        <w:t>спорт корылмаларын,</w:t>
      </w:r>
      <w:r w:rsidRPr="008B556D">
        <w:rPr>
          <w:rFonts w:ascii="Times New Roman" w:hAnsi="Times New Roman" w:cs="Times New Roman"/>
          <w:sz w:val="24"/>
          <w:szCs w:val="24"/>
          <w:lang w:val="tt-RU" w:eastAsia="en-US"/>
        </w:rPr>
        <w:t xml:space="preserve"> бөек шәхесләрне атый белү. </w:t>
      </w:r>
    </w:p>
    <w:p w:rsidR="008B556D" w:rsidRPr="008B556D" w:rsidRDefault="008B556D" w:rsidP="00CF1D52">
      <w:pPr>
        <w:jc w:val="center"/>
        <w:rPr>
          <w:rFonts w:ascii="Times New Roman" w:hAnsi="Times New Roman" w:cs="Times New Roman"/>
          <w:b/>
          <w:sz w:val="24"/>
          <w:szCs w:val="24"/>
          <w:lang w:val="tt-RU"/>
        </w:rPr>
      </w:pPr>
    </w:p>
    <w:p w:rsidR="008B556D" w:rsidRPr="008B556D" w:rsidRDefault="008B556D" w:rsidP="00CF1D52">
      <w:pPr>
        <w:jc w:val="center"/>
        <w:rPr>
          <w:rFonts w:ascii="Times New Roman" w:hAnsi="Times New Roman" w:cs="Times New Roman"/>
          <w:b/>
          <w:sz w:val="24"/>
          <w:szCs w:val="24"/>
          <w:u w:val="single"/>
          <w:lang w:val="tt-RU"/>
        </w:rPr>
      </w:pPr>
      <w:r w:rsidRPr="008B556D">
        <w:rPr>
          <w:rFonts w:ascii="Times New Roman" w:hAnsi="Times New Roman" w:cs="Times New Roman"/>
          <w:b/>
          <w:sz w:val="24"/>
          <w:szCs w:val="24"/>
          <w:u w:val="single"/>
          <w:lang w:val="tt-RU"/>
        </w:rPr>
        <w:t>9 нчы сыйныф</w:t>
      </w:r>
    </w:p>
    <w:p w:rsidR="008B556D" w:rsidRPr="008B556D" w:rsidRDefault="008B556D" w:rsidP="00CF1D52">
      <w:pPr>
        <w:jc w:val="center"/>
        <w:rPr>
          <w:rFonts w:ascii="Times New Roman" w:hAnsi="Times New Roman" w:cs="Times New Roman"/>
          <w:b/>
          <w:sz w:val="24"/>
          <w:szCs w:val="24"/>
          <w:lang w:val="tt-RU" w:eastAsia="en-US"/>
        </w:rPr>
      </w:pPr>
    </w:p>
    <w:p w:rsidR="008B556D" w:rsidRPr="008B556D" w:rsidRDefault="008B556D" w:rsidP="00CF1D52">
      <w:pPr>
        <w:jc w:val="both"/>
        <w:rPr>
          <w:rFonts w:ascii="Times New Roman" w:hAnsi="Times New Roman" w:cs="Times New Roman"/>
          <w:sz w:val="24"/>
          <w:szCs w:val="24"/>
          <w:lang w:val="tt-RU" w:eastAsia="en-US"/>
        </w:rPr>
      </w:pPr>
      <w:r w:rsidRPr="008B556D">
        <w:rPr>
          <w:rFonts w:ascii="Times New Roman" w:hAnsi="Times New Roman" w:cs="Times New Roman"/>
          <w:b/>
          <w:sz w:val="24"/>
          <w:szCs w:val="24"/>
          <w:lang w:val="tt-RU" w:eastAsia="en-US"/>
        </w:rPr>
        <w:t xml:space="preserve">          Без Татарстанда яшибез. </w:t>
      </w:r>
      <w:r w:rsidRPr="008B556D">
        <w:rPr>
          <w:rFonts w:ascii="Times New Roman" w:hAnsi="Times New Roman" w:cs="Times New Roman"/>
          <w:sz w:val="24"/>
          <w:szCs w:val="24"/>
          <w:lang w:val="tt-RU" w:eastAsia="en-US"/>
        </w:rPr>
        <w:t>Татарстан турында гомуми белешмә бирә белү: Татарстан Республикасының мәйданы, табигате, шәһәрләре, анда яшәүче милләтләре. Татарстан промышленносте продукцияләре турында әңгәмәгә керә белү.</w:t>
      </w:r>
    </w:p>
    <w:p w:rsidR="008B556D" w:rsidRPr="008B556D" w:rsidRDefault="008B556D" w:rsidP="00CF1D52">
      <w:pPr>
        <w:jc w:val="both"/>
        <w:rPr>
          <w:rFonts w:ascii="Times New Roman" w:hAnsi="Times New Roman" w:cs="Times New Roman"/>
          <w:sz w:val="24"/>
          <w:szCs w:val="24"/>
          <w:lang w:val="tt-RU" w:eastAsia="en-US"/>
        </w:rPr>
      </w:pPr>
      <w:r w:rsidRPr="008B556D">
        <w:rPr>
          <w:rFonts w:ascii="Times New Roman" w:hAnsi="Times New Roman" w:cs="Times New Roman"/>
          <w:sz w:val="24"/>
          <w:szCs w:val="24"/>
          <w:lang w:val="tt-RU" w:eastAsia="en-US"/>
        </w:rPr>
        <w:t xml:space="preserve">Татар музыка сәнгате, театр сәнгате, сынлы сәнгать вәкилләрен атый белү. Татар  театры турында фикер алышу. Драматург Туфан Миңнулин турында сөйләшә белү. Татарстанда чыга торган газета-журналлары турында белешмә бирә белү </w:t>
      </w:r>
    </w:p>
    <w:p w:rsidR="008B556D" w:rsidRPr="008B556D" w:rsidRDefault="008B556D" w:rsidP="00CF1D52">
      <w:pPr>
        <w:jc w:val="both"/>
        <w:rPr>
          <w:rFonts w:ascii="Times New Roman" w:hAnsi="Times New Roman" w:cs="Times New Roman"/>
          <w:sz w:val="24"/>
          <w:szCs w:val="24"/>
          <w:lang w:val="tt-RU" w:eastAsia="en-US"/>
        </w:rPr>
      </w:pPr>
      <w:r w:rsidRPr="008B556D">
        <w:rPr>
          <w:rFonts w:ascii="Times New Roman" w:hAnsi="Times New Roman" w:cs="Times New Roman"/>
          <w:b/>
          <w:sz w:val="24"/>
          <w:szCs w:val="24"/>
          <w:lang w:val="tt-RU" w:eastAsia="en-US"/>
        </w:rPr>
        <w:t xml:space="preserve">        Һөнәр сайлау. </w:t>
      </w:r>
      <w:r w:rsidRPr="008B556D">
        <w:rPr>
          <w:rFonts w:ascii="Times New Roman" w:hAnsi="Times New Roman" w:cs="Times New Roman"/>
          <w:sz w:val="24"/>
          <w:szCs w:val="24"/>
          <w:lang w:val="tt-RU" w:eastAsia="en-US"/>
        </w:rPr>
        <w:t xml:space="preserve">Һөнәр исемнәрен атый белү.  Гаилә әгъзаларының кайда эшләгәнен әйтә белү. Үзеңә нинди һөнәр ошавы турында әйтә белү. Төрле һөнәр ияләренә хас сыйфатларны әйтә белү. Үзеңә ошаган профессияне яклый белү. Үзең яшәгән төбәктәге колледжлар, техникумнар, аларда әзерләнә торган һөнәрләр, уку үзенчәлекләре турында белешмә бирә белү. </w:t>
      </w:r>
    </w:p>
    <w:p w:rsidR="008B556D" w:rsidRPr="008B556D" w:rsidRDefault="008B556D" w:rsidP="00CF1D52">
      <w:pPr>
        <w:jc w:val="both"/>
        <w:rPr>
          <w:rFonts w:ascii="Times New Roman" w:hAnsi="Times New Roman" w:cs="Times New Roman"/>
          <w:sz w:val="24"/>
          <w:szCs w:val="24"/>
          <w:lang w:val="tt-RU" w:eastAsia="en-US"/>
        </w:rPr>
      </w:pPr>
      <w:r w:rsidRPr="008B556D">
        <w:rPr>
          <w:rFonts w:ascii="Times New Roman" w:hAnsi="Times New Roman" w:cs="Times New Roman"/>
          <w:b/>
          <w:sz w:val="24"/>
          <w:szCs w:val="24"/>
          <w:lang w:val="tt-RU" w:eastAsia="en-US"/>
        </w:rPr>
        <w:t xml:space="preserve">          Сәламәтлек – зур байлык. </w:t>
      </w:r>
      <w:r w:rsidRPr="008B556D">
        <w:rPr>
          <w:rFonts w:ascii="Times New Roman" w:hAnsi="Times New Roman" w:cs="Times New Roman"/>
          <w:sz w:val="24"/>
          <w:szCs w:val="24"/>
          <w:lang w:val="tt-RU" w:eastAsia="en-US"/>
        </w:rPr>
        <w:t xml:space="preserve">Сәламәт яшәү кагыйдәләре, сәламәтлекне саклау өчен кирәк булган чаралар,  </w:t>
      </w:r>
      <w:r w:rsidRPr="008B556D">
        <w:rPr>
          <w:rFonts w:ascii="Times New Roman" w:hAnsi="Times New Roman" w:cs="Times New Roman"/>
          <w:sz w:val="24"/>
          <w:szCs w:val="24"/>
          <w:lang w:val="tt-RU"/>
        </w:rPr>
        <w:t xml:space="preserve">спорт белән шөгыльләнергә кирәклеге </w:t>
      </w:r>
      <w:r w:rsidRPr="008B556D">
        <w:rPr>
          <w:rFonts w:ascii="Times New Roman" w:hAnsi="Times New Roman" w:cs="Times New Roman"/>
          <w:sz w:val="24"/>
          <w:szCs w:val="24"/>
          <w:lang w:val="tt-RU" w:eastAsia="en-US"/>
        </w:rPr>
        <w:t xml:space="preserve">турында сөйләшү. Зарарлы гадәтләр, аларны булдырмау, алардан котылу юллары турында  сөйли белү. “Зарарлы гадәтләрдән тыш яшәү – заманча яшәүме?” проблемасы буенча әңгәмә кора белү. Кәрәзле телефон, плеерларны куллану, компьютер уеннары, аларга бәйлелек турында сөйләшү </w:t>
      </w:r>
    </w:p>
    <w:p w:rsidR="008B556D" w:rsidRPr="008B556D" w:rsidRDefault="008B556D" w:rsidP="00CF1D52">
      <w:pPr>
        <w:jc w:val="both"/>
        <w:rPr>
          <w:rFonts w:ascii="Times New Roman" w:hAnsi="Times New Roman" w:cs="Times New Roman"/>
          <w:sz w:val="24"/>
          <w:szCs w:val="24"/>
          <w:lang w:val="tt-RU" w:eastAsia="en-US"/>
        </w:rPr>
      </w:pPr>
      <w:r w:rsidRPr="008B556D">
        <w:rPr>
          <w:rFonts w:ascii="Times New Roman" w:hAnsi="Times New Roman" w:cs="Times New Roman"/>
          <w:b/>
          <w:sz w:val="24"/>
          <w:szCs w:val="24"/>
          <w:lang w:val="tt-RU" w:eastAsia="en-US"/>
        </w:rPr>
        <w:t xml:space="preserve">Беркем дә, бернәрсә дә онытылмый. </w:t>
      </w:r>
      <w:r w:rsidRPr="008B556D">
        <w:rPr>
          <w:rFonts w:ascii="Times New Roman" w:hAnsi="Times New Roman" w:cs="Times New Roman"/>
          <w:sz w:val="24"/>
          <w:szCs w:val="24"/>
          <w:lang w:val="tt-RU" w:eastAsia="en-US"/>
        </w:rPr>
        <w:t xml:space="preserve">Бөек Ватан сугышы турында кыскача  белешмә бирә,  9нчы Май – Җиңү көне турында сөйли белү. Татарстан уллары һәм кызлары – Советлар Союзы геройлары: Муса Җәлил, җәлилчеләр, Мәгубә Сыртланова, Газинур Гафиятуллин турында әңгәмә кора белү. Бөек Ватан сугышында катнашкан ветераннар, аларга хөрмәт күрсәтү турында сөйләшү </w:t>
      </w:r>
    </w:p>
    <w:p w:rsidR="008B556D" w:rsidRPr="008B556D" w:rsidRDefault="008B556D" w:rsidP="00CF1D52">
      <w:pPr>
        <w:jc w:val="both"/>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166D38" w:rsidP="00CF1D52">
      <w:pPr>
        <w:rPr>
          <w:rFonts w:ascii="Times New Roman" w:eastAsia="Times New Roman" w:hAnsi="Times New Roman" w:cs="Times New Roman"/>
          <w:b/>
          <w:i/>
          <w:sz w:val="24"/>
          <w:szCs w:val="24"/>
        </w:rPr>
      </w:pPr>
      <w:r>
        <w:rPr>
          <w:rFonts w:ascii="Times New Roman" w:eastAsia="Times New Roman" w:hAnsi="Times New Roman" w:cs="Times New Roman"/>
          <w:b/>
          <w:i/>
          <w:sz w:val="24"/>
          <w:szCs w:val="24"/>
          <w:lang w:val="tt-RU"/>
        </w:rPr>
        <w:t>2.2.7</w:t>
      </w:r>
      <w:r w:rsidR="008B556D" w:rsidRPr="008B556D">
        <w:rPr>
          <w:rFonts w:ascii="Times New Roman" w:eastAsia="Times New Roman" w:hAnsi="Times New Roman" w:cs="Times New Roman"/>
          <w:b/>
          <w:i/>
          <w:sz w:val="24"/>
          <w:szCs w:val="24"/>
          <w:lang w:val="tt-RU"/>
        </w:rPr>
        <w:t xml:space="preserve">. </w:t>
      </w:r>
      <w:r w:rsidR="008B556D" w:rsidRPr="008B556D">
        <w:rPr>
          <w:rFonts w:ascii="Times New Roman" w:eastAsia="Times New Roman" w:hAnsi="Times New Roman" w:cs="Times New Roman"/>
          <w:b/>
          <w:i/>
          <w:sz w:val="24"/>
          <w:szCs w:val="24"/>
        </w:rPr>
        <w:t>История России. Всеобщая история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ИСТОРИЯ РОССИИ 6 – 7 класс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I. Древняя и средневековая Русь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Что изучает история Отечества. История России — часть всемирной истории. Факторы самобытности российской истории. История региона — часть истории России. Источники по российской истории.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Древнейшие народы на территории России. Появление и расселение человека на территории России. Условия жизни, занятия, социальная организация земледельческих и </w:t>
      </w:r>
      <w:r w:rsidRPr="008B556D">
        <w:rPr>
          <w:rFonts w:ascii="Times New Roman" w:eastAsia="Times New Roman" w:hAnsi="Times New Roman" w:cs="Times New Roman"/>
          <w:sz w:val="24"/>
          <w:szCs w:val="24"/>
        </w:rPr>
        <w:lastRenderedPageBreak/>
        <w:t>кочевых племен. Верования древних людей. Древние государства Поволжья, Кавказа и Северного Причерноморья. Межэтнические контакты и взаимодействия.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Древняя Русь в VIII — первой половине XII в. Восточные славяне: расселение, занятия, быт, верования, общественное устройство. Взаимоотношения с соседними народами и государствами.</w:t>
      </w:r>
    </w:p>
    <w:p w:rsidR="008B556D" w:rsidRPr="008B556D" w:rsidRDefault="008B556D" w:rsidP="00CF1D52">
      <w:pPr>
        <w:jc w:val="both"/>
        <w:rPr>
          <w:rFonts w:ascii="Times New Roman" w:eastAsia="Times New Roman" w:hAnsi="Times New Roman" w:cs="Times New Roman"/>
          <w:sz w:val="24"/>
          <w:szCs w:val="24"/>
        </w:rPr>
      </w:pPr>
      <w:bookmarkStart w:id="207" w:name="page245"/>
      <w:bookmarkEnd w:id="207"/>
      <w:r w:rsidRPr="008B556D">
        <w:rPr>
          <w:rFonts w:ascii="Times New Roman" w:eastAsia="Times New Roman" w:hAnsi="Times New Roman" w:cs="Times New Roman"/>
          <w:sz w:val="24"/>
          <w:szCs w:val="24"/>
        </w:rPr>
        <w:t>Образование Древнерусского государства: предпосылки, причины, значение. Новгород и Киев — центры древнерусской государственности. Формирование княжеской власти (князь и дружина, полюдье). Первые русские князья, их внутренняя и внешняя политика. Крещение Руси: причины и значение. Владимир Святославич. Христианство и язычество.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Социально-экономический и политический строй Древней Руси. Земельные отношения. Свободное и зависимое население. Древнерусские города, развитие ремесел и торговли. Русская Правда. Политика Ярослава Мудрого и Владимира Мономаха. Древняя Русь и ее соседи.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Древнерусская культура. Былинный эпос. Возникновение письменности. Летописание. Литература (слово, житие, поучение, хождение). Деревянное и каменное зодчество. Монументальная живопись (мозаики, фрески). Иконы. Декоративно-прикладное искусство. Быт и образ жизни разных слоев населения.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Русь Удельная в 30-е гг. XII—XIII в. Политическая раздробленность: причины и последствия. Крупнейшие самостоятельные центры Руси, особенности их географическо-го, социально-политического и культурного развития. Идея единства русских земель в памятниках культуры.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Русь в системе международных связей и отношений: между Востоком и Западом. Монгольские завоевания в Азии и на европейских рубежах. Сражение на Калке. Нашествие монголов на Северо-Западную Русь. Героическая оборона русских городов. Походы монгольских войск на Юго-Западную Русь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BD2FB6">
      <w:pPr>
        <w:tabs>
          <w:tab w:val="left" w:pos="452"/>
        </w:tabs>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страны Центральной Европы. Значение противостояния Руси монгольскому завоеванию. Русь и Запад; отношения Новгорода с западными соседями. Борьба Руси против экс-пансии с Запада. Александр Ярославич. Невская битва. Ледовое побоище.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Русь и Золотая Орда. Зависимость русских земель от Орды и ее последствия. Борьба населения русских земель против ордынского владычества.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Русь и Литва. Русские земли в составе Великого княжества Литовского.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Культура Руси в 30-е гг. XII—XIII в. Летописание. Каменное строительство (храмы, города-крепости) в русских землях. Развитие местных художественных школ и складывание общерусского художественного стиля.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Московская Русь в XIV—XV вв. Причины и основные этапы объединения русских земель. Москва и Тверь: борьба за великое княжение. Возвышение Москвы. Московские князья и их политика. Княжеская власть и церковь. Дмитрий Донской и Сергий Радонежский. Куликовская битва, ее значение.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Русь при преемниках Дмитрия Донского. Отношения между Москвой и Ордой, Москвой и Литвой. Феодальная война второй четверти XV в., ее итоги. Образование русской, украинской и белорусской народностей.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Завершение объединения русских земель. Прекращение зависимости Руси от Золотой Орды. Иван III. Образование единого Русского государства и его значение. Становление самодержавия. Судебник 1497 г.</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Экономическое и социальное развитие Руси в XIV—XV вв. Система землевладения. Структура русского средневекового общества. Положение крестьян, ограничение их свободы. Предпосылки и начало складывания феодально-крепостни-ческой системы.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Религия и церковь в средневековой Руси. Роль православной церкви в собирании русских земель, укреплении великокняжеской власти, развитии культуры. Возникновение ересей. Иосифляне и нестяжатели. «Москва — Третий Рим».</w:t>
      </w:r>
    </w:p>
    <w:p w:rsidR="008B556D" w:rsidRPr="008B556D" w:rsidRDefault="008B556D" w:rsidP="00CF1D52">
      <w:pPr>
        <w:jc w:val="both"/>
        <w:rPr>
          <w:rFonts w:ascii="Times New Roman" w:eastAsia="Times New Roman" w:hAnsi="Times New Roman" w:cs="Times New Roman"/>
          <w:sz w:val="24"/>
          <w:szCs w:val="24"/>
        </w:rPr>
      </w:pPr>
      <w:bookmarkStart w:id="208" w:name="page246"/>
      <w:bookmarkEnd w:id="208"/>
      <w:r w:rsidRPr="008B556D">
        <w:rPr>
          <w:rFonts w:ascii="Times New Roman" w:eastAsia="Times New Roman" w:hAnsi="Times New Roman" w:cs="Times New Roman"/>
          <w:sz w:val="24"/>
          <w:szCs w:val="24"/>
        </w:rPr>
        <w:t>Культура и быт Руси в XIV—XV вв. Начало формирования великорусской культуры. Летописание. Важнейшие памятники литературы (памятники куликовского цикла, сказания, жития, хождения). Развитие зодчества (Московский Кремль, монастырские комплексы-крепости). Расцвет иконописи (Ф. Грек, А. Рублев).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Московское государство в XVI в. Социально-экономическое и политическое развитие. Иван IV Избранная рада. Реформы 1550-х гг. и их значение. Стоглавый собор. Опричнина: причины, сущность, последствия.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Внешняя политика и международные связи Московского царства в XVI в. Расширение территории государства, его многонациональный характер. Присоединение Казанского и Астраханского ханств, покорение Западной Сибири. Ливонская война, ее итоги и последствия.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Россия в конце XVI в. Учреждение патриаршества. Дальнейшее закрепощение крестьян. Культура и быт Московской Руси в XVI в. Устное народное творчество. Просвещение. Книгопечатание (И. Федоров). Публицистика. Исторические повести. Зодчество (шатровые храмы). Живопись (Дионисий). Быт, нравы, обычаи. «Домострой».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Россия на рубеже XVI—XVII вв. Царствование Б. Годунова. Смута: причины, участники, последствия. Самозванцы. Восстание под предводительством И. Болотникова. Освободительная борьба против интервентов. Патриотический подъем народа. Окончание Смуты и возрождение российской государственности. Ополчение К. Минина и Д. Пожарского. Освобождение Москвы. Начало царствования династии Романовых.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II. Россия в Новое время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7-8 классы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Хронология и сущность нового этапа российской истории.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Россия в XVII в. Правление первых Романовых. Начало становления абсолютизма. Соборное уложение 1649 г. Оформление сословного строя. Права и обязанности основных сословий. Окончательное закрепощение крестьян.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Экономические последствия Смуты. Новые явления в экономике страны: рост товарно-денежных отношений, развитие мелкотоварного производства, возникновение мануфактур. Развитие торговли, начало формирования всероссийского рынка. Народы России в XVII в. Освоение Сибири и Дальнего Востока. Русские первопроходцы. Народные движения в XVII в.: причины, формы, участники. Городские восстания.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Восстание под предводительством С. Разина.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Власть и церковь. Реформы патриарха Никона. Церковный раскол. Протопоп Аввакум. Внешняя политика России в XVII в. Взаимоотношения с соседними государствами и народами. Россия и Речь Посполитая. Смоленская война. Присоединение к России Левобережной Украины и Киева. Отношения России с Крымским ханством и Османской империей.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Культура и быт России в XVII в. Традиции и новые веяния, усиление светского характера культуры. Образование. Литература: новые жанры (сатирические повести, автобиографические повести), новые герои. Церковное и гражданское зодчество: основные стили и памятники. Живопись (С. Ушаков). Быт и обычаи различных сословий (царский двор, бояре, дворяне, посадские, крестьяне, старообрядцы).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100"/>
          <w:tab w:val="left" w:pos="1500"/>
          <w:tab w:val="left" w:pos="2400"/>
          <w:tab w:val="left" w:pos="3880"/>
          <w:tab w:val="left" w:pos="4320"/>
          <w:tab w:val="left" w:pos="6100"/>
          <w:tab w:val="left" w:pos="6380"/>
          <w:tab w:val="left" w:pos="790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Россия</w:t>
      </w:r>
      <w:r w:rsidRPr="008B556D">
        <w:rPr>
          <w:rFonts w:ascii="Times New Roman" w:eastAsia="Times New Roman" w:hAnsi="Times New Roman" w:cs="Times New Roman"/>
          <w:sz w:val="24"/>
          <w:szCs w:val="24"/>
        </w:rPr>
        <w:tab/>
        <w:t>на</w:t>
      </w:r>
      <w:r w:rsidRPr="008B556D">
        <w:rPr>
          <w:rFonts w:ascii="Times New Roman" w:eastAsia="Times New Roman" w:hAnsi="Times New Roman" w:cs="Times New Roman"/>
          <w:sz w:val="24"/>
          <w:szCs w:val="24"/>
        </w:rPr>
        <w:tab/>
        <w:t>рубеже</w:t>
      </w:r>
      <w:r w:rsidRPr="008B556D">
        <w:rPr>
          <w:rFonts w:ascii="Times New Roman" w:eastAsia="Times New Roman" w:hAnsi="Times New Roman" w:cs="Times New Roman"/>
          <w:sz w:val="24"/>
          <w:szCs w:val="24"/>
        </w:rPr>
        <w:tab/>
        <w:t>XVII—XVIII</w:t>
      </w:r>
      <w:r w:rsidRPr="008B556D">
        <w:rPr>
          <w:rFonts w:ascii="Times New Roman" w:eastAsia="Times New Roman" w:hAnsi="Times New Roman" w:cs="Times New Roman"/>
          <w:sz w:val="24"/>
          <w:szCs w:val="24"/>
        </w:rPr>
        <w:tab/>
        <w:t>вв.</w:t>
      </w:r>
      <w:r w:rsidRPr="008B556D">
        <w:rPr>
          <w:rFonts w:ascii="Times New Roman" w:eastAsia="Times New Roman" w:hAnsi="Times New Roman" w:cs="Times New Roman"/>
          <w:sz w:val="24"/>
          <w:szCs w:val="24"/>
        </w:rPr>
        <w:tab/>
        <w:t>Необходимость</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предпосылки</w:t>
      </w:r>
      <w:r w:rsidRPr="008B556D">
        <w:rPr>
          <w:rFonts w:ascii="Times New Roman" w:eastAsia="Times New Roman" w:hAnsi="Times New Roman" w:cs="Times New Roman"/>
          <w:sz w:val="24"/>
          <w:szCs w:val="24"/>
        </w:rPr>
        <w:tab/>
        <w:t>преобразований.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Начало царствования Петра I. Азовские походы. Великое посольство.</w:t>
      </w:r>
    </w:p>
    <w:p w:rsidR="008B556D" w:rsidRPr="008B556D" w:rsidRDefault="008B556D" w:rsidP="00CF1D52">
      <w:pPr>
        <w:jc w:val="both"/>
        <w:rPr>
          <w:rFonts w:ascii="Times New Roman" w:eastAsia="Times New Roman" w:hAnsi="Times New Roman" w:cs="Times New Roman"/>
          <w:sz w:val="24"/>
          <w:szCs w:val="24"/>
        </w:rPr>
      </w:pPr>
      <w:bookmarkStart w:id="209" w:name="page247"/>
      <w:bookmarkEnd w:id="209"/>
      <w:r w:rsidRPr="008B556D">
        <w:rPr>
          <w:rFonts w:ascii="Times New Roman" w:eastAsia="Times New Roman" w:hAnsi="Times New Roman" w:cs="Times New Roman"/>
          <w:sz w:val="24"/>
          <w:szCs w:val="24"/>
        </w:rPr>
        <w:t>Россия в первой четверти XVIII в. Преобразования Петра I. Реорганизация армии. Реформы государственного управления (учреждение Сената, коллегий, губернская реформа и др.). Указ о единонаследии. Табель о рангах. Утверждение абсолютизма. Церковная реформа; упразднение патриаршества. Аристократическая оппозиция реформам Петра I; дело царевича Алексея.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Политика протекционизма и меркантилизма. Денежная и налоговая реформы. Подушная подать.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Социальные движения в первой четверти XVIII в. Восстания в Астрахани, Башкирии, на Дону. Религиозные выступления.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Внешняя политика России в первой четверти XVIII в. Северная война: причины, основные события, итоги. Прутский и Каспийский походы. Провозглашение России империей. Нововведения в культуре. Просвещение и научные знания. Расширение сети школ и специальных учебных заведений. Открытие Академии наук. Развитие техники; А. Нартов. Литература и искусство. Архитектура и изобразительное искусство (Д. Трезини, В. В. Растрелли, И. Н. Никитин). Изменения в дворянском быту. Итоги и цена петровских преобразований.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Дворцовые перевороты: причины, сущность, последствия. Внутренняя и внешняя политика преемников Петра I. Расширение привилегий дворянства. Участие России в Семилетней войне (П. А. Румянцев).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7664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Российская империя в 1762—1801 гг. Правление Екатерины II. Политика просвещенного абсолютизма: основные направления, мероприятия, зн</w:t>
      </w:r>
      <w:r w:rsidR="00C76642">
        <w:rPr>
          <w:rFonts w:ascii="Times New Roman" w:eastAsia="Times New Roman" w:hAnsi="Times New Roman" w:cs="Times New Roman"/>
          <w:sz w:val="24"/>
          <w:szCs w:val="24"/>
        </w:rPr>
        <w:t xml:space="preserve">ачение. Развитие промышленности и </w:t>
      </w:r>
      <w:r w:rsidRPr="008B556D">
        <w:rPr>
          <w:rFonts w:ascii="Times New Roman" w:eastAsia="Times New Roman" w:hAnsi="Times New Roman" w:cs="Times New Roman"/>
          <w:sz w:val="24"/>
          <w:szCs w:val="24"/>
        </w:rPr>
        <w:t>торговли. Предпринимательство. Рост помещичьего землевладения. Усиление крепостничества. Восстание под предводительством Е. Пугачева и его значение. Основные сословия российского общества, их положение. Золотой век российского дворянства. Жалованные грамоты дворянству и городам. Развитие общественной мысли.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Российская империя в конце XVIII в. Внутренняя и внешняя политика Павла I.</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Россия в европейской и мировой политике во второй половине XVIII в. Русско-турецкие войны и их итоги. Присоединение Крыма и Северного Причерноморья; Г. А. Потемкин. Георгиевский трактат. Участие России в разделах Речи Посполитой. Действия </w:t>
      </w:r>
      <w:r w:rsidRPr="008B556D">
        <w:rPr>
          <w:rFonts w:ascii="Times New Roman" w:eastAsia="Times New Roman" w:hAnsi="Times New Roman" w:cs="Times New Roman"/>
          <w:sz w:val="24"/>
          <w:szCs w:val="24"/>
        </w:rPr>
        <w:lastRenderedPageBreak/>
        <w:t>вооруженных сил России в Италии и Швейцарии. Русское военное искусство (А. В. Суворов, Ф. Ф. Ушаков).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Культура и быт России во второй половине XVIII в. Просвещение. Становление отечественной науки; М. В. Ломоносов.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Исследовательские экспедиции (В. Беринг, С. П. Крашенинников). Историческая наука (В. Н. Татищев, М. М. Щербатов). Русские изобретатели (И. И Ползунов, И. П. Кулибин). Литература: основные направления, жанры, писатели (В. К. Тредиаковский, Н. М. Карамзин, Г. Р. Державин, Д. И. Фонвизин). Развитие архитектуры, живописи, скульптуры, музыки (стили и течения, художники и их произведения). Театр (Ф. Г. Волков). Культура и быт народов Российской империи.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9 класс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Российская империя в первой четверти XIX в. Территория. Население. Социально-экономическое развитие. Император Александр I и его окружение. Создание министерств. Указ о вольных хлебопашцах. Меры по развитию системы образования. Проект М. М. Сперанского. Учреждение Государственного совета. Причины свертывания либеральных реформ.</w:t>
      </w:r>
    </w:p>
    <w:p w:rsidR="008B556D" w:rsidRPr="008B556D" w:rsidRDefault="008B556D" w:rsidP="00CF1D52">
      <w:pPr>
        <w:jc w:val="both"/>
        <w:rPr>
          <w:rFonts w:ascii="Times New Roman" w:eastAsia="Times New Roman" w:hAnsi="Times New Roman" w:cs="Times New Roman"/>
          <w:sz w:val="24"/>
          <w:szCs w:val="24"/>
        </w:rPr>
      </w:pPr>
      <w:bookmarkStart w:id="210" w:name="page248"/>
      <w:bookmarkEnd w:id="210"/>
      <w:r w:rsidRPr="008B556D">
        <w:rPr>
          <w:rFonts w:ascii="Times New Roman" w:eastAsia="Times New Roman" w:hAnsi="Times New Roman" w:cs="Times New Roman"/>
          <w:sz w:val="24"/>
          <w:szCs w:val="24"/>
        </w:rPr>
        <w:t>Россия в международных отношениях начала XIX в. Основные цели и направления внешней политики. Участие России в антифранцузских коалициях. Тильзитский мир 1807 г. и его последствия. Присоединение к России Финляндии.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Отечественная война 1812 г. Планы сторон, основные этапы и сражения войны. Патриотический подъем народа. Герои войны (М. И. Кутузов, П. И. Багратион, Н. Н. Раевский, Д. В. Давыдов и др.). Причины победы России в Отечественной войне 1812 г. Влияние Отечественной войны 1812 г. на общественную мысль и национальное самосознание. Народная память о войне 1812 г.</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Заграничный поход русской армии 1813—1814 гг. Венский конгресс. Священный союз.</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Роль России в европейской политике в 1813—1825 гг. Россия и Америка.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Изменение внутриполитического курса Александра 1 в 1816—1825 гг. Основные итоги внутренней политики Александра I.</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Движение декабристов: предпосылки возникновения, идейные основы и цели, первые организации, их участники. Южное общество; «Русская правда» П. И. Пестеля. Северное общество; Конституция Н. М. Муравьева. Выступления декабристов в Санкт-Петербурге (14 декабря 1825 г.) и на юге, их итоги. Значение движения декабристов.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Российская империя в 1825—1855 гг. Правление Николая I. Преобразование и укрепление роли государственного аппарата. Кодификация законов.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Социально-экономическое развитие России во второй четверти XIX в. Крестьянский вопрос. Реформа управления государственными крестьянами П. Д. Киселева. Начало промышленного переворота, его экономические и социальные последствия. Финансовая реформа Е. Ф. Канкрина.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Общественное движение в 1830—1850-е гг. Охранительное направление. Теория официальной народности (С. С. Уваров). Оппозиционная общественная мысль. Славянофилы (И. С. и К. С. Аксаковы, И. В. и П. В. Киреевские, А. С. Хомяков, Ю. Ф. </w:t>
      </w:r>
      <w:r w:rsidRPr="008B556D">
        <w:rPr>
          <w:rFonts w:ascii="Times New Roman" w:eastAsia="Times New Roman" w:hAnsi="Times New Roman" w:cs="Times New Roman"/>
          <w:sz w:val="24"/>
          <w:szCs w:val="24"/>
        </w:rPr>
        <w:lastRenderedPageBreak/>
        <w:t>Самарин и др.) и западники (К. Д. Кавелин, С. М. Соловьев, Т. Н. Грановский и др.). Революционно-социалистические течения (А. И. Герцен, Н. П. Огарев, В. Г. Белинский). Общество петрашевцев.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Внешняя политика России во второй четверти XIX в.: европейская политика, восточный вопрос. Крымская война 1853—1856 гг.: причины, участники, основные сражения. Героизм защитников Севастополя (В. А. Корнилов, П. С. Нахимов, В. И. Истомин). Итоги и последствия войны.</w:t>
      </w:r>
    </w:p>
    <w:p w:rsidR="008B556D" w:rsidRPr="008B556D" w:rsidRDefault="008B556D" w:rsidP="00CF1D52">
      <w:pPr>
        <w:rPr>
          <w:rFonts w:ascii="Times New Roman" w:eastAsia="Times New Roman" w:hAnsi="Times New Roman" w:cs="Times New Roman"/>
          <w:sz w:val="24"/>
          <w:szCs w:val="24"/>
        </w:rPr>
      </w:pPr>
    </w:p>
    <w:p w:rsidR="008B556D" w:rsidRPr="008B556D" w:rsidRDefault="006835EC" w:rsidP="00CF1D52">
      <w:pPr>
        <w:tabs>
          <w:tab w:val="left" w:pos="1180"/>
          <w:tab w:val="left" w:pos="2060"/>
          <w:tab w:val="left" w:pos="2340"/>
          <w:tab w:val="left" w:pos="3900"/>
          <w:tab w:val="left" w:pos="5000"/>
          <w:tab w:val="left" w:pos="6600"/>
          <w:tab w:val="left" w:pos="6860"/>
          <w:tab w:val="left" w:pos="7740"/>
          <w:tab w:val="left" w:pos="8840"/>
          <w:tab w:val="left" w:pos="9420"/>
        </w:tabs>
        <w:rPr>
          <w:rFonts w:ascii="Times New Roman" w:eastAsia="Times New Roman" w:hAnsi="Times New Roman" w:cs="Times New Roman"/>
          <w:sz w:val="24"/>
          <w:szCs w:val="24"/>
        </w:rPr>
      </w:pPr>
      <w:r>
        <w:rPr>
          <w:rFonts w:ascii="Times New Roman" w:eastAsia="Times New Roman" w:hAnsi="Times New Roman" w:cs="Times New Roman"/>
          <w:sz w:val="24"/>
          <w:szCs w:val="24"/>
        </w:rPr>
        <w:t>Народы</w:t>
      </w:r>
      <w:r>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rPr>
        <w:t>России</w:t>
      </w:r>
      <w:r>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rPr>
        <w:t>и</w:t>
      </w:r>
      <w:r>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rPr>
        <w:t>национальная</w:t>
      </w:r>
      <w:r>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rPr>
        <w:t>политика</w:t>
      </w:r>
      <w:r>
        <w:rPr>
          <w:rFonts w:ascii="Times New Roman" w:eastAsia="Times New Roman" w:hAnsi="Times New Roman" w:cs="Times New Roman"/>
          <w:sz w:val="24"/>
          <w:szCs w:val="24"/>
          <w:lang w:val="tt-RU"/>
        </w:rPr>
        <w:t xml:space="preserve"> </w:t>
      </w:r>
      <w:r w:rsidR="008B556D" w:rsidRPr="008B556D">
        <w:rPr>
          <w:rFonts w:ascii="Times New Roman" w:eastAsia="Times New Roman" w:hAnsi="Times New Roman" w:cs="Times New Roman"/>
          <w:sz w:val="24"/>
          <w:szCs w:val="24"/>
        </w:rPr>
        <w:t>сам</w:t>
      </w:r>
      <w:r>
        <w:rPr>
          <w:rFonts w:ascii="Times New Roman" w:eastAsia="Times New Roman" w:hAnsi="Times New Roman" w:cs="Times New Roman"/>
          <w:sz w:val="24"/>
          <w:szCs w:val="24"/>
        </w:rPr>
        <w:t>одержавия</w:t>
      </w:r>
      <w:r>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rPr>
        <w:t>первой</w:t>
      </w:r>
      <w:r>
        <w:rPr>
          <w:rFonts w:ascii="Times New Roman" w:eastAsia="Times New Roman" w:hAnsi="Times New Roman" w:cs="Times New Roman"/>
          <w:sz w:val="24"/>
          <w:szCs w:val="24"/>
        </w:rPr>
        <w:tab/>
        <w:t>половине</w:t>
      </w:r>
      <w:r>
        <w:rPr>
          <w:rFonts w:ascii="Times New Roman" w:eastAsia="Times New Roman" w:hAnsi="Times New Roman" w:cs="Times New Roman"/>
          <w:sz w:val="24"/>
          <w:szCs w:val="24"/>
          <w:lang w:val="tt-RU"/>
        </w:rPr>
        <w:t xml:space="preserve"> </w:t>
      </w:r>
      <w:r w:rsidR="004D1BAD">
        <w:rPr>
          <w:rFonts w:ascii="Times New Roman" w:eastAsia="Times New Roman" w:hAnsi="Times New Roman" w:cs="Times New Roman"/>
          <w:sz w:val="24"/>
          <w:szCs w:val="24"/>
        </w:rPr>
        <w:t>XIX</w:t>
      </w:r>
      <w:r w:rsidR="004D1BAD">
        <w:rPr>
          <w:rFonts w:ascii="Times New Roman" w:eastAsia="Times New Roman" w:hAnsi="Times New Roman" w:cs="Times New Roman"/>
          <w:sz w:val="24"/>
          <w:szCs w:val="24"/>
          <w:lang w:val="tt-RU"/>
        </w:rPr>
        <w:t xml:space="preserve"> </w:t>
      </w:r>
      <w:r w:rsidR="008B556D" w:rsidRPr="008B556D">
        <w:rPr>
          <w:rFonts w:ascii="Times New Roman" w:eastAsia="Times New Roman" w:hAnsi="Times New Roman" w:cs="Times New Roman"/>
          <w:sz w:val="24"/>
          <w:szCs w:val="24"/>
        </w:rPr>
        <w:t>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Кавказская война. Имамат; движение Шамиля.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Культура России в первой половине XIX в. Развитие науки и техники (Н. И. Лобачевский, Н. И. Пирогов, Н. Н. Зинин, Б. С. Якоби и др.). Географические экспедиции, их участники. Образование: расширение сети школ и университетов. Национальные корни отечественной культуры и западные влияния. Основные стили в художественной культуре (романтизм, классицизм, реализм). Золотой век русской литературы: писатели и их произведения (В. А. Жуковский, А. С. Пушкин, М. Ю. Лермонтов, Н. В. Гоголь и др.). Становление национальной музыкальной школы (М. И. Глинка, А. С. Даргомыжский). Театр. Живопись: стили (классицизм, романтизм, реализм), жанры, художники (К. П. Брюллов, О. А. Кипренский, В. А. Тропинин и др.). Архитектура: стили (русский ампир, классицизм), зодчие и их произведения. Вклад российской культуры первой половины XIX в. в мировую культуру.</w:t>
      </w:r>
    </w:p>
    <w:p w:rsidR="008B556D" w:rsidRPr="008B556D" w:rsidRDefault="008B556D" w:rsidP="00CF1D52">
      <w:pPr>
        <w:jc w:val="both"/>
        <w:rPr>
          <w:rFonts w:ascii="Times New Roman" w:eastAsia="Times New Roman" w:hAnsi="Times New Roman" w:cs="Times New Roman"/>
          <w:sz w:val="24"/>
          <w:szCs w:val="24"/>
        </w:rPr>
      </w:pPr>
      <w:bookmarkStart w:id="211" w:name="page249"/>
      <w:bookmarkEnd w:id="211"/>
      <w:r w:rsidRPr="008B556D">
        <w:rPr>
          <w:rFonts w:ascii="Times New Roman" w:eastAsia="Times New Roman" w:hAnsi="Times New Roman" w:cs="Times New Roman"/>
          <w:sz w:val="24"/>
          <w:szCs w:val="24"/>
        </w:rPr>
        <w:t>Российская империя во второй половине XIX в. Великие реформы 1860—1870-х гг. Необходимость и предпосылки реформ. Император Александр II и его окружение. Либералы, радикалы, консерваторы: планы и проекты переустройства России. Подготовка крестьянской реформы. Основные положения Крестьянской реформы 1861 г. Значение отмены крепостного права. Земская, судебная, военная, городская реформы. Итоги и следствия реформ 1860—1870-х гг.</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Национальные движения и национальная политика в 1860-1870-е гг. Социально-экономическое развитие пореформенной России. Сельское хозяйство после отмены крепостного права. Развитие торговли и промышленности. Железнодорожное строительство. Завершение промышленного переворота, его последствия. Изменения в социальной структуре общества. Положение основных слоев населения России. Общественное движение в России в последней трети XIX в. Консервативные, либеральные, радикальные течения общественной мысли. Народническое движение: идеология (М. А. Бакунин, П. Л. Лавров, П. Н. Ткачев), организации, тактика. Кризис революционного народничества. Зарождение российской социал-демократии. Начало рабочего движения.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Внутренняя политика самодержавия в 1881—1890-е гг. Начало царствования Александра</w:t>
      </w:r>
    </w:p>
    <w:p w:rsidR="0089287B" w:rsidRDefault="0089287B" w:rsidP="0089287B">
      <w:pPr>
        <w:tabs>
          <w:tab w:val="left" w:pos="624"/>
        </w:tabs>
        <w:jc w:val="both"/>
        <w:rPr>
          <w:rFonts w:ascii="Times New Roman" w:eastAsia="Times New Roman" w:hAnsi="Times New Roman" w:cs="Times New Roman"/>
          <w:sz w:val="24"/>
          <w:szCs w:val="24"/>
        </w:rPr>
      </w:pPr>
    </w:p>
    <w:p w:rsidR="008B556D" w:rsidRPr="008B556D" w:rsidRDefault="008B556D" w:rsidP="0089287B">
      <w:pPr>
        <w:tabs>
          <w:tab w:val="left" w:pos="624"/>
        </w:tabs>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Изменения в сферах государственного управления, образования и печати. Возрастание роли государства в экономической жизни страны. Курс на модернизацию промышленности. Экономические и финансовые реформы (Н. X. Бунге, С. Ю. Витте). Разработка рабочего законодательства. Национальная политика.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Внешняя политика России во второй половине XIX в. Европейская политика. Русско-турецкая война 1877—1878 гг.; роль России в освобождении балканских народов. Присоединение Средней Азии. Политика России на Дальнем Востоке. Россия в международных отношениях конца XIX 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Культура России во второй половине XIX в. Достижения российских ученых, их вклад в мировую науку и технику (А. Г. Столетов, Д. И. Менделеев, И. М. Сеченов и др.). Развитие образования. Расширение издательского дела. Демократизация культуры. Литература и искусство: классицизм и реализм. Общественное звучание литературы (Н.А. Некрасов, И. С. Тургенев, Л. Н. Толстой, Ф. М. Достоевский). Расцвет театрального искусства, возрастание его роли в общественной жизни. Живопись: академизм, реализм.</w:t>
      </w:r>
    </w:p>
    <w:p w:rsidR="00C76642" w:rsidRDefault="00C76642"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передвижники. Архитектура. Развитие и достижения музыкального искусства (П. И. Чайковский, Могучая кучка). Место российской культуры в мировой культуре XIX в. Изменения в условиях жизни населения городов. Развитие связи и городского транспорта. Досуг горожан. Жизнь деревни.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9 (или 10) класс (в зависимости от стандарта)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Александровская эпоха: государственный либерализм. Европа на рубеже XVIII—XIX вв. Революция во Франции, империя Наполеона I и изменение расстановки сил в Европе. Революции в Европе и Россия. Россия на рубеже XVIII—XIX вв.: территория, население, сословия, политический и экономический строй. Император Александр I. Конституционные проекты и планы политических реформ. Реформы М. М. Сперанского и их значение. Реформа</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народного просвещения и еѐ роль в программе преобразований. Экономические преобразования начала XIX в. и их значение.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Раздел III. Россия в Новейшее время (XX — начало XXI в.)</w:t>
      </w:r>
    </w:p>
    <w:p w:rsidR="008B556D" w:rsidRPr="008B556D" w:rsidRDefault="008B556D" w:rsidP="00CF1D52">
      <w:pPr>
        <w:rPr>
          <w:rFonts w:ascii="Times New Roman" w:eastAsia="Times New Roman" w:hAnsi="Times New Roman" w:cs="Times New Roman"/>
          <w:sz w:val="24"/>
          <w:szCs w:val="24"/>
        </w:rPr>
      </w:pPr>
      <w:bookmarkStart w:id="212" w:name="page250"/>
      <w:bookmarkEnd w:id="212"/>
      <w:r w:rsidRPr="008B556D">
        <w:rPr>
          <w:rFonts w:ascii="Times New Roman" w:eastAsia="Times New Roman" w:hAnsi="Times New Roman" w:cs="Times New Roman"/>
          <w:sz w:val="24"/>
          <w:szCs w:val="24"/>
        </w:rPr>
        <w:t>Периодизация и основные этапы отечественной истории XX — начала XXI 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Российская империя в начале XX в. Задачи и особенности модернизации страны. Динамика промышленного развития. Роль государства в экономике России. Монополистический капитализм. Иностранный капитал в России. Аграрный вопрос. Российское общество в начале XX в.: социальная структура, положение основных групп населения.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Политическое развитие России в начале XX в. Император Николай II, его политические воззрения. Консервативно-охранительная политика. Необходимость преобразований. Реформаторские проекты начала XX в. и опыт их реализации (С. Ю. Витте, П. А. Столыпин). Самодержавие и общество.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Русско-японская война 1904—1905 гг.: планы сторон, основные сражения. Портсмутский мир. Воздействие войны на общественную и политическую жизнь страны.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940"/>
          <w:tab w:val="left" w:pos="3160"/>
          <w:tab w:val="left" w:pos="3480"/>
          <w:tab w:val="left" w:pos="4400"/>
          <w:tab w:val="left" w:pos="4720"/>
          <w:tab w:val="left" w:pos="5600"/>
          <w:tab w:val="left" w:pos="6160"/>
          <w:tab w:val="left" w:pos="6540"/>
          <w:tab w:val="left" w:pos="7780"/>
          <w:tab w:val="left" w:pos="812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Общественное</w:t>
      </w:r>
      <w:r w:rsidRPr="008B556D">
        <w:rPr>
          <w:rFonts w:ascii="Times New Roman" w:eastAsia="Times New Roman" w:hAnsi="Times New Roman" w:cs="Times New Roman"/>
          <w:sz w:val="24"/>
          <w:szCs w:val="24"/>
        </w:rPr>
        <w:tab/>
        <w:t>движение</w:t>
      </w:r>
      <w:r w:rsidRPr="008B556D">
        <w:rPr>
          <w:rFonts w:ascii="Times New Roman" w:eastAsia="Times New Roman" w:hAnsi="Times New Roman" w:cs="Times New Roman"/>
          <w:sz w:val="24"/>
          <w:szCs w:val="24"/>
        </w:rPr>
        <w:tab/>
        <w:t>в</w:t>
      </w:r>
      <w:r w:rsidRPr="008B556D">
        <w:rPr>
          <w:rFonts w:ascii="Times New Roman" w:eastAsia="Times New Roman" w:hAnsi="Times New Roman" w:cs="Times New Roman"/>
          <w:sz w:val="24"/>
          <w:szCs w:val="24"/>
        </w:rPr>
        <w:tab/>
        <w:t>России</w:t>
      </w:r>
      <w:r w:rsidRPr="008B556D">
        <w:rPr>
          <w:rFonts w:ascii="Times New Roman" w:eastAsia="Times New Roman" w:hAnsi="Times New Roman" w:cs="Times New Roman"/>
          <w:sz w:val="24"/>
          <w:szCs w:val="24"/>
        </w:rPr>
        <w:tab/>
        <w:t>в</w:t>
      </w:r>
      <w:r w:rsidRPr="008B556D">
        <w:rPr>
          <w:rFonts w:ascii="Times New Roman" w:eastAsia="Times New Roman" w:hAnsi="Times New Roman" w:cs="Times New Roman"/>
          <w:sz w:val="24"/>
          <w:szCs w:val="24"/>
        </w:rPr>
        <w:tab/>
        <w:t>начале</w:t>
      </w:r>
      <w:r w:rsidRPr="008B556D">
        <w:rPr>
          <w:rFonts w:ascii="Times New Roman" w:eastAsia="Times New Roman" w:hAnsi="Times New Roman" w:cs="Times New Roman"/>
          <w:sz w:val="24"/>
          <w:szCs w:val="24"/>
        </w:rPr>
        <w:tab/>
        <w:t>XX</w:t>
      </w:r>
      <w:r w:rsidRPr="008B556D">
        <w:rPr>
          <w:rFonts w:ascii="Times New Roman" w:eastAsia="Times New Roman" w:hAnsi="Times New Roman" w:cs="Times New Roman"/>
          <w:sz w:val="24"/>
          <w:szCs w:val="24"/>
        </w:rPr>
        <w:tab/>
        <w:t>в</w:t>
      </w:r>
      <w:r w:rsidR="00CF4B3D">
        <w:rPr>
          <w:rFonts w:ascii="Times New Roman" w:eastAsia="Times New Roman" w:hAnsi="Times New Roman" w:cs="Times New Roman"/>
          <w:sz w:val="24"/>
          <w:szCs w:val="24"/>
        </w:rPr>
        <w:t>.</w:t>
      </w:r>
      <w:r w:rsidR="00CF4B3D">
        <w:rPr>
          <w:rFonts w:ascii="Times New Roman" w:eastAsia="Times New Roman" w:hAnsi="Times New Roman" w:cs="Times New Roman"/>
          <w:sz w:val="24"/>
          <w:szCs w:val="24"/>
        </w:rPr>
        <w:tab/>
        <w:t>Либералы</w:t>
      </w:r>
      <w:r w:rsidR="00CF4B3D">
        <w:rPr>
          <w:rFonts w:ascii="Times New Roman" w:eastAsia="Times New Roman" w:hAnsi="Times New Roman" w:cs="Times New Roman"/>
          <w:sz w:val="24"/>
          <w:szCs w:val="24"/>
        </w:rPr>
        <w:tab/>
        <w:t>и</w:t>
      </w:r>
      <w:r w:rsidR="00CF4B3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консерваторы.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Возникновение социалистических организаций и партий: их цели, тактика, лидеры (Г. В.</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Плеханов, В. М. Чернов, В. И. Ленин, Ю. О. Мартов).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Первая российская революция (1905—1907 гг.): причины, характер, участники, основные события. Реформа политической системы. Становление российского парламентаризма. Формирование либеральных и консервативных политических партий, их программные установки и лидеры (П. Н. Милюков, А. И. Гучков, В. И. Пуришкевич). Думская деятельность в 1906—1907 гг. Итоги и значение революции.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Правительственная программа П. А. Столыпина. Аграрная реформа: цели, основные мероприятия, итоги и значение.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Политическая и общественная жизнь в России в 1912—1914 гг.</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17030F">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Культура России в начале XX в. Открытия российских ученых в науке и технике. Русская философия: поиски общественного идеала. Развитие литературы: от реализма к модернизму. Поэзия Серебряного века. Изобразительное искусство: традиции реализма, «Мир искусства», авангардизм. Архитектура. Скульптура. Драматический</w:t>
      </w:r>
      <w:r w:rsidR="0017030F">
        <w:rPr>
          <w:rFonts w:ascii="Times New Roman" w:eastAsia="Times New Roman" w:hAnsi="Times New Roman" w:cs="Times New Roman"/>
          <w:sz w:val="24"/>
          <w:szCs w:val="24"/>
        </w:rPr>
        <w:t xml:space="preserve"> театр: традиции и </w:t>
      </w:r>
      <w:r w:rsidRPr="008B556D">
        <w:rPr>
          <w:rFonts w:ascii="Times New Roman" w:eastAsia="Times New Roman" w:hAnsi="Times New Roman" w:cs="Times New Roman"/>
          <w:sz w:val="24"/>
          <w:szCs w:val="24"/>
        </w:rPr>
        <w:t>новаторство. Музыка и исполнительское искусство (С. В. Рахманинов, Ф. И. Шаляпин). Русский балет. «Русские сезоны» С. П. Дягилева. Первые шаги российского кинематографа. Российская культура начала XX в. — составная часть мировой культуры.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Россия в Первой мировой войне. Международные противоречия на рубеже XIX—XX вв. Формирование двух военно-политических блоков в Европе. Причины войны, цели и планы сторон. Начало войны. Восточный фронт: основные события, их влияние на общий ход войны. Человек на фронте и в тылу. Отношение к войне в обществе. Нарастание оппозиционных настроений.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Россия в 1917—1921 гг. Революционные события 1917 г.: от Февраля к Октябрю. Причины революции. Падение самодержавия. Временное правительство и советы. Основные политические партии, их лидеры. Альтернативы развития страны после Февраля. Кризисы власти. Выступление генерала Корнилова. Политическая тактика большевиков, их приход к власти в октябре 1917 г.</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Становление советской власти. Первые декреты. Создание советской государственности. В. И. Ленин. Созыв и роспуск Учредительного собрания. Брестский мир: условия, экономические и политические последствия. Экономическая политика советской власти: «красногвардейская атака на капитал», политика военного коммунизма.</w:t>
      </w:r>
    </w:p>
    <w:p w:rsidR="008B556D" w:rsidRPr="008B556D" w:rsidRDefault="008B556D" w:rsidP="00CF1D52">
      <w:pPr>
        <w:jc w:val="both"/>
        <w:rPr>
          <w:rFonts w:ascii="Times New Roman" w:eastAsia="Times New Roman" w:hAnsi="Times New Roman" w:cs="Times New Roman"/>
          <w:sz w:val="24"/>
          <w:szCs w:val="24"/>
        </w:rPr>
      </w:pPr>
      <w:bookmarkStart w:id="213" w:name="page251"/>
      <w:bookmarkEnd w:id="213"/>
      <w:r w:rsidRPr="008B556D">
        <w:rPr>
          <w:rFonts w:ascii="Times New Roman" w:eastAsia="Times New Roman" w:hAnsi="Times New Roman" w:cs="Times New Roman"/>
          <w:sz w:val="24"/>
          <w:szCs w:val="24"/>
        </w:rPr>
        <w:t>Гражданская война в России: предпосылки, участники, основные этапы вооруженной борьбы. Белые и красные: мобилизация сил, военные лидеры, боевые действия в 1918— 1920 гг. Белый и красный террор. Положение населения в годы войны. «Зеленые». Интервенция. Окончание и итоги Гражданской войны. Причины победы большевиков.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Экономический и политический кризис в конце 1920 — начале 1921 г. Массовые выступления против политики власти (крестьянские восстания, мятеж в Кронштадте). Переход к новой экономической политике.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СССР в 1922—1941 гг. Образование СССР: предпосылки объединения республик, альтернативные проекты и практические решения. Национальная политика советской власти.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Политическая жизнь в 1920-е гг. Обострение внутрипартийных разногласий и борьбы за лидерство в партии и государстве.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Достижения и противоречия нэпа, причины его свертывания.</w:t>
      </w:r>
    </w:p>
    <w:p w:rsidR="008B556D" w:rsidRPr="008B556D" w:rsidRDefault="008B556D" w:rsidP="00CF1D52">
      <w:pPr>
        <w:tabs>
          <w:tab w:val="left" w:pos="230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Советская  модель</w:t>
      </w:r>
      <w:r w:rsidRPr="008B556D">
        <w:rPr>
          <w:rFonts w:ascii="Times New Roman" w:eastAsia="Times New Roman" w:hAnsi="Times New Roman" w:cs="Times New Roman"/>
          <w:sz w:val="24"/>
          <w:szCs w:val="24"/>
        </w:rPr>
        <w:tab/>
        <w:t>модернизации.  Индустриализация:  цели,  методы,  экономические  и</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социальные итоги и следствия. Первые пятилетки: задачи и результаты. Коллективизация</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сельского хозяйства: формы, методы, экономические и социальные последствия.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Особенности советской политической системы: однопартийность, сращивание партийного</w:t>
      </w:r>
    </w:p>
    <w:p w:rsidR="008B556D" w:rsidRPr="008B556D" w:rsidRDefault="008B556D" w:rsidP="0017030F">
      <w:pPr>
        <w:tabs>
          <w:tab w:val="left" w:pos="528"/>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государственного аппарата, контроль над обществом. Культ вождя. И. В. Сталин. Массовые репрессии, их последствия.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Изменение социальной структуры советского общества. Положение основных социальных групп. Повседневная жизнь и быт населения городов и деревень.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17030F">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Культура и духовная жизнь в 1920—1930-е гг. «Культурная революция»: задачи и направления. Ликвидация неграмотности, создание системы народного образования. Развитие советской науки. Утверждение метода социалис</w:t>
      </w:r>
      <w:r w:rsidR="0017030F">
        <w:rPr>
          <w:rFonts w:ascii="Times New Roman" w:eastAsia="Times New Roman" w:hAnsi="Times New Roman" w:cs="Times New Roman"/>
          <w:sz w:val="24"/>
          <w:szCs w:val="24"/>
        </w:rPr>
        <w:t xml:space="preserve">тического реализма в литературе и </w:t>
      </w:r>
      <w:r w:rsidRPr="008B556D">
        <w:rPr>
          <w:rFonts w:ascii="Times New Roman" w:eastAsia="Times New Roman" w:hAnsi="Times New Roman" w:cs="Times New Roman"/>
          <w:sz w:val="24"/>
          <w:szCs w:val="24"/>
        </w:rPr>
        <w:t>искусстве. Власть и интеллигенция. Идеологический контроль над духовной жизнью общества. Политика власти в отношении религии и церкви. Русская культура в эмиграции. Конституция СССР 1936 г. Страна в конце 1930-х — начале 1940-х гг.</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17030F">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Основные направления внешней политики советского государства в 1920—1930-е гг. Укрепление позиций страны на международной арене. Участие СССР в деятельности Лиги Наций. Попытки создания системы коллективной безопасности. Дальневосточная политика. События у озера Хасан и реки Халхин-Гол. Советско-германские договоры 1939 г., их характер и последствия. Внешнеполитическая деятельность СССР </w:t>
      </w:r>
      <w:r w:rsidR="0017030F">
        <w:rPr>
          <w:rFonts w:ascii="Times New Roman" w:eastAsia="Times New Roman" w:hAnsi="Times New Roman" w:cs="Times New Roman"/>
          <w:sz w:val="24"/>
          <w:szCs w:val="24"/>
        </w:rPr>
        <w:t xml:space="preserve">в конце 1939 </w:t>
      </w:r>
      <w:r w:rsidRPr="008B556D">
        <w:rPr>
          <w:rFonts w:ascii="Times New Roman" w:eastAsia="Times New Roman" w:hAnsi="Times New Roman" w:cs="Times New Roman"/>
          <w:sz w:val="24"/>
          <w:szCs w:val="24"/>
        </w:rPr>
        <w:t>— начале 1941 г. Война с Финляндией и ее итоги.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Великая Отечественная война 1941—1945 гг. Начало, этапы и крупнейшие сражения Великой Отечественной войны 1941—1945 гг. Советский тыл в годы войны. Оккупационный режим на занятых германскими войсками территориях. Партизанское движение. Человек на войне (полководцы и солдаты, труженики тыла). Наука и культура в годы войны. Роль СССР в создании и деятельности антигитлеровской коалиции. Изгнание захватчиков с советской земли, освобождение народов Европы. Решающий вклад СССР в разгром гитлеровской Германии. Завершение Великой Отечественной войны. Действия советских войск в Маньчжурии, военный разгром Японии.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Итоги Великой Отечественной войны. Причины победы советского народа. Советские полководцы (Г. К. Жуков, К. К. Рокоссовский, А. М. Василевский, И. С. Конев, И. Д. Черняховский и др.). Великая Отечественная война 1941 — 1945 гг. в памяти народа, произведениях искусства.</w:t>
      </w:r>
    </w:p>
    <w:p w:rsidR="008B556D" w:rsidRPr="008B556D" w:rsidRDefault="008B556D" w:rsidP="00CF1D52">
      <w:pPr>
        <w:jc w:val="both"/>
        <w:rPr>
          <w:rFonts w:ascii="Times New Roman" w:eastAsia="Times New Roman" w:hAnsi="Times New Roman" w:cs="Times New Roman"/>
          <w:sz w:val="24"/>
          <w:szCs w:val="24"/>
        </w:rPr>
      </w:pPr>
      <w:bookmarkStart w:id="214" w:name="page252"/>
      <w:bookmarkEnd w:id="214"/>
      <w:r w:rsidRPr="008B556D">
        <w:rPr>
          <w:rFonts w:ascii="Times New Roman" w:eastAsia="Times New Roman" w:hAnsi="Times New Roman" w:cs="Times New Roman"/>
          <w:sz w:val="24"/>
          <w:szCs w:val="24"/>
        </w:rPr>
        <w:t>СССР с середины 1940-х до середины 1950-х гг. Послевоенное общество. Возрождение и развитие промышленности. Положение в сельском хозяйстве. Жизнь и быт людей в послевоенное время. Голод 1946—1947 гг. Противоречия социально-политического развития. Усиление роли государства во всех сферах жизни общества. Идеология и культура в послевоенный период; идеологические кампании 1940-х гг.</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Внешняя политика СССР в послевоенные годы. Укрепление статуса СССР как великой мировой державы. Формирование двух военно-политических блоков. Начало «холодной войны». Политика укрепления социалистического лагеря.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Советское общество в середине 1950-х — первой половине 1960-х гг. Смерть Сталина и борьба за власть. XX съезд КПСС и его значение. Начало реабилитации жертв политических репрессий. Основные направления реформирования советской экономики и его результаты. Социальная политика; жилищное строительство.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Выработка новых подходов во внешней политике (концепция мирного сосуществования государств с различным общественным строем). Карибский кризис, его преодоление.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СССР и страны социалистического лагеря. Взаимоотношения со странами «третьего мира».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Советская культура в конце 1950-х — 1960-е гг. Научно-техническая революция в СССР, открытия в науке и технике (М. В. Келдыш, И. В. Курчатов, А. Д. Сахаров и др.). Успехи советской космонавтики (С. П. Королев, Ю. А. Гагарин). Новые тенденции в художественной жизни страны. «Оттепель» в литературе, молодые поэты 1960-х гг. Театр, его общественное звучание. Власть и творческая интеллигенция.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B344A2">
      <w:pPr>
        <w:tabs>
          <w:tab w:val="left" w:pos="1860"/>
          <w:tab w:val="left" w:pos="4240"/>
          <w:tab w:val="left" w:pos="4960"/>
          <w:tab w:val="left" w:pos="5340"/>
          <w:tab w:val="left" w:pos="5700"/>
          <w:tab w:val="left" w:pos="6840"/>
          <w:tab w:val="left" w:pos="7940"/>
          <w:tab w:val="left" w:pos="9000"/>
          <w:tab w:val="left" w:pos="93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Противоречия</w:t>
      </w:r>
      <w:r w:rsidRPr="008B556D">
        <w:rPr>
          <w:rFonts w:ascii="Times New Roman" w:eastAsia="Times New Roman" w:hAnsi="Times New Roman" w:cs="Times New Roman"/>
          <w:sz w:val="24"/>
          <w:szCs w:val="24"/>
        </w:rPr>
        <w:tab/>
        <w:t>внутриполитического</w:t>
      </w:r>
      <w:r w:rsidRPr="008B556D">
        <w:rPr>
          <w:rFonts w:ascii="Times New Roman" w:eastAsia="Times New Roman" w:hAnsi="Times New Roman" w:cs="Times New Roman"/>
          <w:sz w:val="24"/>
          <w:szCs w:val="24"/>
        </w:rPr>
        <w:tab/>
        <w:t>курса</w:t>
      </w:r>
      <w:r w:rsidRPr="008B556D">
        <w:rPr>
          <w:rFonts w:ascii="Times New Roman" w:eastAsia="Times New Roman" w:hAnsi="Times New Roman" w:cs="Times New Roman"/>
          <w:sz w:val="24"/>
          <w:szCs w:val="24"/>
        </w:rPr>
        <w:tab/>
        <w:t>Н.</w:t>
      </w:r>
      <w:r w:rsidRPr="008B556D">
        <w:rPr>
          <w:rFonts w:ascii="Times New Roman" w:eastAsia="Times New Roman" w:hAnsi="Times New Roman" w:cs="Times New Roman"/>
          <w:sz w:val="24"/>
          <w:szCs w:val="24"/>
        </w:rPr>
        <w:tab/>
      </w:r>
      <w:r w:rsidR="00B344A2">
        <w:rPr>
          <w:rFonts w:ascii="Times New Roman" w:eastAsia="Times New Roman" w:hAnsi="Times New Roman" w:cs="Times New Roman"/>
          <w:sz w:val="24"/>
          <w:szCs w:val="24"/>
        </w:rPr>
        <w:t>С.</w:t>
      </w:r>
      <w:r w:rsidR="00B344A2">
        <w:rPr>
          <w:rFonts w:ascii="Times New Roman" w:eastAsia="Times New Roman" w:hAnsi="Times New Roman" w:cs="Times New Roman"/>
          <w:sz w:val="24"/>
          <w:szCs w:val="24"/>
        </w:rPr>
        <w:tab/>
        <w:t>Хрущева.</w:t>
      </w:r>
      <w:r w:rsidR="00B344A2">
        <w:rPr>
          <w:rFonts w:ascii="Times New Roman" w:eastAsia="Times New Roman" w:hAnsi="Times New Roman" w:cs="Times New Roman"/>
          <w:sz w:val="24"/>
          <w:szCs w:val="24"/>
        </w:rPr>
        <w:tab/>
        <w:t>Причины</w:t>
      </w:r>
      <w:r w:rsidR="00B344A2">
        <w:rPr>
          <w:rFonts w:ascii="Times New Roman" w:eastAsia="Times New Roman" w:hAnsi="Times New Roman" w:cs="Times New Roman"/>
          <w:sz w:val="24"/>
          <w:szCs w:val="24"/>
        </w:rPr>
        <w:tab/>
        <w:t>отставки</w:t>
      </w:r>
      <w:r w:rsidR="00B344A2">
        <w:rPr>
          <w:rFonts w:ascii="Times New Roman" w:eastAsia="Times New Roman" w:hAnsi="Times New Roman" w:cs="Times New Roman"/>
          <w:sz w:val="24"/>
          <w:szCs w:val="24"/>
        </w:rPr>
        <w:tab/>
        <w:t>Н.</w:t>
      </w:r>
      <w:r w:rsidR="00B344A2">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С.</w:t>
      </w:r>
      <w:r w:rsidR="00B344A2">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Хрущева.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СССР в середине 1960-х — середине 1980-х гг. Альтернативы развития страны в середине 1960-х гг. Л. И. Брежнев. Экономическая реформа 1965 г.: задачи и результаты. Достижения и проблемы в развитии науки и техники. Нарастание негативных тенденций в экономике. Усиление позиций партийно-государственной номенклатуры. Концепция развитого социализма. Конституция СССР 1977 г.</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Советская культура в середине 1960-х — середине 1980-х гг. Развитие среднего и высшего образования. Усиление идеологического контроля в различных сферах культуры. Инакомыслие, диссиденты. Достижения и противоречия художественной культуры. Повседневная жизнь людей.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СССР в системе международных отношений в середине 1960-х — середине 1980-х гг. Установление военно-стратегического паритета между СССР и США. Переход к политике разрядки международной напряженности в отношениях Восток-Запад. Совещание по безопасности и сотрудничеству в Европе. Отношения СССР с социалистическими странами. Участие СССР в войне в Афганистане. Завершение периода разрядки.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СССР в годы перестройки (1985—1991). Предпосылки изменения государственного курса</w:t>
      </w:r>
    </w:p>
    <w:p w:rsidR="008B556D" w:rsidRPr="008B556D" w:rsidRDefault="008B556D" w:rsidP="00225D07">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 середине 1980-х гг. М. С.</w:t>
      </w:r>
      <w:r w:rsidR="00225D07">
        <w:rPr>
          <w:rFonts w:ascii="Times New Roman" w:eastAsia="Times New Roman" w:hAnsi="Times New Roman" w:cs="Times New Roman"/>
          <w:sz w:val="24"/>
          <w:szCs w:val="24"/>
        </w:rPr>
        <w:t xml:space="preserve"> Горбачев. Реформа политической системы. Возрождение российской </w:t>
      </w:r>
      <w:r w:rsidRPr="008B556D">
        <w:rPr>
          <w:rFonts w:ascii="Times New Roman" w:eastAsia="Times New Roman" w:hAnsi="Times New Roman" w:cs="Times New Roman"/>
          <w:sz w:val="24"/>
          <w:szCs w:val="24"/>
        </w:rPr>
        <w:t>мно</w:t>
      </w:r>
      <w:r w:rsidR="00225D07">
        <w:rPr>
          <w:rFonts w:ascii="Times New Roman" w:eastAsia="Times New Roman" w:hAnsi="Times New Roman" w:cs="Times New Roman"/>
          <w:sz w:val="24"/>
          <w:szCs w:val="24"/>
        </w:rPr>
        <w:t xml:space="preserve">гопартийности. Демократизация и </w:t>
      </w:r>
      <w:r w:rsidRPr="008B556D">
        <w:rPr>
          <w:rFonts w:ascii="Times New Roman" w:eastAsia="Times New Roman" w:hAnsi="Times New Roman" w:cs="Times New Roman"/>
          <w:sz w:val="24"/>
          <w:szCs w:val="24"/>
        </w:rPr>
        <w:t>гласность.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Национальная политика и межнациональные отношения.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431314">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Экономические реформы, их результаты. Перемены и по</w:t>
      </w:r>
      <w:r w:rsidR="00431314">
        <w:rPr>
          <w:rFonts w:ascii="Times New Roman" w:eastAsia="Times New Roman" w:hAnsi="Times New Roman" w:cs="Times New Roman"/>
          <w:sz w:val="24"/>
          <w:szCs w:val="24"/>
        </w:rPr>
        <w:t xml:space="preserve">вседневная жизнь людей в городе и </w:t>
      </w:r>
      <w:r w:rsidRPr="008B556D">
        <w:rPr>
          <w:rFonts w:ascii="Times New Roman" w:eastAsia="Times New Roman" w:hAnsi="Times New Roman" w:cs="Times New Roman"/>
          <w:sz w:val="24"/>
          <w:szCs w:val="24"/>
        </w:rPr>
        <w:t>селе. Изменения в культуре и общественном сознании. Возрастание роли средств массовой информации. Власть и церковь в годы перестройки.</w:t>
      </w:r>
    </w:p>
    <w:p w:rsidR="008B556D" w:rsidRPr="008B556D" w:rsidRDefault="008B556D" w:rsidP="00CF1D52">
      <w:pPr>
        <w:jc w:val="both"/>
        <w:rPr>
          <w:rFonts w:ascii="Times New Roman" w:eastAsia="Times New Roman" w:hAnsi="Times New Roman" w:cs="Times New Roman"/>
          <w:sz w:val="24"/>
          <w:szCs w:val="24"/>
        </w:rPr>
      </w:pPr>
      <w:bookmarkStart w:id="215" w:name="page253"/>
      <w:bookmarkEnd w:id="215"/>
      <w:r w:rsidRPr="008B556D">
        <w:rPr>
          <w:rFonts w:ascii="Times New Roman" w:eastAsia="Times New Roman" w:hAnsi="Times New Roman" w:cs="Times New Roman"/>
          <w:sz w:val="24"/>
          <w:szCs w:val="24"/>
        </w:rPr>
        <w:t>Внешняя политика в годы перестройки: новое политическое мышление, его воздействие на международный климат. Снижение угрозы мировой ядерной войны. Вывод советских войск из Афганистана. Смена политических режимов в странах Восточной Европы, роспуск СЭВ и ОВД. Итоги и последствия осуществления курса нового политического мышления.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Нарастание экономического кризиса и обострение межнациональных противоречий в СССР. Образование новых политических партий и движений. Августовские события 1991 г. Роспуск КПСС. Распад СССР. Образование СНГ. Причины и последствия кризиса советской системы и распада СССР.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Российская Федерация в 90-е гг. XX — начале XXI в. Вступление России в новый этап истории. Формирование суверенной российской государственности. Изменения в системе власти. Б. Н. Ельцин. Политический кризис осени 1993 г. Принятие Конституции России (1993 г.).</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Экономические реформы 1990-х гг.: основные этапы и результаты. Трудности и противоречия перехода к рыночной экономике.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Основные направления национальной политики: успехи и просчеты. Нарастание противоречий между центром и регионами. Военно-политический кризис в Чеченской Республике.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Геополитическое положение и внешняя политика России в 1990-е гг. Россия и Запад. Балканский кризис 1999 г. Отношения со странами СНГ и Балтии. Восточное направление внешней политики. Русское зарубежье.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Российская Федерация в 2000—2008 гг. Отставка Б. Н. Ельцина; президентские выборы 2000 г. Деятельность Президента России В. В. Путина: курс на продолжение ре-форм, стабилизацию положения в стране, сохранение целостности России, укрепление государственности, обеспечение гражданского согласия и единства общества. Новые государственные символы России.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экономики и социальной сферы. Переход к политике государственного регулирования рыночного хозяйства. Приоритетные национальные проекты и федеральные программы. Политические лидеры и общественные деятели современной России.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Культура и духовная жизнь общества в начале XXI в. Распространение информационных технологий в различных сферах жизни общества. Многообразие стилей художественной культуры. Российская культура в международном контексте. Власть, общество, церковь. Воссоединение Русской православной церкви с Русской зарубежной церковью.</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Президентские выборы 2008 г. Президент России Д. А. Медведев. Общественно-политическое развитие страны на современном этапе. Государственная политика в условиях экономического кризиса.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Разработка новой внешнеполитической стратегии в начале XXI в. Укрепление международного престижа России. Решение задач борьбы с терроризмом. Российская Федерация в системе современных международных отношений.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8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Предмет «ВСЕОБЩАЯ ИСТОРИЯ» Раздел I. История Древнего мира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0"/>
          <w:numId w:val="2"/>
        </w:numPr>
        <w:tabs>
          <w:tab w:val="left" w:pos="440"/>
        </w:tabs>
        <w:ind w:left="440" w:hanging="178"/>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lang w:val="tt-RU"/>
        </w:rPr>
        <w:t xml:space="preserve">5 </w:t>
      </w:r>
      <w:r w:rsidRPr="008B556D">
        <w:rPr>
          <w:rFonts w:ascii="Times New Roman" w:eastAsia="Times New Roman" w:hAnsi="Times New Roman" w:cs="Times New Roman"/>
          <w:sz w:val="24"/>
          <w:szCs w:val="24"/>
        </w:rPr>
        <w:t>класс</w:t>
      </w:r>
    </w:p>
    <w:p w:rsidR="008B556D" w:rsidRPr="008B556D" w:rsidRDefault="008B556D" w:rsidP="00CF1D52">
      <w:pPr>
        <w:jc w:val="both"/>
        <w:rPr>
          <w:rFonts w:ascii="Times New Roman" w:eastAsia="Times New Roman" w:hAnsi="Times New Roman" w:cs="Times New Roman"/>
          <w:sz w:val="24"/>
          <w:szCs w:val="24"/>
        </w:rPr>
      </w:pPr>
      <w:bookmarkStart w:id="216" w:name="page254"/>
      <w:bookmarkEnd w:id="216"/>
      <w:r w:rsidRPr="008B556D">
        <w:rPr>
          <w:rFonts w:ascii="Times New Roman" w:eastAsia="Times New Roman" w:hAnsi="Times New Roman" w:cs="Times New Roman"/>
          <w:sz w:val="24"/>
          <w:szCs w:val="24"/>
        </w:rPr>
        <w:t>Что изучает история. Историческая хронология (счет лет «до н. э.» и «н. э.»). Историческая карта. Источники исторических знаний. Вспомогательные исторические науки.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Первобытность. Расселение древнейшего человека. Человек разумный. 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От родовой общины к соседской. Появление ремесел и торговли. Возникновение древнейших цивилизаций.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Древний мир: понятие и хронология. Карта Древнего мира.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Древний Восток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 легендарные памятники города Вавилона.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Древний Египет. Условия жизни и занятия населения. Управление государством (фараон, чиновники). Религиозные верования египтян. Жрецы. Фараон-реформатор Эхнатон. Военные походы. Рабы. Познания древних египтян. Письменность. Храмы и пирамиды. Восточное Средиземноморье в древности. Финикия: природные условия, занятия жителей.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Развитие ремесел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340"/>
          <w:tab w:val="left" w:pos="2640"/>
          <w:tab w:val="left" w:pos="4020"/>
          <w:tab w:val="left" w:pos="5380"/>
          <w:tab w:val="left" w:pos="6660"/>
          <w:tab w:val="left" w:pos="7800"/>
          <w:tab w:val="left" w:pos="864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Ассирия:</w:t>
      </w:r>
      <w:r w:rsidRPr="008B556D">
        <w:rPr>
          <w:rFonts w:ascii="Times New Roman" w:eastAsia="Times New Roman" w:hAnsi="Times New Roman" w:cs="Times New Roman"/>
          <w:sz w:val="24"/>
          <w:szCs w:val="24"/>
        </w:rPr>
        <w:tab/>
        <w:t>завоевания</w:t>
      </w:r>
      <w:r w:rsidRPr="008B556D">
        <w:rPr>
          <w:rFonts w:ascii="Times New Roman" w:eastAsia="Times New Roman" w:hAnsi="Times New Roman" w:cs="Times New Roman"/>
          <w:sz w:val="24"/>
          <w:szCs w:val="24"/>
        </w:rPr>
        <w:tab/>
        <w:t>ассирийцев,</w:t>
      </w:r>
      <w:r w:rsidRPr="008B556D">
        <w:rPr>
          <w:rFonts w:ascii="Times New Roman" w:eastAsia="Times New Roman" w:hAnsi="Times New Roman" w:cs="Times New Roman"/>
          <w:sz w:val="24"/>
          <w:szCs w:val="24"/>
        </w:rPr>
        <w:tab/>
        <w:t>культурные</w:t>
      </w:r>
      <w:r w:rsidRPr="008B556D">
        <w:rPr>
          <w:rFonts w:ascii="Times New Roman" w:eastAsia="Times New Roman" w:hAnsi="Times New Roman" w:cs="Times New Roman"/>
          <w:sz w:val="24"/>
          <w:szCs w:val="24"/>
        </w:rPr>
        <w:tab/>
        <w:t>сокровища</w:t>
      </w:r>
      <w:r w:rsidRPr="008B556D">
        <w:rPr>
          <w:rFonts w:ascii="Times New Roman" w:eastAsia="Times New Roman" w:hAnsi="Times New Roman" w:cs="Times New Roman"/>
          <w:sz w:val="24"/>
          <w:szCs w:val="24"/>
        </w:rPr>
        <w:tab/>
        <w:t>Ниневии,</w:t>
      </w:r>
      <w:r w:rsidRPr="008B556D">
        <w:rPr>
          <w:rFonts w:ascii="Times New Roman" w:eastAsia="Times New Roman" w:hAnsi="Times New Roman" w:cs="Times New Roman"/>
          <w:sz w:val="24"/>
          <w:szCs w:val="24"/>
        </w:rPr>
        <w:tab/>
        <w:t>гибель</w:t>
      </w:r>
      <w:r w:rsidRPr="008B556D">
        <w:rPr>
          <w:rFonts w:ascii="Times New Roman" w:eastAsia="Times New Roman" w:hAnsi="Times New Roman" w:cs="Times New Roman"/>
          <w:sz w:val="24"/>
          <w:szCs w:val="24"/>
        </w:rPr>
        <w:tab/>
        <w:t>империи.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Персидская держава: военные походы, управление империей.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Древняя  Индия.  Природные  условия,  занятия  населения.  Древние  города-государства.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960"/>
          <w:tab w:val="left" w:pos="3380"/>
          <w:tab w:val="left" w:pos="4340"/>
          <w:tab w:val="left" w:pos="5900"/>
          <w:tab w:val="left" w:pos="7220"/>
          <w:tab w:val="left" w:pos="8280"/>
          <w:tab w:val="left" w:pos="864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Общественное</w:t>
      </w:r>
      <w:r w:rsidRPr="008B556D">
        <w:rPr>
          <w:rFonts w:ascii="Times New Roman" w:eastAsia="Times New Roman" w:hAnsi="Times New Roman" w:cs="Times New Roman"/>
          <w:sz w:val="24"/>
          <w:szCs w:val="24"/>
        </w:rPr>
        <w:tab/>
        <w:t>устройство,</w:t>
      </w:r>
      <w:r w:rsidRPr="008B556D">
        <w:rPr>
          <w:rFonts w:ascii="Times New Roman" w:eastAsia="Times New Roman" w:hAnsi="Times New Roman" w:cs="Times New Roman"/>
          <w:sz w:val="24"/>
          <w:szCs w:val="24"/>
        </w:rPr>
        <w:tab/>
        <w:t>Варны.</w:t>
      </w:r>
      <w:r w:rsidRPr="008B556D">
        <w:rPr>
          <w:rFonts w:ascii="Times New Roman" w:eastAsia="Times New Roman" w:hAnsi="Times New Roman" w:cs="Times New Roman"/>
          <w:sz w:val="24"/>
          <w:szCs w:val="24"/>
        </w:rPr>
        <w:tab/>
        <w:t>Религиозные</w:t>
      </w:r>
      <w:r w:rsidRPr="008B556D">
        <w:rPr>
          <w:rFonts w:ascii="Times New Roman" w:eastAsia="Times New Roman" w:hAnsi="Times New Roman" w:cs="Times New Roman"/>
          <w:sz w:val="24"/>
          <w:szCs w:val="24"/>
        </w:rPr>
        <w:tab/>
        <w:t>верования,</w:t>
      </w:r>
      <w:r w:rsidRPr="008B556D">
        <w:rPr>
          <w:rFonts w:ascii="Times New Roman" w:eastAsia="Times New Roman" w:hAnsi="Times New Roman" w:cs="Times New Roman"/>
          <w:sz w:val="24"/>
          <w:szCs w:val="24"/>
        </w:rPr>
        <w:tab/>
        <w:t>легенды</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сказания.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Возникновение буддизма. Культурное наследие Древней Индии.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Древний Китай. Условия жизни и хозяйственная деятельность населения. Создание объединенного государства. Империи Цинь 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(конфуцианство). Научные знания и изобретения. Храмы. Великая Китайская стена. Античный мир: понятие. Карта античного мира.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Древняя Греция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Население Древней Греции: условия жизни и занятия. Древнейшие государства на Крите. Государства ахейской Греции (Микены, Тиринф и др.). Троянская война. «Илиада» и «Одиссея». Верования древних греков. Сказания о богах и героях.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440"/>
          <w:tab w:val="left" w:pos="3660"/>
          <w:tab w:val="left" w:pos="5260"/>
          <w:tab w:val="left" w:pos="6040"/>
          <w:tab w:val="left" w:pos="7580"/>
          <w:tab w:val="left" w:pos="7860"/>
          <w:tab w:val="left" w:pos="86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Греческие</w:t>
      </w:r>
      <w:r w:rsidRPr="008B556D">
        <w:rPr>
          <w:rFonts w:ascii="Times New Roman" w:eastAsia="Times New Roman" w:hAnsi="Times New Roman" w:cs="Times New Roman"/>
          <w:sz w:val="24"/>
          <w:szCs w:val="24"/>
        </w:rPr>
        <w:tab/>
        <w:t>города-государства:</w:t>
      </w:r>
      <w:r w:rsidRPr="008B556D">
        <w:rPr>
          <w:rFonts w:ascii="Times New Roman" w:eastAsia="Times New Roman" w:hAnsi="Times New Roman" w:cs="Times New Roman"/>
          <w:sz w:val="24"/>
          <w:szCs w:val="24"/>
        </w:rPr>
        <w:tab/>
        <w:t>политический</w:t>
      </w:r>
      <w:r w:rsidRPr="008B556D">
        <w:rPr>
          <w:rFonts w:ascii="Times New Roman" w:eastAsia="Times New Roman" w:hAnsi="Times New Roman" w:cs="Times New Roman"/>
          <w:sz w:val="24"/>
          <w:szCs w:val="24"/>
        </w:rPr>
        <w:tab/>
        <w:t>строй,</w:t>
      </w:r>
      <w:r w:rsidRPr="008B556D">
        <w:rPr>
          <w:rFonts w:ascii="Times New Roman" w:eastAsia="Times New Roman" w:hAnsi="Times New Roman" w:cs="Times New Roman"/>
          <w:sz w:val="24"/>
          <w:szCs w:val="24"/>
        </w:rPr>
        <w:tab/>
        <w:t>аристократия</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демос.</w:t>
      </w:r>
      <w:r w:rsidRPr="008B556D">
        <w:rPr>
          <w:rFonts w:ascii="Times New Roman" w:eastAsia="Times New Roman" w:hAnsi="Times New Roman" w:cs="Times New Roman"/>
          <w:sz w:val="24"/>
          <w:szCs w:val="24"/>
        </w:rPr>
        <w:tab/>
        <w:t>Развитие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земледелия и ремесла. Великая греческая колонизация. Афины: утверждение демократии. Законы Солона, реформы Клисфена. Спарта: основные группы населения, политическое устройство. Спартанское воспитание. Организация военного дела.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Пелопонесская война. Возвышение Македонии.</w:t>
      </w:r>
    </w:p>
    <w:p w:rsidR="008B556D" w:rsidRPr="008B556D" w:rsidRDefault="008B556D" w:rsidP="00CF1D52">
      <w:pPr>
        <w:jc w:val="both"/>
        <w:rPr>
          <w:rFonts w:ascii="Times New Roman" w:eastAsia="Times New Roman" w:hAnsi="Times New Roman" w:cs="Times New Roman"/>
          <w:sz w:val="24"/>
          <w:szCs w:val="24"/>
        </w:rPr>
      </w:pPr>
      <w:bookmarkStart w:id="217" w:name="page255"/>
      <w:bookmarkEnd w:id="217"/>
      <w:r w:rsidRPr="008B556D">
        <w:rPr>
          <w:rFonts w:ascii="Times New Roman" w:eastAsia="Times New Roman" w:hAnsi="Times New Roman" w:cs="Times New Roman"/>
          <w:sz w:val="24"/>
          <w:szCs w:val="24"/>
        </w:rPr>
        <w:t>Культура Древней Греции. Развитие наук. Греческая философия. Школа и образование. Литература. Архитектура и скульптура. Быт и досуг древних греков. Театр. Спортивные состязания; Олимпийские игры.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Период  эллинизма.  Македонские  завоевания.  Держава  Александра  Македонского  и  ее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распад. Эллинистические государства Востока. Культура эллинистического мира.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Древний Рим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Население Древней Италии: условия жизни и занятия. Этруски. Легенды об основании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Рима. Рим эпохи царей. Римская республика. Патриции и плебеи. Управление и законы.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Верования древних римлян.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Завоевание Римом Италии. Войны с Карфагеном; Ганнибал. Римская армия. Установление господства Рима в Средиземноморье. Реформы Гракхов. Рабство в Древнем Риме.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Культура Древнего Рима. Римская литература, золотой век поэзии. Ораторское искусство; Цицерон. Развитие наук. Архитектура и скульптура. Пантеон. Быт и досуг римлян. Историческое и культурное наследие древних цивилизаций.</w:t>
      </w:r>
    </w:p>
    <w:p w:rsidR="008B556D" w:rsidRPr="008B556D" w:rsidRDefault="008B556D" w:rsidP="00CF1D52">
      <w:pPr>
        <w:rPr>
          <w:rFonts w:ascii="Times New Roman" w:eastAsia="Times New Roman" w:hAnsi="Times New Roman" w:cs="Times New Roman"/>
          <w:sz w:val="24"/>
          <w:szCs w:val="24"/>
        </w:rPr>
      </w:pPr>
    </w:p>
    <w:p w:rsidR="008B556D" w:rsidRPr="008B556D" w:rsidRDefault="00340D95" w:rsidP="00CF1D52">
      <w:pPr>
        <w:numPr>
          <w:ilvl w:val="0"/>
          <w:numId w:val="2"/>
        </w:numPr>
        <w:tabs>
          <w:tab w:val="left" w:pos="440"/>
        </w:tabs>
        <w:ind w:left="440" w:hanging="178"/>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 </w:t>
      </w:r>
      <w:r w:rsidR="008B556D" w:rsidRPr="008B556D">
        <w:rPr>
          <w:rFonts w:ascii="Times New Roman" w:eastAsia="Times New Roman" w:hAnsi="Times New Roman" w:cs="Times New Roman"/>
          <w:sz w:val="24"/>
          <w:szCs w:val="24"/>
        </w:rPr>
        <w:t>класс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Раздел II. История Средних веков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Средние века: понятие и хронологические рамки.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Раннее Средневековье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Начало Средневековья. Великое переселение народов. Образование варварских королевств.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Народы Европы в раннее Средневековье. Франки: расселение, занятия, общественное устройство. Законы франков; «Салическая правда». 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Арабы  в  VI—XI  вв.:  расселение,  занятия.  Возникновение  и  распространение  ислама.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Завоевания арабов. Арабский халифат, его расцвет и распад. Арабская культура.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Зрелое Средневековье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Крестьянство: феодальная зависимость, повинности, условия жизни. Крестьянская община.</w:t>
      </w:r>
    </w:p>
    <w:p w:rsidR="008B556D" w:rsidRPr="008B556D" w:rsidRDefault="008B556D" w:rsidP="00CF1D52">
      <w:pPr>
        <w:rPr>
          <w:rFonts w:ascii="Times New Roman" w:eastAsia="Times New Roman" w:hAnsi="Times New Roman" w:cs="Times New Roman"/>
          <w:sz w:val="24"/>
          <w:szCs w:val="24"/>
        </w:rPr>
      </w:pPr>
      <w:bookmarkStart w:id="218" w:name="page256"/>
      <w:bookmarkEnd w:id="218"/>
      <w:r w:rsidRPr="008B556D">
        <w:rPr>
          <w:rFonts w:ascii="Times New Roman" w:eastAsia="Times New Roman" w:hAnsi="Times New Roman" w:cs="Times New Roman"/>
          <w:sz w:val="24"/>
          <w:szCs w:val="24"/>
        </w:rPr>
        <w:t>Города — центры ремесла, торговли, культуры. Городские сословия. Цехи и гильдии.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Городское управление. Борьба городов и сеньоров. Средневековые города-республики.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Облик средневековых городов. Быт горожан.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300"/>
          <w:tab w:val="left" w:pos="1640"/>
          <w:tab w:val="left" w:pos="3160"/>
          <w:tab w:val="left" w:pos="4520"/>
          <w:tab w:val="left" w:pos="6100"/>
          <w:tab w:val="left" w:pos="6540"/>
          <w:tab w:val="left" w:pos="7940"/>
          <w:tab w:val="left" w:pos="82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Церковь</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духовенство.</w:t>
      </w:r>
      <w:r w:rsidRPr="008B556D">
        <w:rPr>
          <w:rFonts w:ascii="Times New Roman" w:eastAsia="Times New Roman" w:hAnsi="Times New Roman" w:cs="Times New Roman"/>
          <w:sz w:val="24"/>
          <w:szCs w:val="24"/>
        </w:rPr>
        <w:tab/>
        <w:t>Разделение</w:t>
      </w:r>
      <w:r w:rsidRPr="008B556D">
        <w:rPr>
          <w:rFonts w:ascii="Times New Roman" w:eastAsia="Times New Roman" w:hAnsi="Times New Roman" w:cs="Times New Roman"/>
          <w:sz w:val="24"/>
          <w:szCs w:val="24"/>
        </w:rPr>
        <w:tab/>
        <w:t>христианства</w:t>
      </w:r>
      <w:r w:rsidRPr="008B556D">
        <w:rPr>
          <w:rFonts w:ascii="Times New Roman" w:eastAsia="Times New Roman" w:hAnsi="Times New Roman" w:cs="Times New Roman"/>
          <w:sz w:val="24"/>
          <w:szCs w:val="24"/>
        </w:rPr>
        <w:tab/>
        <w:t>на</w:t>
      </w:r>
      <w:r w:rsidRPr="008B556D">
        <w:rPr>
          <w:rFonts w:ascii="Times New Roman" w:eastAsia="Times New Roman" w:hAnsi="Times New Roman" w:cs="Times New Roman"/>
          <w:sz w:val="24"/>
          <w:szCs w:val="24"/>
        </w:rPr>
        <w:tab/>
        <w:t>католицизм</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православие.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Отношения светской власти и церкви. Крестовые походы: цели, участники, результаты.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2540"/>
          <w:tab w:val="left" w:pos="3600"/>
          <w:tab w:val="left" w:pos="4500"/>
          <w:tab w:val="left" w:pos="5660"/>
          <w:tab w:val="left" w:pos="7420"/>
          <w:tab w:val="left" w:pos="780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Духовно-рыцарские</w:t>
      </w:r>
      <w:r w:rsidRPr="008B556D">
        <w:rPr>
          <w:rFonts w:ascii="Times New Roman" w:eastAsia="Times New Roman" w:hAnsi="Times New Roman" w:cs="Times New Roman"/>
          <w:sz w:val="24"/>
          <w:szCs w:val="24"/>
        </w:rPr>
        <w:tab/>
        <w:t>ордены.</w:t>
      </w:r>
      <w:r w:rsidRPr="008B556D">
        <w:rPr>
          <w:rFonts w:ascii="Times New Roman" w:eastAsia="Times New Roman" w:hAnsi="Times New Roman" w:cs="Times New Roman"/>
          <w:sz w:val="24"/>
          <w:szCs w:val="24"/>
        </w:rPr>
        <w:tab/>
        <w:t>Ереси:</w:t>
      </w:r>
      <w:r w:rsidRPr="008B556D">
        <w:rPr>
          <w:rFonts w:ascii="Times New Roman" w:eastAsia="Times New Roman" w:hAnsi="Times New Roman" w:cs="Times New Roman"/>
          <w:sz w:val="24"/>
          <w:szCs w:val="24"/>
        </w:rPr>
        <w:tab/>
        <w:t>причины</w:t>
      </w:r>
      <w:r w:rsidRPr="008B556D">
        <w:rPr>
          <w:rFonts w:ascii="Times New Roman" w:eastAsia="Times New Roman" w:hAnsi="Times New Roman" w:cs="Times New Roman"/>
          <w:sz w:val="24"/>
          <w:szCs w:val="24"/>
        </w:rPr>
        <w:tab/>
        <w:t>возникновения</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распространения.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Преследование еретиков.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Государства Европы в XII—XV 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в. (Жакерия, восстание Уота Таилера). Гуситское движение в Чехии.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Византийская империя и славянские государства в XII— XV вв. Экспансия турок-османов и падение Византии.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Страны Востока в Средние века. Османская империя: завоевания турок-османов, управление империей, положение покоренных народов.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Делийский султанат. Культура народов Востока. Литература. Архитектура. Традиционные искусства и ремесла.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Государства доколумбовой Америки. Общественный строй. Религиозные верования населения. Культура.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Историческое и культурное наследие Средневековья.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7- 9 класс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Раздел III. Новая история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Новое время: понятие и хронологические рамки.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Европа в конце XV — начале XVII 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w:t>
      </w:r>
    </w:p>
    <w:p w:rsidR="008B556D" w:rsidRPr="008B556D" w:rsidRDefault="008B556D" w:rsidP="00CF1D52">
      <w:pPr>
        <w:ind w:right="20"/>
        <w:jc w:val="both"/>
        <w:rPr>
          <w:rFonts w:ascii="Times New Roman" w:eastAsia="Times New Roman" w:hAnsi="Times New Roman" w:cs="Times New Roman"/>
          <w:sz w:val="24"/>
          <w:szCs w:val="24"/>
        </w:rPr>
      </w:pPr>
      <w:bookmarkStart w:id="219" w:name="page257"/>
      <w:bookmarkEnd w:id="219"/>
      <w:r w:rsidRPr="008B556D">
        <w:rPr>
          <w:rFonts w:ascii="Times New Roman" w:eastAsia="Times New Roman" w:hAnsi="Times New Roman" w:cs="Times New Roman"/>
          <w:sz w:val="24"/>
          <w:szCs w:val="24"/>
        </w:rPr>
        <w:lastRenderedPageBreak/>
        <w:t>Возникновение мануфактур. Развитие товарного производства. Расширение внутреннего и мирового рынка.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Абсолютные монархии. Англия, Франция, монархия Габсбургов в XVI — начале XVII в.: внутреннее развитие и внешняя политика. Образование национальных государств в Европе.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Нидерландская революция: цели, участники, формы борьбы. Итоги и значение революции.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Страны Европы и Северной Америки в середине XVII—XVIII 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Английская революция XVII в.: причины, участники, этапы. О. Кромвель. Итоги и значение революции. Экономическое и социальное развитие Европы в XVII—XVIII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в. Война североамериканских колоний за независимость. Образование Соединенных Штатов Америки; «отцы-основатели».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Французская революция XVIII в.: причины, участники. Начало и основные этапы революции. Политические течения и деятели революции. Программные и государственные документы. Революционные войны. Итоги и значение революции.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Европейская культура XVI—XVIII вв. Развитие науки: переворот в естествознании, возникновение новой картины мира; выдающиеся ученые и изобретатели. Высокое Возрождение: художники и их произведения. Мир человека в литературе раннего Нового времени. Стили художественной культуры XVII—XVIII вв. (барокко, классицизм). Становление театра.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Международные отношения середины XVII—XVIII в. Европейские конфликты и дипломатия. Семилетняя война. Разделы Речи Посполитой. Колониальные захваты европейских держав.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Страны Востока в XVI—XVIII вв.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Османская империя: от могущества к упадку. Индия: держава Великих Моголов, начало проникновения англичан, британские завоевания. Империя Цин в Китае. Образование централизованного государства и установление сѐгуната Токугава в Японии. Страны Европы и Северной Америки в первой половине XIX 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Империя Наполеона во Франции: внутренняя и внешняя политика. Наполеоновские войны. Падение империи. Венский конгресс; 111. М. Талейран. Священный союз. 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 1849 гг.: социальные и национальные движения, реформы и революции. </w:t>
      </w:r>
      <w:r w:rsidRPr="008B556D">
        <w:rPr>
          <w:rFonts w:ascii="Times New Roman" w:eastAsia="Times New Roman" w:hAnsi="Times New Roman" w:cs="Times New Roman"/>
          <w:sz w:val="24"/>
          <w:szCs w:val="24"/>
        </w:rPr>
        <w:lastRenderedPageBreak/>
        <w:t>Оформление консервативных, либеральных, радикальных политических течений и партий; возникновение марксизма.</w:t>
      </w:r>
    </w:p>
    <w:p w:rsidR="008B556D" w:rsidRPr="008B556D" w:rsidRDefault="008B556D" w:rsidP="00CF1D52">
      <w:pPr>
        <w:rPr>
          <w:rFonts w:ascii="Times New Roman" w:eastAsia="Times New Roman" w:hAnsi="Times New Roman" w:cs="Times New Roman"/>
          <w:sz w:val="24"/>
          <w:szCs w:val="24"/>
        </w:rPr>
      </w:pPr>
      <w:bookmarkStart w:id="220" w:name="page258"/>
      <w:bookmarkEnd w:id="220"/>
      <w:r w:rsidRPr="008B556D">
        <w:rPr>
          <w:rFonts w:ascii="Times New Roman" w:eastAsia="Times New Roman" w:hAnsi="Times New Roman" w:cs="Times New Roman"/>
          <w:sz w:val="24"/>
          <w:szCs w:val="24"/>
        </w:rPr>
        <w:t>Страны Европы и Северной Америки во второй половине XIX 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внутренняя и внешняя политика, франко-германская война, колониальные войны. Образование единого государства в Италии; 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Кавур, Дж. Гарибальди. Объединение германских государств, провозглашение Германской империи; О. Бисмарк. Габсбургская монархия: австро-венгерский дуализм. Соединенные Штаты Америки во второй половине XIX в.: экономика, социальные отношения, политическая жизнь. Север и Юг. Гражданская война (1861 — 1865). А. Линкольн.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Экономическое и социально-политическое развитие стран Европы и США в конце XIX 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740"/>
          <w:tab w:val="left" w:pos="3720"/>
          <w:tab w:val="left" w:pos="5200"/>
          <w:tab w:val="left" w:pos="74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Завер</w:t>
      </w:r>
      <w:r w:rsidR="00B45F52">
        <w:rPr>
          <w:rFonts w:ascii="Times New Roman" w:eastAsia="Times New Roman" w:hAnsi="Times New Roman" w:cs="Times New Roman"/>
          <w:sz w:val="24"/>
          <w:szCs w:val="24"/>
        </w:rPr>
        <w:t xml:space="preserve">шение промышленного переворота. </w:t>
      </w:r>
      <w:r w:rsidRPr="008B556D">
        <w:rPr>
          <w:rFonts w:ascii="Times New Roman" w:eastAsia="Times New Roman" w:hAnsi="Times New Roman" w:cs="Times New Roman"/>
          <w:sz w:val="24"/>
          <w:szCs w:val="24"/>
        </w:rPr>
        <w:t>Индустриали</w:t>
      </w:r>
      <w:r w:rsidR="00B45F52">
        <w:rPr>
          <w:rFonts w:ascii="Times New Roman" w:eastAsia="Times New Roman" w:hAnsi="Times New Roman" w:cs="Times New Roman"/>
          <w:sz w:val="24"/>
          <w:szCs w:val="24"/>
        </w:rPr>
        <w:t xml:space="preserve">зация. </w:t>
      </w:r>
      <w:r w:rsidRPr="008B556D">
        <w:rPr>
          <w:rFonts w:ascii="Times New Roman" w:eastAsia="Times New Roman" w:hAnsi="Times New Roman" w:cs="Times New Roman"/>
          <w:sz w:val="24"/>
          <w:szCs w:val="24"/>
        </w:rPr>
        <w:t>Монополистический</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капитализм. Технический прогресс в промышленности и сельском хозяйстве. Развитие</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транспорта и средств связи. Миграция из Старого в Новый Свет. Положение основных</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социальных групп. Расширение спектра общественных движений. Рабочее движение и</w:t>
      </w:r>
    </w:p>
    <w:p w:rsidR="008B556D" w:rsidRPr="008B556D" w:rsidRDefault="00B45F52" w:rsidP="00B45F52">
      <w:pPr>
        <w:tabs>
          <w:tab w:val="left" w:pos="1760"/>
          <w:tab w:val="left" w:pos="3360"/>
          <w:tab w:val="left" w:pos="5500"/>
          <w:tab w:val="left" w:pos="6560"/>
          <w:tab w:val="left" w:pos="7780"/>
          <w:tab w:val="left" w:pos="8180"/>
        </w:tabs>
        <w:rPr>
          <w:rFonts w:ascii="Times New Roman" w:eastAsia="Times New Roman" w:hAnsi="Times New Roman" w:cs="Times New Roman"/>
          <w:sz w:val="24"/>
          <w:szCs w:val="24"/>
        </w:rPr>
      </w:pPr>
      <w:r>
        <w:rPr>
          <w:rFonts w:ascii="Times New Roman" w:eastAsia="Times New Roman" w:hAnsi="Times New Roman" w:cs="Times New Roman"/>
          <w:sz w:val="24"/>
          <w:szCs w:val="24"/>
        </w:rPr>
        <w:t>профсоюзы. Образование социалистических партий;</w:t>
      </w:r>
      <w:r>
        <w:rPr>
          <w:rFonts w:ascii="Times New Roman" w:eastAsia="Times New Roman" w:hAnsi="Times New Roman" w:cs="Times New Roman"/>
          <w:sz w:val="24"/>
          <w:szCs w:val="24"/>
        </w:rPr>
        <w:tab/>
        <w:t>идеологи</w:t>
      </w:r>
      <w:r>
        <w:rPr>
          <w:rFonts w:ascii="Times New Roman" w:eastAsia="Times New Roman" w:hAnsi="Times New Roman" w:cs="Times New Roman"/>
          <w:sz w:val="24"/>
          <w:szCs w:val="24"/>
        </w:rPr>
        <w:tab/>
        <w:t xml:space="preserve">и руководители </w:t>
      </w:r>
      <w:r w:rsidR="008B556D" w:rsidRPr="008B556D">
        <w:rPr>
          <w:rFonts w:ascii="Times New Roman" w:eastAsia="Times New Roman" w:hAnsi="Times New Roman" w:cs="Times New Roman"/>
          <w:sz w:val="24"/>
          <w:szCs w:val="24"/>
        </w:rPr>
        <w:t>социалистического движения.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Страны Азии в XIX 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Япония: внутренняя и внешняя политика сѐгуната Токугава, преобразования эпохи Мэйдзи.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Война за независимость в Латинской Америке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Колониальное общество. Освободительная борьба: задачи, участники, формы выступлений. П. Д. Туссен-Лувертюр, С. Боливар. Провозглашение независимых государств.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Народы Африки в Новое время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Колониальные империи. Колониальные порядки и традиционные общественные отношения. Выступления против колонизаторов. Развитие культуры в XIX 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 творчество. Международные отношения в XIX 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Историческое и культурное наследие Нового времени.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0"/>
          <w:numId w:val="2"/>
        </w:numPr>
        <w:tabs>
          <w:tab w:val="left" w:pos="560"/>
        </w:tabs>
        <w:ind w:left="560" w:hanging="298"/>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класс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Раздел IV. Новейшая история. XX — начало XXI 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Мир к началу XX в. Новейшая история: понятие, периодизация.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Мир в 1900—1914 гг.</w:t>
      </w:r>
    </w:p>
    <w:p w:rsidR="008B556D" w:rsidRPr="008B556D" w:rsidRDefault="008B556D" w:rsidP="00CF1D52">
      <w:pPr>
        <w:rPr>
          <w:rFonts w:ascii="Times New Roman" w:eastAsia="Times New Roman" w:hAnsi="Times New Roman" w:cs="Times New Roman"/>
          <w:sz w:val="24"/>
          <w:szCs w:val="24"/>
        </w:rPr>
      </w:pPr>
      <w:bookmarkStart w:id="221" w:name="page259"/>
      <w:bookmarkEnd w:id="221"/>
      <w:r w:rsidRPr="008B556D">
        <w:rPr>
          <w:rFonts w:ascii="Times New Roman" w:eastAsia="Times New Roman" w:hAnsi="Times New Roman" w:cs="Times New Roman"/>
          <w:sz w:val="24"/>
          <w:szCs w:val="24"/>
        </w:rPr>
        <w:t>Страны Европы и США в 1900—1914 гг.: технический прогресс, экономическое развитие.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Урбанизация, миграция. Положение основных групп населения. Социальные движения.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Социальные и политические реформы; Д. Ллойд Джордж.</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Страны Азии и Латинской Америки в 1900—1917 гг.: традиционные общественные отношения и проблемы модернизации. Подъем освободительных движений в колониальных и зависимых странах. Революции первых десятилетий XX в. в странах Азии (Турция, Иран, Китай). Мексиканская революция 1910—1917 гг. Руководители освободительной борьбы (Сунь Ятсен, Э. Сапата , Ф. Вилья ). Первая мировая война (1914—1918)</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Причины, участники, театры военных действий и ключевые события Первой мировой войны. Западный и Восточный фронт. Человек на фронте и в тылу. Итоги и последствия войны.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Мир в 1918—1939 гг.</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От войны к миру. Крушение империй и образование новых государств в Европе. Парижская мирная конференция. Создание Лиги Наций. Урегулирование на Дальнем Востоке и на Тихом океане. Версальско-Вашингтонская система.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Революционные события 1918 — начала 1920-х гг. в Европе. Революция в Германии: причины, участники, итоги. Раскол социал-демократического движения. Установление авторитарных режимов в ряде европейских стран в начале 1920-х гг. Приход фашистов к власти в Италии; Б. Муссолини.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Страны Европы и США в 1924—1939 гг. Экономическое развитие: от процветания к кризису 1929—1933 гг. Опыт социальных компромиссов: первые лейбористские правительства в Великобритании. Великая депрессия. «Новый курс» Ф. Д. Рузвельта. Утверждение авторитарных и тоталитарных режимов в 1930-е гг. в странах Центральной и Восточной Европы. Приход нацистов к власти в Германии; А. Гитлер. Внутренняя и внешняя политика гитлеровского режима.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Создание и победа Народного фронта во Франции. Революция и приход к власти правительства Народного фронта в Испании. Гражданская война 1936—1939 гг. в Испании.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Страны Азии в 1920— 1930-е гг. Опыт модернизации в Турции; М. Кемаль Ататюрк.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Революция 1920-х гг. в Китае. Движение народов Индии против колониального гнета; М.</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 Ганди.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D306D4">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Развитие культуры в первой трети XX в. Социальные потрясения начала XX в. и духовная культура. Отход от традиций классического искусства. </w:t>
      </w:r>
      <w:r w:rsidR="00D306D4">
        <w:rPr>
          <w:rFonts w:ascii="Times New Roman" w:eastAsia="Times New Roman" w:hAnsi="Times New Roman" w:cs="Times New Roman"/>
          <w:sz w:val="24"/>
          <w:szCs w:val="24"/>
        </w:rPr>
        <w:t>Модернизм. Авангардизм. Течения</w:t>
      </w:r>
      <w:r w:rsidR="00D306D4">
        <w:rPr>
          <w:rFonts w:ascii="Times New Roman" w:eastAsia="Times New Roman" w:hAnsi="Times New Roman" w:cs="Times New Roman"/>
          <w:sz w:val="24"/>
          <w:szCs w:val="24"/>
          <w:lang w:val="tt-RU"/>
        </w:rPr>
        <w:t xml:space="preserve"> </w:t>
      </w:r>
      <w:r w:rsidR="00D306D4">
        <w:rPr>
          <w:rFonts w:ascii="Times New Roman" w:eastAsia="Times New Roman" w:hAnsi="Times New Roman" w:cs="Times New Roman"/>
          <w:sz w:val="24"/>
          <w:szCs w:val="24"/>
          <w:lang w:val="tt-RU"/>
        </w:rPr>
        <w:lastRenderedPageBreak/>
        <w:t xml:space="preserve">в </w:t>
      </w:r>
      <w:r w:rsidRPr="008B556D">
        <w:rPr>
          <w:rFonts w:ascii="Times New Roman" w:eastAsia="Times New Roman" w:hAnsi="Times New Roman" w:cs="Times New Roman"/>
          <w:sz w:val="24"/>
          <w:szCs w:val="24"/>
        </w:rPr>
        <w:t>литературе и искусстве 1920—1930-х гг. Тоталитаризм и культура. Деятели культуры: творчество и судьбы.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Международные отношения в 1920—1930-е гг. Лига Наций и ее деятельность в 1920-е гг. Обострение международных отношений в 1930-е гг. Ось «Берлин—Рим—Токио». Агрессия на Дальнем Востоке, в Европе. Политика невмешательства и умиротворения. Дипломатические переговоры 1939 г., их результаты.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Вторая мировая война (1939—1945)</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Причины и начало войны. Этапы, театры боевых действий, основные участники войны. Установление «нового порядка» на оккупированных территориях; геноцид, Холокост. Движение Сопротивления, его руководители и герои. Создание и деятельность антигитлеровской коалиции. Главные события войны в Европе, на Тихом океане, в</w:t>
      </w:r>
    </w:p>
    <w:p w:rsidR="008B556D" w:rsidRPr="008B556D" w:rsidRDefault="008B556D" w:rsidP="00CF1D52">
      <w:pPr>
        <w:tabs>
          <w:tab w:val="left" w:pos="1420"/>
          <w:tab w:val="left" w:pos="2480"/>
          <w:tab w:val="left" w:pos="4100"/>
          <w:tab w:val="left" w:pos="5820"/>
          <w:tab w:val="left" w:pos="6700"/>
          <w:tab w:val="left" w:pos="7480"/>
          <w:tab w:val="left" w:pos="7820"/>
        </w:tabs>
        <w:rPr>
          <w:rFonts w:ascii="Times New Roman" w:eastAsia="Times New Roman" w:hAnsi="Times New Roman" w:cs="Times New Roman"/>
          <w:sz w:val="24"/>
          <w:szCs w:val="24"/>
        </w:rPr>
      </w:pPr>
      <w:bookmarkStart w:id="222" w:name="page260"/>
      <w:bookmarkEnd w:id="222"/>
      <w:r w:rsidRPr="008B556D">
        <w:rPr>
          <w:rFonts w:ascii="Times New Roman" w:eastAsia="Times New Roman" w:hAnsi="Times New Roman" w:cs="Times New Roman"/>
          <w:sz w:val="24"/>
          <w:szCs w:val="24"/>
        </w:rPr>
        <w:t>Северной</w:t>
      </w:r>
      <w:r w:rsidRPr="008B556D">
        <w:rPr>
          <w:rFonts w:ascii="Times New Roman" w:eastAsia="Times New Roman" w:hAnsi="Times New Roman" w:cs="Times New Roman"/>
          <w:sz w:val="24"/>
          <w:szCs w:val="24"/>
        </w:rPr>
        <w:tab/>
        <w:t>Африке.</w:t>
      </w:r>
      <w:r w:rsidRPr="008B556D">
        <w:rPr>
          <w:rFonts w:ascii="Times New Roman" w:eastAsia="Times New Roman" w:hAnsi="Times New Roman" w:cs="Times New Roman"/>
          <w:sz w:val="24"/>
          <w:szCs w:val="24"/>
        </w:rPr>
        <w:tab/>
        <w:t>Конференции</w:t>
      </w:r>
      <w:r w:rsidRPr="008B556D">
        <w:rPr>
          <w:rFonts w:ascii="Times New Roman" w:eastAsia="Times New Roman" w:hAnsi="Times New Roman" w:cs="Times New Roman"/>
          <w:sz w:val="24"/>
          <w:szCs w:val="24"/>
        </w:rPr>
        <w:tab/>
        <w:t>руководителей</w:t>
      </w:r>
      <w:r w:rsidRPr="008B556D">
        <w:rPr>
          <w:rFonts w:ascii="Times New Roman" w:eastAsia="Times New Roman" w:hAnsi="Times New Roman" w:cs="Times New Roman"/>
          <w:sz w:val="24"/>
          <w:szCs w:val="24"/>
        </w:rPr>
        <w:tab/>
        <w:t>СССР,</w:t>
      </w:r>
      <w:r w:rsidRPr="008B556D">
        <w:rPr>
          <w:rFonts w:ascii="Times New Roman" w:eastAsia="Times New Roman" w:hAnsi="Times New Roman" w:cs="Times New Roman"/>
          <w:sz w:val="24"/>
          <w:szCs w:val="24"/>
        </w:rPr>
        <w:tab/>
        <w:t>США</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Великобритании.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Капитуляция Германии. Завершение войны на Дальнем Востоке. Итоги и уроки войны.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Мир во второй половине XX — начале XXI 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Изменения на политической карте мира после Второй мировой войны. Отношения между державами-победительницами. Формирование биполярного мира. Начало «холодной войны».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Новые явления в экономике и социальной жизни послевоенного мира. Научно-техническая революция второй половины XX в. Переход от индустриального общества к постиндустриальному, информационному обществу. Эволюция социальной структуры общества.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Соединенные Штаты Америки во второй половине XX — начале XXI в. Путь к лидерству.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860"/>
          <w:tab w:val="left" w:pos="3020"/>
          <w:tab w:val="left" w:pos="4300"/>
          <w:tab w:val="left" w:pos="4600"/>
          <w:tab w:val="left" w:pos="6380"/>
          <w:tab w:val="left" w:pos="6660"/>
          <w:tab w:val="left" w:pos="7580"/>
          <w:tab w:val="left" w:pos="89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Политическое</w:t>
      </w:r>
      <w:r w:rsidRPr="008B556D">
        <w:rPr>
          <w:rFonts w:ascii="Times New Roman" w:eastAsia="Times New Roman" w:hAnsi="Times New Roman" w:cs="Times New Roman"/>
          <w:sz w:val="24"/>
          <w:szCs w:val="24"/>
        </w:rPr>
        <w:tab/>
        <w:t>развитие:</w:t>
      </w:r>
      <w:r w:rsidRPr="008B556D">
        <w:rPr>
          <w:rFonts w:ascii="Times New Roman" w:eastAsia="Times New Roman" w:hAnsi="Times New Roman" w:cs="Times New Roman"/>
          <w:sz w:val="24"/>
          <w:szCs w:val="24"/>
        </w:rPr>
        <w:tab/>
        <w:t>демократы</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республиканцы</w:t>
      </w:r>
      <w:r w:rsidRPr="008B556D">
        <w:rPr>
          <w:rFonts w:ascii="Times New Roman" w:eastAsia="Times New Roman" w:hAnsi="Times New Roman" w:cs="Times New Roman"/>
          <w:sz w:val="24"/>
          <w:szCs w:val="24"/>
        </w:rPr>
        <w:tab/>
        <w:t>у</w:t>
      </w:r>
      <w:r w:rsidRPr="008B556D">
        <w:rPr>
          <w:rFonts w:ascii="Times New Roman" w:eastAsia="Times New Roman" w:hAnsi="Times New Roman" w:cs="Times New Roman"/>
          <w:sz w:val="24"/>
          <w:szCs w:val="24"/>
        </w:rPr>
        <w:tab/>
        <w:t>власти,</w:t>
      </w:r>
      <w:r w:rsidRPr="008B556D">
        <w:rPr>
          <w:rFonts w:ascii="Times New Roman" w:eastAsia="Times New Roman" w:hAnsi="Times New Roman" w:cs="Times New Roman"/>
          <w:sz w:val="24"/>
          <w:szCs w:val="24"/>
        </w:rPr>
        <w:tab/>
        <w:t>презид</w:t>
      </w:r>
      <w:r w:rsidR="00D306D4">
        <w:rPr>
          <w:rFonts w:ascii="Times New Roman" w:eastAsia="Times New Roman" w:hAnsi="Times New Roman" w:cs="Times New Roman"/>
          <w:sz w:val="24"/>
          <w:szCs w:val="24"/>
        </w:rPr>
        <w:t>енты</w:t>
      </w:r>
      <w:r w:rsidR="00D306D4">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США.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3280">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Социальные движения, борьба против расовой дискриминации. Внешняя политика. Страны Западной Европы во второй половине XX — начале XXI в. Экономическое развитие, «государство благосостояния». Внутренняя и</w:t>
      </w:r>
      <w:r w:rsidR="00CF3280">
        <w:rPr>
          <w:rFonts w:ascii="Times New Roman" w:eastAsia="Times New Roman" w:hAnsi="Times New Roman" w:cs="Times New Roman"/>
          <w:sz w:val="24"/>
          <w:szCs w:val="24"/>
        </w:rPr>
        <w:t xml:space="preserve"> внешняя политика консерваторов, </w:t>
      </w:r>
      <w:r w:rsidRPr="008B556D">
        <w:rPr>
          <w:rFonts w:ascii="Times New Roman" w:eastAsia="Times New Roman" w:hAnsi="Times New Roman" w:cs="Times New Roman"/>
          <w:sz w:val="24"/>
          <w:szCs w:val="24"/>
        </w:rPr>
        <w:t>социалистов. Политические лидеры. Социальные выступления. Эволюция католической церкви. Установление демократических режимов в 1970-е</w:t>
      </w:r>
      <w:r w:rsidR="00CF3280">
        <w:rPr>
          <w:rFonts w:ascii="Times New Roman" w:eastAsia="Times New Roman" w:hAnsi="Times New Roman" w:cs="Times New Roman"/>
          <w:sz w:val="24"/>
          <w:szCs w:val="24"/>
        </w:rPr>
        <w:t xml:space="preserve"> гг. в Португалии, Испании, Гре</w:t>
      </w:r>
      <w:r w:rsidRPr="008B556D">
        <w:rPr>
          <w:rFonts w:ascii="Times New Roman" w:eastAsia="Times New Roman" w:hAnsi="Times New Roman" w:cs="Times New Roman"/>
          <w:sz w:val="24"/>
          <w:szCs w:val="24"/>
        </w:rPr>
        <w:t>ции. Европейская интеграция: цели, этапы, результаты.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Страны Восточной Европы во второй половине XX — начале XXI в. Революции середины 1940-х гг. Социалистический эксперимент: достижения и противоречия. События конца 1980-х — начала 1990-х гг., падение коммунистических режимов. Политические и экономические преобразования 1990-х гг. Социальные отношения. Внешнеполитические позиции восточноевропейских государств. Проблемы интеграции в единой Европе.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Страны Азии и Африки во второй половине XX — начале XXI в. Япония: от поражения к лидерству; научно-технический прогресс и традиции; внешняя политика. Освобождение стран Азии и Африки и крушение колониальной системы во второй половине XX в.: этапы, основные движущие силы и лидеры освободительной борьбы. Проблемы модернизации и выбор путей развития (Китай, Индия, «новые индустриальные страны», страны Юго-</w:t>
      </w:r>
      <w:r w:rsidRPr="008B556D">
        <w:rPr>
          <w:rFonts w:ascii="Times New Roman" w:eastAsia="Times New Roman" w:hAnsi="Times New Roman" w:cs="Times New Roman"/>
          <w:sz w:val="24"/>
          <w:szCs w:val="24"/>
        </w:rPr>
        <w:lastRenderedPageBreak/>
        <w:t>Западной Азии и Северной Африки). Место государств Азии и Африки в современном мире.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Страны Латинской Америки во второй половине XX — начале XXI в. Экономические отношения (неравномерность развития стран региона, проблемы модернизации). Политические режимы: демократия и диктатура. Реформизм и революции как пути преодоления социально-экономических противоречий. Роль лидеров и народных масс в Новейшей истории региона.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Культура зарубежных стран во второй половине XX — начале XXI в. Новый виток научно-технического прогресса. Информационная революция. Развитие средств коммуникации и массовой информации. Изменения в образе жизни людей. Многообразие стилей и течений в художественной культуре второй половины XX — начала XXI в. Массовая культура. Расширение контактов и взаимовлияний в мировой культуре.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Международные отношения во второй половине XX — начале XXI в. Расстановка сил в Европе и мире в первые послевоенные годы. «Холодная война», гонка вооружений, региональные конфликты. Движение за мир и разоружение. Хельсинкский процесс. Новое политическое мышление в международных отношениях. Изменение ситуации в Европе и</w:t>
      </w:r>
    </w:p>
    <w:p w:rsidR="008B556D" w:rsidRPr="008B556D" w:rsidRDefault="008B556D" w:rsidP="00CF1D52">
      <w:pPr>
        <w:rPr>
          <w:rFonts w:ascii="Times New Roman" w:eastAsia="Times New Roman" w:hAnsi="Times New Roman" w:cs="Times New Roman"/>
          <w:sz w:val="24"/>
          <w:szCs w:val="24"/>
        </w:rPr>
      </w:pPr>
      <w:bookmarkStart w:id="223" w:name="page261"/>
      <w:bookmarkEnd w:id="223"/>
      <w:r w:rsidRPr="008B556D">
        <w:rPr>
          <w:rFonts w:ascii="Times New Roman" w:eastAsia="Times New Roman" w:hAnsi="Times New Roman" w:cs="Times New Roman"/>
          <w:sz w:val="24"/>
          <w:szCs w:val="24"/>
        </w:rPr>
        <w:t>мире в конце 1980-х — начале 1990-х гг. Распад биполярной системы. ООН, ее роль в современном мире.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Основное содержание и противоречия современной эпохи. Глобальные проблемы человечества. Мировое сообщество в начале XXI в.</w:t>
      </w:r>
    </w:p>
    <w:p w:rsidR="008B556D" w:rsidRPr="008B556D" w:rsidRDefault="008B556D" w:rsidP="00CF1D52">
      <w:pPr>
        <w:rPr>
          <w:rFonts w:ascii="Times New Roman" w:eastAsia="Times New Roman" w:hAnsi="Times New Roman" w:cs="Times New Roman"/>
          <w:sz w:val="24"/>
          <w:szCs w:val="24"/>
        </w:rPr>
      </w:pPr>
    </w:p>
    <w:p w:rsidR="008B556D" w:rsidRPr="008B556D" w:rsidRDefault="000C5B04" w:rsidP="00CF1D52">
      <w:pP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2.2.8</w:t>
      </w:r>
      <w:r w:rsidR="008B556D" w:rsidRPr="008B556D">
        <w:rPr>
          <w:rFonts w:ascii="Times New Roman" w:eastAsia="Times New Roman" w:hAnsi="Times New Roman" w:cs="Times New Roman"/>
          <w:b/>
          <w:i/>
          <w:sz w:val="24"/>
          <w:szCs w:val="24"/>
        </w:rPr>
        <w:t>. Обществознание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Социальная сущность личности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Человек в социальном измерении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300"/>
          <w:tab w:val="left" w:pos="2460"/>
          <w:tab w:val="left" w:pos="3640"/>
          <w:tab w:val="left" w:pos="3940"/>
          <w:tab w:val="left" w:pos="5480"/>
          <w:tab w:val="left" w:pos="6960"/>
          <w:tab w:val="left" w:pos="8140"/>
          <w:tab w:val="left" w:pos="88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Природа</w:t>
      </w:r>
      <w:r w:rsidRPr="008B556D">
        <w:rPr>
          <w:rFonts w:ascii="Times New Roman" w:eastAsia="Times New Roman" w:hAnsi="Times New Roman" w:cs="Times New Roman"/>
          <w:sz w:val="24"/>
          <w:szCs w:val="24"/>
        </w:rPr>
        <w:tab/>
        <w:t>человека.</w:t>
      </w:r>
      <w:r w:rsidRPr="008B556D">
        <w:rPr>
          <w:rFonts w:ascii="Times New Roman" w:eastAsia="Times New Roman" w:hAnsi="Times New Roman" w:cs="Times New Roman"/>
          <w:sz w:val="24"/>
          <w:szCs w:val="24"/>
        </w:rPr>
        <w:tab/>
        <w:t>Интересы</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потребно</w:t>
      </w:r>
      <w:r w:rsidR="007A6CFA">
        <w:rPr>
          <w:rFonts w:ascii="Times New Roman" w:eastAsia="Times New Roman" w:hAnsi="Times New Roman" w:cs="Times New Roman"/>
          <w:sz w:val="24"/>
          <w:szCs w:val="24"/>
        </w:rPr>
        <w:t>сти.</w:t>
      </w:r>
      <w:r w:rsidR="007A6CFA">
        <w:rPr>
          <w:rFonts w:ascii="Times New Roman" w:eastAsia="Times New Roman" w:hAnsi="Times New Roman" w:cs="Times New Roman"/>
          <w:sz w:val="24"/>
          <w:szCs w:val="24"/>
        </w:rPr>
        <w:tab/>
        <w:t>Самооценка.</w:t>
      </w:r>
      <w:r w:rsidR="007A6CFA">
        <w:rPr>
          <w:rFonts w:ascii="Times New Roman" w:eastAsia="Times New Roman" w:hAnsi="Times New Roman" w:cs="Times New Roman"/>
          <w:sz w:val="24"/>
          <w:szCs w:val="24"/>
        </w:rPr>
        <w:tab/>
        <w:t>Здоровый</w:t>
      </w:r>
      <w:r w:rsidR="007A6CFA">
        <w:rPr>
          <w:rFonts w:ascii="Times New Roman" w:eastAsia="Times New Roman" w:hAnsi="Times New Roman" w:cs="Times New Roman"/>
          <w:sz w:val="24"/>
          <w:szCs w:val="24"/>
        </w:rPr>
        <w:tab/>
        <w:t>образ</w:t>
      </w:r>
      <w:r w:rsidR="007A6CFA">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жизни.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Безопасность жизни.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Деятельность и поведение. Мотивы деятельности. Виды деятельности. Люди с ограниченными возможностями и особыми потребностями.</w:t>
      </w:r>
    </w:p>
    <w:p w:rsidR="008B556D" w:rsidRPr="008B556D" w:rsidRDefault="008B556D" w:rsidP="00CF1D52">
      <w:pPr>
        <w:rPr>
          <w:rFonts w:ascii="Times New Roman" w:eastAsia="Times New Roman" w:hAnsi="Times New Roman" w:cs="Times New Roman"/>
          <w:sz w:val="24"/>
          <w:szCs w:val="24"/>
        </w:rPr>
      </w:pPr>
    </w:p>
    <w:p w:rsidR="008B556D" w:rsidRPr="008B556D" w:rsidRDefault="007A6CFA"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Как человек познаё</w:t>
      </w:r>
      <w:r w:rsidR="008B556D" w:rsidRPr="008B556D">
        <w:rPr>
          <w:rFonts w:ascii="Times New Roman" w:eastAsia="Times New Roman" w:hAnsi="Times New Roman" w:cs="Times New Roman"/>
          <w:sz w:val="24"/>
          <w:szCs w:val="24"/>
        </w:rPr>
        <w:t>т мир и самого себя. Образование и самообразование.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Социальное становление человека: как усваиваются социальные нормы. Социальные «параметры личности».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Положение личности в обществе: от чего оно зависит. Статус. Типичные социальные роли.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240"/>
          <w:tab w:val="left" w:pos="2340"/>
          <w:tab w:val="left" w:pos="2660"/>
          <w:tab w:val="left" w:pos="4060"/>
          <w:tab w:val="left" w:pos="5440"/>
          <w:tab w:val="left" w:pos="6960"/>
          <w:tab w:val="left" w:pos="86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Возраст</w:t>
      </w:r>
      <w:r w:rsidRPr="008B556D">
        <w:rPr>
          <w:rFonts w:ascii="Times New Roman" w:eastAsia="Times New Roman" w:hAnsi="Times New Roman" w:cs="Times New Roman"/>
          <w:sz w:val="24"/>
          <w:szCs w:val="24"/>
        </w:rPr>
        <w:tab/>
        <w:t>человека</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социальные</w:t>
      </w:r>
      <w:r w:rsidRPr="008B556D">
        <w:rPr>
          <w:rFonts w:ascii="Times New Roman" w:eastAsia="Times New Roman" w:hAnsi="Times New Roman" w:cs="Times New Roman"/>
          <w:sz w:val="24"/>
          <w:szCs w:val="24"/>
        </w:rPr>
        <w:tab/>
        <w:t>отнош</w:t>
      </w:r>
      <w:r w:rsidR="00EA3623">
        <w:rPr>
          <w:rFonts w:ascii="Times New Roman" w:eastAsia="Times New Roman" w:hAnsi="Times New Roman" w:cs="Times New Roman"/>
          <w:sz w:val="24"/>
          <w:szCs w:val="24"/>
        </w:rPr>
        <w:t>ения.</w:t>
      </w:r>
      <w:r w:rsidR="00EA3623">
        <w:rPr>
          <w:rFonts w:ascii="Times New Roman" w:eastAsia="Times New Roman" w:hAnsi="Times New Roman" w:cs="Times New Roman"/>
          <w:sz w:val="24"/>
          <w:szCs w:val="24"/>
        </w:rPr>
        <w:tab/>
        <w:t>Особенности</w:t>
      </w:r>
      <w:r w:rsidR="00EA3623">
        <w:rPr>
          <w:rFonts w:ascii="Times New Roman" w:eastAsia="Times New Roman" w:hAnsi="Times New Roman" w:cs="Times New Roman"/>
          <w:sz w:val="24"/>
          <w:szCs w:val="24"/>
        </w:rPr>
        <w:tab/>
        <w:t xml:space="preserve">подросткового </w:t>
      </w:r>
      <w:r w:rsidRPr="008B556D">
        <w:rPr>
          <w:rFonts w:ascii="Times New Roman" w:eastAsia="Times New Roman" w:hAnsi="Times New Roman" w:cs="Times New Roman"/>
          <w:sz w:val="24"/>
          <w:szCs w:val="24"/>
        </w:rPr>
        <w:t>возраста.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Отношения в семье и со сверстниками.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Гендер как «социальный пол». Различия в поведении мальчиков и девочек. Национальная принадлежность: влияет ли она на социальное положение личности? Гражданско-правовое положение личности в обществе. Юные граждане России: какие права человек получает от рождения.</w:t>
      </w:r>
    </w:p>
    <w:p w:rsidR="008B556D" w:rsidRPr="008B556D" w:rsidRDefault="008B556D" w:rsidP="00A73B37">
      <w:pPr>
        <w:tabs>
          <w:tab w:val="left" w:pos="560"/>
        </w:tabs>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lastRenderedPageBreak/>
        <w:t>Ближайшее социальное окружение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Семья и семейные отношения. Роли в семье. Семейные ценности и традиции. Забота и воспитание в семье.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Защита прав и интересов детей, оставшихся без попечения родителей.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Человек в малой группе. Ученический коллектив, группа сверстников.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Межличностные отношения. Общение. Межличностные конфликты и пути их разрешения.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Современное общество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0"/>
          <w:numId w:val="2"/>
        </w:numPr>
        <w:tabs>
          <w:tab w:val="left" w:pos="660"/>
        </w:tabs>
        <w:ind w:left="660" w:hanging="398"/>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Общество — большой «дом» человечества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Что связывает людей в общество. Устойчивость и изменчивость в развитии общества.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Основные типы обществ. Общественный прогресс.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Сферы общественной жизни, их взаимосвязь.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Труд и образ жизни людей: как создаются материальные блага. Экономика.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Социальные различия в обществе: причины их возникновения и проявления. Социальные общности и группы.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Государственная вл</w:t>
      </w:r>
      <w:r w:rsidR="000C5B04">
        <w:rPr>
          <w:rFonts w:ascii="Times New Roman" w:eastAsia="Times New Roman" w:hAnsi="Times New Roman" w:cs="Times New Roman"/>
          <w:sz w:val="24"/>
          <w:szCs w:val="24"/>
        </w:rPr>
        <w:t>асть, её</w:t>
      </w:r>
      <w:r w:rsidRPr="008B556D">
        <w:rPr>
          <w:rFonts w:ascii="Times New Roman" w:eastAsia="Times New Roman" w:hAnsi="Times New Roman" w:cs="Times New Roman"/>
          <w:sz w:val="24"/>
          <w:szCs w:val="24"/>
        </w:rPr>
        <w:t xml:space="preserve"> роль в управлении общественной жизнью.</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923C8B">
      <w:pPr>
        <w:tabs>
          <w:tab w:val="left" w:pos="680"/>
          <w:tab w:val="left" w:pos="1280"/>
          <w:tab w:val="left" w:pos="2840"/>
          <w:tab w:val="left" w:pos="3940"/>
          <w:tab w:val="left" w:pos="5020"/>
          <w:tab w:val="left" w:pos="6220"/>
          <w:tab w:val="left" w:pos="7420"/>
          <w:tab w:val="left" w:pos="85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w:t>
      </w:r>
      <w:r w:rsidRPr="008B556D">
        <w:rPr>
          <w:rFonts w:ascii="Times New Roman" w:eastAsia="Times New Roman" w:hAnsi="Times New Roman" w:cs="Times New Roman"/>
          <w:sz w:val="24"/>
          <w:szCs w:val="24"/>
        </w:rPr>
        <w:tab/>
        <w:t>чего</w:t>
      </w:r>
      <w:r w:rsidRPr="008B556D">
        <w:rPr>
          <w:rFonts w:ascii="Times New Roman" w:eastAsia="Times New Roman" w:hAnsi="Times New Roman" w:cs="Times New Roman"/>
          <w:sz w:val="24"/>
          <w:szCs w:val="24"/>
        </w:rPr>
        <w:tab/>
        <w:t>складывается</w:t>
      </w:r>
      <w:r w:rsidRPr="008B556D">
        <w:rPr>
          <w:rFonts w:ascii="Times New Roman" w:eastAsia="Times New Roman" w:hAnsi="Times New Roman" w:cs="Times New Roman"/>
          <w:sz w:val="24"/>
          <w:szCs w:val="24"/>
        </w:rPr>
        <w:tab/>
        <w:t>духовная</w:t>
      </w:r>
      <w:r w:rsidRPr="008B556D">
        <w:rPr>
          <w:rFonts w:ascii="Times New Roman" w:eastAsia="Times New Roman" w:hAnsi="Times New Roman" w:cs="Times New Roman"/>
          <w:sz w:val="24"/>
          <w:szCs w:val="24"/>
        </w:rPr>
        <w:tab/>
        <w:t>культу</w:t>
      </w:r>
      <w:r w:rsidR="00923C8B">
        <w:rPr>
          <w:rFonts w:ascii="Times New Roman" w:eastAsia="Times New Roman" w:hAnsi="Times New Roman" w:cs="Times New Roman"/>
          <w:sz w:val="24"/>
          <w:szCs w:val="24"/>
        </w:rPr>
        <w:t>ра</w:t>
      </w:r>
      <w:r w:rsidR="00923C8B">
        <w:rPr>
          <w:rFonts w:ascii="Times New Roman" w:eastAsia="Times New Roman" w:hAnsi="Times New Roman" w:cs="Times New Roman"/>
          <w:sz w:val="24"/>
          <w:szCs w:val="24"/>
        </w:rPr>
        <w:tab/>
        <w:t>общества.</w:t>
      </w:r>
      <w:r w:rsidR="00923C8B">
        <w:rPr>
          <w:rFonts w:ascii="Times New Roman" w:eastAsia="Times New Roman" w:hAnsi="Times New Roman" w:cs="Times New Roman"/>
          <w:sz w:val="24"/>
          <w:szCs w:val="24"/>
        </w:rPr>
        <w:tab/>
        <w:t>Духовные</w:t>
      </w:r>
      <w:r w:rsidR="00923C8B">
        <w:rPr>
          <w:rFonts w:ascii="Times New Roman" w:eastAsia="Times New Roman" w:hAnsi="Times New Roman" w:cs="Times New Roman"/>
          <w:sz w:val="24"/>
          <w:szCs w:val="24"/>
        </w:rPr>
        <w:tab/>
        <w:t xml:space="preserve">богатства общества: </w:t>
      </w:r>
      <w:r w:rsidRPr="008B556D">
        <w:rPr>
          <w:rFonts w:ascii="Times New Roman" w:eastAsia="Times New Roman" w:hAnsi="Times New Roman" w:cs="Times New Roman"/>
          <w:sz w:val="24"/>
          <w:szCs w:val="24"/>
        </w:rPr>
        <w:t>создание, сохранение, распространение, усвоение.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IV. Общество, в котором мы живѐм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Мир как единое целое. Ускорение мирового общественного развития.</w:t>
      </w:r>
    </w:p>
    <w:p w:rsidR="008B556D" w:rsidRPr="008B556D" w:rsidRDefault="008B556D" w:rsidP="00CF1D52">
      <w:pPr>
        <w:rPr>
          <w:rFonts w:ascii="Times New Roman" w:eastAsia="Times New Roman" w:hAnsi="Times New Roman" w:cs="Times New Roman"/>
          <w:sz w:val="24"/>
          <w:szCs w:val="24"/>
        </w:rPr>
      </w:pPr>
      <w:bookmarkStart w:id="224" w:name="page262"/>
      <w:bookmarkEnd w:id="224"/>
      <w:r w:rsidRPr="008B556D">
        <w:rPr>
          <w:rFonts w:ascii="Times New Roman" w:eastAsia="Times New Roman" w:hAnsi="Times New Roman" w:cs="Times New Roman"/>
          <w:sz w:val="24"/>
          <w:szCs w:val="24"/>
        </w:rPr>
        <w:t>Современные средства связи и коммуникации, их влияние на нашу жизнь.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6C4898">
      <w:pPr>
        <w:tabs>
          <w:tab w:val="left" w:pos="1740"/>
          <w:tab w:val="left" w:pos="3020"/>
          <w:tab w:val="left" w:pos="4880"/>
          <w:tab w:val="left" w:pos="6680"/>
          <w:tab w:val="left" w:pos="7860"/>
          <w:tab w:val="left" w:pos="824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Глобальные</w:t>
      </w:r>
      <w:r w:rsidRPr="008B556D">
        <w:rPr>
          <w:rFonts w:ascii="Times New Roman" w:eastAsia="Times New Roman" w:hAnsi="Times New Roman" w:cs="Times New Roman"/>
          <w:sz w:val="24"/>
          <w:szCs w:val="24"/>
        </w:rPr>
        <w:tab/>
        <w:t>проблемы</w:t>
      </w:r>
      <w:r w:rsidRPr="008B556D">
        <w:rPr>
          <w:rFonts w:ascii="Times New Roman" w:eastAsia="Times New Roman" w:hAnsi="Times New Roman" w:cs="Times New Roman"/>
          <w:sz w:val="24"/>
          <w:szCs w:val="24"/>
        </w:rPr>
        <w:tab/>
        <w:t>современ</w:t>
      </w:r>
      <w:r w:rsidR="006C4898">
        <w:rPr>
          <w:rFonts w:ascii="Times New Roman" w:eastAsia="Times New Roman" w:hAnsi="Times New Roman" w:cs="Times New Roman"/>
          <w:sz w:val="24"/>
          <w:szCs w:val="24"/>
        </w:rPr>
        <w:t>ности.</w:t>
      </w:r>
      <w:r w:rsidR="006C4898">
        <w:rPr>
          <w:rFonts w:ascii="Times New Roman" w:eastAsia="Times New Roman" w:hAnsi="Times New Roman" w:cs="Times New Roman"/>
          <w:sz w:val="24"/>
          <w:szCs w:val="24"/>
        </w:rPr>
        <w:tab/>
        <w:t>Экологическая</w:t>
      </w:r>
      <w:r w:rsidR="006C4898">
        <w:rPr>
          <w:rFonts w:ascii="Times New Roman" w:eastAsia="Times New Roman" w:hAnsi="Times New Roman" w:cs="Times New Roman"/>
          <w:sz w:val="24"/>
          <w:szCs w:val="24"/>
        </w:rPr>
        <w:tab/>
        <w:t>ситуация</w:t>
      </w:r>
      <w:r w:rsidR="006C4898">
        <w:rPr>
          <w:rFonts w:ascii="Times New Roman" w:eastAsia="Times New Roman" w:hAnsi="Times New Roman" w:cs="Times New Roman"/>
          <w:sz w:val="24"/>
          <w:szCs w:val="24"/>
        </w:rPr>
        <w:tab/>
        <w:t xml:space="preserve">в современном </w:t>
      </w:r>
      <w:r w:rsidRPr="008B556D">
        <w:rPr>
          <w:rFonts w:ascii="Times New Roman" w:eastAsia="Times New Roman" w:hAnsi="Times New Roman" w:cs="Times New Roman"/>
          <w:sz w:val="24"/>
          <w:szCs w:val="24"/>
        </w:rPr>
        <w:t>глобальном мире: как спасти природу.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Российское общество в начале XXI 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Ресурсы и возможности развития нашей страны: какие задачи стоят перед отечественной экономикой.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Основы конституционного строя Российской Федерации. Государственное устройство нашей страны, многонациональный состав еѐ населения. Что значит сегодня быть гражданином своего Отечества.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Духовные ценности российского народа. Культурные достижения народов России: как их сохранить и приумножить.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Место России среди других государств мира.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lastRenderedPageBreak/>
        <w:t>Социальные нормы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V. Регулирование поведения людей в обществе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Социальные нормы и правила общественной жизни. Общественные традиции и обычаи.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Общественное сознание и ценности. Гражданственность и патриотизм.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Мораль, еѐ основные принципы. Добро и зло. Законы и правила нравственности. Моральные нормы и моральный выбор. Нравственные чувства и самоконтроль. Влияние моральных устоев на развитие общества и человека.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Право, его роль в жизни человека, общества и государства. Основные признаки права.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Нормы права. Понятие прав, свобод и обязанностей.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Дееспособность и правоспособность человека. Правоотношения, субъекты права. Конституция Российской Федерации — Основной закон государства. Конституция Российской Федерации о правах и свободах человека и гражданина.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Личные (гражданские) права, социально-экономические и культурные права, политические права и свободы российских граждан. Как защищаются права человека в России.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Конституционные обязанности российского гражданина. Обязанность платить налоги. Обязанность бережно относиться к природным богатствам. Защита Отечества—долг и обязанность.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VI. Основы российского законодательства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Гражданские правоотношения. Гражданско-правовые споры. Судебное разбирательство. Семейные правоотношения. Права и обязанности родителей и детей. Защита прав и интересов детей, оставшихся без родителей.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73550E">
      <w:pPr>
        <w:tabs>
          <w:tab w:val="left" w:pos="1480"/>
          <w:tab w:val="left" w:pos="3500"/>
          <w:tab w:val="left" w:pos="4400"/>
          <w:tab w:val="left" w:pos="5920"/>
          <w:tab w:val="left" w:pos="6280"/>
          <w:tab w:val="left" w:pos="8180"/>
          <w:tab w:val="left" w:pos="94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Трудовые</w:t>
      </w:r>
      <w:r w:rsidRPr="008B556D">
        <w:rPr>
          <w:rFonts w:ascii="Times New Roman" w:eastAsia="Times New Roman" w:hAnsi="Times New Roman" w:cs="Times New Roman"/>
          <w:sz w:val="24"/>
          <w:szCs w:val="24"/>
        </w:rPr>
        <w:tab/>
        <w:t>правоотношения.</w:t>
      </w:r>
      <w:r w:rsidRPr="008B556D">
        <w:rPr>
          <w:rFonts w:ascii="Times New Roman" w:eastAsia="Times New Roman" w:hAnsi="Times New Roman" w:cs="Times New Roman"/>
          <w:sz w:val="24"/>
          <w:szCs w:val="24"/>
        </w:rPr>
        <w:tab/>
        <w:t>Права,</w:t>
      </w:r>
      <w:r w:rsidRPr="008B556D">
        <w:rPr>
          <w:rFonts w:ascii="Times New Roman" w:eastAsia="Times New Roman" w:hAnsi="Times New Roman" w:cs="Times New Roman"/>
          <w:sz w:val="24"/>
          <w:szCs w:val="24"/>
        </w:rPr>
        <w:tab/>
        <w:t>обязанно</w:t>
      </w:r>
      <w:r w:rsidR="0073550E">
        <w:rPr>
          <w:rFonts w:ascii="Times New Roman" w:eastAsia="Times New Roman" w:hAnsi="Times New Roman" w:cs="Times New Roman"/>
          <w:sz w:val="24"/>
          <w:szCs w:val="24"/>
        </w:rPr>
        <w:t>сти</w:t>
      </w:r>
      <w:r w:rsidR="0073550E">
        <w:rPr>
          <w:rFonts w:ascii="Times New Roman" w:eastAsia="Times New Roman" w:hAnsi="Times New Roman" w:cs="Times New Roman"/>
          <w:sz w:val="24"/>
          <w:szCs w:val="24"/>
        </w:rPr>
        <w:tab/>
        <w:t>и</w:t>
      </w:r>
      <w:r w:rsidR="0073550E">
        <w:rPr>
          <w:rFonts w:ascii="Times New Roman" w:eastAsia="Times New Roman" w:hAnsi="Times New Roman" w:cs="Times New Roman"/>
          <w:sz w:val="24"/>
          <w:szCs w:val="24"/>
        </w:rPr>
        <w:tab/>
        <w:t>ответственность</w:t>
      </w:r>
      <w:r w:rsidR="0073550E">
        <w:rPr>
          <w:rFonts w:ascii="Times New Roman" w:eastAsia="Times New Roman" w:hAnsi="Times New Roman" w:cs="Times New Roman"/>
          <w:sz w:val="24"/>
          <w:szCs w:val="24"/>
        </w:rPr>
        <w:tab/>
        <w:t xml:space="preserve">работника и </w:t>
      </w:r>
      <w:r w:rsidRPr="008B556D">
        <w:rPr>
          <w:rFonts w:ascii="Times New Roman" w:eastAsia="Times New Roman" w:hAnsi="Times New Roman" w:cs="Times New Roman"/>
          <w:sz w:val="24"/>
          <w:szCs w:val="24"/>
        </w:rPr>
        <w:t>работодателя. Особенности положения несовершеннолетних в трудовых правоотношениях.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Административные правоотношения. Административное правонарушение.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Преступление и наказание. Правовая ответственность несовершеннолетних.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Правоохранительные органы. Судебная система.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Экономика и социальные отношения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VII. Мир экономики</w:t>
      </w:r>
    </w:p>
    <w:p w:rsidR="008B556D" w:rsidRPr="008B556D" w:rsidRDefault="005A73DC" w:rsidP="00CF1D52">
      <w:pPr>
        <w:ind w:right="20"/>
        <w:rPr>
          <w:rFonts w:ascii="Times New Roman" w:eastAsia="Times New Roman" w:hAnsi="Times New Roman" w:cs="Times New Roman"/>
          <w:sz w:val="24"/>
          <w:szCs w:val="24"/>
        </w:rPr>
      </w:pPr>
      <w:bookmarkStart w:id="225" w:name="page263"/>
      <w:bookmarkEnd w:id="225"/>
      <w:r>
        <w:rPr>
          <w:rFonts w:ascii="Times New Roman" w:eastAsia="Times New Roman" w:hAnsi="Times New Roman" w:cs="Times New Roman"/>
          <w:sz w:val="24"/>
          <w:szCs w:val="24"/>
        </w:rPr>
        <w:t>Экономика и её</w:t>
      </w:r>
      <w:r w:rsidR="008B556D" w:rsidRPr="008B556D">
        <w:rPr>
          <w:rFonts w:ascii="Times New Roman" w:eastAsia="Times New Roman" w:hAnsi="Times New Roman" w:cs="Times New Roman"/>
          <w:sz w:val="24"/>
          <w:szCs w:val="24"/>
        </w:rPr>
        <w:t xml:space="preserve"> роль в жизни общества. Экономические ресурсы и потребности. Товары и услуги. Цикличность экономического развития.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Современное производство. Факторы производства. Новые технологии и их возможности.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Предприятия и их современные формы.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Типы экономич</w:t>
      </w:r>
      <w:r w:rsidR="00F82E03">
        <w:rPr>
          <w:rFonts w:ascii="Times New Roman" w:eastAsia="Times New Roman" w:hAnsi="Times New Roman" w:cs="Times New Roman"/>
          <w:sz w:val="24"/>
          <w:szCs w:val="24"/>
        </w:rPr>
        <w:t>еских систем. Собственность и её</w:t>
      </w:r>
      <w:r w:rsidRPr="008B556D">
        <w:rPr>
          <w:rFonts w:ascii="Times New Roman" w:eastAsia="Times New Roman" w:hAnsi="Times New Roman" w:cs="Times New Roman"/>
          <w:sz w:val="24"/>
          <w:szCs w:val="24"/>
        </w:rPr>
        <w:t xml:space="preserve"> формы.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Рыночное регулирование экономики: возможности и границы. Виды рынков. Законы рыночной экономики.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Деньги и их функции. Инфляция. Роль банков в экономике.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Роль государства в рыночной экономике. Государственный бюджет. Налоги.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Занятость и безработица: какие профессии востребованы на рынке труда в начале XXI 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Причины безработицы. Роль государства в обеспечении занятости.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Особенности экономического развития России.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VIII. Человек в экономических отношениях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Основные участники экономики — производители и потребители. Роль человеческого фактора в развитии экономики.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900"/>
          <w:tab w:val="left" w:pos="1180"/>
          <w:tab w:val="left" w:pos="2660"/>
          <w:tab w:val="left" w:pos="3960"/>
          <w:tab w:val="left" w:pos="5980"/>
          <w:tab w:val="left" w:pos="6260"/>
          <w:tab w:val="left" w:pos="832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Труд</w:t>
      </w:r>
      <w:r w:rsidRPr="008B556D">
        <w:rPr>
          <w:rFonts w:ascii="Times New Roman" w:eastAsia="Times New Roman" w:hAnsi="Times New Roman" w:cs="Times New Roman"/>
          <w:sz w:val="24"/>
          <w:szCs w:val="24"/>
        </w:rPr>
        <w:tab/>
        <w:t>в</w:t>
      </w:r>
      <w:r w:rsidRPr="008B556D">
        <w:rPr>
          <w:rFonts w:ascii="Times New Roman" w:eastAsia="Times New Roman" w:hAnsi="Times New Roman" w:cs="Times New Roman"/>
          <w:sz w:val="24"/>
          <w:szCs w:val="24"/>
        </w:rPr>
        <w:tab/>
        <w:t>современной</w:t>
      </w:r>
      <w:r w:rsidRPr="008B556D">
        <w:rPr>
          <w:rFonts w:ascii="Times New Roman" w:eastAsia="Times New Roman" w:hAnsi="Times New Roman" w:cs="Times New Roman"/>
          <w:sz w:val="24"/>
          <w:szCs w:val="24"/>
        </w:rPr>
        <w:tab/>
        <w:t>экономике.</w:t>
      </w:r>
      <w:r w:rsidRPr="008B556D">
        <w:rPr>
          <w:rFonts w:ascii="Times New Roman" w:eastAsia="Times New Roman" w:hAnsi="Times New Roman" w:cs="Times New Roman"/>
          <w:sz w:val="24"/>
          <w:szCs w:val="24"/>
        </w:rPr>
        <w:tab/>
        <w:t>Про</w:t>
      </w:r>
      <w:r w:rsidR="00D91559">
        <w:rPr>
          <w:rFonts w:ascii="Times New Roman" w:eastAsia="Times New Roman" w:hAnsi="Times New Roman" w:cs="Times New Roman"/>
          <w:sz w:val="24"/>
          <w:szCs w:val="24"/>
        </w:rPr>
        <w:t>фессионализм</w:t>
      </w:r>
      <w:r w:rsidR="00D91559">
        <w:rPr>
          <w:rFonts w:ascii="Times New Roman" w:eastAsia="Times New Roman" w:hAnsi="Times New Roman" w:cs="Times New Roman"/>
          <w:sz w:val="24"/>
          <w:szCs w:val="24"/>
        </w:rPr>
        <w:tab/>
        <w:t>и</w:t>
      </w:r>
      <w:r w:rsidR="00D91559">
        <w:rPr>
          <w:rFonts w:ascii="Times New Roman" w:eastAsia="Times New Roman" w:hAnsi="Times New Roman" w:cs="Times New Roman"/>
          <w:sz w:val="24"/>
          <w:szCs w:val="24"/>
        </w:rPr>
        <w:tab/>
        <w:t xml:space="preserve">профессиональная </w:t>
      </w:r>
      <w:r w:rsidRPr="008B556D">
        <w:rPr>
          <w:rFonts w:ascii="Times New Roman" w:eastAsia="Times New Roman" w:hAnsi="Times New Roman" w:cs="Times New Roman"/>
          <w:sz w:val="24"/>
          <w:szCs w:val="24"/>
        </w:rPr>
        <w:t>успешность.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Трудовая этика. Заработная плата. Предприниматель. Этика предпринимательства.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Экономика семьи. Прожиточный минимум. Семейное потребление.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Права потребителя.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IX. Мир социальных отношений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Социальная неоднородность общества: причины и проявления. Общество как взаимодействие индивидов и групп. Многообразие социальных общностей и групп в обществе.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Изменения социальной структуры общества с переходом в постиндустриальное общество. Влияние экономики на социальный состав общества. Историзм понятий «социальная справедливость» и «равенство». Средний класс и его место в современном обществе.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Основные социальные группы современного российского общества. Социальная политика Российского государства.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Нации и межнациональные отношения. Характеристика межнациональных отношений в современной России. Понятие толерантности.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Политика. Культура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X. Политическая жизнь общества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Власть. Властные отношения. Политика. Внутренняя и внешняя политика.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Сущность государства. Суверенитет. Государственное управление. Формы государства.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Функции государства.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000"/>
          <w:tab w:val="left" w:pos="2420"/>
          <w:tab w:val="left" w:pos="2840"/>
          <w:tab w:val="left" w:pos="4200"/>
          <w:tab w:val="left" w:pos="5560"/>
          <w:tab w:val="left" w:pos="7480"/>
          <w:tab w:val="left" w:pos="882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Наше</w:t>
      </w:r>
      <w:r w:rsidRPr="008B556D">
        <w:rPr>
          <w:rFonts w:ascii="Times New Roman" w:eastAsia="Times New Roman" w:hAnsi="Times New Roman" w:cs="Times New Roman"/>
          <w:sz w:val="24"/>
          <w:szCs w:val="24"/>
        </w:rPr>
        <w:tab/>
        <w:t>государство</w:t>
      </w:r>
      <w:r w:rsidRPr="008B556D">
        <w:rPr>
          <w:rFonts w:ascii="Times New Roman" w:eastAsia="Times New Roman" w:hAnsi="Times New Roman" w:cs="Times New Roman"/>
          <w:sz w:val="24"/>
          <w:szCs w:val="24"/>
        </w:rPr>
        <w:tab/>
        <w:t>—</w:t>
      </w:r>
      <w:r w:rsidRPr="008B556D">
        <w:rPr>
          <w:rFonts w:ascii="Times New Roman" w:eastAsia="Times New Roman" w:hAnsi="Times New Roman" w:cs="Times New Roman"/>
          <w:sz w:val="24"/>
          <w:szCs w:val="24"/>
        </w:rPr>
        <w:tab/>
        <w:t>Российская</w:t>
      </w:r>
      <w:r w:rsidRPr="008B556D">
        <w:rPr>
          <w:rFonts w:ascii="Times New Roman" w:eastAsia="Times New Roman" w:hAnsi="Times New Roman" w:cs="Times New Roman"/>
          <w:sz w:val="24"/>
          <w:szCs w:val="24"/>
        </w:rPr>
        <w:tab/>
        <w:t>Федера</w:t>
      </w:r>
      <w:r w:rsidR="0091458C">
        <w:rPr>
          <w:rFonts w:ascii="Times New Roman" w:eastAsia="Times New Roman" w:hAnsi="Times New Roman" w:cs="Times New Roman"/>
          <w:sz w:val="24"/>
          <w:szCs w:val="24"/>
        </w:rPr>
        <w:t>ция.</w:t>
      </w:r>
      <w:r w:rsidR="0091458C">
        <w:rPr>
          <w:rFonts w:ascii="Times New Roman" w:eastAsia="Times New Roman" w:hAnsi="Times New Roman" w:cs="Times New Roman"/>
          <w:sz w:val="24"/>
          <w:szCs w:val="24"/>
        </w:rPr>
        <w:tab/>
        <w:t>Государственное</w:t>
      </w:r>
      <w:r w:rsidR="0091458C">
        <w:rPr>
          <w:rFonts w:ascii="Times New Roman" w:eastAsia="Times New Roman" w:hAnsi="Times New Roman" w:cs="Times New Roman"/>
          <w:sz w:val="24"/>
          <w:szCs w:val="24"/>
        </w:rPr>
        <w:tab/>
        <w:t xml:space="preserve">устройство </w:t>
      </w:r>
      <w:r w:rsidRPr="008B556D">
        <w:rPr>
          <w:rFonts w:ascii="Times New Roman" w:eastAsia="Times New Roman" w:hAnsi="Times New Roman" w:cs="Times New Roman"/>
          <w:sz w:val="24"/>
          <w:szCs w:val="24"/>
        </w:rPr>
        <w:t>России.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Гражданство Российской Федерации.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Политический режим. Демократия. Парламентаризм.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Республика. Выборы и избирательные системы. Политические партии.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Правовое государство. Верховенство права. Разделение властей. Гражданское общество и правовое государство. Местное самоуправление.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Органы власти Российской Федерации. Органы законодательной власти. Органы исполнительной власти. Правоохранительные органы. Судебная система. Межгосударственные отношения. Международные политические организации.</w:t>
      </w:r>
    </w:p>
    <w:p w:rsidR="008B556D" w:rsidRPr="008B556D" w:rsidRDefault="0091458C" w:rsidP="00CF1D52">
      <w:pPr>
        <w:tabs>
          <w:tab w:val="left" w:pos="1240"/>
          <w:tab w:val="left" w:pos="1660"/>
          <w:tab w:val="left" w:pos="3340"/>
          <w:tab w:val="left" w:pos="4860"/>
          <w:tab w:val="left" w:pos="6620"/>
          <w:tab w:val="left" w:pos="8320"/>
        </w:tabs>
        <w:rPr>
          <w:rFonts w:ascii="Times New Roman" w:eastAsia="Times New Roman" w:hAnsi="Times New Roman" w:cs="Times New Roman"/>
          <w:sz w:val="24"/>
          <w:szCs w:val="24"/>
        </w:rPr>
      </w:pPr>
      <w:bookmarkStart w:id="226" w:name="page264"/>
      <w:bookmarkEnd w:id="226"/>
      <w:r>
        <w:rPr>
          <w:rFonts w:ascii="Times New Roman" w:eastAsia="Times New Roman" w:hAnsi="Times New Roman" w:cs="Times New Roman"/>
          <w:sz w:val="24"/>
          <w:szCs w:val="24"/>
        </w:rPr>
        <w:t>Войны</w:t>
      </w:r>
      <w:r>
        <w:rPr>
          <w:rFonts w:ascii="Times New Roman" w:eastAsia="Times New Roman" w:hAnsi="Times New Roman" w:cs="Times New Roman"/>
          <w:sz w:val="24"/>
          <w:szCs w:val="24"/>
        </w:rPr>
        <w:tab/>
        <w:t>и</w:t>
      </w:r>
      <w:r>
        <w:rPr>
          <w:rFonts w:ascii="Times New Roman" w:eastAsia="Times New Roman" w:hAnsi="Times New Roman" w:cs="Times New Roman"/>
          <w:sz w:val="24"/>
          <w:szCs w:val="24"/>
        </w:rPr>
        <w:tab/>
        <w:t>вооружё</w:t>
      </w:r>
      <w:r w:rsidR="008B556D" w:rsidRPr="008B556D">
        <w:rPr>
          <w:rFonts w:ascii="Times New Roman" w:eastAsia="Times New Roman" w:hAnsi="Times New Roman" w:cs="Times New Roman"/>
          <w:sz w:val="24"/>
          <w:szCs w:val="24"/>
        </w:rPr>
        <w:t>нные</w:t>
      </w:r>
      <w:r w:rsidR="008B556D" w:rsidRPr="008B556D">
        <w:rPr>
          <w:rFonts w:ascii="Times New Roman" w:eastAsia="Times New Roman" w:hAnsi="Times New Roman" w:cs="Times New Roman"/>
          <w:sz w:val="24"/>
          <w:szCs w:val="24"/>
        </w:rPr>
        <w:tab/>
        <w:t>конфли</w:t>
      </w:r>
      <w:r>
        <w:rPr>
          <w:rFonts w:ascii="Times New Roman" w:eastAsia="Times New Roman" w:hAnsi="Times New Roman" w:cs="Times New Roman"/>
          <w:sz w:val="24"/>
          <w:szCs w:val="24"/>
        </w:rPr>
        <w:t>кты.</w:t>
      </w:r>
      <w:r>
        <w:rPr>
          <w:rFonts w:ascii="Times New Roman" w:eastAsia="Times New Roman" w:hAnsi="Times New Roman" w:cs="Times New Roman"/>
          <w:sz w:val="24"/>
          <w:szCs w:val="24"/>
        </w:rPr>
        <w:tab/>
        <w:t>Национальная</w:t>
      </w:r>
      <w:r>
        <w:rPr>
          <w:rFonts w:ascii="Times New Roman" w:eastAsia="Times New Roman" w:hAnsi="Times New Roman" w:cs="Times New Roman"/>
          <w:sz w:val="24"/>
          <w:szCs w:val="24"/>
        </w:rPr>
        <w:tab/>
        <w:t xml:space="preserve">безопасность. </w:t>
      </w:r>
      <w:r w:rsidR="008B556D" w:rsidRPr="008B556D">
        <w:rPr>
          <w:rFonts w:ascii="Times New Roman" w:eastAsia="Times New Roman" w:hAnsi="Times New Roman" w:cs="Times New Roman"/>
          <w:sz w:val="24"/>
          <w:szCs w:val="24"/>
        </w:rPr>
        <w:t>Сепаратизм.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Международ</w:t>
      </w:r>
      <w:r w:rsidR="004D7CB6">
        <w:rPr>
          <w:rFonts w:ascii="Times New Roman" w:eastAsia="Times New Roman" w:hAnsi="Times New Roman" w:cs="Times New Roman"/>
          <w:sz w:val="24"/>
          <w:szCs w:val="24"/>
        </w:rPr>
        <w:t>но-правовая защита жертв вооружё</w:t>
      </w:r>
      <w:r w:rsidRPr="008B556D">
        <w:rPr>
          <w:rFonts w:ascii="Times New Roman" w:eastAsia="Times New Roman" w:hAnsi="Times New Roman" w:cs="Times New Roman"/>
          <w:sz w:val="24"/>
          <w:szCs w:val="24"/>
        </w:rPr>
        <w:t>нных конфликтов.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4D7CB6"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Глобализация и её</w:t>
      </w:r>
      <w:r w:rsidR="008B556D" w:rsidRPr="008B556D">
        <w:rPr>
          <w:rFonts w:ascii="Times New Roman" w:eastAsia="Times New Roman" w:hAnsi="Times New Roman" w:cs="Times New Roman"/>
          <w:sz w:val="24"/>
          <w:szCs w:val="24"/>
        </w:rPr>
        <w:t xml:space="preserve"> противоречия.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Человек и политика. Политические события и судьбы людей. Гражданская активность.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Патриотизм.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XI. Культурно-информационная среда общественной жизни</w:t>
      </w:r>
    </w:p>
    <w:p w:rsidR="008B556D" w:rsidRPr="008B556D" w:rsidRDefault="008B556D" w:rsidP="00CF1D52">
      <w:pPr>
        <w:rPr>
          <w:rFonts w:ascii="Times New Roman" w:eastAsia="Times New Roman" w:hAnsi="Times New Roman" w:cs="Times New Roman"/>
          <w:sz w:val="24"/>
          <w:szCs w:val="24"/>
        </w:rPr>
      </w:pPr>
    </w:p>
    <w:p w:rsidR="008B556D" w:rsidRPr="008B556D" w:rsidRDefault="004D7CB6"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Информация и способы её</w:t>
      </w:r>
      <w:r w:rsidR="008B556D" w:rsidRPr="008B556D">
        <w:rPr>
          <w:rFonts w:ascii="Times New Roman" w:eastAsia="Times New Roman" w:hAnsi="Times New Roman" w:cs="Times New Roman"/>
          <w:sz w:val="24"/>
          <w:szCs w:val="24"/>
        </w:rPr>
        <w:t xml:space="preserve"> распространения. Средства массовой инфор</w:t>
      </w:r>
      <w:r>
        <w:rPr>
          <w:rFonts w:ascii="Times New Roman" w:eastAsia="Times New Roman" w:hAnsi="Times New Roman" w:cs="Times New Roman"/>
          <w:sz w:val="24"/>
          <w:szCs w:val="24"/>
        </w:rPr>
        <w:t>мации. Интернет. Культура, её</w:t>
      </w:r>
      <w:r w:rsidR="008B556D" w:rsidRPr="008B556D">
        <w:rPr>
          <w:rFonts w:ascii="Times New Roman" w:eastAsia="Times New Roman" w:hAnsi="Times New Roman" w:cs="Times New Roman"/>
          <w:sz w:val="24"/>
          <w:szCs w:val="24"/>
        </w:rPr>
        <w:t xml:space="preserve"> многообразие и формы. Культурные различия. Диалог культур как черта современного мира.</w:t>
      </w:r>
    </w:p>
    <w:p w:rsidR="008B556D" w:rsidRPr="008B556D" w:rsidRDefault="008B556D" w:rsidP="00CF1D52">
      <w:pPr>
        <w:rPr>
          <w:rFonts w:ascii="Times New Roman" w:eastAsia="Times New Roman" w:hAnsi="Times New Roman" w:cs="Times New Roman"/>
          <w:sz w:val="24"/>
          <w:szCs w:val="24"/>
        </w:rPr>
      </w:pPr>
    </w:p>
    <w:p w:rsidR="008B556D" w:rsidRPr="008B556D" w:rsidRDefault="004D7CB6" w:rsidP="00CF1D52">
      <w:pPr>
        <w:tabs>
          <w:tab w:val="left" w:pos="960"/>
          <w:tab w:val="left" w:pos="2000"/>
          <w:tab w:val="left" w:pos="2340"/>
          <w:tab w:val="left" w:pos="3780"/>
          <w:tab w:val="left" w:pos="5000"/>
          <w:tab w:val="left" w:pos="6540"/>
          <w:tab w:val="left" w:pos="7520"/>
          <w:tab w:val="left" w:pos="8700"/>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Роль </w:t>
      </w:r>
      <w:r w:rsidR="008B556D" w:rsidRPr="008B556D">
        <w:rPr>
          <w:rFonts w:ascii="Times New Roman" w:eastAsia="Times New Roman" w:hAnsi="Times New Roman" w:cs="Times New Roman"/>
          <w:sz w:val="24"/>
          <w:szCs w:val="24"/>
        </w:rPr>
        <w:t>религии</w:t>
      </w:r>
      <w:r w:rsidR="008B556D" w:rsidRPr="008B556D">
        <w:rPr>
          <w:rFonts w:ascii="Times New Roman" w:eastAsia="Times New Roman" w:hAnsi="Times New Roman" w:cs="Times New Roman"/>
          <w:sz w:val="24"/>
          <w:szCs w:val="24"/>
        </w:rPr>
        <w:tab/>
        <w:t>в</w:t>
      </w:r>
      <w:r w:rsidR="008B556D" w:rsidRPr="008B556D">
        <w:rPr>
          <w:rFonts w:ascii="Times New Roman" w:eastAsia="Times New Roman" w:hAnsi="Times New Roman" w:cs="Times New Roman"/>
          <w:sz w:val="24"/>
          <w:szCs w:val="24"/>
        </w:rPr>
        <w:tab/>
        <w:t>культурном</w:t>
      </w:r>
      <w:r w:rsidR="008B556D" w:rsidRPr="008B556D">
        <w:rPr>
          <w:rFonts w:ascii="Times New Roman" w:eastAsia="Times New Roman" w:hAnsi="Times New Roman" w:cs="Times New Roman"/>
          <w:sz w:val="24"/>
          <w:szCs w:val="24"/>
        </w:rPr>
        <w:tab/>
        <w:t>разви</w:t>
      </w:r>
      <w:r>
        <w:rPr>
          <w:rFonts w:ascii="Times New Roman" w:eastAsia="Times New Roman" w:hAnsi="Times New Roman" w:cs="Times New Roman"/>
          <w:sz w:val="24"/>
          <w:szCs w:val="24"/>
        </w:rPr>
        <w:t>тии.</w:t>
      </w:r>
      <w:r>
        <w:rPr>
          <w:rFonts w:ascii="Times New Roman" w:eastAsia="Times New Roman" w:hAnsi="Times New Roman" w:cs="Times New Roman"/>
          <w:sz w:val="24"/>
          <w:szCs w:val="24"/>
        </w:rPr>
        <w:tab/>
        <w:t>Религиозные</w:t>
      </w:r>
      <w:r>
        <w:rPr>
          <w:rFonts w:ascii="Times New Roman" w:eastAsia="Times New Roman" w:hAnsi="Times New Roman" w:cs="Times New Roman"/>
          <w:sz w:val="24"/>
          <w:szCs w:val="24"/>
        </w:rPr>
        <w:tab/>
        <w:t>нормы.</w:t>
      </w:r>
      <w:r>
        <w:rPr>
          <w:rFonts w:ascii="Times New Roman" w:eastAsia="Times New Roman" w:hAnsi="Times New Roman" w:cs="Times New Roman"/>
          <w:sz w:val="24"/>
          <w:szCs w:val="24"/>
        </w:rPr>
        <w:tab/>
        <w:t xml:space="preserve">Мировые </w:t>
      </w:r>
      <w:r w:rsidR="008B556D" w:rsidRPr="008B556D">
        <w:rPr>
          <w:rFonts w:ascii="Times New Roman" w:eastAsia="Times New Roman" w:hAnsi="Times New Roman" w:cs="Times New Roman"/>
          <w:sz w:val="24"/>
          <w:szCs w:val="24"/>
        </w:rPr>
        <w:t>религии.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Веротерпимость.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400"/>
          <w:tab w:val="left" w:pos="2800"/>
          <w:tab w:val="left" w:pos="4200"/>
          <w:tab w:val="left" w:pos="5720"/>
          <w:tab w:val="left" w:pos="6040"/>
          <w:tab w:val="left" w:pos="6880"/>
          <w:tab w:val="left" w:pos="822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Культура</w:t>
      </w:r>
      <w:r w:rsidRPr="008B556D">
        <w:rPr>
          <w:rFonts w:ascii="Times New Roman" w:eastAsia="Times New Roman" w:hAnsi="Times New Roman" w:cs="Times New Roman"/>
          <w:sz w:val="24"/>
          <w:szCs w:val="24"/>
        </w:rPr>
        <w:tab/>
        <w:t>Российской</w:t>
      </w:r>
      <w:r w:rsidRPr="008B556D">
        <w:rPr>
          <w:rFonts w:ascii="Times New Roman" w:eastAsia="Times New Roman" w:hAnsi="Times New Roman" w:cs="Times New Roman"/>
          <w:sz w:val="24"/>
          <w:szCs w:val="24"/>
        </w:rPr>
        <w:tab/>
        <w:t>Федерации.</w:t>
      </w:r>
      <w:r w:rsidRPr="008B556D">
        <w:rPr>
          <w:rFonts w:ascii="Times New Roman" w:eastAsia="Times New Roman" w:hAnsi="Times New Roman" w:cs="Times New Roman"/>
          <w:sz w:val="24"/>
          <w:szCs w:val="24"/>
        </w:rPr>
        <w:tab/>
        <w:t>Образование</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наука.</w:t>
      </w:r>
      <w:r w:rsidRPr="008B556D">
        <w:rPr>
          <w:rFonts w:ascii="Times New Roman" w:eastAsia="Times New Roman" w:hAnsi="Times New Roman" w:cs="Times New Roman"/>
          <w:sz w:val="24"/>
          <w:szCs w:val="24"/>
        </w:rPr>
        <w:tab/>
        <w:t>Искусство.</w:t>
      </w:r>
      <w:r w:rsidRPr="008B556D">
        <w:rPr>
          <w:rFonts w:ascii="Times New Roman" w:eastAsia="Times New Roman" w:hAnsi="Times New Roman" w:cs="Times New Roman"/>
          <w:sz w:val="24"/>
          <w:szCs w:val="24"/>
        </w:rPr>
        <w:tab/>
        <w:t>Возрождение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религиозной жизни в нашей стране.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XII. Человек в меняющемся обществе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Можно ли предвидеть будущее? Как приспособиться к быстрым переменам? Непрерывное образование. Образование и карьера. Мир современных профессий. Образ жизни и здоровье. Мода и спорт. Будущее создаѐтся молодыми.</w:t>
      </w:r>
    </w:p>
    <w:p w:rsidR="008B556D" w:rsidRPr="008B556D" w:rsidRDefault="008B556D" w:rsidP="00CF1D52">
      <w:pPr>
        <w:rPr>
          <w:rFonts w:ascii="Times New Roman" w:eastAsia="Times New Roman" w:hAnsi="Times New Roman" w:cs="Times New Roman"/>
          <w:sz w:val="24"/>
          <w:szCs w:val="24"/>
        </w:rPr>
      </w:pPr>
    </w:p>
    <w:p w:rsidR="008B556D" w:rsidRPr="008B556D" w:rsidRDefault="000C5B04" w:rsidP="00CF1D52">
      <w:pP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2.2.9</w:t>
      </w:r>
      <w:r w:rsidR="008B556D" w:rsidRPr="008B556D">
        <w:rPr>
          <w:rFonts w:ascii="Times New Roman" w:eastAsia="Times New Roman" w:hAnsi="Times New Roman" w:cs="Times New Roman"/>
          <w:b/>
          <w:i/>
          <w:sz w:val="24"/>
          <w:szCs w:val="24"/>
        </w:rPr>
        <w:t>.</w:t>
      </w:r>
      <w:r w:rsidR="00D005AC">
        <w:rPr>
          <w:rFonts w:ascii="Times New Roman" w:eastAsia="Times New Roman" w:hAnsi="Times New Roman" w:cs="Times New Roman"/>
          <w:b/>
          <w:i/>
          <w:sz w:val="24"/>
          <w:szCs w:val="24"/>
        </w:rPr>
        <w:t xml:space="preserve"> </w:t>
      </w:r>
      <w:r w:rsidR="008B556D" w:rsidRPr="008B556D">
        <w:rPr>
          <w:rFonts w:ascii="Times New Roman" w:eastAsia="Times New Roman" w:hAnsi="Times New Roman" w:cs="Times New Roman"/>
          <w:b/>
          <w:i/>
          <w:sz w:val="24"/>
          <w:szCs w:val="24"/>
        </w:rPr>
        <w:t>География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География. Начальный курс. 5 класс</w:t>
      </w: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Что изучает география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365F5F">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Мир, в котором мы живем. Мир живой и неживой природы. Явления природы. Человек на Земле. Науки о природе. Астрономия. Физика. Химия. География. Биология. Экология. </w:t>
      </w:r>
      <w:r w:rsidRPr="008B556D">
        <w:rPr>
          <w:rFonts w:ascii="Times New Roman" w:eastAsia="Times New Roman" w:hAnsi="Times New Roman" w:cs="Times New Roman"/>
          <w:sz w:val="24"/>
          <w:szCs w:val="24"/>
        </w:rPr>
        <w:lastRenderedPageBreak/>
        <w:t>География — наука о Земле. Физическая и социально-экономическая география— два основных раздела географии. Методы географическ</w:t>
      </w:r>
      <w:r w:rsidR="00365F5F">
        <w:rPr>
          <w:rFonts w:ascii="Times New Roman" w:eastAsia="Times New Roman" w:hAnsi="Times New Roman" w:cs="Times New Roman"/>
          <w:sz w:val="24"/>
          <w:szCs w:val="24"/>
        </w:rPr>
        <w:t xml:space="preserve">их исследований. Географическое описание. </w:t>
      </w:r>
      <w:r w:rsidRPr="008B556D">
        <w:rPr>
          <w:rFonts w:ascii="Times New Roman" w:eastAsia="Times New Roman" w:hAnsi="Times New Roman" w:cs="Times New Roman"/>
          <w:sz w:val="24"/>
          <w:szCs w:val="24"/>
        </w:rPr>
        <w:t>Карто</w:t>
      </w:r>
      <w:r w:rsidR="00365F5F">
        <w:rPr>
          <w:rFonts w:ascii="Times New Roman" w:eastAsia="Times New Roman" w:hAnsi="Times New Roman" w:cs="Times New Roman"/>
          <w:sz w:val="24"/>
          <w:szCs w:val="24"/>
        </w:rPr>
        <w:t>графический</w:t>
      </w:r>
      <w:r w:rsidR="00365F5F">
        <w:rPr>
          <w:rFonts w:ascii="Times New Roman" w:eastAsia="Times New Roman" w:hAnsi="Times New Roman" w:cs="Times New Roman"/>
          <w:sz w:val="24"/>
          <w:szCs w:val="24"/>
        </w:rPr>
        <w:tab/>
        <w:t>метод.</w:t>
      </w:r>
      <w:r w:rsidR="00365F5F">
        <w:rPr>
          <w:rFonts w:ascii="Times New Roman" w:eastAsia="Times New Roman" w:hAnsi="Times New Roman" w:cs="Times New Roman"/>
          <w:sz w:val="24"/>
          <w:szCs w:val="24"/>
        </w:rPr>
        <w:tab/>
        <w:t xml:space="preserve">Сравнительно </w:t>
      </w:r>
      <w:r w:rsidRPr="008B556D">
        <w:rPr>
          <w:rFonts w:ascii="Times New Roman" w:eastAsia="Times New Roman" w:hAnsi="Times New Roman" w:cs="Times New Roman"/>
          <w:sz w:val="24"/>
          <w:szCs w:val="24"/>
        </w:rPr>
        <w:t>геогр</w:t>
      </w:r>
      <w:r w:rsidR="00365F5F">
        <w:rPr>
          <w:rFonts w:ascii="Times New Roman" w:eastAsia="Times New Roman" w:hAnsi="Times New Roman" w:cs="Times New Roman"/>
          <w:sz w:val="24"/>
          <w:szCs w:val="24"/>
        </w:rPr>
        <w:t xml:space="preserve">афический </w:t>
      </w:r>
      <w:r w:rsidRPr="008B556D">
        <w:rPr>
          <w:rFonts w:ascii="Times New Roman" w:eastAsia="Times New Roman" w:hAnsi="Times New Roman" w:cs="Times New Roman"/>
          <w:sz w:val="24"/>
          <w:szCs w:val="24"/>
        </w:rPr>
        <w:t>метод.</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Аэрокосмический метод. Статистический метод.</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Как люди открывали Землю</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Географические открытия древности и Средневековья. Плавания финикийцев. Великие географы древности. Географические открытия Средневековья. Важнейшие географические открытия. Открытие Америки. Первое кругосветное путешествие. Открытие Австралии. Открытие Антарктиды. Открытия русских путешественников. Открытие и освоение Севера новгородцами и поморами. «Хождение за три моря». Освоение Сибири.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Практические работы № 1, 2. Составление простейших географических описаний объектов и явлений живой и неживой природы. Как люди открывали Землю.</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Земля во Вселенной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Как древние люди представляли себе Вселенную</w:t>
      </w:r>
      <w:r w:rsidRPr="008B556D">
        <w:rPr>
          <w:rFonts w:ascii="Times New Roman" w:eastAsia="Times New Roman" w:hAnsi="Times New Roman" w:cs="Times New Roman"/>
          <w:sz w:val="24"/>
          <w:szCs w:val="24"/>
        </w:rPr>
        <w:t>. Что такое Вселенная?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Представления древних народов о Вселенной. Представления древнегреческих ученых о Вселенной. Система мира по Птолемею. </w:t>
      </w:r>
      <w:r w:rsidRPr="008B556D">
        <w:rPr>
          <w:rFonts w:ascii="Times New Roman" w:eastAsia="Times New Roman" w:hAnsi="Times New Roman" w:cs="Times New Roman"/>
          <w:b/>
          <w:sz w:val="24"/>
          <w:szCs w:val="24"/>
        </w:rPr>
        <w:t>Изучение Вселенной:</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от Коперника до наших</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дней. </w:t>
      </w:r>
      <w:r w:rsidRPr="008B556D">
        <w:rPr>
          <w:rFonts w:ascii="Times New Roman" w:eastAsia="Times New Roman" w:hAnsi="Times New Roman" w:cs="Times New Roman"/>
          <w:sz w:val="24"/>
          <w:szCs w:val="24"/>
        </w:rPr>
        <w:t>Система мира по Николаю Копернику. Представления о Вселенной Джордано</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Бруно. Изучение Вселенной Галилео Галилеем. Современные представления о строении Вселенной. </w:t>
      </w:r>
      <w:r w:rsidRPr="008B556D">
        <w:rPr>
          <w:rFonts w:ascii="Times New Roman" w:eastAsia="Times New Roman" w:hAnsi="Times New Roman" w:cs="Times New Roman"/>
          <w:b/>
          <w:sz w:val="24"/>
          <w:szCs w:val="24"/>
        </w:rPr>
        <w:t>Соседи Солнца</w:t>
      </w:r>
      <w:r w:rsidRPr="008B556D">
        <w:rPr>
          <w:rFonts w:ascii="Times New Roman" w:eastAsia="Times New Roman" w:hAnsi="Times New Roman" w:cs="Times New Roman"/>
          <w:sz w:val="24"/>
          <w:szCs w:val="24"/>
        </w:rPr>
        <w:t xml:space="preserve">. Планеты земной группы. Меркурий. Венера. Земля. Марс. </w:t>
      </w:r>
      <w:r w:rsidRPr="008B556D">
        <w:rPr>
          <w:rFonts w:ascii="Times New Roman" w:eastAsia="Times New Roman" w:hAnsi="Times New Roman" w:cs="Times New Roman"/>
          <w:b/>
          <w:sz w:val="24"/>
          <w:szCs w:val="24"/>
        </w:rPr>
        <w:t>Планеты-гиганты и маленький Плутон</w:t>
      </w:r>
      <w:r w:rsidRPr="008B556D">
        <w:rPr>
          <w:rFonts w:ascii="Times New Roman" w:eastAsia="Times New Roman" w:hAnsi="Times New Roman" w:cs="Times New Roman"/>
          <w:sz w:val="24"/>
          <w:szCs w:val="24"/>
        </w:rPr>
        <w:t>. Юпитер. Сатурн. Уран и Нептун. Плутон.</w:t>
      </w:r>
      <w:r w:rsidRPr="008B556D">
        <w:rPr>
          <w:rFonts w:ascii="Times New Roman" w:eastAsia="Times New Roman" w:hAnsi="Times New Roman" w:cs="Times New Roman"/>
          <w:b/>
          <w:sz w:val="24"/>
          <w:szCs w:val="24"/>
        </w:rPr>
        <w:t xml:space="preserve"> Астероиды. Кометы. Метеоры. Метеориты</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sz w:val="24"/>
          <w:szCs w:val="24"/>
        </w:rPr>
        <w:t xml:space="preserve"> Мир звезд</w:t>
      </w:r>
      <w:r w:rsidRPr="008B556D">
        <w:rPr>
          <w:rFonts w:ascii="Times New Roman" w:eastAsia="Times New Roman" w:hAnsi="Times New Roman" w:cs="Times New Roman"/>
          <w:sz w:val="24"/>
          <w:szCs w:val="24"/>
        </w:rPr>
        <w:t>. Солнце. Многообразие звезд.</w:t>
      </w:r>
    </w:p>
    <w:p w:rsidR="008B556D" w:rsidRPr="008B556D" w:rsidRDefault="008B556D" w:rsidP="00CF1D52">
      <w:pPr>
        <w:rPr>
          <w:rFonts w:ascii="Times New Roman" w:eastAsia="Times New Roman" w:hAnsi="Times New Roman" w:cs="Times New Roman"/>
          <w:sz w:val="24"/>
          <w:szCs w:val="24"/>
        </w:rPr>
      </w:pPr>
      <w:bookmarkStart w:id="227" w:name="page265"/>
      <w:bookmarkEnd w:id="227"/>
      <w:r w:rsidRPr="008B556D">
        <w:rPr>
          <w:rFonts w:ascii="Times New Roman" w:eastAsia="Times New Roman" w:hAnsi="Times New Roman" w:cs="Times New Roman"/>
          <w:sz w:val="24"/>
          <w:szCs w:val="24"/>
        </w:rPr>
        <w:t xml:space="preserve">Созвездия. </w:t>
      </w:r>
      <w:r w:rsidRPr="008B556D">
        <w:rPr>
          <w:rFonts w:ascii="Times New Roman" w:eastAsia="Times New Roman" w:hAnsi="Times New Roman" w:cs="Times New Roman"/>
          <w:b/>
          <w:sz w:val="24"/>
          <w:szCs w:val="24"/>
        </w:rPr>
        <w:t>Уникальная планета— Земля</w:t>
      </w:r>
      <w:r w:rsidRPr="008B556D">
        <w:rPr>
          <w:rFonts w:ascii="Times New Roman" w:eastAsia="Times New Roman" w:hAnsi="Times New Roman" w:cs="Times New Roman"/>
          <w:sz w:val="24"/>
          <w:szCs w:val="24"/>
        </w:rPr>
        <w:t>. Земля— планета жизни: благоприятная температура, наличие воды и воздуха, почвы.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Современные исследования космоса</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Вклад отечественных ученых К.Э.Циолковского,</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С.П.Королева в развитие космонавтики. Первый космонавт Земли— Ю.А.Гагарин. </w:t>
      </w:r>
      <w:r w:rsidRPr="008B556D">
        <w:rPr>
          <w:rFonts w:ascii="Times New Roman" w:eastAsia="Times New Roman" w:hAnsi="Times New Roman" w:cs="Times New Roman"/>
          <w:b/>
          <w:sz w:val="24"/>
          <w:szCs w:val="24"/>
        </w:rPr>
        <w:t xml:space="preserve">Раздел. Виды изображений поверхности Земли Стороны горизонта. </w:t>
      </w:r>
      <w:r w:rsidRPr="008B556D">
        <w:rPr>
          <w:rFonts w:ascii="Times New Roman" w:eastAsia="Times New Roman" w:hAnsi="Times New Roman" w:cs="Times New Roman"/>
          <w:sz w:val="24"/>
          <w:szCs w:val="24"/>
        </w:rPr>
        <w:t>Горизонт.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Стороны горизонта. </w:t>
      </w:r>
      <w:r w:rsidRPr="008B556D">
        <w:rPr>
          <w:rFonts w:ascii="Times New Roman" w:eastAsia="Times New Roman" w:hAnsi="Times New Roman" w:cs="Times New Roman"/>
          <w:b/>
          <w:sz w:val="24"/>
          <w:szCs w:val="24"/>
        </w:rPr>
        <w:t>Ориентирование</w:t>
      </w:r>
      <w:r w:rsidRPr="008B556D">
        <w:rPr>
          <w:rFonts w:ascii="Times New Roman" w:eastAsia="Times New Roman" w:hAnsi="Times New Roman" w:cs="Times New Roman"/>
          <w:sz w:val="24"/>
          <w:szCs w:val="24"/>
        </w:rPr>
        <w:t xml:space="preserve">. Компас. Ориентирование по Солнцу. Ориентирование по звездам. Ориентирование по местным признакам, по компасу. </w:t>
      </w:r>
      <w:r w:rsidRPr="008B556D">
        <w:rPr>
          <w:rFonts w:ascii="Times New Roman" w:eastAsia="Times New Roman" w:hAnsi="Times New Roman" w:cs="Times New Roman"/>
          <w:b/>
          <w:sz w:val="24"/>
          <w:szCs w:val="24"/>
        </w:rPr>
        <w:t>План</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местности и географическая карта</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Изображение земной поверхности в древности.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EA583D" w:rsidP="00CF1D52">
      <w:pPr>
        <w:tabs>
          <w:tab w:val="left" w:pos="3820"/>
        </w:tabs>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Практическая работа № 3, 4. </w:t>
      </w:r>
      <w:r w:rsidR="008B556D" w:rsidRPr="008B556D">
        <w:rPr>
          <w:rFonts w:ascii="Times New Roman" w:eastAsia="Times New Roman" w:hAnsi="Times New Roman" w:cs="Times New Roman"/>
          <w:b/>
          <w:sz w:val="24"/>
          <w:szCs w:val="24"/>
        </w:rPr>
        <w:t>Ориентирование по плану и карте. Чтение легенды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карты. Самостоятельное построение простейшего плана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6F52DF">
      <w:pPr>
        <w:tabs>
          <w:tab w:val="left" w:pos="1340"/>
          <w:tab w:val="left" w:pos="2480"/>
          <w:tab w:val="left" w:pos="3340"/>
          <w:tab w:val="left" w:pos="3940"/>
          <w:tab w:val="left" w:pos="5140"/>
          <w:tab w:val="left" w:pos="6040"/>
          <w:tab w:val="left" w:pos="7200"/>
          <w:tab w:val="left" w:pos="8700"/>
        </w:tabs>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Раздел.</w:t>
      </w:r>
      <w:r w:rsidRPr="008B556D">
        <w:rPr>
          <w:rFonts w:ascii="Times New Roman" w:eastAsia="Times New Roman" w:hAnsi="Times New Roman" w:cs="Times New Roman"/>
          <w:b/>
          <w:sz w:val="24"/>
          <w:szCs w:val="24"/>
        </w:rPr>
        <w:tab/>
        <w:t>Природа</w:t>
      </w:r>
      <w:r w:rsidRPr="008B556D">
        <w:rPr>
          <w:rFonts w:ascii="Times New Roman" w:eastAsia="Times New Roman" w:hAnsi="Times New Roman" w:cs="Times New Roman"/>
          <w:b/>
          <w:sz w:val="24"/>
          <w:szCs w:val="24"/>
        </w:rPr>
        <w:tab/>
        <w:t>Земли</w:t>
      </w:r>
      <w:r w:rsidR="005319F4">
        <w:rPr>
          <w:rFonts w:ascii="Times New Roman" w:eastAsia="Times New Roman" w:hAnsi="Times New Roman" w:cs="Times New Roman"/>
          <w:b/>
          <w:sz w:val="24"/>
          <w:szCs w:val="24"/>
        </w:rPr>
        <w:t>.</w:t>
      </w:r>
      <w:r w:rsidRPr="008B556D">
        <w:rPr>
          <w:rFonts w:ascii="Times New Roman" w:eastAsia="Times New Roman" w:hAnsi="Times New Roman" w:cs="Times New Roman"/>
          <w:b/>
          <w:sz w:val="24"/>
          <w:szCs w:val="24"/>
        </w:rPr>
        <w:tab/>
        <w:t>Как</w:t>
      </w:r>
      <w:r w:rsidRPr="008B556D">
        <w:rPr>
          <w:rFonts w:ascii="Times New Roman" w:eastAsia="Times New Roman" w:hAnsi="Times New Roman" w:cs="Times New Roman"/>
          <w:b/>
          <w:sz w:val="24"/>
          <w:szCs w:val="24"/>
        </w:rPr>
        <w:tab/>
        <w:t>возникла</w:t>
      </w:r>
      <w:r w:rsidRPr="008B556D">
        <w:rPr>
          <w:rFonts w:ascii="Times New Roman" w:eastAsia="Times New Roman" w:hAnsi="Times New Roman" w:cs="Times New Roman"/>
          <w:b/>
          <w:sz w:val="24"/>
          <w:szCs w:val="24"/>
        </w:rPr>
        <w:tab/>
        <w:t>Земля</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sz w:val="24"/>
          <w:szCs w:val="24"/>
        </w:rPr>
        <w:tab/>
        <w:t>Гипотезы</w:t>
      </w:r>
      <w:r w:rsidRPr="008B556D">
        <w:rPr>
          <w:rFonts w:ascii="Times New Roman" w:eastAsia="Times New Roman" w:hAnsi="Times New Roman" w:cs="Times New Roman"/>
          <w:sz w:val="24"/>
          <w:szCs w:val="24"/>
        </w:rPr>
        <w:tab/>
        <w:t>Ж.Бюффо</w:t>
      </w:r>
      <w:r w:rsidR="006F52DF">
        <w:rPr>
          <w:rFonts w:ascii="Times New Roman" w:eastAsia="Times New Roman" w:hAnsi="Times New Roman" w:cs="Times New Roman"/>
          <w:sz w:val="24"/>
          <w:szCs w:val="24"/>
        </w:rPr>
        <w:t xml:space="preserve">на, И.Канта, </w:t>
      </w:r>
      <w:r w:rsidRPr="008B556D">
        <w:rPr>
          <w:rFonts w:ascii="Times New Roman" w:eastAsia="Times New Roman" w:hAnsi="Times New Roman" w:cs="Times New Roman"/>
          <w:sz w:val="24"/>
          <w:szCs w:val="24"/>
        </w:rPr>
        <w:t xml:space="preserve">П.Лапласа, Дж.Джинса, О.Ю.Шмидта. Современные представления о возникновении Солнца и планет. </w:t>
      </w:r>
      <w:r w:rsidRPr="008B556D">
        <w:rPr>
          <w:rFonts w:ascii="Times New Roman" w:eastAsia="Times New Roman" w:hAnsi="Times New Roman" w:cs="Times New Roman"/>
          <w:b/>
          <w:sz w:val="24"/>
          <w:szCs w:val="24"/>
        </w:rPr>
        <w:t>Внутреннее строение Земли</w:t>
      </w:r>
      <w:r w:rsidRPr="008B556D">
        <w:rPr>
          <w:rFonts w:ascii="Times New Roman" w:eastAsia="Times New Roman" w:hAnsi="Times New Roman" w:cs="Times New Roman"/>
          <w:sz w:val="24"/>
          <w:szCs w:val="24"/>
        </w:rPr>
        <w:t xml:space="preserve">. Что у Земли внутри? Горные породы и минералы. Движение земной коры. </w:t>
      </w:r>
      <w:r w:rsidRPr="008B556D">
        <w:rPr>
          <w:rFonts w:ascii="Times New Roman" w:eastAsia="Times New Roman" w:hAnsi="Times New Roman" w:cs="Times New Roman"/>
          <w:b/>
          <w:sz w:val="24"/>
          <w:szCs w:val="24"/>
        </w:rPr>
        <w:t>Землетрясения и вулканы</w:t>
      </w:r>
      <w:r w:rsidRPr="008B556D">
        <w:rPr>
          <w:rFonts w:ascii="Times New Roman" w:eastAsia="Times New Roman" w:hAnsi="Times New Roman" w:cs="Times New Roman"/>
          <w:sz w:val="24"/>
          <w:szCs w:val="24"/>
        </w:rPr>
        <w:t>. Землетрясения. Вулканы. В царстве беспокойной земли и огнедышащих гор.</w:t>
      </w:r>
      <w:r w:rsidRPr="008B556D">
        <w:rPr>
          <w:rFonts w:ascii="Times New Roman" w:eastAsia="Times New Roman" w:hAnsi="Times New Roman" w:cs="Times New Roman"/>
          <w:b/>
          <w:sz w:val="24"/>
          <w:szCs w:val="24"/>
        </w:rPr>
        <w:t>Путешествие по</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материкам</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Евразия.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Африка.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Северная Америка.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Южная Америка.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Австралия.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Антарктида. Острова. </w:t>
      </w:r>
      <w:r w:rsidRPr="008B556D">
        <w:rPr>
          <w:rFonts w:ascii="Times New Roman" w:eastAsia="Times New Roman" w:hAnsi="Times New Roman" w:cs="Times New Roman"/>
          <w:b/>
          <w:sz w:val="24"/>
          <w:szCs w:val="24"/>
        </w:rPr>
        <w:t>Вода на Земле</w:t>
      </w:r>
      <w:r w:rsidRPr="008B556D">
        <w:rPr>
          <w:rFonts w:ascii="Times New Roman" w:eastAsia="Times New Roman" w:hAnsi="Times New Roman" w:cs="Times New Roman"/>
          <w:sz w:val="24"/>
          <w:szCs w:val="24"/>
        </w:rPr>
        <w:t xml:space="preserve">. Состав гидросферы. Мировой океан. Воды суши. Вода в атмосфере. </w:t>
      </w:r>
      <w:r w:rsidRPr="008B556D">
        <w:rPr>
          <w:rFonts w:ascii="Times New Roman" w:eastAsia="Times New Roman" w:hAnsi="Times New Roman" w:cs="Times New Roman"/>
          <w:b/>
          <w:sz w:val="24"/>
          <w:szCs w:val="24"/>
        </w:rPr>
        <w:t>Воздушная одежда Земли</w:t>
      </w:r>
      <w:r w:rsidRPr="008B556D">
        <w:rPr>
          <w:rFonts w:ascii="Times New Roman" w:eastAsia="Times New Roman" w:hAnsi="Times New Roman" w:cs="Times New Roman"/>
          <w:sz w:val="24"/>
          <w:szCs w:val="24"/>
        </w:rPr>
        <w:t xml:space="preserve">. Состав атмосферы. Движение воздуха. Облака. Явления в атмосфере. Погода. Климат. Беспокойная атмосфера. </w:t>
      </w:r>
      <w:r w:rsidRPr="008B556D">
        <w:rPr>
          <w:rFonts w:ascii="Times New Roman" w:eastAsia="Times New Roman" w:hAnsi="Times New Roman" w:cs="Times New Roman"/>
          <w:b/>
          <w:sz w:val="24"/>
          <w:szCs w:val="24"/>
        </w:rPr>
        <w:t>Живая</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оболочка Земли</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Понятие о биосфере.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Жизнь на Земле.</w:t>
      </w:r>
      <w:r w:rsidRPr="008B556D">
        <w:rPr>
          <w:rFonts w:ascii="Times New Roman" w:eastAsia="Times New Roman" w:hAnsi="Times New Roman" w:cs="Times New Roman"/>
          <w:b/>
          <w:sz w:val="24"/>
          <w:szCs w:val="24"/>
        </w:rPr>
        <w:t xml:space="preserve"> Почва — особое природное тело</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Почва,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ее </w:t>
      </w:r>
      <w:r w:rsidRPr="008B556D">
        <w:rPr>
          <w:rFonts w:ascii="Times New Roman" w:eastAsia="Times New Roman" w:hAnsi="Times New Roman" w:cs="Times New Roman"/>
          <w:sz w:val="24"/>
          <w:szCs w:val="24"/>
        </w:rPr>
        <w:lastRenderedPageBreak/>
        <w:t>состав и свойства.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Образование почвы.</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Значение почвы.</w:t>
      </w:r>
      <w:r w:rsidRPr="008B556D">
        <w:rPr>
          <w:rFonts w:ascii="Times New Roman" w:eastAsia="Times New Roman" w:hAnsi="Times New Roman" w:cs="Times New Roman"/>
          <w:b/>
          <w:sz w:val="24"/>
          <w:szCs w:val="24"/>
        </w:rPr>
        <w:t xml:space="preserve"> Человек и природа</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Воздействие человека на природу.</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Как сберечь природу?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География. Начальный курс. 6 класс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Введение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Открытие, изучение и преобразование Земли. </w:t>
      </w:r>
      <w:r w:rsidRPr="008B556D">
        <w:rPr>
          <w:rFonts w:ascii="Times New Roman" w:eastAsia="Times New Roman" w:hAnsi="Times New Roman" w:cs="Times New Roman"/>
          <w:sz w:val="24"/>
          <w:szCs w:val="24"/>
        </w:rPr>
        <w:t>Как человек открывал Землю.</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Изучение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Земли человеком. Современная география. </w:t>
      </w:r>
      <w:r w:rsidRPr="008B556D">
        <w:rPr>
          <w:rFonts w:ascii="Times New Roman" w:eastAsia="Times New Roman" w:hAnsi="Times New Roman" w:cs="Times New Roman"/>
          <w:b/>
          <w:sz w:val="24"/>
          <w:szCs w:val="24"/>
        </w:rPr>
        <w:t>Земля – планета Солнечной системы.</w:t>
      </w:r>
      <w:r w:rsidRPr="008B556D">
        <w:rPr>
          <w:rFonts w:ascii="Times New Roman" w:eastAsia="Times New Roman" w:hAnsi="Times New Roman" w:cs="Times New Roman"/>
          <w:sz w:val="24"/>
          <w:szCs w:val="24"/>
        </w:rPr>
        <w:t xml:space="preserve"> Земля – планета Солнечной системы. Вращение Земли. Луна.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План местности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Понятие о плане местности. </w:t>
      </w:r>
      <w:r w:rsidRPr="008B556D">
        <w:rPr>
          <w:rFonts w:ascii="Times New Roman" w:eastAsia="Times New Roman" w:hAnsi="Times New Roman" w:cs="Times New Roman"/>
          <w:sz w:val="24"/>
          <w:szCs w:val="24"/>
        </w:rPr>
        <w:t>Что такое план местности?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Условные знаки.</w:t>
      </w:r>
      <w:r w:rsidRPr="008B556D">
        <w:rPr>
          <w:rFonts w:ascii="Times New Roman" w:eastAsia="Times New Roman" w:hAnsi="Times New Roman" w:cs="Times New Roman"/>
          <w:b/>
          <w:sz w:val="24"/>
          <w:szCs w:val="24"/>
        </w:rPr>
        <w:t xml:space="preserve"> Масштаб. </w:t>
      </w:r>
      <w:r w:rsidRPr="008B556D">
        <w:rPr>
          <w:rFonts w:ascii="Times New Roman" w:eastAsia="Times New Roman" w:hAnsi="Times New Roman" w:cs="Times New Roman"/>
          <w:sz w:val="24"/>
          <w:szCs w:val="24"/>
        </w:rPr>
        <w:t xml:space="preserve">Зачем нужен масштаб? Численный и именованный масштабы. Линейный масштаб. Выбор масштаба. </w:t>
      </w:r>
      <w:r w:rsidRPr="008B556D">
        <w:rPr>
          <w:rFonts w:ascii="Times New Roman" w:eastAsia="Times New Roman" w:hAnsi="Times New Roman" w:cs="Times New Roman"/>
          <w:b/>
          <w:sz w:val="24"/>
          <w:szCs w:val="24"/>
        </w:rPr>
        <w:t>Стороны горизонта. Ориентирование.</w:t>
      </w:r>
      <w:r w:rsidRPr="008B556D">
        <w:rPr>
          <w:rFonts w:ascii="Times New Roman" w:eastAsia="Times New Roman" w:hAnsi="Times New Roman" w:cs="Times New Roman"/>
          <w:sz w:val="24"/>
          <w:szCs w:val="24"/>
        </w:rPr>
        <w:t xml:space="preserve"> Стороны горизонта. Способы ориентирования на местности. Азимут. Определение направлений по плану. </w:t>
      </w:r>
      <w:r w:rsidRPr="008B556D">
        <w:rPr>
          <w:rFonts w:ascii="Times New Roman" w:eastAsia="Times New Roman" w:hAnsi="Times New Roman" w:cs="Times New Roman"/>
          <w:b/>
          <w:sz w:val="24"/>
          <w:szCs w:val="24"/>
        </w:rPr>
        <w:t xml:space="preserve">Изображение на плане неровностей земной поверхности. </w:t>
      </w:r>
      <w:r w:rsidRPr="008B556D">
        <w:rPr>
          <w:rFonts w:ascii="Times New Roman" w:eastAsia="Times New Roman" w:hAnsi="Times New Roman" w:cs="Times New Roman"/>
          <w:sz w:val="24"/>
          <w:szCs w:val="24"/>
        </w:rPr>
        <w:t>Рельеф.</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Относительная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высота. Абсолютная высота. Горизонтали (изогипсы). Профиль местности. </w:t>
      </w:r>
      <w:r w:rsidRPr="008B556D">
        <w:rPr>
          <w:rFonts w:ascii="Times New Roman" w:eastAsia="Times New Roman" w:hAnsi="Times New Roman" w:cs="Times New Roman"/>
          <w:b/>
          <w:sz w:val="24"/>
          <w:szCs w:val="24"/>
        </w:rPr>
        <w:t>Составление</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простейших планов местности. </w:t>
      </w:r>
      <w:r w:rsidRPr="008B556D">
        <w:rPr>
          <w:rFonts w:ascii="Times New Roman" w:eastAsia="Times New Roman" w:hAnsi="Times New Roman" w:cs="Times New Roman"/>
          <w:sz w:val="24"/>
          <w:szCs w:val="24"/>
        </w:rPr>
        <w:t>Глазомерная съемка.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Полярная съемка.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Маршрутная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съемка. </w:t>
      </w:r>
      <w:r w:rsidRPr="008B556D">
        <w:rPr>
          <w:rFonts w:ascii="Times New Roman" w:eastAsia="Times New Roman" w:hAnsi="Times New Roman" w:cs="Times New Roman"/>
          <w:b/>
          <w:i/>
          <w:sz w:val="24"/>
          <w:szCs w:val="24"/>
        </w:rPr>
        <w:t>Практические работы.</w:t>
      </w:r>
      <w:r w:rsidRPr="008B556D">
        <w:rPr>
          <w:rFonts w:ascii="Times New Roman" w:eastAsia="Times New Roman" w:hAnsi="Times New Roman" w:cs="Times New Roman"/>
          <w:sz w:val="24"/>
          <w:szCs w:val="24"/>
        </w:rPr>
        <w:t xml:space="preserve"> 1.Изображение здания школы в масштабе. 2.Определение направлений и азимутов по плану местности. 3.Составление плана местности методом маршрутной съемки.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Географическая карта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Форма и размеры Земли. </w:t>
      </w:r>
      <w:r w:rsidRPr="008B556D">
        <w:rPr>
          <w:rFonts w:ascii="Times New Roman" w:eastAsia="Times New Roman" w:hAnsi="Times New Roman" w:cs="Times New Roman"/>
          <w:sz w:val="24"/>
          <w:szCs w:val="24"/>
        </w:rPr>
        <w:t>Форма Земли.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Размеры Земли.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Глобус</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модель земного шара.</w:t>
      </w:r>
      <w:r w:rsidRPr="008B556D">
        <w:rPr>
          <w:rFonts w:ascii="Times New Roman" w:eastAsia="Times New Roman" w:hAnsi="Times New Roman" w:cs="Times New Roman"/>
          <w:b/>
          <w:sz w:val="24"/>
          <w:szCs w:val="24"/>
        </w:rPr>
        <w:t xml:space="preserve"> Географическая карта. </w:t>
      </w:r>
      <w:r w:rsidRPr="008B556D">
        <w:rPr>
          <w:rFonts w:ascii="Times New Roman" w:eastAsia="Times New Roman" w:hAnsi="Times New Roman" w:cs="Times New Roman"/>
          <w:sz w:val="24"/>
          <w:szCs w:val="24"/>
        </w:rPr>
        <w:t>Географическая карта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изображение Земли на плоскости.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Виды географических карт. Значение географических карт. Современные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географические карты. </w:t>
      </w:r>
      <w:r w:rsidRPr="008B556D">
        <w:rPr>
          <w:rFonts w:ascii="Times New Roman" w:eastAsia="Times New Roman" w:hAnsi="Times New Roman" w:cs="Times New Roman"/>
          <w:b/>
          <w:sz w:val="24"/>
          <w:szCs w:val="24"/>
        </w:rPr>
        <w:t xml:space="preserve">Градусная сеть на глобусе и картах. </w:t>
      </w:r>
      <w:r w:rsidRPr="008B556D">
        <w:rPr>
          <w:rFonts w:ascii="Times New Roman" w:eastAsia="Times New Roman" w:hAnsi="Times New Roman" w:cs="Times New Roman"/>
          <w:sz w:val="24"/>
          <w:szCs w:val="24"/>
        </w:rPr>
        <w:t>Меридианы и параллели.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Градусная сеть на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глобусе и карте. </w:t>
      </w:r>
      <w:r w:rsidRPr="008B556D">
        <w:rPr>
          <w:rFonts w:ascii="Times New Roman" w:eastAsia="Times New Roman" w:hAnsi="Times New Roman" w:cs="Times New Roman"/>
          <w:b/>
          <w:sz w:val="24"/>
          <w:szCs w:val="24"/>
        </w:rPr>
        <w:t>Географическая широта.</w:t>
      </w:r>
      <w:r w:rsidRPr="008B556D">
        <w:rPr>
          <w:rFonts w:ascii="Times New Roman" w:eastAsia="Times New Roman" w:hAnsi="Times New Roman" w:cs="Times New Roman"/>
          <w:sz w:val="24"/>
          <w:szCs w:val="24"/>
        </w:rPr>
        <w:t xml:space="preserve"> Географическая широта. Определение</w:t>
      </w:r>
    </w:p>
    <w:p w:rsidR="008B556D" w:rsidRPr="008B556D" w:rsidRDefault="008B556D" w:rsidP="00CF1D52">
      <w:pPr>
        <w:jc w:val="both"/>
        <w:rPr>
          <w:rFonts w:ascii="Times New Roman" w:eastAsia="Times New Roman" w:hAnsi="Times New Roman" w:cs="Times New Roman"/>
          <w:sz w:val="24"/>
          <w:szCs w:val="24"/>
        </w:rPr>
      </w:pPr>
      <w:bookmarkStart w:id="228" w:name="page266"/>
      <w:bookmarkEnd w:id="228"/>
      <w:r w:rsidRPr="008B556D">
        <w:rPr>
          <w:rFonts w:ascii="Times New Roman" w:eastAsia="Times New Roman" w:hAnsi="Times New Roman" w:cs="Times New Roman"/>
          <w:sz w:val="24"/>
          <w:szCs w:val="24"/>
        </w:rPr>
        <w:t xml:space="preserve">географической широты. </w:t>
      </w:r>
      <w:r w:rsidRPr="008B556D">
        <w:rPr>
          <w:rFonts w:ascii="Times New Roman" w:eastAsia="Times New Roman" w:hAnsi="Times New Roman" w:cs="Times New Roman"/>
          <w:b/>
          <w:sz w:val="24"/>
          <w:szCs w:val="24"/>
        </w:rPr>
        <w:t>Географическая долгота.</w:t>
      </w:r>
      <w:r w:rsidRPr="008B556D">
        <w:rPr>
          <w:rFonts w:ascii="Times New Roman" w:eastAsia="Times New Roman" w:hAnsi="Times New Roman" w:cs="Times New Roman"/>
          <w:sz w:val="24"/>
          <w:szCs w:val="24"/>
        </w:rPr>
        <w:t xml:space="preserve"> Географическая долгота. Определение географической долготы. Географические координаты. </w:t>
      </w:r>
      <w:r w:rsidRPr="008B556D">
        <w:rPr>
          <w:rFonts w:ascii="Times New Roman" w:eastAsia="Times New Roman" w:hAnsi="Times New Roman" w:cs="Times New Roman"/>
          <w:b/>
          <w:sz w:val="24"/>
          <w:szCs w:val="24"/>
        </w:rPr>
        <w:t>Изображение на</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физических картах высот и глубин. </w:t>
      </w:r>
      <w:r w:rsidRPr="008B556D">
        <w:rPr>
          <w:rFonts w:ascii="Times New Roman" w:eastAsia="Times New Roman" w:hAnsi="Times New Roman" w:cs="Times New Roman"/>
          <w:sz w:val="24"/>
          <w:szCs w:val="24"/>
        </w:rPr>
        <w:t>Изображение на физических картах высот 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глубин отдельных точек. Шкала высот и глубин.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Практические работы. </w:t>
      </w:r>
      <w:r w:rsidRPr="008B556D">
        <w:rPr>
          <w:rFonts w:ascii="Times New Roman" w:eastAsia="Times New Roman" w:hAnsi="Times New Roman" w:cs="Times New Roman"/>
          <w:sz w:val="24"/>
          <w:szCs w:val="24"/>
        </w:rPr>
        <w:t>4.Определение географических координат объектов и объектов</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по их географическим координатам.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Раздел. Литосфера Земля и ее внутреннее строение. </w:t>
      </w:r>
      <w:r w:rsidRPr="008B556D">
        <w:rPr>
          <w:rFonts w:ascii="Times New Roman" w:eastAsia="Times New Roman" w:hAnsi="Times New Roman" w:cs="Times New Roman"/>
          <w:sz w:val="24"/>
          <w:szCs w:val="24"/>
        </w:rPr>
        <w:t>Внутреннее строение Земли.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Земная кора. Изучение земной коры человеком. Из чего состоит земная кора. Магматические, осадочные, метаморфические горные породы. </w:t>
      </w:r>
      <w:r w:rsidRPr="008B556D">
        <w:rPr>
          <w:rFonts w:ascii="Times New Roman" w:eastAsia="Times New Roman" w:hAnsi="Times New Roman" w:cs="Times New Roman"/>
          <w:b/>
          <w:sz w:val="24"/>
          <w:szCs w:val="24"/>
        </w:rPr>
        <w:t>Движения земной коры.</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Вулканизм. </w:t>
      </w:r>
      <w:r w:rsidRPr="008B556D">
        <w:rPr>
          <w:rFonts w:ascii="Times New Roman" w:eastAsia="Times New Roman" w:hAnsi="Times New Roman" w:cs="Times New Roman"/>
          <w:sz w:val="24"/>
          <w:szCs w:val="24"/>
        </w:rPr>
        <w:t>Землетрясения.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Что такое вулканы?</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Горячие источники и гейзеры.</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Медленные вертикальные движения земной коры. Виды залегания горных пород. </w:t>
      </w:r>
      <w:r w:rsidRPr="008B556D">
        <w:rPr>
          <w:rFonts w:ascii="Times New Roman" w:eastAsia="Times New Roman" w:hAnsi="Times New Roman" w:cs="Times New Roman"/>
          <w:b/>
          <w:sz w:val="24"/>
          <w:szCs w:val="24"/>
        </w:rPr>
        <w:t xml:space="preserve">Рельеф суши. Горы. </w:t>
      </w:r>
      <w:r w:rsidRPr="008B556D">
        <w:rPr>
          <w:rFonts w:ascii="Times New Roman" w:eastAsia="Times New Roman" w:hAnsi="Times New Roman" w:cs="Times New Roman"/>
          <w:sz w:val="24"/>
          <w:szCs w:val="24"/>
        </w:rPr>
        <w:t>Рельеф гор.</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Различие гор по высоте.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Изменение гор во времени.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Человек в горах. </w:t>
      </w:r>
      <w:r w:rsidRPr="008B556D">
        <w:rPr>
          <w:rFonts w:ascii="Times New Roman" w:eastAsia="Times New Roman" w:hAnsi="Times New Roman" w:cs="Times New Roman"/>
          <w:b/>
          <w:sz w:val="24"/>
          <w:szCs w:val="24"/>
        </w:rPr>
        <w:t>Равнины суши.</w:t>
      </w:r>
      <w:r w:rsidRPr="008B556D">
        <w:rPr>
          <w:rFonts w:ascii="Times New Roman" w:eastAsia="Times New Roman" w:hAnsi="Times New Roman" w:cs="Times New Roman"/>
          <w:sz w:val="24"/>
          <w:szCs w:val="24"/>
        </w:rPr>
        <w:t xml:space="preserve"> Рельеф равнин. Различие равнин по высоте. Изменение равнин по времени. </w:t>
      </w:r>
      <w:r w:rsidRPr="008B556D">
        <w:rPr>
          <w:rFonts w:ascii="Times New Roman" w:eastAsia="Times New Roman" w:hAnsi="Times New Roman" w:cs="Times New Roman"/>
          <w:b/>
          <w:sz w:val="24"/>
          <w:szCs w:val="24"/>
        </w:rPr>
        <w:t>Рельеф дна Мирового океана.</w:t>
      </w:r>
      <w:r w:rsidRPr="008B556D">
        <w:rPr>
          <w:rFonts w:ascii="Times New Roman" w:eastAsia="Times New Roman" w:hAnsi="Times New Roman" w:cs="Times New Roman"/>
          <w:sz w:val="24"/>
          <w:szCs w:val="24"/>
        </w:rPr>
        <w:t xml:space="preserve"> Изменение представлений о рельефе дна Мирового океана. Подводная окраина материков. Переходная зона. Ложе океана.</w:t>
      </w:r>
    </w:p>
    <w:p w:rsidR="008B556D" w:rsidRPr="008B556D" w:rsidRDefault="008B556D" w:rsidP="00CF1D52">
      <w:pPr>
        <w:rPr>
          <w:rFonts w:ascii="Times New Roman" w:eastAsia="Times New Roman" w:hAnsi="Times New Roman" w:cs="Times New Roman"/>
          <w:sz w:val="24"/>
          <w:szCs w:val="24"/>
        </w:rPr>
      </w:pPr>
    </w:p>
    <w:p w:rsidR="005B3B56" w:rsidRDefault="008B556D" w:rsidP="00CF1D52">
      <w:pPr>
        <w:tabs>
          <w:tab w:val="left" w:pos="1860"/>
          <w:tab w:val="left" w:pos="3560"/>
          <w:tab w:val="left" w:pos="4680"/>
          <w:tab w:val="left" w:pos="5440"/>
          <w:tab w:val="left" w:pos="6880"/>
          <w:tab w:val="left" w:pos="804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Процессы,</w:t>
      </w:r>
      <w:r w:rsidRPr="008B556D">
        <w:rPr>
          <w:rFonts w:ascii="Times New Roman" w:eastAsia="Times New Roman" w:hAnsi="Times New Roman" w:cs="Times New Roman"/>
          <w:sz w:val="24"/>
          <w:szCs w:val="24"/>
        </w:rPr>
        <w:tab/>
        <w:t>образую</w:t>
      </w:r>
      <w:r w:rsidR="005B3B56">
        <w:rPr>
          <w:rFonts w:ascii="Times New Roman" w:eastAsia="Times New Roman" w:hAnsi="Times New Roman" w:cs="Times New Roman"/>
          <w:sz w:val="24"/>
          <w:szCs w:val="24"/>
        </w:rPr>
        <w:t>щие</w:t>
      </w:r>
      <w:r w:rsidR="005B3B56">
        <w:rPr>
          <w:rFonts w:ascii="Times New Roman" w:eastAsia="Times New Roman" w:hAnsi="Times New Roman" w:cs="Times New Roman"/>
          <w:sz w:val="24"/>
          <w:szCs w:val="24"/>
        </w:rPr>
        <w:tab/>
        <w:t>рельеф</w:t>
      </w:r>
      <w:r w:rsidR="005B3B56">
        <w:rPr>
          <w:rFonts w:ascii="Times New Roman" w:eastAsia="Times New Roman" w:hAnsi="Times New Roman" w:cs="Times New Roman"/>
          <w:sz w:val="24"/>
          <w:szCs w:val="24"/>
        </w:rPr>
        <w:tab/>
        <w:t>дна</w:t>
      </w:r>
      <w:r w:rsidR="005B3B56">
        <w:rPr>
          <w:rFonts w:ascii="Times New Roman" w:eastAsia="Times New Roman" w:hAnsi="Times New Roman" w:cs="Times New Roman"/>
          <w:sz w:val="24"/>
          <w:szCs w:val="24"/>
        </w:rPr>
        <w:tab/>
        <w:t>Мирового</w:t>
      </w:r>
      <w:r w:rsidR="005B3B56">
        <w:rPr>
          <w:rFonts w:ascii="Times New Roman" w:eastAsia="Times New Roman" w:hAnsi="Times New Roman" w:cs="Times New Roman"/>
          <w:sz w:val="24"/>
          <w:szCs w:val="24"/>
        </w:rPr>
        <w:tab/>
        <w:t xml:space="preserve">океана. </w:t>
      </w:r>
    </w:p>
    <w:p w:rsidR="008B556D" w:rsidRPr="008B556D" w:rsidRDefault="008B556D" w:rsidP="00CF1D52">
      <w:pPr>
        <w:tabs>
          <w:tab w:val="left" w:pos="1860"/>
          <w:tab w:val="left" w:pos="3560"/>
          <w:tab w:val="left" w:pos="4680"/>
          <w:tab w:val="left" w:pos="5440"/>
          <w:tab w:val="left" w:pos="6880"/>
          <w:tab w:val="left" w:pos="8040"/>
        </w:tabs>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Практические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lastRenderedPageBreak/>
        <w:t xml:space="preserve">работы. </w:t>
      </w:r>
      <w:r w:rsidRPr="008B556D">
        <w:rPr>
          <w:rFonts w:ascii="Times New Roman" w:eastAsia="Times New Roman" w:hAnsi="Times New Roman" w:cs="Times New Roman"/>
          <w:sz w:val="24"/>
          <w:szCs w:val="24"/>
        </w:rPr>
        <w:t>5.Описание форм рельефа.</w:t>
      </w:r>
      <w:r w:rsidRPr="008B556D">
        <w:rPr>
          <w:rFonts w:ascii="Times New Roman" w:eastAsia="Times New Roman" w:hAnsi="Times New Roman" w:cs="Times New Roman"/>
          <w:b/>
          <w:sz w:val="24"/>
          <w:szCs w:val="24"/>
        </w:rPr>
        <w:t xml:space="preserve"> Раздел. Гидросфера Вода на Земле. </w:t>
      </w:r>
      <w:r w:rsidRPr="008B556D">
        <w:rPr>
          <w:rFonts w:ascii="Times New Roman" w:eastAsia="Times New Roman" w:hAnsi="Times New Roman" w:cs="Times New Roman"/>
          <w:sz w:val="24"/>
          <w:szCs w:val="24"/>
        </w:rPr>
        <w:t>Что такое гидросфера?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Мировой круговорот воды.</w:t>
      </w:r>
      <w:r w:rsidRPr="008B556D">
        <w:rPr>
          <w:rFonts w:ascii="Times New Roman" w:eastAsia="Times New Roman" w:hAnsi="Times New Roman" w:cs="Times New Roman"/>
          <w:b/>
          <w:sz w:val="24"/>
          <w:szCs w:val="24"/>
        </w:rPr>
        <w:t xml:space="preserve"> Части Мирового океана. Свойства вод Океана. </w:t>
      </w:r>
      <w:r w:rsidRPr="008B556D">
        <w:rPr>
          <w:rFonts w:ascii="Times New Roman" w:eastAsia="Times New Roman" w:hAnsi="Times New Roman" w:cs="Times New Roman"/>
          <w:sz w:val="24"/>
          <w:szCs w:val="24"/>
        </w:rPr>
        <w:t>Что такое Мировой океан.</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Океаны.</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Моря, заливы и проливы. Свойства вод океана. Соленость. Температура. </w:t>
      </w:r>
      <w:r w:rsidRPr="008B556D">
        <w:rPr>
          <w:rFonts w:ascii="Times New Roman" w:eastAsia="Times New Roman" w:hAnsi="Times New Roman" w:cs="Times New Roman"/>
          <w:b/>
          <w:sz w:val="24"/>
          <w:szCs w:val="24"/>
        </w:rPr>
        <w:t>Движение</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воды в океане. </w:t>
      </w:r>
      <w:r w:rsidRPr="008B556D">
        <w:rPr>
          <w:rFonts w:ascii="Times New Roman" w:eastAsia="Times New Roman" w:hAnsi="Times New Roman" w:cs="Times New Roman"/>
          <w:sz w:val="24"/>
          <w:szCs w:val="24"/>
        </w:rPr>
        <w:t>Ветровые волны.</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Цунами.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Приливы и отливы.</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Океанические течения.</w:t>
      </w:r>
      <w:r w:rsidRPr="008B556D">
        <w:rPr>
          <w:rFonts w:ascii="Times New Roman" w:eastAsia="Times New Roman" w:hAnsi="Times New Roman" w:cs="Times New Roman"/>
          <w:b/>
          <w:sz w:val="24"/>
          <w:szCs w:val="24"/>
        </w:rPr>
        <w:t xml:space="preserve"> Подземные воды. </w:t>
      </w:r>
      <w:r w:rsidRPr="008B556D">
        <w:rPr>
          <w:rFonts w:ascii="Times New Roman" w:eastAsia="Times New Roman" w:hAnsi="Times New Roman" w:cs="Times New Roman"/>
          <w:sz w:val="24"/>
          <w:szCs w:val="24"/>
        </w:rPr>
        <w:t>Образование подземных вод.</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Грунтовые и межпластовые воды.</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Использование и охрана подземных вод. </w:t>
      </w:r>
      <w:r w:rsidRPr="008B556D">
        <w:rPr>
          <w:rFonts w:ascii="Times New Roman" w:eastAsia="Times New Roman" w:hAnsi="Times New Roman" w:cs="Times New Roman"/>
          <w:b/>
          <w:sz w:val="24"/>
          <w:szCs w:val="24"/>
        </w:rPr>
        <w:t>Реки.</w:t>
      </w:r>
      <w:r w:rsidRPr="008B556D">
        <w:rPr>
          <w:rFonts w:ascii="Times New Roman" w:eastAsia="Times New Roman" w:hAnsi="Times New Roman" w:cs="Times New Roman"/>
          <w:sz w:val="24"/>
          <w:szCs w:val="24"/>
        </w:rPr>
        <w:t xml:space="preserve"> Что такое река? Бассейн реки и водораздел. Питание и режим реки. Реки равнинные и горные. Пороги и водопады. Каналы. Использование и охрана рек. </w:t>
      </w:r>
      <w:r w:rsidRPr="008B556D">
        <w:rPr>
          <w:rFonts w:ascii="Times New Roman" w:eastAsia="Times New Roman" w:hAnsi="Times New Roman" w:cs="Times New Roman"/>
          <w:b/>
          <w:sz w:val="24"/>
          <w:szCs w:val="24"/>
        </w:rPr>
        <w:t>Озера.</w:t>
      </w:r>
      <w:r w:rsidRPr="008B556D">
        <w:rPr>
          <w:rFonts w:ascii="Times New Roman" w:eastAsia="Times New Roman" w:hAnsi="Times New Roman" w:cs="Times New Roman"/>
          <w:sz w:val="24"/>
          <w:szCs w:val="24"/>
        </w:rPr>
        <w:t xml:space="preserve"> Что такое озеро? Озерные котловины. Вода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0C5B04">
      <w:pPr>
        <w:tabs>
          <w:tab w:val="left" w:pos="705"/>
        </w:tabs>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озере. Водохранилища. </w:t>
      </w:r>
      <w:r w:rsidRPr="008B556D">
        <w:rPr>
          <w:rFonts w:ascii="Times New Roman" w:eastAsia="Times New Roman" w:hAnsi="Times New Roman" w:cs="Times New Roman"/>
          <w:b/>
          <w:sz w:val="24"/>
          <w:szCs w:val="24"/>
        </w:rPr>
        <w:t>Ледники.</w:t>
      </w:r>
      <w:r w:rsidRPr="008B556D">
        <w:rPr>
          <w:rFonts w:ascii="Times New Roman" w:eastAsia="Times New Roman" w:hAnsi="Times New Roman" w:cs="Times New Roman"/>
          <w:sz w:val="24"/>
          <w:szCs w:val="24"/>
        </w:rPr>
        <w:t xml:space="preserve"> Как образуются ледники? Горные ледники. Покровные ледники. Многолетняя мерзлота. </w:t>
      </w:r>
      <w:r w:rsidRPr="008B556D">
        <w:rPr>
          <w:rFonts w:ascii="Times New Roman" w:eastAsia="Times New Roman" w:hAnsi="Times New Roman" w:cs="Times New Roman"/>
          <w:b/>
          <w:sz w:val="24"/>
          <w:szCs w:val="24"/>
        </w:rPr>
        <w:t>Практическая работа.</w:t>
      </w:r>
      <w:r w:rsidRPr="008B556D">
        <w:rPr>
          <w:rFonts w:ascii="Times New Roman" w:eastAsia="Times New Roman" w:hAnsi="Times New Roman" w:cs="Times New Roman"/>
          <w:sz w:val="24"/>
          <w:szCs w:val="24"/>
        </w:rPr>
        <w:t xml:space="preserve"> 6. Составление описания внутренних вод.</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Атмосфера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Атмосфера: строение, значение, изучение. </w:t>
      </w:r>
      <w:r w:rsidRPr="008B556D">
        <w:rPr>
          <w:rFonts w:ascii="Times New Roman" w:eastAsia="Times New Roman" w:hAnsi="Times New Roman" w:cs="Times New Roman"/>
          <w:sz w:val="24"/>
          <w:szCs w:val="24"/>
        </w:rPr>
        <w:t>Атмосфера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воздушная оболочка Земли.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Строение атмосферы. Значение атмосферы. Изучение атмосферы. </w:t>
      </w:r>
      <w:r w:rsidRPr="008B556D">
        <w:rPr>
          <w:rFonts w:ascii="Times New Roman" w:eastAsia="Times New Roman" w:hAnsi="Times New Roman" w:cs="Times New Roman"/>
          <w:b/>
          <w:sz w:val="24"/>
          <w:szCs w:val="24"/>
        </w:rPr>
        <w:t>Температура воздуха.</w:t>
      </w:r>
      <w:r w:rsidRPr="008B556D">
        <w:rPr>
          <w:rFonts w:ascii="Times New Roman" w:eastAsia="Times New Roman" w:hAnsi="Times New Roman" w:cs="Times New Roman"/>
          <w:sz w:val="24"/>
          <w:szCs w:val="24"/>
        </w:rPr>
        <w:t xml:space="preserve"> Как нагревается воздух? Измерение температуры воздуха. Суточный ход температуры воздуха. Средние суточные температуры воздуха. Средняя месячная температура. Средние многолетние температуры воздуха. Годовой ход температуры воздуха. Причина изменения температуры воздуха в течение года. </w:t>
      </w:r>
      <w:r w:rsidRPr="008B556D">
        <w:rPr>
          <w:rFonts w:ascii="Times New Roman" w:eastAsia="Times New Roman" w:hAnsi="Times New Roman" w:cs="Times New Roman"/>
          <w:b/>
          <w:sz w:val="24"/>
          <w:szCs w:val="24"/>
        </w:rPr>
        <w:t>Атмосферное давление.</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Ветер.</w:t>
      </w:r>
      <w:r w:rsidRPr="008B556D">
        <w:rPr>
          <w:rFonts w:ascii="Times New Roman" w:eastAsia="Times New Roman" w:hAnsi="Times New Roman" w:cs="Times New Roman"/>
          <w:sz w:val="24"/>
          <w:szCs w:val="24"/>
        </w:rPr>
        <w:t xml:space="preserve"> Понятие об атмосферном давлении. Измерение атмосферного давления. Изменение атмосферного давления. Как возникает ветер? Виды ветров. Как определить направление и силу ветра? Значение ветра. </w:t>
      </w:r>
      <w:r w:rsidRPr="008B556D">
        <w:rPr>
          <w:rFonts w:ascii="Times New Roman" w:eastAsia="Times New Roman" w:hAnsi="Times New Roman" w:cs="Times New Roman"/>
          <w:b/>
          <w:sz w:val="24"/>
          <w:szCs w:val="24"/>
        </w:rPr>
        <w:t>Водяной пар в атмосфере.</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Облака и атмосферные</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осадки. </w:t>
      </w:r>
      <w:r w:rsidRPr="008B556D">
        <w:rPr>
          <w:rFonts w:ascii="Times New Roman" w:eastAsia="Times New Roman" w:hAnsi="Times New Roman" w:cs="Times New Roman"/>
          <w:sz w:val="24"/>
          <w:szCs w:val="24"/>
        </w:rPr>
        <w:t>Водяной пар в атмосфере.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Воздух,</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насыщенный и ненасыщенный водяным</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паром. Относительная влажность. Туман и облака. Виды атмосферных осадков. Причины, влияющие на количество осадков. </w:t>
      </w:r>
      <w:r w:rsidRPr="008B556D">
        <w:rPr>
          <w:rFonts w:ascii="Times New Roman" w:eastAsia="Times New Roman" w:hAnsi="Times New Roman" w:cs="Times New Roman"/>
          <w:b/>
          <w:sz w:val="24"/>
          <w:szCs w:val="24"/>
        </w:rPr>
        <w:t>Погода и климат.</w:t>
      </w:r>
      <w:r w:rsidRPr="008B556D">
        <w:rPr>
          <w:rFonts w:ascii="Times New Roman" w:eastAsia="Times New Roman" w:hAnsi="Times New Roman" w:cs="Times New Roman"/>
          <w:sz w:val="24"/>
          <w:szCs w:val="24"/>
        </w:rPr>
        <w:t xml:space="preserve"> Что такое погода? Причины изменения погоды. Прогноз погоды. Что такое климат? Характеристика климата. Влияние климата на природу и жизнь человека. </w:t>
      </w:r>
      <w:r w:rsidRPr="008B556D">
        <w:rPr>
          <w:rFonts w:ascii="Times New Roman" w:eastAsia="Times New Roman" w:hAnsi="Times New Roman" w:cs="Times New Roman"/>
          <w:b/>
          <w:sz w:val="24"/>
          <w:szCs w:val="24"/>
        </w:rPr>
        <w:t>Причины,</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влияющие на</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климат. </w:t>
      </w:r>
      <w:r w:rsidRPr="008B556D">
        <w:rPr>
          <w:rFonts w:ascii="Times New Roman" w:eastAsia="Times New Roman" w:hAnsi="Times New Roman" w:cs="Times New Roman"/>
          <w:sz w:val="24"/>
          <w:szCs w:val="24"/>
        </w:rPr>
        <w:t>Изменение освещения и нагрева поверхности Земли в течение года.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Зависимость климата от близости морей и океанов и направления господствующих</w:t>
      </w:r>
    </w:p>
    <w:p w:rsidR="008B556D" w:rsidRPr="008B556D" w:rsidRDefault="008B556D" w:rsidP="00CF1D52">
      <w:pPr>
        <w:jc w:val="both"/>
        <w:rPr>
          <w:rFonts w:ascii="Times New Roman" w:eastAsia="Times New Roman" w:hAnsi="Times New Roman" w:cs="Times New Roman"/>
          <w:sz w:val="24"/>
          <w:szCs w:val="24"/>
        </w:rPr>
      </w:pPr>
      <w:bookmarkStart w:id="229" w:name="page267"/>
      <w:bookmarkEnd w:id="229"/>
      <w:r w:rsidRPr="008B556D">
        <w:rPr>
          <w:rFonts w:ascii="Times New Roman" w:eastAsia="Times New Roman" w:hAnsi="Times New Roman" w:cs="Times New Roman"/>
          <w:sz w:val="24"/>
          <w:szCs w:val="24"/>
        </w:rPr>
        <w:t xml:space="preserve">ветров. Зависимость климата от океанических течений. Зависимость климата от высоты местности над уровнем моря и рельефа. </w:t>
      </w:r>
      <w:r w:rsidRPr="008B556D">
        <w:rPr>
          <w:rFonts w:ascii="Times New Roman" w:eastAsia="Times New Roman" w:hAnsi="Times New Roman" w:cs="Times New Roman"/>
          <w:b/>
          <w:sz w:val="24"/>
          <w:szCs w:val="24"/>
        </w:rPr>
        <w:t>Практические работы.</w:t>
      </w:r>
      <w:r w:rsidRPr="008B556D">
        <w:rPr>
          <w:rFonts w:ascii="Times New Roman" w:eastAsia="Times New Roman" w:hAnsi="Times New Roman" w:cs="Times New Roman"/>
          <w:sz w:val="24"/>
          <w:szCs w:val="24"/>
        </w:rPr>
        <w:t xml:space="preserve"> 7. Построение графика хода температуры и вычисление средней температуры. 8. Построение розы ветров. 9. Построение диаграммы количества осадков по многолетним данным. пояса Земли. Рельеф земли. Взаимодействие внутренних и внешних сил — основная причина разнообразия рельефа. Размещение крупных форм рельефа на поверхности Земли. Уникальные объекты литосферы. </w:t>
      </w:r>
      <w:r w:rsidRPr="008B556D">
        <w:rPr>
          <w:rFonts w:ascii="Times New Roman" w:eastAsia="Times New Roman" w:hAnsi="Times New Roman" w:cs="Times New Roman"/>
          <w:b/>
          <w:sz w:val="24"/>
          <w:szCs w:val="24"/>
        </w:rPr>
        <w:t>Практические работы.</w:t>
      </w:r>
      <w:r w:rsidRPr="008B556D">
        <w:rPr>
          <w:rFonts w:ascii="Times New Roman" w:eastAsia="Times New Roman" w:hAnsi="Times New Roman" w:cs="Times New Roman"/>
          <w:sz w:val="24"/>
          <w:szCs w:val="24"/>
        </w:rPr>
        <w:t xml:space="preserve"> 2. Описание по карте рельефа одного из материков. Сравнение рельефа двух материков, выявление причин</w:t>
      </w: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Биосфера. Географическая оболочка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Разнообразие и распространение организмов на Земле. </w:t>
      </w:r>
      <w:r w:rsidRPr="008B556D">
        <w:rPr>
          <w:rFonts w:ascii="Times New Roman" w:eastAsia="Times New Roman" w:hAnsi="Times New Roman" w:cs="Times New Roman"/>
          <w:sz w:val="24"/>
          <w:szCs w:val="24"/>
        </w:rPr>
        <w:t>Распространение организмов</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по территории суши. Широтная зональность. Высотная поясность. Распространение организмов в Мировом океане. Многообразие организмов в морях и океанах. Изменение состава организмов с глубиной. Влияние морских организмов на атмосферу. </w:t>
      </w:r>
      <w:r w:rsidRPr="008B556D">
        <w:rPr>
          <w:rFonts w:ascii="Times New Roman" w:eastAsia="Times New Roman" w:hAnsi="Times New Roman" w:cs="Times New Roman"/>
          <w:b/>
          <w:sz w:val="24"/>
          <w:szCs w:val="24"/>
        </w:rPr>
        <w:t xml:space="preserve">Природный комплекс. </w:t>
      </w:r>
      <w:r w:rsidRPr="008B556D">
        <w:rPr>
          <w:rFonts w:ascii="Times New Roman" w:eastAsia="Times New Roman" w:hAnsi="Times New Roman" w:cs="Times New Roman"/>
          <w:sz w:val="24"/>
          <w:szCs w:val="24"/>
        </w:rPr>
        <w:t>Воздействие организмов на земные оболочки.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Почва.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Взаимосвязь организмов. Природный комплекс. Географическая оболочка и биосфера. </w:t>
      </w:r>
      <w:r w:rsidRPr="008B556D">
        <w:rPr>
          <w:rFonts w:ascii="Times New Roman" w:eastAsia="Times New Roman" w:hAnsi="Times New Roman" w:cs="Times New Roman"/>
          <w:b/>
          <w:sz w:val="24"/>
          <w:szCs w:val="24"/>
        </w:rPr>
        <w:t xml:space="preserve">Практические работы. </w:t>
      </w:r>
      <w:r w:rsidRPr="008B556D">
        <w:rPr>
          <w:rFonts w:ascii="Times New Roman" w:eastAsia="Times New Roman" w:hAnsi="Times New Roman" w:cs="Times New Roman"/>
          <w:sz w:val="24"/>
          <w:szCs w:val="24"/>
        </w:rPr>
        <w:t>10.</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Составление характеристики природного комплекса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Население Земли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20"/>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lastRenderedPageBreak/>
        <w:t xml:space="preserve">Население Земли. </w:t>
      </w:r>
      <w:r w:rsidRPr="008B556D">
        <w:rPr>
          <w:rFonts w:ascii="Times New Roman" w:eastAsia="Times New Roman" w:hAnsi="Times New Roman" w:cs="Times New Roman"/>
          <w:sz w:val="24"/>
          <w:szCs w:val="24"/>
        </w:rPr>
        <w:t>Человечество</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единый биологический вид.</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Численность населения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Земли. Основные типы населенных пунктов. </w:t>
      </w:r>
      <w:r w:rsidRPr="008B556D">
        <w:rPr>
          <w:rFonts w:ascii="Times New Roman" w:eastAsia="Times New Roman" w:hAnsi="Times New Roman" w:cs="Times New Roman"/>
          <w:b/>
          <w:sz w:val="24"/>
          <w:szCs w:val="24"/>
        </w:rPr>
        <w:t>Человек и природа</w:t>
      </w:r>
      <w:r w:rsidRPr="008B556D">
        <w:rPr>
          <w:rFonts w:ascii="Times New Roman" w:eastAsia="Times New Roman" w:hAnsi="Times New Roman" w:cs="Times New Roman"/>
          <w:sz w:val="24"/>
          <w:szCs w:val="24"/>
        </w:rPr>
        <w:t>. Влияние природы на жизнь и здоровье человека. Стихийные природные явления.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География материков и океанов. 7 класс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Введение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rPr>
        <w:t xml:space="preserve">Что изучают в курсе географии материков и океанов? Материки (континенты) и острова. Части света. </w:t>
      </w:r>
      <w:r w:rsidRPr="008B556D">
        <w:rPr>
          <w:rFonts w:ascii="Times New Roman" w:eastAsia="Times New Roman" w:hAnsi="Times New Roman" w:cs="Times New Roman"/>
          <w:b/>
          <w:sz w:val="24"/>
          <w:szCs w:val="24"/>
        </w:rPr>
        <w:t>Как люди открывали и изучали Землю</w:t>
      </w:r>
      <w:r w:rsidRPr="008B556D">
        <w:rPr>
          <w:rFonts w:ascii="Times New Roman" w:eastAsia="Times New Roman" w:hAnsi="Times New Roman" w:cs="Times New Roman"/>
          <w:sz w:val="24"/>
          <w:szCs w:val="24"/>
        </w:rPr>
        <w:t xml:space="preserve">. Основные этапы накопления знаний о Земле. </w:t>
      </w:r>
      <w:r w:rsidRPr="008B556D">
        <w:rPr>
          <w:rFonts w:ascii="Times New Roman" w:eastAsia="Times New Roman" w:hAnsi="Times New Roman" w:cs="Times New Roman"/>
          <w:b/>
          <w:sz w:val="24"/>
          <w:szCs w:val="24"/>
        </w:rPr>
        <w:t>Источники географической информации.</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Карта</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особый источник</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географических знаний. </w:t>
      </w:r>
      <w:r w:rsidRPr="008B556D">
        <w:rPr>
          <w:rFonts w:ascii="Times New Roman" w:eastAsia="Times New Roman" w:hAnsi="Times New Roman" w:cs="Times New Roman"/>
          <w:sz w:val="24"/>
          <w:szCs w:val="24"/>
        </w:rPr>
        <w:t>Виды карт.</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Различие географических карт по охвату</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территории, масштабу и содержанию. Географические методы изучения окружающей среды. </w:t>
      </w:r>
      <w:r w:rsidRPr="008B556D">
        <w:rPr>
          <w:rFonts w:ascii="Times New Roman" w:eastAsia="Times New Roman" w:hAnsi="Times New Roman" w:cs="Times New Roman"/>
          <w:b/>
          <w:sz w:val="24"/>
          <w:szCs w:val="24"/>
        </w:rPr>
        <w:t>Практические работы.</w:t>
      </w:r>
      <w:r w:rsidRPr="008B556D">
        <w:rPr>
          <w:rFonts w:ascii="Times New Roman" w:eastAsia="Times New Roman" w:hAnsi="Times New Roman" w:cs="Times New Roman"/>
          <w:sz w:val="24"/>
          <w:szCs w:val="24"/>
        </w:rPr>
        <w:t xml:space="preserve"> 1. Группировка карт учебника и атласа по разным признакам</w:t>
      </w: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сходства</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различий</w:t>
      </w:r>
      <w:r w:rsidRPr="008B556D">
        <w:rPr>
          <w:rFonts w:ascii="Times New Roman" w:eastAsia="Times New Roman" w:hAnsi="Times New Roman" w:cs="Times New Roman"/>
          <w:sz w:val="24"/>
          <w:szCs w:val="24"/>
        </w:rPr>
        <w:tab/>
        <w:t>(по</w:t>
      </w:r>
      <w:r w:rsidRPr="008B556D">
        <w:rPr>
          <w:rFonts w:ascii="Times New Roman" w:eastAsia="Times New Roman" w:hAnsi="Times New Roman" w:cs="Times New Roman"/>
          <w:sz w:val="24"/>
          <w:szCs w:val="24"/>
        </w:rPr>
        <w:tab/>
        <w:t>выбору).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9A626D">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Раздел. Атмосфера и климаты Земли Распределение температуры воздуха и осадков на Земле. Воздушные массы. </w:t>
      </w:r>
      <w:r w:rsidRPr="008B556D">
        <w:rPr>
          <w:rFonts w:ascii="Times New Roman" w:eastAsia="Times New Roman" w:hAnsi="Times New Roman" w:cs="Times New Roman"/>
          <w:sz w:val="24"/>
          <w:szCs w:val="24"/>
        </w:rPr>
        <w:t>Климатические карты.</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Распределение температуры</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воздуха на Земле. Распределение поясов атмосферного давления на Земле. Постоянные ветры. Воздушные массы. Роль воздушных течений в формировании климата. </w:t>
      </w:r>
      <w:r w:rsidRPr="008B556D">
        <w:rPr>
          <w:rFonts w:ascii="Times New Roman" w:eastAsia="Times New Roman" w:hAnsi="Times New Roman" w:cs="Times New Roman"/>
          <w:b/>
          <w:sz w:val="24"/>
          <w:szCs w:val="24"/>
        </w:rPr>
        <w:t xml:space="preserve">Климатические пояса Земли. </w:t>
      </w:r>
      <w:r w:rsidRPr="008B556D">
        <w:rPr>
          <w:rFonts w:ascii="Times New Roman" w:eastAsia="Times New Roman" w:hAnsi="Times New Roman" w:cs="Times New Roman"/>
          <w:sz w:val="24"/>
          <w:szCs w:val="24"/>
        </w:rPr>
        <w:t>Основные и переходные климатические пояса.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Климатообразующие факторы. </w:t>
      </w:r>
      <w:r w:rsidRPr="008B556D">
        <w:rPr>
          <w:rFonts w:ascii="Times New Roman" w:eastAsia="Times New Roman" w:hAnsi="Times New Roman" w:cs="Times New Roman"/>
          <w:b/>
          <w:sz w:val="24"/>
          <w:szCs w:val="24"/>
        </w:rPr>
        <w:t>Практические работы.</w:t>
      </w:r>
      <w:r w:rsidRPr="008B556D">
        <w:rPr>
          <w:rFonts w:ascii="Times New Roman" w:eastAsia="Times New Roman" w:hAnsi="Times New Roman" w:cs="Times New Roman"/>
          <w:sz w:val="24"/>
          <w:szCs w:val="24"/>
        </w:rPr>
        <w:t xml:space="preserve"> 3. Характеристик</w:t>
      </w:r>
      <w:r w:rsidR="009A626D">
        <w:rPr>
          <w:rFonts w:ascii="Times New Roman" w:eastAsia="Times New Roman" w:hAnsi="Times New Roman" w:cs="Times New Roman"/>
          <w:sz w:val="24"/>
          <w:szCs w:val="24"/>
        </w:rPr>
        <w:t xml:space="preserve">а климата по </w:t>
      </w:r>
      <w:r w:rsidRPr="008B556D">
        <w:rPr>
          <w:rFonts w:ascii="Times New Roman" w:eastAsia="Times New Roman" w:hAnsi="Times New Roman" w:cs="Times New Roman"/>
          <w:sz w:val="24"/>
          <w:szCs w:val="24"/>
        </w:rPr>
        <w:t>климатическим</w:t>
      </w:r>
      <w:r w:rsidRPr="008B556D">
        <w:rPr>
          <w:rFonts w:ascii="Times New Roman" w:eastAsia="Times New Roman" w:hAnsi="Times New Roman" w:cs="Times New Roman"/>
          <w:sz w:val="24"/>
          <w:szCs w:val="24"/>
        </w:rPr>
        <w:tab/>
        <w:t>картам.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Раздел. Гидросфера. Мировой океан — главная часть гидросферы Воды Мирового океана. Схема поверхностных течений. </w:t>
      </w:r>
      <w:r w:rsidRPr="008B556D">
        <w:rPr>
          <w:rFonts w:ascii="Times New Roman" w:eastAsia="Times New Roman" w:hAnsi="Times New Roman" w:cs="Times New Roman"/>
          <w:sz w:val="24"/>
          <w:szCs w:val="24"/>
        </w:rPr>
        <w:t>Роль Океана в жизни Земли.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Происхождение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вод Мирового океана. Свойства вод Океана. Льды в Океане. Водные массы. Схема поверхностных течений. </w:t>
      </w:r>
      <w:r w:rsidRPr="008B556D">
        <w:rPr>
          <w:rFonts w:ascii="Times New Roman" w:eastAsia="Times New Roman" w:hAnsi="Times New Roman" w:cs="Times New Roman"/>
          <w:b/>
          <w:sz w:val="24"/>
          <w:szCs w:val="24"/>
        </w:rPr>
        <w:t>Жизнь в Океане.</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Взаимодействие Океана с атмосферой и</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сушей. </w:t>
      </w:r>
      <w:r w:rsidRPr="008B556D">
        <w:rPr>
          <w:rFonts w:ascii="Times New Roman" w:eastAsia="Times New Roman" w:hAnsi="Times New Roman" w:cs="Times New Roman"/>
          <w:sz w:val="24"/>
          <w:szCs w:val="24"/>
        </w:rPr>
        <w:t>Разнообразие морских организмов.</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Распространение жизни в Океане.</w:t>
      </w:r>
    </w:p>
    <w:p w:rsidR="008B556D" w:rsidRPr="008B556D" w:rsidRDefault="008B556D" w:rsidP="00CF1D52">
      <w:pPr>
        <w:tabs>
          <w:tab w:val="left" w:pos="2080"/>
          <w:tab w:val="left" w:pos="3240"/>
          <w:tab w:val="left" w:pos="4200"/>
          <w:tab w:val="left" w:pos="6040"/>
          <w:tab w:val="left" w:pos="6940"/>
          <w:tab w:val="left" w:pos="7220"/>
          <w:tab w:val="left" w:pos="8600"/>
          <w:tab w:val="left" w:pos="8900"/>
        </w:tabs>
        <w:rPr>
          <w:rFonts w:ascii="Times New Roman" w:eastAsia="Times New Roman" w:hAnsi="Times New Roman" w:cs="Times New Roman"/>
          <w:sz w:val="24"/>
          <w:szCs w:val="24"/>
        </w:rPr>
      </w:pPr>
      <w:bookmarkStart w:id="230" w:name="page268"/>
      <w:bookmarkEnd w:id="230"/>
      <w:r w:rsidRPr="008B556D">
        <w:rPr>
          <w:rFonts w:ascii="Times New Roman" w:eastAsia="Times New Roman" w:hAnsi="Times New Roman" w:cs="Times New Roman"/>
          <w:sz w:val="24"/>
          <w:szCs w:val="24"/>
        </w:rPr>
        <w:t>Биологические</w:t>
      </w:r>
      <w:r w:rsidRPr="008B556D">
        <w:rPr>
          <w:rFonts w:ascii="Times New Roman" w:eastAsia="Times New Roman" w:hAnsi="Times New Roman" w:cs="Times New Roman"/>
          <w:sz w:val="24"/>
          <w:szCs w:val="24"/>
        </w:rPr>
        <w:tab/>
        <w:t>богатства</w:t>
      </w:r>
      <w:r w:rsidRPr="008B556D">
        <w:rPr>
          <w:rFonts w:ascii="Times New Roman" w:eastAsia="Times New Roman" w:hAnsi="Times New Roman" w:cs="Times New Roman"/>
          <w:sz w:val="24"/>
          <w:szCs w:val="24"/>
        </w:rPr>
        <w:tab/>
        <w:t>Океана.</w:t>
      </w:r>
      <w:r w:rsidRPr="008B556D">
        <w:rPr>
          <w:rFonts w:ascii="Times New Roman" w:eastAsia="Times New Roman" w:hAnsi="Times New Roman" w:cs="Times New Roman"/>
          <w:sz w:val="24"/>
          <w:szCs w:val="24"/>
        </w:rPr>
        <w:tab/>
        <w:t>Взаимодействие</w:t>
      </w:r>
      <w:r w:rsidRPr="008B556D">
        <w:rPr>
          <w:rFonts w:ascii="Times New Roman" w:eastAsia="Times New Roman" w:hAnsi="Times New Roman" w:cs="Times New Roman"/>
          <w:sz w:val="24"/>
          <w:szCs w:val="24"/>
        </w:rPr>
        <w:tab/>
        <w:t>Океана</w:t>
      </w:r>
      <w:r w:rsidRPr="008B556D">
        <w:rPr>
          <w:rFonts w:ascii="Times New Roman" w:eastAsia="Times New Roman" w:hAnsi="Times New Roman" w:cs="Times New Roman"/>
          <w:sz w:val="24"/>
          <w:szCs w:val="24"/>
        </w:rPr>
        <w:tab/>
        <w:t>с</w:t>
      </w:r>
      <w:r w:rsidRPr="008B556D">
        <w:rPr>
          <w:rFonts w:ascii="Times New Roman" w:eastAsia="Times New Roman" w:hAnsi="Times New Roman" w:cs="Times New Roman"/>
          <w:sz w:val="24"/>
          <w:szCs w:val="24"/>
        </w:rPr>
        <w:tab/>
        <w:t>атмосферой</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сушей.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3980"/>
          <w:tab w:val="left" w:pos="8580"/>
        </w:tabs>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b/>
          <w:sz w:val="24"/>
          <w:szCs w:val="24"/>
        </w:rPr>
        <w:t>Географическая</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b/>
          <w:sz w:val="24"/>
          <w:szCs w:val="24"/>
        </w:rPr>
        <w:t>оболочка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Строение и свойства географической оболочки. </w:t>
      </w:r>
      <w:r w:rsidRPr="008B556D">
        <w:rPr>
          <w:rFonts w:ascii="Times New Roman" w:eastAsia="Times New Roman" w:hAnsi="Times New Roman" w:cs="Times New Roman"/>
          <w:sz w:val="24"/>
          <w:szCs w:val="24"/>
        </w:rPr>
        <w:t>Круговорот веществ и энергии.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Роль</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живых организмов в формировании природы. </w:t>
      </w:r>
      <w:r w:rsidRPr="008B556D">
        <w:rPr>
          <w:rFonts w:ascii="Times New Roman" w:eastAsia="Times New Roman" w:hAnsi="Times New Roman" w:cs="Times New Roman"/>
          <w:b/>
          <w:sz w:val="24"/>
          <w:szCs w:val="24"/>
        </w:rPr>
        <w:t>Природные комплексы суши и океана.</w:t>
      </w:r>
      <w:r w:rsidRPr="008B556D">
        <w:rPr>
          <w:rFonts w:ascii="Times New Roman" w:eastAsia="Times New Roman" w:hAnsi="Times New Roman" w:cs="Times New Roman"/>
          <w:sz w:val="24"/>
          <w:szCs w:val="24"/>
        </w:rPr>
        <w:t xml:space="preserve"> Разнообразие природных комплексов. </w:t>
      </w:r>
      <w:r w:rsidRPr="008B556D">
        <w:rPr>
          <w:rFonts w:ascii="Times New Roman" w:eastAsia="Times New Roman" w:hAnsi="Times New Roman" w:cs="Times New Roman"/>
          <w:b/>
          <w:sz w:val="24"/>
          <w:szCs w:val="24"/>
        </w:rPr>
        <w:t>Природная зональность.</w:t>
      </w:r>
      <w:r w:rsidRPr="008B556D">
        <w:rPr>
          <w:rFonts w:ascii="Times New Roman" w:eastAsia="Times New Roman" w:hAnsi="Times New Roman" w:cs="Times New Roman"/>
          <w:sz w:val="24"/>
          <w:szCs w:val="24"/>
        </w:rPr>
        <w:t xml:space="preserve"> Что такое природная зона? Разнообразие природных зон. Закономерность размещения природных зон на Земле. Широтная зональность. Высотная поясность. </w:t>
      </w:r>
      <w:r w:rsidRPr="008B556D">
        <w:rPr>
          <w:rFonts w:ascii="Times New Roman" w:eastAsia="Times New Roman" w:hAnsi="Times New Roman" w:cs="Times New Roman"/>
          <w:b/>
          <w:sz w:val="24"/>
          <w:szCs w:val="24"/>
        </w:rPr>
        <w:t>Практические работы.</w:t>
      </w:r>
      <w:r w:rsidRPr="008B556D">
        <w:rPr>
          <w:rFonts w:ascii="Times New Roman" w:eastAsia="Times New Roman" w:hAnsi="Times New Roman" w:cs="Times New Roman"/>
          <w:sz w:val="24"/>
          <w:szCs w:val="24"/>
        </w:rPr>
        <w:t xml:space="preserve"> 4. Анализ карт антропогенных ландшафтов; выявление материков с самыми большими ареалами таких ландшафтов.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Население Земли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Численность населения Земли. Размещение населения. </w:t>
      </w:r>
      <w:r w:rsidRPr="008B556D">
        <w:rPr>
          <w:rFonts w:ascii="Times New Roman" w:eastAsia="Times New Roman" w:hAnsi="Times New Roman" w:cs="Times New Roman"/>
          <w:sz w:val="24"/>
          <w:szCs w:val="24"/>
        </w:rPr>
        <w:t>Факторы,</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влияющие на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численность населения. Размещение людей на Земле. </w:t>
      </w:r>
      <w:r w:rsidRPr="008B556D">
        <w:rPr>
          <w:rFonts w:ascii="Times New Roman" w:eastAsia="Times New Roman" w:hAnsi="Times New Roman" w:cs="Times New Roman"/>
          <w:b/>
          <w:sz w:val="24"/>
          <w:szCs w:val="24"/>
        </w:rPr>
        <w:t>Народы и религии мира.</w:t>
      </w:r>
      <w:r w:rsidRPr="008B556D">
        <w:rPr>
          <w:rFonts w:ascii="Times New Roman" w:eastAsia="Times New Roman" w:hAnsi="Times New Roman" w:cs="Times New Roman"/>
          <w:sz w:val="24"/>
          <w:szCs w:val="24"/>
        </w:rPr>
        <w:t xml:space="preserve"> Этнический состав населения мира. Мировые и национальные религии. </w:t>
      </w:r>
      <w:r w:rsidRPr="008B556D">
        <w:rPr>
          <w:rFonts w:ascii="Times New Roman" w:eastAsia="Times New Roman" w:hAnsi="Times New Roman" w:cs="Times New Roman"/>
          <w:b/>
          <w:sz w:val="24"/>
          <w:szCs w:val="24"/>
        </w:rPr>
        <w:t>Хозяйственная</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деятельность людей. </w:t>
      </w:r>
      <w:r w:rsidRPr="008B556D">
        <w:rPr>
          <w:rFonts w:ascii="Times New Roman" w:eastAsia="Times New Roman" w:hAnsi="Times New Roman" w:cs="Times New Roman"/>
          <w:sz w:val="24"/>
          <w:szCs w:val="24"/>
        </w:rPr>
        <w:t>Основные виды хозяйственной деятельности людей.</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Их влияние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на природные комплексы. Комплексные карты. </w:t>
      </w:r>
      <w:r w:rsidRPr="008B556D">
        <w:rPr>
          <w:rFonts w:ascii="Times New Roman" w:eastAsia="Times New Roman" w:hAnsi="Times New Roman" w:cs="Times New Roman"/>
          <w:b/>
          <w:sz w:val="24"/>
          <w:szCs w:val="24"/>
        </w:rPr>
        <w:t>Городское и сельское население.</w:t>
      </w:r>
      <w:r w:rsidRPr="008B556D">
        <w:rPr>
          <w:rFonts w:ascii="Times New Roman" w:eastAsia="Times New Roman" w:hAnsi="Times New Roman" w:cs="Times New Roman"/>
          <w:sz w:val="24"/>
          <w:szCs w:val="24"/>
        </w:rPr>
        <w:t xml:space="preserve"> Культурно-исторические регионы мира. Многообразие стран, их основные типы. </w:t>
      </w:r>
      <w:r w:rsidRPr="008B556D">
        <w:rPr>
          <w:rFonts w:ascii="Times New Roman" w:eastAsia="Times New Roman" w:hAnsi="Times New Roman" w:cs="Times New Roman"/>
          <w:b/>
          <w:sz w:val="24"/>
          <w:szCs w:val="24"/>
        </w:rPr>
        <w:t xml:space="preserve">Практические работы. 5. </w:t>
      </w:r>
      <w:r w:rsidRPr="008B556D">
        <w:rPr>
          <w:rFonts w:ascii="Times New Roman" w:eastAsia="Times New Roman" w:hAnsi="Times New Roman" w:cs="Times New Roman"/>
          <w:sz w:val="24"/>
          <w:szCs w:val="24"/>
        </w:rPr>
        <w:t>Сравнительное описания численности,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плотности и динамики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населения материков и стран мира.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lastRenderedPageBreak/>
        <w:t>Океаны и материки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Океаны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 xml:space="preserve">Тихий, Индийский, Атлантический и Северный Ледовитый океаны. </w:t>
      </w:r>
      <w:r w:rsidRPr="008B556D">
        <w:rPr>
          <w:rFonts w:ascii="Times New Roman" w:eastAsia="Times New Roman" w:hAnsi="Times New Roman" w:cs="Times New Roman"/>
          <w:sz w:val="24"/>
          <w:szCs w:val="24"/>
        </w:rPr>
        <w:t>Особенности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географического положения. Из истории исследования океанов. Особенности природы. Виды хозяйственной деятельности в каждом из океанов. </w:t>
      </w:r>
      <w:r w:rsidRPr="008B556D">
        <w:rPr>
          <w:rFonts w:ascii="Times New Roman" w:eastAsia="Times New Roman" w:hAnsi="Times New Roman" w:cs="Times New Roman"/>
          <w:b/>
          <w:sz w:val="24"/>
          <w:szCs w:val="24"/>
        </w:rPr>
        <w:t>Практические работы.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8104AE">
      <w:pPr>
        <w:tabs>
          <w:tab w:val="left" w:pos="640"/>
        </w:tabs>
        <w:jc w:val="both"/>
        <w:rPr>
          <w:rFonts w:ascii="Times New Roman" w:eastAsia="Times New Roman" w:hAnsi="Times New Roman" w:cs="Times New Roman"/>
          <w:b/>
          <w:sz w:val="24"/>
          <w:szCs w:val="24"/>
        </w:rPr>
      </w:pPr>
      <w:r w:rsidRPr="008B556D">
        <w:rPr>
          <w:rFonts w:ascii="Times New Roman" w:eastAsia="Times New Roman" w:hAnsi="Times New Roman" w:cs="Times New Roman"/>
          <w:sz w:val="24"/>
          <w:szCs w:val="24"/>
        </w:rPr>
        <w:t>Описание по картам и другим источникам информации особенностей географического положения, природы и населения одного из крупных островов (по выбору).</w:t>
      </w:r>
    </w:p>
    <w:p w:rsidR="008B556D" w:rsidRPr="008B556D" w:rsidRDefault="008B556D" w:rsidP="00CF1D52">
      <w:pPr>
        <w:rPr>
          <w:rFonts w:ascii="Times New Roman" w:eastAsia="Times New Roman" w:hAnsi="Times New Roman" w:cs="Times New Roman"/>
          <w:b/>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Южные материки</w:t>
      </w:r>
    </w:p>
    <w:p w:rsidR="008B556D" w:rsidRPr="008B556D" w:rsidRDefault="008B556D" w:rsidP="00CF1D52">
      <w:pPr>
        <w:rPr>
          <w:rFonts w:ascii="Times New Roman" w:eastAsia="Times New Roman" w:hAnsi="Times New Roman" w:cs="Times New Roman"/>
          <w:b/>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Общие особенности природы южных материков. </w:t>
      </w:r>
      <w:r w:rsidRPr="008B556D">
        <w:rPr>
          <w:rFonts w:ascii="Times New Roman" w:eastAsia="Times New Roman" w:hAnsi="Times New Roman" w:cs="Times New Roman"/>
          <w:sz w:val="24"/>
          <w:szCs w:val="24"/>
        </w:rPr>
        <w:t>Особенности географического</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положения южных материков. Общие черты рельефа и климата. Внутренние воды.</w:t>
      </w:r>
    </w:p>
    <w:p w:rsidR="008B556D" w:rsidRPr="008B556D" w:rsidRDefault="008B556D" w:rsidP="00CF1D52">
      <w:pPr>
        <w:rPr>
          <w:rFonts w:ascii="Times New Roman" w:eastAsia="Times New Roman" w:hAnsi="Times New Roman" w:cs="Times New Roman"/>
          <w:b/>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Общиеособенностирасположенияприродныхзон.</w:t>
      </w:r>
      <w:r w:rsidR="008D374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Почвеннаякарта.</w:t>
      </w:r>
    </w:p>
    <w:p w:rsidR="008B556D" w:rsidRPr="008B556D" w:rsidRDefault="008B556D" w:rsidP="00CF1D52">
      <w:pPr>
        <w:rPr>
          <w:rFonts w:ascii="Times New Roman" w:eastAsia="Times New Roman" w:hAnsi="Times New Roman" w:cs="Times New Roman"/>
          <w:b/>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Африка</w:t>
      </w:r>
    </w:p>
    <w:p w:rsidR="008B556D" w:rsidRPr="008B556D" w:rsidRDefault="008B556D" w:rsidP="00CF1D52">
      <w:pPr>
        <w:rPr>
          <w:rFonts w:ascii="Times New Roman" w:eastAsia="Times New Roman" w:hAnsi="Times New Roman" w:cs="Times New Roman"/>
          <w:b/>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Географическое  положение.  Исследования  Африки.  </w:t>
      </w:r>
      <w:r w:rsidRPr="008B556D">
        <w:rPr>
          <w:rFonts w:ascii="Times New Roman" w:eastAsia="Times New Roman" w:hAnsi="Times New Roman" w:cs="Times New Roman"/>
          <w:sz w:val="24"/>
          <w:szCs w:val="24"/>
        </w:rPr>
        <w:t>Географическое  положение.</w:t>
      </w:r>
    </w:p>
    <w:p w:rsidR="008B556D" w:rsidRPr="008B556D" w:rsidRDefault="008B556D" w:rsidP="00CF1D52">
      <w:pPr>
        <w:rPr>
          <w:rFonts w:ascii="Times New Roman" w:eastAsia="Times New Roman" w:hAnsi="Times New Roman" w:cs="Times New Roman"/>
          <w:b/>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Исследование Африки зарубежными путешественниками. Исследование Африки русскими путешественниками и учеными. </w:t>
      </w:r>
      <w:r w:rsidRPr="008B556D">
        <w:rPr>
          <w:rFonts w:ascii="Times New Roman" w:eastAsia="Times New Roman" w:hAnsi="Times New Roman" w:cs="Times New Roman"/>
          <w:b/>
          <w:sz w:val="24"/>
          <w:szCs w:val="24"/>
        </w:rPr>
        <w:t>Рельеф и полезные ископаемые.</w:t>
      </w:r>
      <w:r w:rsidRPr="008B556D">
        <w:rPr>
          <w:rFonts w:ascii="Times New Roman" w:eastAsia="Times New Roman" w:hAnsi="Times New Roman" w:cs="Times New Roman"/>
          <w:sz w:val="24"/>
          <w:szCs w:val="24"/>
        </w:rPr>
        <w:t xml:space="preserve"> Основные формы рельефа. Формирование рельефа под влиянием внутренних и внешних процессов. Размещение месторождений полезных ископаемых. </w:t>
      </w:r>
      <w:r w:rsidRPr="008B556D">
        <w:rPr>
          <w:rFonts w:ascii="Times New Roman" w:eastAsia="Times New Roman" w:hAnsi="Times New Roman" w:cs="Times New Roman"/>
          <w:b/>
          <w:sz w:val="24"/>
          <w:szCs w:val="24"/>
        </w:rPr>
        <w:t>Климат.</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Внутренние воды.</w:t>
      </w:r>
      <w:r w:rsidRPr="008B556D">
        <w:rPr>
          <w:rFonts w:ascii="Times New Roman" w:eastAsia="Times New Roman" w:hAnsi="Times New Roman" w:cs="Times New Roman"/>
          <w:sz w:val="24"/>
          <w:szCs w:val="24"/>
        </w:rPr>
        <w:t xml:space="preserve"> Климатические пояса Африки. Внутренние воды Африки. Значение рек и озер в жизни населения. </w:t>
      </w:r>
      <w:r w:rsidRPr="008B556D">
        <w:rPr>
          <w:rFonts w:ascii="Times New Roman" w:eastAsia="Times New Roman" w:hAnsi="Times New Roman" w:cs="Times New Roman"/>
          <w:b/>
          <w:sz w:val="24"/>
          <w:szCs w:val="24"/>
        </w:rPr>
        <w:t>Природные зоны.</w:t>
      </w:r>
      <w:r w:rsidRPr="008B556D">
        <w:rPr>
          <w:rFonts w:ascii="Times New Roman" w:eastAsia="Times New Roman" w:hAnsi="Times New Roman" w:cs="Times New Roman"/>
          <w:sz w:val="24"/>
          <w:szCs w:val="24"/>
        </w:rPr>
        <w:t xml:space="preserve"> Проявление широтной зональности на материке.</w:t>
      </w:r>
    </w:p>
    <w:p w:rsidR="008B556D" w:rsidRPr="008B556D" w:rsidRDefault="008B556D" w:rsidP="00CF1D52">
      <w:pPr>
        <w:rPr>
          <w:rFonts w:ascii="Times New Roman" w:eastAsia="Times New Roman" w:hAnsi="Times New Roman" w:cs="Times New Roman"/>
          <w:b/>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Основные черты природных зон. </w:t>
      </w:r>
      <w:r w:rsidRPr="008B556D">
        <w:rPr>
          <w:rFonts w:ascii="Times New Roman" w:eastAsia="Times New Roman" w:hAnsi="Times New Roman" w:cs="Times New Roman"/>
          <w:b/>
          <w:sz w:val="24"/>
          <w:szCs w:val="24"/>
        </w:rPr>
        <w:t>Влияние человека на природу.</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Заповедники и</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национальные парки. </w:t>
      </w:r>
      <w:r w:rsidRPr="008B556D">
        <w:rPr>
          <w:rFonts w:ascii="Times New Roman" w:eastAsia="Times New Roman" w:hAnsi="Times New Roman" w:cs="Times New Roman"/>
          <w:sz w:val="24"/>
          <w:szCs w:val="24"/>
        </w:rPr>
        <w:t>Влияние человека на природу.</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Стихийные бедствия.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Заповедники и национальные парки. </w:t>
      </w:r>
      <w:r w:rsidRPr="008B556D">
        <w:rPr>
          <w:rFonts w:ascii="Times New Roman" w:eastAsia="Times New Roman" w:hAnsi="Times New Roman" w:cs="Times New Roman"/>
          <w:b/>
          <w:sz w:val="24"/>
          <w:szCs w:val="24"/>
        </w:rPr>
        <w:t>Население.</w:t>
      </w:r>
      <w:r w:rsidRPr="008B556D">
        <w:rPr>
          <w:rFonts w:ascii="Times New Roman" w:eastAsia="Times New Roman" w:hAnsi="Times New Roman" w:cs="Times New Roman"/>
          <w:sz w:val="24"/>
          <w:szCs w:val="24"/>
        </w:rPr>
        <w:t xml:space="preserve"> Население Африки. Размещение населения. Колониальное прошлое материка. </w:t>
      </w:r>
      <w:r w:rsidRPr="008B556D">
        <w:rPr>
          <w:rFonts w:ascii="Times New Roman" w:eastAsia="Times New Roman" w:hAnsi="Times New Roman" w:cs="Times New Roman"/>
          <w:b/>
          <w:sz w:val="24"/>
          <w:szCs w:val="24"/>
        </w:rPr>
        <w:t>Страны Северной Африки.</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Алжир.</w:t>
      </w:r>
      <w:r w:rsidRPr="008B556D">
        <w:rPr>
          <w:rFonts w:ascii="Times New Roman" w:eastAsia="Times New Roman" w:hAnsi="Times New Roman" w:cs="Times New Roman"/>
          <w:sz w:val="24"/>
          <w:szCs w:val="24"/>
        </w:rPr>
        <w:t xml:space="preserve"> Общая характеристика региона. Географическое положение, природа, население и хозяйство Алжира. </w:t>
      </w:r>
      <w:r w:rsidRPr="008B556D">
        <w:rPr>
          <w:rFonts w:ascii="Times New Roman" w:eastAsia="Times New Roman" w:hAnsi="Times New Roman" w:cs="Times New Roman"/>
          <w:b/>
          <w:sz w:val="24"/>
          <w:szCs w:val="24"/>
        </w:rPr>
        <w:t>Страны Западной и Центральной Африки.</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Нигерия.</w:t>
      </w:r>
      <w:r w:rsidRPr="008B556D">
        <w:rPr>
          <w:rFonts w:ascii="Times New Roman" w:eastAsia="Times New Roman" w:hAnsi="Times New Roman" w:cs="Times New Roman"/>
          <w:sz w:val="24"/>
          <w:szCs w:val="24"/>
        </w:rPr>
        <w:t xml:space="preserve"> Общая характеристика региона. Географическое положение, природа, население и хозяйство Нигерии. </w:t>
      </w:r>
      <w:r w:rsidRPr="008B556D">
        <w:rPr>
          <w:rFonts w:ascii="Times New Roman" w:eastAsia="Times New Roman" w:hAnsi="Times New Roman" w:cs="Times New Roman"/>
          <w:b/>
          <w:sz w:val="24"/>
          <w:szCs w:val="24"/>
        </w:rPr>
        <w:t>Страны Восточной Африки.</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Эфиопия.</w:t>
      </w:r>
      <w:r w:rsidRPr="008B556D">
        <w:rPr>
          <w:rFonts w:ascii="Times New Roman" w:eastAsia="Times New Roman" w:hAnsi="Times New Roman" w:cs="Times New Roman"/>
          <w:sz w:val="24"/>
          <w:szCs w:val="24"/>
        </w:rPr>
        <w:t xml:space="preserve"> Общая характеристика региона.</w:t>
      </w:r>
    </w:p>
    <w:p w:rsidR="008B556D" w:rsidRPr="008B556D" w:rsidRDefault="008B556D" w:rsidP="00CF1D52">
      <w:pPr>
        <w:jc w:val="both"/>
        <w:rPr>
          <w:rFonts w:ascii="Times New Roman" w:eastAsia="Times New Roman" w:hAnsi="Times New Roman" w:cs="Times New Roman"/>
          <w:sz w:val="24"/>
          <w:szCs w:val="24"/>
        </w:rPr>
      </w:pPr>
      <w:bookmarkStart w:id="231" w:name="page269"/>
      <w:bookmarkEnd w:id="231"/>
      <w:r w:rsidRPr="008B556D">
        <w:rPr>
          <w:rFonts w:ascii="Times New Roman" w:eastAsia="Times New Roman" w:hAnsi="Times New Roman" w:cs="Times New Roman"/>
          <w:sz w:val="24"/>
          <w:szCs w:val="24"/>
        </w:rPr>
        <w:t xml:space="preserve">Географическое положение, природа, население и хозяйство Эфиопии. </w:t>
      </w:r>
      <w:r w:rsidRPr="008B556D">
        <w:rPr>
          <w:rFonts w:ascii="Times New Roman" w:eastAsia="Times New Roman" w:hAnsi="Times New Roman" w:cs="Times New Roman"/>
          <w:b/>
          <w:sz w:val="24"/>
          <w:szCs w:val="24"/>
        </w:rPr>
        <w:t>Страны Южной</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Африки. Южно-Африканская Республика. </w:t>
      </w:r>
      <w:r w:rsidRPr="008B556D">
        <w:rPr>
          <w:rFonts w:ascii="Times New Roman" w:eastAsia="Times New Roman" w:hAnsi="Times New Roman" w:cs="Times New Roman"/>
          <w:sz w:val="24"/>
          <w:szCs w:val="24"/>
        </w:rPr>
        <w:t>Общая характеристика региона.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Географическое положение, природа, население, хозяйство Южно-Африканской Республики. </w:t>
      </w:r>
      <w:r w:rsidRPr="008B556D">
        <w:rPr>
          <w:rFonts w:ascii="Times New Roman" w:eastAsia="Times New Roman" w:hAnsi="Times New Roman" w:cs="Times New Roman"/>
          <w:b/>
          <w:sz w:val="24"/>
          <w:szCs w:val="24"/>
        </w:rPr>
        <w:t>Практические работы. 7.</w:t>
      </w:r>
      <w:r w:rsidRPr="008B556D">
        <w:rPr>
          <w:rFonts w:ascii="Times New Roman" w:eastAsia="Times New Roman" w:hAnsi="Times New Roman" w:cs="Times New Roman"/>
          <w:sz w:val="24"/>
          <w:szCs w:val="24"/>
        </w:rPr>
        <w:t xml:space="preserve"> Определение по картам природных богатств стран Центральной Африки. </w:t>
      </w:r>
      <w:r w:rsidRPr="008B556D">
        <w:rPr>
          <w:rFonts w:ascii="Times New Roman" w:eastAsia="Times New Roman" w:hAnsi="Times New Roman" w:cs="Times New Roman"/>
          <w:b/>
          <w:sz w:val="24"/>
          <w:szCs w:val="24"/>
        </w:rPr>
        <w:t>8.</w:t>
      </w:r>
      <w:r w:rsidRPr="008B556D">
        <w:rPr>
          <w:rFonts w:ascii="Times New Roman" w:eastAsia="Times New Roman" w:hAnsi="Times New Roman" w:cs="Times New Roman"/>
          <w:sz w:val="24"/>
          <w:szCs w:val="24"/>
        </w:rPr>
        <w:t xml:space="preserve"> Определение по картам основных видов деятельности населения стран Южной Африки.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Австралия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 xml:space="preserve">Географическое положение. История открытия. Рельеф и полезные ископаемые. </w:t>
      </w:r>
      <w:r w:rsidRPr="008B556D">
        <w:rPr>
          <w:rFonts w:ascii="Times New Roman" w:eastAsia="Times New Roman" w:hAnsi="Times New Roman" w:cs="Times New Roman"/>
          <w:sz w:val="24"/>
          <w:szCs w:val="24"/>
        </w:rPr>
        <w:t xml:space="preserve">Своеобразие географического положения материка. История открытия и исследования. Особенности рельефа. Размещение месторождений полезных ископаемых. </w:t>
      </w:r>
      <w:r w:rsidRPr="008B556D">
        <w:rPr>
          <w:rFonts w:ascii="Times New Roman" w:eastAsia="Times New Roman" w:hAnsi="Times New Roman" w:cs="Times New Roman"/>
          <w:b/>
          <w:sz w:val="24"/>
          <w:szCs w:val="24"/>
        </w:rPr>
        <w:t>Климат.</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Внутренние воды. </w:t>
      </w:r>
      <w:r w:rsidRPr="008B556D">
        <w:rPr>
          <w:rFonts w:ascii="Times New Roman" w:eastAsia="Times New Roman" w:hAnsi="Times New Roman" w:cs="Times New Roman"/>
          <w:sz w:val="24"/>
          <w:szCs w:val="24"/>
        </w:rPr>
        <w:t>Факторы,</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определяющие особенности климата материка.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Климатические пояса и области. Внутренние воды. </w:t>
      </w:r>
      <w:r w:rsidRPr="008B556D">
        <w:rPr>
          <w:rFonts w:ascii="Times New Roman" w:eastAsia="Times New Roman" w:hAnsi="Times New Roman" w:cs="Times New Roman"/>
          <w:b/>
          <w:sz w:val="24"/>
          <w:szCs w:val="24"/>
        </w:rPr>
        <w:t>Природные зоны.</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Своеобразие</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органического мира. </w:t>
      </w:r>
      <w:r w:rsidRPr="008B556D">
        <w:rPr>
          <w:rFonts w:ascii="Times New Roman" w:eastAsia="Times New Roman" w:hAnsi="Times New Roman" w:cs="Times New Roman"/>
          <w:sz w:val="24"/>
          <w:szCs w:val="24"/>
        </w:rPr>
        <w:t>Проявление широтной зональности в размещении природных зон.</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lastRenderedPageBreak/>
        <w:t xml:space="preserve">Своеобразие органического мира. </w:t>
      </w:r>
      <w:r w:rsidRPr="008B556D">
        <w:rPr>
          <w:rFonts w:ascii="Times New Roman" w:eastAsia="Times New Roman" w:hAnsi="Times New Roman" w:cs="Times New Roman"/>
          <w:b/>
          <w:sz w:val="24"/>
          <w:szCs w:val="24"/>
        </w:rPr>
        <w:t>Австралийский Союз.</w:t>
      </w:r>
      <w:r w:rsidRPr="008B556D">
        <w:rPr>
          <w:rFonts w:ascii="Times New Roman" w:eastAsia="Times New Roman" w:hAnsi="Times New Roman" w:cs="Times New Roman"/>
          <w:sz w:val="24"/>
          <w:szCs w:val="24"/>
        </w:rPr>
        <w:t xml:space="preserve"> Население. Хозяйство Австралийского Союза. Изменение природы человеком. </w:t>
      </w:r>
      <w:r w:rsidRPr="008B556D">
        <w:rPr>
          <w:rFonts w:ascii="Times New Roman" w:eastAsia="Times New Roman" w:hAnsi="Times New Roman" w:cs="Times New Roman"/>
          <w:b/>
          <w:sz w:val="24"/>
          <w:szCs w:val="24"/>
        </w:rPr>
        <w:t>Практические работы.</w:t>
      </w:r>
    </w:p>
    <w:p w:rsidR="008B556D" w:rsidRPr="008B556D" w:rsidRDefault="008B556D" w:rsidP="00CF1D52">
      <w:pPr>
        <w:rPr>
          <w:rFonts w:ascii="Times New Roman" w:eastAsia="Times New Roman" w:hAnsi="Times New Roman" w:cs="Times New Roman"/>
          <w:sz w:val="24"/>
          <w:szCs w:val="24"/>
        </w:rPr>
      </w:pPr>
    </w:p>
    <w:p w:rsidR="008B556D" w:rsidRPr="00041CEC" w:rsidRDefault="008B556D" w:rsidP="00041CEC">
      <w:pPr>
        <w:tabs>
          <w:tab w:val="left" w:pos="640"/>
        </w:tabs>
        <w:rPr>
          <w:rFonts w:ascii="Times New Roman" w:eastAsia="Times New Roman" w:hAnsi="Times New Roman" w:cs="Times New Roman"/>
          <w:b/>
          <w:sz w:val="24"/>
          <w:szCs w:val="24"/>
        </w:rPr>
      </w:pPr>
      <w:r w:rsidRPr="008B556D">
        <w:rPr>
          <w:rFonts w:ascii="Times New Roman" w:eastAsia="Times New Roman" w:hAnsi="Times New Roman" w:cs="Times New Roman"/>
          <w:sz w:val="24"/>
          <w:szCs w:val="24"/>
        </w:rPr>
        <w:t>Сравнительная характеристика природы, населения и его хозяйственной деятельности</w:t>
      </w:r>
      <w:r w:rsidR="00041CEC">
        <w:rPr>
          <w:rFonts w:ascii="Times New Roman" w:eastAsia="Times New Roman" w:hAnsi="Times New Roman" w:cs="Times New Roman"/>
          <w:b/>
          <w:sz w:val="24"/>
          <w:szCs w:val="24"/>
        </w:rPr>
        <w:t xml:space="preserve"> </w:t>
      </w:r>
      <w:r w:rsidR="00F55F64">
        <w:rPr>
          <w:rFonts w:ascii="Times New Roman" w:eastAsia="Times New Roman" w:hAnsi="Times New Roman" w:cs="Times New Roman"/>
          <w:sz w:val="24"/>
          <w:szCs w:val="24"/>
        </w:rPr>
        <w:t xml:space="preserve">двух регионов Австралии (по </w:t>
      </w:r>
      <w:r w:rsidRPr="008B556D">
        <w:rPr>
          <w:rFonts w:ascii="Times New Roman" w:eastAsia="Times New Roman" w:hAnsi="Times New Roman" w:cs="Times New Roman"/>
          <w:sz w:val="24"/>
          <w:szCs w:val="24"/>
        </w:rPr>
        <w:t>выбору).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Океания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F55F64">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Природа, население и страны. </w:t>
      </w:r>
      <w:r w:rsidRPr="008B556D">
        <w:rPr>
          <w:rFonts w:ascii="Times New Roman" w:eastAsia="Times New Roman" w:hAnsi="Times New Roman" w:cs="Times New Roman"/>
          <w:sz w:val="24"/>
          <w:szCs w:val="24"/>
        </w:rPr>
        <w:t>Географическое положение.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Из истории открытия 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исследования. Особенности природы. Население и страны. Памятники природного и</w:t>
      </w:r>
      <w:r w:rsidR="00F55F64">
        <w:rPr>
          <w:rFonts w:ascii="Times New Roman" w:eastAsia="Times New Roman" w:hAnsi="Times New Roman" w:cs="Times New Roman"/>
          <w:sz w:val="24"/>
          <w:szCs w:val="24"/>
        </w:rPr>
        <w:t xml:space="preserve"> культурного </w:t>
      </w:r>
      <w:r w:rsidRPr="008B556D">
        <w:rPr>
          <w:rFonts w:ascii="Times New Roman" w:eastAsia="Times New Roman" w:hAnsi="Times New Roman" w:cs="Times New Roman"/>
          <w:sz w:val="24"/>
          <w:szCs w:val="24"/>
        </w:rPr>
        <w:t>наследия.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Южная Америка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E7609A">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Географическое положение. История открытия и исследования материка. Рельеф и полезные ископаемые. </w:t>
      </w:r>
      <w:r w:rsidRPr="008B556D">
        <w:rPr>
          <w:rFonts w:ascii="Times New Roman" w:eastAsia="Times New Roman" w:hAnsi="Times New Roman" w:cs="Times New Roman"/>
          <w:sz w:val="24"/>
          <w:szCs w:val="24"/>
        </w:rPr>
        <w:t>История формирования основных форм рельефа материка.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Закономерности размещения равнин и складчатых поясов, месторождений полезных ископаемых. </w:t>
      </w:r>
      <w:r w:rsidRPr="008B556D">
        <w:rPr>
          <w:rFonts w:ascii="Times New Roman" w:eastAsia="Times New Roman" w:hAnsi="Times New Roman" w:cs="Times New Roman"/>
          <w:b/>
          <w:sz w:val="24"/>
          <w:szCs w:val="24"/>
        </w:rPr>
        <w:t>Климат.</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Внутренние воды.</w:t>
      </w:r>
      <w:r w:rsidRPr="008B556D">
        <w:rPr>
          <w:rFonts w:ascii="Times New Roman" w:eastAsia="Times New Roman" w:hAnsi="Times New Roman" w:cs="Times New Roman"/>
          <w:sz w:val="24"/>
          <w:szCs w:val="24"/>
        </w:rPr>
        <w:t xml:space="preserve"> Климатообразующие факторы. Климатические пояса и области. Внутренние воды. Реки как производные рельефа и климата материка. </w:t>
      </w:r>
      <w:r w:rsidRPr="008B556D">
        <w:rPr>
          <w:rFonts w:ascii="Times New Roman" w:eastAsia="Times New Roman" w:hAnsi="Times New Roman" w:cs="Times New Roman"/>
          <w:b/>
          <w:sz w:val="24"/>
          <w:szCs w:val="24"/>
        </w:rPr>
        <w:t xml:space="preserve">Природные зоны. </w:t>
      </w:r>
      <w:r w:rsidRPr="008B556D">
        <w:rPr>
          <w:rFonts w:ascii="Times New Roman" w:eastAsia="Times New Roman" w:hAnsi="Times New Roman" w:cs="Times New Roman"/>
          <w:sz w:val="24"/>
          <w:szCs w:val="24"/>
        </w:rPr>
        <w:t>Своеобразие органического мира материка.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Высотная поясность в</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Андах. Изменения природы материка под влиянием деятельности человека. Охрана природы. </w:t>
      </w:r>
      <w:r w:rsidRPr="008B556D">
        <w:rPr>
          <w:rFonts w:ascii="Times New Roman" w:eastAsia="Times New Roman" w:hAnsi="Times New Roman" w:cs="Times New Roman"/>
          <w:b/>
          <w:sz w:val="24"/>
          <w:szCs w:val="24"/>
        </w:rPr>
        <w:t>Население.</w:t>
      </w:r>
      <w:r w:rsidRPr="008B556D">
        <w:rPr>
          <w:rFonts w:ascii="Times New Roman" w:eastAsia="Times New Roman" w:hAnsi="Times New Roman" w:cs="Times New Roman"/>
          <w:sz w:val="24"/>
          <w:szCs w:val="24"/>
        </w:rPr>
        <w:t xml:space="preserve"> История заселения материка. Численность, плотность, этнический состав населения. Страны. </w:t>
      </w:r>
      <w:r w:rsidRPr="008B556D">
        <w:rPr>
          <w:rFonts w:ascii="Times New Roman" w:eastAsia="Times New Roman" w:hAnsi="Times New Roman" w:cs="Times New Roman"/>
          <w:b/>
          <w:sz w:val="24"/>
          <w:szCs w:val="24"/>
        </w:rPr>
        <w:t>Страны Востока материка.</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Бразилия.</w:t>
      </w:r>
      <w:r w:rsidRPr="008B556D">
        <w:rPr>
          <w:rFonts w:ascii="Times New Roman" w:eastAsia="Times New Roman" w:hAnsi="Times New Roman" w:cs="Times New Roman"/>
          <w:sz w:val="24"/>
          <w:szCs w:val="24"/>
        </w:rPr>
        <w:t xml:space="preserve"> Географическое положение, природа, население, хозяйство Бразилии и Аргентины. </w:t>
      </w:r>
      <w:r w:rsidRPr="008B556D">
        <w:rPr>
          <w:rFonts w:ascii="Times New Roman" w:eastAsia="Times New Roman" w:hAnsi="Times New Roman" w:cs="Times New Roman"/>
          <w:b/>
          <w:sz w:val="24"/>
          <w:szCs w:val="24"/>
        </w:rPr>
        <w:t>Страны Анд.</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Перу.</w:t>
      </w:r>
      <w:r w:rsidRPr="008B556D">
        <w:rPr>
          <w:rFonts w:ascii="Times New Roman" w:eastAsia="Times New Roman" w:hAnsi="Times New Roman" w:cs="Times New Roman"/>
          <w:sz w:val="24"/>
          <w:szCs w:val="24"/>
        </w:rPr>
        <w:t xml:space="preserve"> Своеобразие природы Анд. Географическое положение, природа, население, хозяйство Перу. </w:t>
      </w:r>
      <w:r w:rsidRPr="008B556D">
        <w:rPr>
          <w:rFonts w:ascii="Times New Roman" w:eastAsia="Times New Roman" w:hAnsi="Times New Roman" w:cs="Times New Roman"/>
          <w:b/>
          <w:sz w:val="24"/>
          <w:szCs w:val="24"/>
        </w:rPr>
        <w:t>Практические работы. 10.</w:t>
      </w:r>
      <w:r w:rsidRPr="008B556D">
        <w:rPr>
          <w:rFonts w:ascii="Times New Roman" w:eastAsia="Times New Roman" w:hAnsi="Times New Roman" w:cs="Times New Roman"/>
          <w:sz w:val="24"/>
          <w:szCs w:val="24"/>
        </w:rPr>
        <w:t xml:space="preserve"> Характеристи</w:t>
      </w:r>
      <w:r w:rsidR="00E7609A">
        <w:rPr>
          <w:rFonts w:ascii="Times New Roman" w:eastAsia="Times New Roman" w:hAnsi="Times New Roman" w:cs="Times New Roman"/>
          <w:sz w:val="24"/>
          <w:szCs w:val="24"/>
        </w:rPr>
        <w:t xml:space="preserve">ка основных видов хозяйственной деятельности населения Андских </w:t>
      </w:r>
      <w:r w:rsidRPr="008B556D">
        <w:rPr>
          <w:rFonts w:ascii="Times New Roman" w:eastAsia="Times New Roman" w:hAnsi="Times New Roman" w:cs="Times New Roman"/>
          <w:sz w:val="24"/>
          <w:szCs w:val="24"/>
        </w:rPr>
        <w:t>стран.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5240EE">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Раздел. Антарктида Географическое положение. Открытие и исследование Антарктиды. </w:t>
      </w:r>
      <w:r w:rsidRPr="008B556D">
        <w:rPr>
          <w:rFonts w:ascii="Times New Roman" w:eastAsia="Times New Roman" w:hAnsi="Times New Roman" w:cs="Times New Roman"/>
          <w:sz w:val="24"/>
          <w:szCs w:val="24"/>
        </w:rPr>
        <w:t>Географическое положение.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Антарктика.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Открытие и первые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исследования. Современные исследования Антарктиды. Ледниковый покров. Подледный рельеф. Климат. Органический мир. Значение современных исследований Антарктики. </w:t>
      </w:r>
      <w:r w:rsidRPr="008B556D">
        <w:rPr>
          <w:rFonts w:ascii="Times New Roman" w:eastAsia="Times New Roman" w:hAnsi="Times New Roman" w:cs="Times New Roman"/>
          <w:b/>
          <w:sz w:val="24"/>
          <w:szCs w:val="24"/>
        </w:rPr>
        <w:t xml:space="preserve">Практические работы. 11. </w:t>
      </w:r>
      <w:r w:rsidRPr="008B556D">
        <w:rPr>
          <w:rFonts w:ascii="Times New Roman" w:eastAsia="Times New Roman" w:hAnsi="Times New Roman" w:cs="Times New Roman"/>
          <w:sz w:val="24"/>
          <w:szCs w:val="24"/>
        </w:rPr>
        <w:t>Составление проекта и</w:t>
      </w:r>
      <w:r w:rsidR="005240EE">
        <w:rPr>
          <w:rFonts w:ascii="Times New Roman" w:eastAsia="Times New Roman" w:hAnsi="Times New Roman" w:cs="Times New Roman"/>
          <w:sz w:val="24"/>
          <w:szCs w:val="24"/>
        </w:rPr>
        <w:t xml:space="preserve">спользования природных богатств материка в </w:t>
      </w:r>
      <w:r w:rsidRPr="008B556D">
        <w:rPr>
          <w:rFonts w:ascii="Times New Roman" w:eastAsia="Times New Roman" w:hAnsi="Times New Roman" w:cs="Times New Roman"/>
          <w:sz w:val="24"/>
          <w:szCs w:val="24"/>
        </w:rPr>
        <w:t>будущем.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Северные материки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977BC3" w:rsidP="00CF1D52">
      <w:pPr>
        <w:tabs>
          <w:tab w:val="left" w:pos="1320"/>
          <w:tab w:val="left" w:pos="2820"/>
          <w:tab w:val="left" w:pos="3980"/>
          <w:tab w:val="left" w:pos="5180"/>
          <w:tab w:val="left" w:pos="6580"/>
          <w:tab w:val="left" w:pos="8400"/>
        </w:tabs>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Общие </w:t>
      </w:r>
      <w:r w:rsidR="008B556D" w:rsidRPr="008B556D">
        <w:rPr>
          <w:rFonts w:ascii="Times New Roman" w:eastAsia="Times New Roman" w:hAnsi="Times New Roman" w:cs="Times New Roman"/>
          <w:b/>
          <w:sz w:val="24"/>
          <w:szCs w:val="24"/>
        </w:rPr>
        <w:t>особенности</w:t>
      </w:r>
      <w:r w:rsidR="008B556D" w:rsidRPr="008B556D">
        <w:rPr>
          <w:rFonts w:ascii="Times New Roman" w:eastAsia="Times New Roman" w:hAnsi="Times New Roman" w:cs="Times New Roman"/>
          <w:b/>
          <w:sz w:val="24"/>
          <w:szCs w:val="24"/>
        </w:rPr>
        <w:tab/>
        <w:t>природы</w:t>
      </w:r>
      <w:r w:rsidR="008B556D" w:rsidRPr="008B556D">
        <w:rPr>
          <w:rFonts w:ascii="Times New Roman" w:eastAsia="Times New Roman" w:hAnsi="Times New Roman" w:cs="Times New Roman"/>
          <w:b/>
          <w:sz w:val="24"/>
          <w:szCs w:val="24"/>
        </w:rPr>
        <w:tab/>
        <w:t>северных</w:t>
      </w:r>
      <w:r w:rsidR="008B556D" w:rsidRPr="008B556D">
        <w:rPr>
          <w:rFonts w:ascii="Times New Roman" w:eastAsia="Times New Roman" w:hAnsi="Times New Roman" w:cs="Times New Roman"/>
          <w:b/>
          <w:sz w:val="24"/>
          <w:szCs w:val="24"/>
        </w:rPr>
        <w:tab/>
        <w:t>материков.</w:t>
      </w:r>
      <w:r w:rsidR="008B556D" w:rsidRPr="008B556D">
        <w:rPr>
          <w:rFonts w:ascii="Times New Roman" w:eastAsia="Times New Roman" w:hAnsi="Times New Roman" w:cs="Times New Roman"/>
          <w:sz w:val="24"/>
          <w:szCs w:val="24"/>
        </w:rPr>
        <w:tab/>
        <w:t>Географическое</w:t>
      </w:r>
      <w:r w:rsidR="008B556D" w:rsidRPr="008B556D">
        <w:rPr>
          <w:rFonts w:ascii="Times New Roman" w:eastAsia="Times New Roman" w:hAnsi="Times New Roman" w:cs="Times New Roman"/>
          <w:sz w:val="24"/>
          <w:szCs w:val="24"/>
        </w:rPr>
        <w:tab/>
        <w:t>положение.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Общие черты рельефа. Древнее оледенение. Общие черты климата и природных зон.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Северная Америка  Географическое положение. Из  истории открытия и</w:t>
      </w:r>
    </w:p>
    <w:p w:rsidR="008B556D" w:rsidRPr="008B556D" w:rsidRDefault="008B556D" w:rsidP="008F1170">
      <w:pPr>
        <w:jc w:val="both"/>
        <w:rPr>
          <w:rFonts w:ascii="Times New Roman" w:eastAsia="Times New Roman" w:hAnsi="Times New Roman" w:cs="Times New Roman"/>
          <w:sz w:val="24"/>
          <w:szCs w:val="24"/>
        </w:rPr>
      </w:pPr>
      <w:bookmarkStart w:id="232" w:name="page270"/>
      <w:bookmarkEnd w:id="232"/>
      <w:r w:rsidRPr="008B556D">
        <w:rPr>
          <w:rFonts w:ascii="Times New Roman" w:eastAsia="Times New Roman" w:hAnsi="Times New Roman" w:cs="Times New Roman"/>
          <w:b/>
          <w:sz w:val="24"/>
          <w:szCs w:val="24"/>
        </w:rPr>
        <w:t xml:space="preserve">исследования материка. </w:t>
      </w:r>
      <w:r w:rsidRPr="008B556D">
        <w:rPr>
          <w:rFonts w:ascii="Times New Roman" w:eastAsia="Times New Roman" w:hAnsi="Times New Roman" w:cs="Times New Roman"/>
          <w:sz w:val="24"/>
          <w:szCs w:val="24"/>
        </w:rPr>
        <w:t>Географическое положение.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Из истории открытия 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исследования материка. Русские исследования Северо-Западной Америки. </w:t>
      </w:r>
      <w:r w:rsidRPr="008B556D">
        <w:rPr>
          <w:rFonts w:ascii="Times New Roman" w:eastAsia="Times New Roman" w:hAnsi="Times New Roman" w:cs="Times New Roman"/>
          <w:b/>
          <w:sz w:val="24"/>
          <w:szCs w:val="24"/>
        </w:rPr>
        <w:t>Рельеф и</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полезные ископаемые. </w:t>
      </w:r>
      <w:r w:rsidRPr="008B556D">
        <w:rPr>
          <w:rFonts w:ascii="Times New Roman" w:eastAsia="Times New Roman" w:hAnsi="Times New Roman" w:cs="Times New Roman"/>
          <w:sz w:val="24"/>
          <w:szCs w:val="24"/>
        </w:rPr>
        <w:t>Основные черты рельефа материка.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Влияние древнего</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оледенения на рельеф. Закономерности размещения </w:t>
      </w:r>
      <w:r w:rsidR="008F1170">
        <w:rPr>
          <w:rFonts w:ascii="Times New Roman" w:eastAsia="Times New Roman" w:hAnsi="Times New Roman" w:cs="Times New Roman"/>
          <w:sz w:val="24"/>
          <w:szCs w:val="24"/>
        </w:rPr>
        <w:t xml:space="preserve">крупных форм рельефа и </w:t>
      </w:r>
      <w:r w:rsidRPr="008B556D">
        <w:rPr>
          <w:rFonts w:ascii="Times New Roman" w:eastAsia="Times New Roman" w:hAnsi="Times New Roman" w:cs="Times New Roman"/>
          <w:sz w:val="24"/>
          <w:szCs w:val="24"/>
        </w:rPr>
        <w:t xml:space="preserve">месторождений полезных ископаемых. </w:t>
      </w:r>
      <w:r w:rsidRPr="008B556D">
        <w:rPr>
          <w:rFonts w:ascii="Times New Roman" w:eastAsia="Times New Roman" w:hAnsi="Times New Roman" w:cs="Times New Roman"/>
          <w:b/>
          <w:sz w:val="24"/>
          <w:szCs w:val="24"/>
        </w:rPr>
        <w:t>Климат.</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Внутренние воды.</w:t>
      </w:r>
      <w:r w:rsidRPr="008B556D">
        <w:rPr>
          <w:rFonts w:ascii="Times New Roman" w:eastAsia="Times New Roman" w:hAnsi="Times New Roman" w:cs="Times New Roman"/>
          <w:sz w:val="24"/>
          <w:szCs w:val="24"/>
        </w:rPr>
        <w:t xml:space="preserve"> Климатообразующие факторы. Климатические пояса и области. Внутренние воды. Реки как производные рельефа и климата материка. </w:t>
      </w:r>
      <w:r w:rsidRPr="008B556D">
        <w:rPr>
          <w:rFonts w:ascii="Times New Roman" w:eastAsia="Times New Roman" w:hAnsi="Times New Roman" w:cs="Times New Roman"/>
          <w:b/>
          <w:sz w:val="24"/>
          <w:szCs w:val="24"/>
        </w:rPr>
        <w:t>Природные зоны.</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Население.</w:t>
      </w:r>
      <w:r w:rsidRPr="008B556D">
        <w:rPr>
          <w:rFonts w:ascii="Times New Roman" w:eastAsia="Times New Roman" w:hAnsi="Times New Roman" w:cs="Times New Roman"/>
          <w:sz w:val="24"/>
          <w:szCs w:val="24"/>
        </w:rPr>
        <w:t xml:space="preserve"> Изменение природы под влиянием деятельности человека. Население. </w:t>
      </w:r>
      <w:r w:rsidRPr="008B556D">
        <w:rPr>
          <w:rFonts w:ascii="Times New Roman" w:eastAsia="Times New Roman" w:hAnsi="Times New Roman" w:cs="Times New Roman"/>
          <w:b/>
          <w:sz w:val="24"/>
          <w:szCs w:val="24"/>
        </w:rPr>
        <w:t>Канада.</w:t>
      </w:r>
      <w:r w:rsidRPr="008B556D">
        <w:rPr>
          <w:rFonts w:ascii="Times New Roman" w:eastAsia="Times New Roman" w:hAnsi="Times New Roman" w:cs="Times New Roman"/>
          <w:sz w:val="24"/>
          <w:szCs w:val="24"/>
        </w:rPr>
        <w:t xml:space="preserve"> Географическое положение, природа, население, хозяйство, заповедники и национальные парки Канады. </w:t>
      </w:r>
      <w:r w:rsidRPr="008B556D">
        <w:rPr>
          <w:rFonts w:ascii="Times New Roman" w:eastAsia="Times New Roman" w:hAnsi="Times New Roman" w:cs="Times New Roman"/>
          <w:b/>
          <w:sz w:val="24"/>
          <w:szCs w:val="24"/>
        </w:rPr>
        <w:t xml:space="preserve">Соединенные Штаты Америки. </w:t>
      </w:r>
      <w:r w:rsidRPr="008B556D">
        <w:rPr>
          <w:rFonts w:ascii="Times New Roman" w:eastAsia="Times New Roman" w:hAnsi="Times New Roman" w:cs="Times New Roman"/>
          <w:sz w:val="24"/>
          <w:szCs w:val="24"/>
        </w:rPr>
        <w:t>Географическое положение,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природа,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население,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хозяйство, памятники природного и культурного наследия США. </w:t>
      </w:r>
      <w:r w:rsidRPr="008B556D">
        <w:rPr>
          <w:rFonts w:ascii="Times New Roman" w:eastAsia="Times New Roman" w:hAnsi="Times New Roman" w:cs="Times New Roman"/>
          <w:b/>
          <w:sz w:val="24"/>
          <w:szCs w:val="24"/>
        </w:rPr>
        <w:t>Средняя Америка.</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Мексика. </w:t>
      </w:r>
      <w:r w:rsidRPr="008B556D">
        <w:rPr>
          <w:rFonts w:ascii="Times New Roman" w:eastAsia="Times New Roman" w:hAnsi="Times New Roman" w:cs="Times New Roman"/>
          <w:sz w:val="24"/>
          <w:szCs w:val="24"/>
        </w:rPr>
        <w:t xml:space="preserve">Общая характеристика </w:t>
      </w:r>
      <w:r w:rsidRPr="008B556D">
        <w:rPr>
          <w:rFonts w:ascii="Times New Roman" w:eastAsia="Times New Roman" w:hAnsi="Times New Roman" w:cs="Times New Roman"/>
          <w:sz w:val="24"/>
          <w:szCs w:val="24"/>
        </w:rPr>
        <w:lastRenderedPageBreak/>
        <w:t>региона.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Географическое положение,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природа,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население, хозяйство Мексики. </w:t>
      </w:r>
      <w:r w:rsidRPr="008B556D">
        <w:rPr>
          <w:rFonts w:ascii="Times New Roman" w:eastAsia="Times New Roman" w:hAnsi="Times New Roman" w:cs="Times New Roman"/>
          <w:b/>
          <w:sz w:val="24"/>
          <w:szCs w:val="24"/>
        </w:rPr>
        <w:t>Практические работы. 12.</w:t>
      </w:r>
      <w:r w:rsidR="008F1170">
        <w:rPr>
          <w:rFonts w:ascii="Times New Roman" w:eastAsia="Times New Roman" w:hAnsi="Times New Roman" w:cs="Times New Roman"/>
          <w:sz w:val="24"/>
          <w:szCs w:val="24"/>
        </w:rPr>
        <w:t xml:space="preserve"> Характеристика по картам основных видов природных ресурсов Канады, США и </w:t>
      </w:r>
      <w:r w:rsidRPr="008B556D">
        <w:rPr>
          <w:rFonts w:ascii="Times New Roman" w:eastAsia="Times New Roman" w:hAnsi="Times New Roman" w:cs="Times New Roman"/>
          <w:sz w:val="24"/>
          <w:szCs w:val="24"/>
        </w:rPr>
        <w:t>Мексики.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Евразия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Географическое положение. Исследования Центральной Азии. </w:t>
      </w:r>
      <w:r w:rsidRPr="008B556D">
        <w:rPr>
          <w:rFonts w:ascii="Times New Roman" w:eastAsia="Times New Roman" w:hAnsi="Times New Roman" w:cs="Times New Roman"/>
          <w:sz w:val="24"/>
          <w:szCs w:val="24"/>
        </w:rPr>
        <w:t>Особенности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географического положения. Очертания берегов. Исследования Центральной Азии. </w:t>
      </w:r>
      <w:r w:rsidRPr="008B556D">
        <w:rPr>
          <w:rFonts w:ascii="Times New Roman" w:eastAsia="Times New Roman" w:hAnsi="Times New Roman" w:cs="Times New Roman"/>
          <w:b/>
          <w:sz w:val="24"/>
          <w:szCs w:val="24"/>
        </w:rPr>
        <w:t xml:space="preserve">Особенности рельефа, его развитие. </w:t>
      </w:r>
      <w:r w:rsidRPr="008B556D">
        <w:rPr>
          <w:rFonts w:ascii="Times New Roman" w:eastAsia="Times New Roman" w:hAnsi="Times New Roman" w:cs="Times New Roman"/>
          <w:sz w:val="24"/>
          <w:szCs w:val="24"/>
        </w:rPr>
        <w:t>Особенности рельефа Евразии,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его развитие.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Области землетрясений и вулканов. Основные формы рельефа. Полезные ископаемые. </w:t>
      </w:r>
      <w:r w:rsidRPr="008B556D">
        <w:rPr>
          <w:rFonts w:ascii="Times New Roman" w:eastAsia="Times New Roman" w:hAnsi="Times New Roman" w:cs="Times New Roman"/>
          <w:b/>
          <w:sz w:val="24"/>
          <w:szCs w:val="24"/>
        </w:rPr>
        <w:t xml:space="preserve">Климат. Внутренние воды. </w:t>
      </w:r>
      <w:r w:rsidRPr="008B556D">
        <w:rPr>
          <w:rFonts w:ascii="Times New Roman" w:eastAsia="Times New Roman" w:hAnsi="Times New Roman" w:cs="Times New Roman"/>
          <w:sz w:val="24"/>
          <w:szCs w:val="24"/>
        </w:rPr>
        <w:t>Факторы,</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формирующие климат материка.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Климатические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пояса. Влияние климата на хозяйственную деятельность населения. Внутренние воды, их распределение. Реки. Территории внутреннего стока. Озера. Современное оледенение.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Многолетняя мерзлота. </w:t>
      </w:r>
      <w:r w:rsidRPr="008B556D">
        <w:rPr>
          <w:rFonts w:ascii="Times New Roman" w:eastAsia="Times New Roman" w:hAnsi="Times New Roman" w:cs="Times New Roman"/>
          <w:b/>
          <w:sz w:val="24"/>
          <w:szCs w:val="24"/>
        </w:rPr>
        <w:t xml:space="preserve">Природные зоны. Народы и страны Евразии. </w:t>
      </w:r>
      <w:r w:rsidRPr="008B556D">
        <w:rPr>
          <w:rFonts w:ascii="Times New Roman" w:eastAsia="Times New Roman" w:hAnsi="Times New Roman" w:cs="Times New Roman"/>
          <w:sz w:val="24"/>
          <w:szCs w:val="24"/>
        </w:rPr>
        <w:t>Расположение природных зон.</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Высотные пояса в Гималаях и Альпах. Народы Евразии. Страны. </w:t>
      </w:r>
      <w:r w:rsidRPr="008B556D">
        <w:rPr>
          <w:rFonts w:ascii="Times New Roman" w:eastAsia="Times New Roman" w:hAnsi="Times New Roman" w:cs="Times New Roman"/>
          <w:b/>
          <w:sz w:val="24"/>
          <w:szCs w:val="24"/>
        </w:rPr>
        <w:t>Страны Северной</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Европы. </w:t>
      </w:r>
      <w:r w:rsidRPr="008B556D">
        <w:rPr>
          <w:rFonts w:ascii="Times New Roman" w:eastAsia="Times New Roman" w:hAnsi="Times New Roman" w:cs="Times New Roman"/>
          <w:sz w:val="24"/>
          <w:szCs w:val="24"/>
        </w:rPr>
        <w:t>Общая характеристика региона.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Природа.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Население.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Хозяйство.</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Комплексная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характеристика стран региона. </w:t>
      </w:r>
      <w:r w:rsidRPr="008B556D">
        <w:rPr>
          <w:rFonts w:ascii="Times New Roman" w:eastAsia="Times New Roman" w:hAnsi="Times New Roman" w:cs="Times New Roman"/>
          <w:b/>
          <w:sz w:val="24"/>
          <w:szCs w:val="24"/>
        </w:rPr>
        <w:t>Страны Западной Европы.</w:t>
      </w:r>
      <w:r w:rsidRPr="008B556D">
        <w:rPr>
          <w:rFonts w:ascii="Times New Roman" w:eastAsia="Times New Roman" w:hAnsi="Times New Roman" w:cs="Times New Roman"/>
          <w:sz w:val="24"/>
          <w:szCs w:val="24"/>
        </w:rPr>
        <w:t xml:space="preserve"> Общая характеристика региона. Географическое положение, природа, население, хозяйство, объекты всемирного наследия Великобритании, Франции, Германии. </w:t>
      </w:r>
      <w:r w:rsidRPr="008B556D">
        <w:rPr>
          <w:rFonts w:ascii="Times New Roman" w:eastAsia="Times New Roman" w:hAnsi="Times New Roman" w:cs="Times New Roman"/>
          <w:b/>
          <w:sz w:val="24"/>
          <w:szCs w:val="24"/>
        </w:rPr>
        <w:t>Страны Восточной</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Европы. </w:t>
      </w:r>
      <w:r w:rsidRPr="008B556D">
        <w:rPr>
          <w:rFonts w:ascii="Times New Roman" w:eastAsia="Times New Roman" w:hAnsi="Times New Roman" w:cs="Times New Roman"/>
          <w:sz w:val="24"/>
          <w:szCs w:val="24"/>
        </w:rPr>
        <w:t>Общая характеристика региона.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Польша,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Чехия,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Словакия,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Венгрия.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Румыния 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страны Балканского полуострова. Природа. Страны Балтии, Белоруссия, Украина и Молдавия. </w:t>
      </w:r>
      <w:r w:rsidRPr="008B556D">
        <w:rPr>
          <w:rFonts w:ascii="Times New Roman" w:eastAsia="Times New Roman" w:hAnsi="Times New Roman" w:cs="Times New Roman"/>
          <w:b/>
          <w:sz w:val="24"/>
          <w:szCs w:val="24"/>
        </w:rPr>
        <w:t>Страны Южной Европы.</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Италия.</w:t>
      </w:r>
      <w:r w:rsidRPr="008B556D">
        <w:rPr>
          <w:rFonts w:ascii="Times New Roman" w:eastAsia="Times New Roman" w:hAnsi="Times New Roman" w:cs="Times New Roman"/>
          <w:sz w:val="24"/>
          <w:szCs w:val="24"/>
        </w:rPr>
        <w:t xml:space="preserve"> Общая характеристика региона. Географическое положение, природа, население, хозяйство Италии. Памятники всемирного наследия региона. </w:t>
      </w:r>
      <w:r w:rsidRPr="008B556D">
        <w:rPr>
          <w:rFonts w:ascii="Times New Roman" w:eastAsia="Times New Roman" w:hAnsi="Times New Roman" w:cs="Times New Roman"/>
          <w:b/>
          <w:sz w:val="24"/>
          <w:szCs w:val="24"/>
        </w:rPr>
        <w:t>Страны Юго-Западной Азии.</w:t>
      </w:r>
      <w:r w:rsidRPr="008B556D">
        <w:rPr>
          <w:rFonts w:ascii="Times New Roman" w:eastAsia="Times New Roman" w:hAnsi="Times New Roman" w:cs="Times New Roman"/>
          <w:sz w:val="24"/>
          <w:szCs w:val="24"/>
        </w:rPr>
        <w:t xml:space="preserve"> Общая характеристика региона. Географическое положение, природа, население, хозяйство Армении, Грузии, Азербайджана. </w:t>
      </w:r>
      <w:r w:rsidRPr="008B556D">
        <w:rPr>
          <w:rFonts w:ascii="Times New Roman" w:eastAsia="Times New Roman" w:hAnsi="Times New Roman" w:cs="Times New Roman"/>
          <w:b/>
          <w:sz w:val="24"/>
          <w:szCs w:val="24"/>
        </w:rPr>
        <w:t>Страны Центральной Азии.</w:t>
      </w:r>
      <w:r w:rsidRPr="008B556D">
        <w:rPr>
          <w:rFonts w:ascii="Times New Roman" w:eastAsia="Times New Roman" w:hAnsi="Times New Roman" w:cs="Times New Roman"/>
          <w:sz w:val="24"/>
          <w:szCs w:val="24"/>
        </w:rPr>
        <w:t xml:space="preserve"> Общая характеристика региона. Географическое положение, природа, население, хозяйство Казахстана, Узбекистана, Киргизии, Таджикистана, Туркмении, Монголии. </w:t>
      </w:r>
      <w:r w:rsidRPr="008B556D">
        <w:rPr>
          <w:rFonts w:ascii="Times New Roman" w:eastAsia="Times New Roman" w:hAnsi="Times New Roman" w:cs="Times New Roman"/>
          <w:b/>
          <w:sz w:val="24"/>
          <w:szCs w:val="24"/>
        </w:rPr>
        <w:t>Страны Восточной Азии.</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Китай.</w:t>
      </w:r>
      <w:r w:rsidRPr="008B556D">
        <w:rPr>
          <w:rFonts w:ascii="Times New Roman" w:eastAsia="Times New Roman" w:hAnsi="Times New Roman" w:cs="Times New Roman"/>
          <w:sz w:val="24"/>
          <w:szCs w:val="24"/>
        </w:rPr>
        <w:t xml:space="preserve"> Общая характеристика региона. Географическое положение, природа, население, хозяйство, памятники всемирного наследия Китая, Японии. </w:t>
      </w:r>
      <w:r w:rsidRPr="008B556D">
        <w:rPr>
          <w:rFonts w:ascii="Times New Roman" w:eastAsia="Times New Roman" w:hAnsi="Times New Roman" w:cs="Times New Roman"/>
          <w:b/>
          <w:sz w:val="24"/>
          <w:szCs w:val="24"/>
        </w:rPr>
        <w:t>Страны Южной Азии.</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Индия. </w:t>
      </w:r>
      <w:r w:rsidRPr="008B556D">
        <w:rPr>
          <w:rFonts w:ascii="Times New Roman" w:eastAsia="Times New Roman" w:hAnsi="Times New Roman" w:cs="Times New Roman"/>
          <w:sz w:val="24"/>
          <w:szCs w:val="24"/>
        </w:rPr>
        <w:t>Общая характеристика региона.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Географическое положение,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природа,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население,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хозяйство Индии. </w:t>
      </w:r>
      <w:r w:rsidRPr="008B556D">
        <w:rPr>
          <w:rFonts w:ascii="Times New Roman" w:eastAsia="Times New Roman" w:hAnsi="Times New Roman" w:cs="Times New Roman"/>
          <w:b/>
          <w:sz w:val="24"/>
          <w:szCs w:val="24"/>
        </w:rPr>
        <w:t>Страны Юго-Восточной Азии.</w:t>
      </w:r>
      <w:r w:rsidRPr="008B556D">
        <w:rPr>
          <w:rFonts w:ascii="Times New Roman" w:eastAsia="Times New Roman" w:hAnsi="Times New Roman" w:cs="Times New Roman"/>
          <w:sz w:val="24"/>
          <w:szCs w:val="24"/>
        </w:rPr>
        <w:t xml:space="preserve"> Общая характеристика региона. Географическое положение, природа, население, хозяйство Индонезии. </w:t>
      </w:r>
      <w:r w:rsidRPr="008B556D">
        <w:rPr>
          <w:rFonts w:ascii="Times New Roman" w:eastAsia="Times New Roman" w:hAnsi="Times New Roman" w:cs="Times New Roman"/>
          <w:b/>
          <w:sz w:val="24"/>
          <w:szCs w:val="24"/>
        </w:rPr>
        <w:t>Практические</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работы. 13. </w:t>
      </w:r>
      <w:r w:rsidRPr="008B556D">
        <w:rPr>
          <w:rFonts w:ascii="Times New Roman" w:eastAsia="Times New Roman" w:hAnsi="Times New Roman" w:cs="Times New Roman"/>
          <w:sz w:val="24"/>
          <w:szCs w:val="24"/>
        </w:rPr>
        <w:t>Описание видов хозяйственной деятельности населения стран Северной</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Европы, связанных с работой в океане. </w:t>
      </w:r>
      <w:r w:rsidRPr="008B556D">
        <w:rPr>
          <w:rFonts w:ascii="Times New Roman" w:eastAsia="Times New Roman" w:hAnsi="Times New Roman" w:cs="Times New Roman"/>
          <w:b/>
          <w:sz w:val="24"/>
          <w:szCs w:val="24"/>
        </w:rPr>
        <w:t>14.</w:t>
      </w:r>
      <w:r w:rsidRPr="008B556D">
        <w:rPr>
          <w:rFonts w:ascii="Times New Roman" w:eastAsia="Times New Roman" w:hAnsi="Times New Roman" w:cs="Times New Roman"/>
          <w:sz w:val="24"/>
          <w:szCs w:val="24"/>
        </w:rPr>
        <w:t xml:space="preserve"> Сравнительная характеристика</w:t>
      </w:r>
    </w:p>
    <w:p w:rsidR="008B556D" w:rsidRPr="008B556D" w:rsidRDefault="008B556D" w:rsidP="00CF1D52">
      <w:pPr>
        <w:rPr>
          <w:rFonts w:ascii="Times New Roman" w:eastAsia="Times New Roman" w:hAnsi="Times New Roman" w:cs="Times New Roman"/>
          <w:sz w:val="24"/>
          <w:szCs w:val="24"/>
        </w:rPr>
      </w:pPr>
      <w:bookmarkStart w:id="233" w:name="page271"/>
      <w:bookmarkEnd w:id="233"/>
      <w:r w:rsidRPr="008B556D">
        <w:rPr>
          <w:rFonts w:ascii="Times New Roman" w:eastAsia="Times New Roman" w:hAnsi="Times New Roman" w:cs="Times New Roman"/>
          <w:sz w:val="24"/>
          <w:szCs w:val="24"/>
        </w:rPr>
        <w:t xml:space="preserve">Великобритании, Франции и Германии. </w:t>
      </w:r>
      <w:r w:rsidRPr="008B556D">
        <w:rPr>
          <w:rFonts w:ascii="Times New Roman" w:eastAsia="Times New Roman" w:hAnsi="Times New Roman" w:cs="Times New Roman"/>
          <w:b/>
          <w:sz w:val="24"/>
          <w:szCs w:val="24"/>
        </w:rPr>
        <w:t>15.</w:t>
      </w:r>
      <w:r w:rsidRPr="008B556D">
        <w:rPr>
          <w:rFonts w:ascii="Times New Roman" w:eastAsia="Times New Roman" w:hAnsi="Times New Roman" w:cs="Times New Roman"/>
          <w:sz w:val="24"/>
          <w:szCs w:val="24"/>
        </w:rPr>
        <w:t xml:space="preserve"> Группир</w:t>
      </w:r>
      <w:r w:rsidR="006232AB">
        <w:rPr>
          <w:rFonts w:ascii="Times New Roman" w:eastAsia="Times New Roman" w:hAnsi="Times New Roman" w:cs="Times New Roman"/>
          <w:sz w:val="24"/>
          <w:szCs w:val="24"/>
        </w:rPr>
        <w:t xml:space="preserve">овка стран Юго-Западной Азии по </w:t>
      </w:r>
      <w:r w:rsidRPr="008B556D">
        <w:rPr>
          <w:rFonts w:ascii="Times New Roman" w:eastAsia="Times New Roman" w:hAnsi="Times New Roman" w:cs="Times New Roman"/>
          <w:sz w:val="24"/>
          <w:szCs w:val="24"/>
        </w:rPr>
        <w:t xml:space="preserve">различным признакам. </w:t>
      </w:r>
      <w:r w:rsidRPr="008B556D">
        <w:rPr>
          <w:rFonts w:ascii="Times New Roman" w:eastAsia="Times New Roman" w:hAnsi="Times New Roman" w:cs="Times New Roman"/>
          <w:b/>
          <w:sz w:val="24"/>
          <w:szCs w:val="24"/>
        </w:rPr>
        <w:t>Раздел.</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Географическая оболочка</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наш дом</w:t>
      </w:r>
      <w:r w:rsidR="006232AB">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Закономерности</w:t>
      </w:r>
      <w:r w:rsidR="00A10440">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географической</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b/>
          <w:sz w:val="24"/>
          <w:szCs w:val="24"/>
        </w:rPr>
        <w:t>оболочки.</w:t>
      </w:r>
      <w:r w:rsidR="00A10440">
        <w:rPr>
          <w:rFonts w:ascii="Times New Roman" w:eastAsia="Times New Roman" w:hAnsi="Times New Roman" w:cs="Times New Roman"/>
          <w:sz w:val="24"/>
          <w:szCs w:val="24"/>
        </w:rPr>
        <w:tab/>
        <w:t>Закономерности</w:t>
      </w:r>
      <w:r w:rsidR="00A10440">
        <w:rPr>
          <w:rFonts w:ascii="Times New Roman" w:eastAsia="Times New Roman" w:hAnsi="Times New Roman" w:cs="Times New Roman"/>
          <w:sz w:val="24"/>
          <w:szCs w:val="24"/>
        </w:rPr>
        <w:tab/>
        <w:t xml:space="preserve">географической </w:t>
      </w:r>
      <w:r w:rsidR="00041CEC">
        <w:rPr>
          <w:rFonts w:ascii="Times New Roman" w:eastAsia="Times New Roman" w:hAnsi="Times New Roman" w:cs="Times New Roman"/>
          <w:sz w:val="24"/>
          <w:szCs w:val="24"/>
        </w:rPr>
        <w:t xml:space="preserve">оболочки: </w:t>
      </w:r>
      <w:r w:rsidR="00A10440">
        <w:rPr>
          <w:rFonts w:ascii="Times New Roman" w:eastAsia="Times New Roman" w:hAnsi="Times New Roman" w:cs="Times New Roman"/>
          <w:sz w:val="24"/>
          <w:szCs w:val="24"/>
        </w:rPr>
        <w:t xml:space="preserve">целостность, </w:t>
      </w:r>
      <w:r w:rsidRPr="008B556D">
        <w:rPr>
          <w:rFonts w:ascii="Times New Roman" w:eastAsia="Times New Roman" w:hAnsi="Times New Roman" w:cs="Times New Roman"/>
          <w:sz w:val="24"/>
          <w:szCs w:val="24"/>
        </w:rPr>
        <w:t>ритмичность,</w:t>
      </w:r>
      <w:r w:rsidRPr="008B556D">
        <w:rPr>
          <w:rFonts w:ascii="Times New Roman" w:eastAsia="Times New Roman" w:hAnsi="Times New Roman" w:cs="Times New Roman"/>
          <w:sz w:val="24"/>
          <w:szCs w:val="24"/>
        </w:rPr>
        <w:tab/>
        <w:t>зональность.</w:t>
      </w:r>
      <w:r w:rsidRPr="008B556D">
        <w:rPr>
          <w:rFonts w:ascii="Times New Roman" w:eastAsia="Times New Roman" w:hAnsi="Times New Roman" w:cs="Times New Roman"/>
          <w:sz w:val="24"/>
          <w:szCs w:val="24"/>
        </w:rPr>
        <w:tab/>
      </w:r>
      <w:r w:rsidR="00A10440">
        <w:rPr>
          <w:rFonts w:ascii="Times New Roman" w:eastAsia="Times New Roman" w:hAnsi="Times New Roman" w:cs="Times New Roman"/>
          <w:b/>
          <w:sz w:val="24"/>
          <w:szCs w:val="24"/>
        </w:rPr>
        <w:t xml:space="preserve">Взаимодействие природы </w:t>
      </w:r>
      <w:r w:rsidRPr="008B556D">
        <w:rPr>
          <w:rFonts w:ascii="Times New Roman" w:eastAsia="Times New Roman" w:hAnsi="Times New Roman" w:cs="Times New Roman"/>
          <w:b/>
          <w:sz w:val="24"/>
          <w:szCs w:val="24"/>
        </w:rPr>
        <w:t>и</w:t>
      </w:r>
      <w:r w:rsidR="00A10440">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общества. </w:t>
      </w:r>
      <w:r w:rsidRPr="008B556D">
        <w:rPr>
          <w:rFonts w:ascii="Times New Roman" w:eastAsia="Times New Roman" w:hAnsi="Times New Roman" w:cs="Times New Roman"/>
          <w:sz w:val="24"/>
          <w:szCs w:val="24"/>
        </w:rPr>
        <w:t>Значение природных богатств.</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Влияние </w:t>
      </w:r>
      <w:r w:rsidR="00A10440">
        <w:rPr>
          <w:rFonts w:ascii="Times New Roman" w:eastAsia="Times New Roman" w:hAnsi="Times New Roman" w:cs="Times New Roman"/>
          <w:sz w:val="24"/>
          <w:szCs w:val="24"/>
        </w:rPr>
        <w:t xml:space="preserve">природы на условия жизни людей. </w:t>
      </w:r>
      <w:r w:rsidRPr="008B556D">
        <w:rPr>
          <w:rFonts w:ascii="Times New Roman" w:eastAsia="Times New Roman" w:hAnsi="Times New Roman" w:cs="Times New Roman"/>
          <w:sz w:val="24"/>
          <w:szCs w:val="24"/>
        </w:rPr>
        <w:t xml:space="preserve">Воздействие человека на природу. Необходимость </w:t>
      </w:r>
      <w:r w:rsidR="00A10440">
        <w:rPr>
          <w:rFonts w:ascii="Times New Roman" w:eastAsia="Times New Roman" w:hAnsi="Times New Roman" w:cs="Times New Roman"/>
          <w:sz w:val="24"/>
          <w:szCs w:val="24"/>
        </w:rPr>
        <w:t xml:space="preserve">международного сотрудничества в </w:t>
      </w:r>
      <w:r w:rsidRPr="008B556D">
        <w:rPr>
          <w:rFonts w:ascii="Times New Roman" w:eastAsia="Times New Roman" w:hAnsi="Times New Roman" w:cs="Times New Roman"/>
          <w:sz w:val="24"/>
          <w:szCs w:val="24"/>
        </w:rPr>
        <w:t xml:space="preserve">использовании  природы  и  ее  охране.  </w:t>
      </w:r>
      <w:r w:rsidRPr="008B556D">
        <w:rPr>
          <w:rFonts w:ascii="Times New Roman" w:eastAsia="Times New Roman" w:hAnsi="Times New Roman" w:cs="Times New Roman"/>
          <w:b/>
          <w:sz w:val="24"/>
          <w:szCs w:val="24"/>
        </w:rPr>
        <w:t>Практические работы. 16.</w:t>
      </w:r>
      <w:r w:rsidR="00A10440">
        <w:rPr>
          <w:rFonts w:ascii="Times New Roman" w:eastAsia="Times New Roman" w:hAnsi="Times New Roman" w:cs="Times New Roman"/>
          <w:sz w:val="24"/>
          <w:szCs w:val="24"/>
        </w:rPr>
        <w:t xml:space="preserve"> Моделирование  на </w:t>
      </w:r>
      <w:r w:rsidRPr="008B556D">
        <w:rPr>
          <w:rFonts w:ascii="Times New Roman" w:eastAsia="Times New Roman" w:hAnsi="Times New Roman" w:cs="Times New Roman"/>
          <w:sz w:val="24"/>
          <w:szCs w:val="24"/>
        </w:rPr>
        <w:t>контурной карте размещения основных видов природных богатств материков и океанов.</w:t>
      </w: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География России. Природа. 8 класс Что изучает физическая география России. </w:t>
      </w:r>
      <w:r w:rsidRPr="008B556D">
        <w:rPr>
          <w:rFonts w:ascii="Times New Roman" w:eastAsia="Times New Roman" w:hAnsi="Times New Roman" w:cs="Times New Roman"/>
          <w:sz w:val="24"/>
          <w:szCs w:val="24"/>
        </w:rPr>
        <w:t>Зачем следует изучать географию своей страны? Знакомство с различными ГИС.</w:t>
      </w:r>
      <w:r w:rsidRPr="008B556D">
        <w:rPr>
          <w:rFonts w:ascii="Times New Roman" w:eastAsia="Times New Roman" w:hAnsi="Times New Roman" w:cs="Times New Roman"/>
          <w:b/>
          <w:sz w:val="24"/>
          <w:szCs w:val="24"/>
        </w:rPr>
        <w:t>Наша</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Родина на карте мира. Географическое положение России. </w:t>
      </w:r>
      <w:r w:rsidRPr="008B556D">
        <w:rPr>
          <w:rFonts w:ascii="Times New Roman" w:eastAsia="Times New Roman" w:hAnsi="Times New Roman" w:cs="Times New Roman"/>
          <w:sz w:val="24"/>
          <w:szCs w:val="24"/>
        </w:rPr>
        <w:t>Россия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самое большое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государство мира. Крайние точки России. Границы России. Особенности географического положения России. </w:t>
      </w:r>
      <w:r w:rsidRPr="008B556D">
        <w:rPr>
          <w:rFonts w:ascii="Times New Roman" w:eastAsia="Times New Roman" w:hAnsi="Times New Roman" w:cs="Times New Roman"/>
          <w:b/>
          <w:sz w:val="24"/>
          <w:szCs w:val="24"/>
        </w:rPr>
        <w:t>Моря,</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омывающие берега России.</w:t>
      </w:r>
      <w:r w:rsidRPr="008B556D">
        <w:rPr>
          <w:rFonts w:ascii="Times New Roman" w:eastAsia="Times New Roman" w:hAnsi="Times New Roman" w:cs="Times New Roman"/>
          <w:sz w:val="24"/>
          <w:szCs w:val="24"/>
        </w:rPr>
        <w:t xml:space="preserve"> Физико-географическая характеристика морей. Ресурсы морей. Экологические проблемы морей. </w:t>
      </w:r>
      <w:r w:rsidRPr="008B556D">
        <w:rPr>
          <w:rFonts w:ascii="Times New Roman" w:eastAsia="Times New Roman" w:hAnsi="Times New Roman" w:cs="Times New Roman"/>
          <w:b/>
          <w:sz w:val="24"/>
          <w:szCs w:val="24"/>
        </w:rPr>
        <w:t xml:space="preserve">Россия на карте часовых поясов. </w:t>
      </w:r>
      <w:r w:rsidRPr="008B556D">
        <w:rPr>
          <w:rFonts w:ascii="Times New Roman" w:eastAsia="Times New Roman" w:hAnsi="Times New Roman" w:cs="Times New Roman"/>
          <w:sz w:val="24"/>
          <w:szCs w:val="24"/>
        </w:rPr>
        <w:t>Часовые пояса на территории России.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Реформа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системы исчисления времени в России. Местное время. </w:t>
      </w:r>
      <w:r w:rsidRPr="008B556D">
        <w:rPr>
          <w:rFonts w:ascii="Times New Roman" w:eastAsia="Times New Roman" w:hAnsi="Times New Roman" w:cs="Times New Roman"/>
          <w:b/>
          <w:sz w:val="24"/>
          <w:szCs w:val="24"/>
        </w:rPr>
        <w:t>Как осваивали и изучали</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территорию России. </w:t>
      </w:r>
      <w:r w:rsidRPr="008B556D">
        <w:rPr>
          <w:rFonts w:ascii="Times New Roman" w:eastAsia="Times New Roman" w:hAnsi="Times New Roman" w:cs="Times New Roman"/>
          <w:sz w:val="24"/>
          <w:szCs w:val="24"/>
        </w:rPr>
        <w:t>Открытие и освоение Севера новгородцами и поморами.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Походы</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русских в Западную Сибирь. Географические </w:t>
      </w:r>
      <w:r w:rsidRPr="008B556D">
        <w:rPr>
          <w:rFonts w:ascii="Times New Roman" w:eastAsia="Times New Roman" w:hAnsi="Times New Roman" w:cs="Times New Roman"/>
          <w:sz w:val="24"/>
          <w:szCs w:val="24"/>
        </w:rPr>
        <w:lastRenderedPageBreak/>
        <w:t>открытия XVI — начала XVII в. Открытия нового времени (середина XVII—XVIII в.). Открытия XVIII в. Исследования XIX—</w:t>
      </w:r>
    </w:p>
    <w:p w:rsidR="008B556D" w:rsidRPr="008B556D" w:rsidRDefault="004923F5" w:rsidP="00043A4A">
      <w:pPr>
        <w:tabs>
          <w:tab w:val="left" w:pos="800"/>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вв. </w:t>
      </w:r>
      <w:r w:rsidR="008B556D" w:rsidRPr="008B556D">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 xml:space="preserve">Современное  </w:t>
      </w:r>
      <w:r w:rsidR="008B556D" w:rsidRPr="008B556D">
        <w:rPr>
          <w:rFonts w:ascii="Times New Roman" w:eastAsia="Times New Roman" w:hAnsi="Times New Roman" w:cs="Times New Roman"/>
          <w:b/>
          <w:sz w:val="24"/>
          <w:szCs w:val="24"/>
        </w:rPr>
        <w:t>ад</w:t>
      </w:r>
      <w:r>
        <w:rPr>
          <w:rFonts w:ascii="Times New Roman" w:eastAsia="Times New Roman" w:hAnsi="Times New Roman" w:cs="Times New Roman"/>
          <w:b/>
          <w:sz w:val="24"/>
          <w:szCs w:val="24"/>
        </w:rPr>
        <w:t xml:space="preserve">министративно-территориальное устройство  </w:t>
      </w:r>
      <w:r w:rsidR="008B556D" w:rsidRPr="008B556D">
        <w:rPr>
          <w:rFonts w:ascii="Times New Roman" w:eastAsia="Times New Roman" w:hAnsi="Times New Roman" w:cs="Times New Roman"/>
          <w:b/>
          <w:sz w:val="24"/>
          <w:szCs w:val="24"/>
        </w:rPr>
        <w:t>России.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Федеральные округа и их столицы. Субъекты Федерации: края, области, города федерального подчинения; национально-территориальные образования. </w:t>
      </w:r>
      <w:r w:rsidRPr="008B556D">
        <w:rPr>
          <w:rFonts w:ascii="Times New Roman" w:eastAsia="Times New Roman" w:hAnsi="Times New Roman" w:cs="Times New Roman"/>
          <w:b/>
          <w:sz w:val="24"/>
          <w:szCs w:val="24"/>
        </w:rPr>
        <w:t>Практические</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работы. 1. </w:t>
      </w:r>
      <w:r w:rsidRPr="008B556D">
        <w:rPr>
          <w:rFonts w:ascii="Times New Roman" w:eastAsia="Times New Roman" w:hAnsi="Times New Roman" w:cs="Times New Roman"/>
          <w:sz w:val="24"/>
          <w:szCs w:val="24"/>
        </w:rPr>
        <w:t>Характеристика географического положения России.</w:t>
      </w:r>
      <w:r w:rsidRPr="008B556D">
        <w:rPr>
          <w:rFonts w:ascii="Times New Roman" w:eastAsia="Times New Roman" w:hAnsi="Times New Roman" w:cs="Times New Roman"/>
          <w:b/>
          <w:sz w:val="24"/>
          <w:szCs w:val="24"/>
        </w:rPr>
        <w:t xml:space="preserve"> 2. </w:t>
      </w:r>
      <w:r w:rsidRPr="008B556D">
        <w:rPr>
          <w:rFonts w:ascii="Times New Roman" w:eastAsia="Times New Roman" w:hAnsi="Times New Roman" w:cs="Times New Roman"/>
          <w:sz w:val="24"/>
          <w:szCs w:val="24"/>
        </w:rPr>
        <w:t>Определение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поясного времени для различных пунктов России. </w:t>
      </w:r>
      <w:r w:rsidRPr="008B556D">
        <w:rPr>
          <w:rFonts w:ascii="Times New Roman" w:eastAsia="Times New Roman" w:hAnsi="Times New Roman" w:cs="Times New Roman"/>
          <w:b/>
          <w:sz w:val="24"/>
          <w:szCs w:val="24"/>
        </w:rPr>
        <w:t>Дискуссия.</w:t>
      </w:r>
      <w:r w:rsidRPr="008B556D">
        <w:rPr>
          <w:rFonts w:ascii="Times New Roman" w:eastAsia="Times New Roman" w:hAnsi="Times New Roman" w:cs="Times New Roman"/>
          <w:sz w:val="24"/>
          <w:szCs w:val="24"/>
        </w:rPr>
        <w:t xml:space="preserve"> Тема «Огромные пространства России: благо или помеха в развитии страны?»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020"/>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Особенности природы и природные ресурсы России Рельеф, геологическое строение и минеральные ресурсы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Особенности   рельефа   России.   </w:t>
      </w:r>
      <w:r w:rsidRPr="008B556D">
        <w:rPr>
          <w:rFonts w:ascii="Times New Roman" w:eastAsia="Times New Roman" w:hAnsi="Times New Roman" w:cs="Times New Roman"/>
          <w:sz w:val="24"/>
          <w:szCs w:val="24"/>
        </w:rPr>
        <w:t>Крупные   формы   рельефа   и   их   размещение.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 xml:space="preserve">Геологическое строение территории России. </w:t>
      </w:r>
      <w:r w:rsidRPr="008B556D">
        <w:rPr>
          <w:rFonts w:ascii="Times New Roman" w:eastAsia="Times New Roman" w:hAnsi="Times New Roman" w:cs="Times New Roman"/>
          <w:sz w:val="24"/>
          <w:szCs w:val="24"/>
        </w:rPr>
        <w:t>Основные этапы геологической истории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формирования земной коры. Тектонические структуры нашей страны. Связь основных форм рельефа со строением литосферы. </w:t>
      </w:r>
      <w:r w:rsidRPr="008B556D">
        <w:rPr>
          <w:rFonts w:ascii="Times New Roman" w:eastAsia="Times New Roman" w:hAnsi="Times New Roman" w:cs="Times New Roman"/>
          <w:b/>
          <w:sz w:val="24"/>
          <w:szCs w:val="24"/>
        </w:rPr>
        <w:t>Минеральные ресурсы России.</w:t>
      </w:r>
      <w:r w:rsidRPr="008B556D">
        <w:rPr>
          <w:rFonts w:ascii="Times New Roman" w:eastAsia="Times New Roman" w:hAnsi="Times New Roman" w:cs="Times New Roman"/>
          <w:sz w:val="24"/>
          <w:szCs w:val="24"/>
        </w:rPr>
        <w:t xml:space="preserve"> Распространение полезных ископаемых. Минерально-сырьевая база России. Экологические проблемы, связанные с добычей полезных ископаемых. </w:t>
      </w:r>
      <w:r w:rsidRPr="008B556D">
        <w:rPr>
          <w:rFonts w:ascii="Times New Roman" w:eastAsia="Times New Roman" w:hAnsi="Times New Roman" w:cs="Times New Roman"/>
          <w:b/>
          <w:sz w:val="24"/>
          <w:szCs w:val="24"/>
        </w:rPr>
        <w:t>Развитие форм</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рельефа. </w:t>
      </w:r>
      <w:r w:rsidRPr="008B556D">
        <w:rPr>
          <w:rFonts w:ascii="Times New Roman" w:eastAsia="Times New Roman" w:hAnsi="Times New Roman" w:cs="Times New Roman"/>
          <w:sz w:val="24"/>
          <w:szCs w:val="24"/>
        </w:rPr>
        <w:t>Процессы,</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формирующие рельеф.</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Древнее оледенение на территории России.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Деятельность текучих вод. Деятельность ветра. Деятельность человека. Стихийные природные явления, происходящие в литосфере. </w:t>
      </w:r>
      <w:r w:rsidRPr="008B556D">
        <w:rPr>
          <w:rFonts w:ascii="Times New Roman" w:eastAsia="Times New Roman" w:hAnsi="Times New Roman" w:cs="Times New Roman"/>
          <w:b/>
          <w:sz w:val="24"/>
          <w:szCs w:val="24"/>
        </w:rPr>
        <w:t>Особенности геологического</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строения, рельефа и минеральных ресурсов родного края. Практические работы.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3. </w:t>
      </w:r>
      <w:r w:rsidRPr="008B556D">
        <w:rPr>
          <w:rFonts w:ascii="Times New Roman" w:eastAsia="Times New Roman" w:hAnsi="Times New Roman" w:cs="Times New Roman"/>
          <w:sz w:val="24"/>
          <w:szCs w:val="24"/>
        </w:rPr>
        <w:t>Объяснение зависимости расположения крупных форм рельефа и месторождений</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полезных ископаемых от строения земной коры.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Климат  и  климатические  ресурсы  От  чего  зависит  климат  нашей  страны.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Климатообразующие факторы. Влияние географического положения на климат. Циркуляция воздушных масс. Влияние подстилающей поверхности. </w:t>
      </w:r>
      <w:r w:rsidRPr="008B556D">
        <w:rPr>
          <w:rFonts w:ascii="Times New Roman" w:eastAsia="Times New Roman" w:hAnsi="Times New Roman" w:cs="Times New Roman"/>
          <w:b/>
          <w:sz w:val="24"/>
          <w:szCs w:val="24"/>
        </w:rPr>
        <w:t>Распределение</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тепла и влаги на территории России. </w:t>
      </w:r>
      <w:r w:rsidRPr="008B556D">
        <w:rPr>
          <w:rFonts w:ascii="Times New Roman" w:eastAsia="Times New Roman" w:hAnsi="Times New Roman" w:cs="Times New Roman"/>
          <w:sz w:val="24"/>
          <w:szCs w:val="24"/>
        </w:rPr>
        <w:t>Распределение осадков на территории нашей</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страны. </w:t>
      </w:r>
      <w:r w:rsidRPr="008B556D">
        <w:rPr>
          <w:rFonts w:ascii="Times New Roman" w:eastAsia="Times New Roman" w:hAnsi="Times New Roman" w:cs="Times New Roman"/>
          <w:b/>
          <w:sz w:val="24"/>
          <w:szCs w:val="24"/>
        </w:rPr>
        <w:t>Разнообразие климата России.</w:t>
      </w:r>
      <w:r w:rsidRPr="008B556D">
        <w:rPr>
          <w:rFonts w:ascii="Times New Roman" w:eastAsia="Times New Roman" w:hAnsi="Times New Roman" w:cs="Times New Roman"/>
          <w:sz w:val="24"/>
          <w:szCs w:val="24"/>
        </w:rPr>
        <w:t xml:space="preserve"> Типы климатов России: пояса арктический, субарктический; умеренно континентальный, континентальный, резко континентальный,</w:t>
      </w:r>
    </w:p>
    <w:p w:rsidR="008B556D" w:rsidRPr="008B556D" w:rsidRDefault="008B556D" w:rsidP="00CF1D52">
      <w:pPr>
        <w:jc w:val="both"/>
        <w:rPr>
          <w:rFonts w:ascii="Times New Roman" w:eastAsia="Times New Roman" w:hAnsi="Times New Roman" w:cs="Times New Roman"/>
          <w:sz w:val="24"/>
          <w:szCs w:val="24"/>
        </w:rPr>
      </w:pPr>
      <w:bookmarkStart w:id="234" w:name="page272"/>
      <w:bookmarkEnd w:id="234"/>
      <w:r w:rsidRPr="008B556D">
        <w:rPr>
          <w:rFonts w:ascii="Times New Roman" w:eastAsia="Times New Roman" w:hAnsi="Times New Roman" w:cs="Times New Roman"/>
          <w:sz w:val="24"/>
          <w:szCs w:val="24"/>
        </w:rPr>
        <w:t xml:space="preserve">муссонный климат умеренного пояса. </w:t>
      </w:r>
      <w:r w:rsidRPr="008B556D">
        <w:rPr>
          <w:rFonts w:ascii="Times New Roman" w:eastAsia="Times New Roman" w:hAnsi="Times New Roman" w:cs="Times New Roman"/>
          <w:b/>
          <w:sz w:val="24"/>
          <w:szCs w:val="24"/>
        </w:rPr>
        <w:t>Зависимость человека от климата.</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Агроклиматические ресурсы. </w:t>
      </w:r>
      <w:r w:rsidRPr="008B556D">
        <w:rPr>
          <w:rFonts w:ascii="Times New Roman" w:eastAsia="Times New Roman" w:hAnsi="Times New Roman" w:cs="Times New Roman"/>
          <w:sz w:val="24"/>
          <w:szCs w:val="24"/>
        </w:rPr>
        <w:t>Влияние климата на жизнь и деятельность человека.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Благоприятные климатические условия. Неблагоприятные климатические явления. Агроклиматические ресурсы. Климат родного края. Характеристика климата своего края, оценка агроклиматических ресурсов. </w:t>
      </w:r>
      <w:r w:rsidRPr="008B556D">
        <w:rPr>
          <w:rFonts w:ascii="Times New Roman" w:eastAsia="Times New Roman" w:hAnsi="Times New Roman" w:cs="Times New Roman"/>
          <w:b/>
          <w:sz w:val="24"/>
          <w:szCs w:val="24"/>
        </w:rPr>
        <w:t>Практические работы. 4.</w:t>
      </w:r>
      <w:r w:rsidRPr="008B556D">
        <w:rPr>
          <w:rFonts w:ascii="Times New Roman" w:eastAsia="Times New Roman" w:hAnsi="Times New Roman" w:cs="Times New Roman"/>
          <w:sz w:val="24"/>
          <w:szCs w:val="24"/>
        </w:rPr>
        <w:t xml:space="preserve"> Оценка основных климатических показателей одного из регионов страны.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Внутренние воды и водные ресурсы Разнообразие внутренних вод России. </w:t>
      </w:r>
      <w:r w:rsidRPr="008B556D">
        <w:rPr>
          <w:rFonts w:ascii="Times New Roman" w:eastAsia="Times New Roman" w:hAnsi="Times New Roman" w:cs="Times New Roman"/>
          <w:sz w:val="24"/>
          <w:szCs w:val="24"/>
        </w:rPr>
        <w:t>Значение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внутренних вод для человека. Главные речные системы России. Зависимость рек от рельефа. Влияние климата на реки. Стихийные явления, связанные с реками. </w:t>
      </w:r>
      <w:r w:rsidRPr="008B556D">
        <w:rPr>
          <w:rFonts w:ascii="Times New Roman" w:eastAsia="Times New Roman" w:hAnsi="Times New Roman" w:cs="Times New Roman"/>
          <w:b/>
          <w:sz w:val="24"/>
          <w:szCs w:val="24"/>
        </w:rPr>
        <w:t>Озера,</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болота, подземные воды, ледники, многолетняя мерзлота. </w:t>
      </w:r>
      <w:r w:rsidRPr="008B556D">
        <w:rPr>
          <w:rFonts w:ascii="Times New Roman" w:eastAsia="Times New Roman" w:hAnsi="Times New Roman" w:cs="Times New Roman"/>
          <w:sz w:val="24"/>
          <w:szCs w:val="24"/>
        </w:rPr>
        <w:t>Крупнейшие озера России.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Происхождение озерных котловин. Верховые и низинные болота. Важность сохранения водно-болотных угодий. Роль подземных вод в природе и жизни человека. Виды подземных вод. Границы распространения многолетней мерзлоты в России, причины ее образования. Особенности освоения территорий с многолетней мерзлотой.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Водные ресурсы. </w:t>
      </w:r>
      <w:r w:rsidRPr="008B556D">
        <w:rPr>
          <w:rFonts w:ascii="Times New Roman" w:eastAsia="Times New Roman" w:hAnsi="Times New Roman" w:cs="Times New Roman"/>
          <w:sz w:val="24"/>
          <w:szCs w:val="24"/>
        </w:rPr>
        <w:t>Роль воды в жизни человека.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Влияние деятельности человека на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водные ресурсы и меры по их охране и восстановлению. Стихийные явления, связанные с водой.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440"/>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 xml:space="preserve">Дискуссия. </w:t>
      </w:r>
      <w:r w:rsidRPr="008B556D">
        <w:rPr>
          <w:rFonts w:ascii="Times New Roman" w:eastAsia="Times New Roman" w:hAnsi="Times New Roman" w:cs="Times New Roman"/>
          <w:sz w:val="24"/>
          <w:szCs w:val="24"/>
        </w:rPr>
        <w:t>Тема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«Вода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уникальный ресурс,</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который нечем заменить...»</w:t>
      </w:r>
      <w:r w:rsidRPr="008B556D">
        <w:rPr>
          <w:rFonts w:ascii="Times New Roman" w:eastAsia="Times New Roman" w:hAnsi="Times New Roman" w:cs="Times New Roman"/>
          <w:b/>
          <w:sz w:val="24"/>
          <w:szCs w:val="24"/>
        </w:rPr>
        <w:t xml:space="preserve"> Почвы и почвенные ресурсы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Образование почв и их разнообразие. </w:t>
      </w:r>
      <w:r w:rsidRPr="008B556D">
        <w:rPr>
          <w:rFonts w:ascii="Times New Roman" w:eastAsia="Times New Roman" w:hAnsi="Times New Roman" w:cs="Times New Roman"/>
          <w:sz w:val="24"/>
          <w:szCs w:val="24"/>
        </w:rPr>
        <w:t>Основные свойства почв.</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Факторы</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почвообразования.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Закономерности распространения почв. </w:t>
      </w:r>
      <w:r w:rsidRPr="008B556D">
        <w:rPr>
          <w:rFonts w:ascii="Times New Roman" w:eastAsia="Times New Roman" w:hAnsi="Times New Roman" w:cs="Times New Roman"/>
          <w:sz w:val="24"/>
          <w:szCs w:val="24"/>
        </w:rPr>
        <w:t>Типы почв России: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арктические,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тундро-глеевые, подзолистые, дерново-подзолистые, серые лесные, черноземы, темно-каштановые, каштановые, светло-каштановые. Почвенные ресурсы России. Значение почвы для жизни и деятельности человека. От чего нужно охранять почву? Роль мелиорации в повышении плодородия почв. Охрана почв. </w:t>
      </w:r>
      <w:r w:rsidRPr="008B556D">
        <w:rPr>
          <w:rFonts w:ascii="Times New Roman" w:eastAsia="Times New Roman" w:hAnsi="Times New Roman" w:cs="Times New Roman"/>
          <w:b/>
          <w:sz w:val="24"/>
          <w:szCs w:val="24"/>
        </w:rPr>
        <w:t>Типы почв родного края.</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Их</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использование. Практические работы. 5. </w:t>
      </w:r>
      <w:r w:rsidRPr="008B556D">
        <w:rPr>
          <w:rFonts w:ascii="Times New Roman" w:eastAsia="Times New Roman" w:hAnsi="Times New Roman" w:cs="Times New Roman"/>
          <w:sz w:val="24"/>
          <w:szCs w:val="24"/>
        </w:rPr>
        <w:t>Выявление условий почвообразования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основных типов почв (количество тепла, влаги, рельеф, растительность). Оценка их плодородия.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Растительный и животный мир. Биологические ресурсы Растительный и животный мир России. </w:t>
      </w:r>
      <w:r w:rsidRPr="008B556D">
        <w:rPr>
          <w:rFonts w:ascii="Times New Roman" w:eastAsia="Times New Roman" w:hAnsi="Times New Roman" w:cs="Times New Roman"/>
          <w:sz w:val="24"/>
          <w:szCs w:val="24"/>
        </w:rPr>
        <w:t>Основные типы растительности России.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Разнообразие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животного мира России. </w:t>
      </w:r>
      <w:r w:rsidRPr="008B556D">
        <w:rPr>
          <w:rFonts w:ascii="Times New Roman" w:eastAsia="Times New Roman" w:hAnsi="Times New Roman" w:cs="Times New Roman"/>
          <w:b/>
          <w:sz w:val="24"/>
          <w:szCs w:val="24"/>
        </w:rPr>
        <w:t>Биологические ресурсы.</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Особо охраняемые природные</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территории (ООПТ). </w:t>
      </w:r>
      <w:r w:rsidRPr="008B556D">
        <w:rPr>
          <w:rFonts w:ascii="Times New Roman" w:eastAsia="Times New Roman" w:hAnsi="Times New Roman" w:cs="Times New Roman"/>
          <w:sz w:val="24"/>
          <w:szCs w:val="24"/>
        </w:rPr>
        <w:t>Роль живых организмов в жизни Земли.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Роль растительного 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животного мира в жизни человека. Заповедники и национальные парки России.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Растительный и животный мир своего края. Природно-ресурсный потенциал России. </w:t>
      </w:r>
      <w:r w:rsidRPr="008B556D">
        <w:rPr>
          <w:rFonts w:ascii="Times New Roman" w:eastAsia="Times New Roman" w:hAnsi="Times New Roman" w:cs="Times New Roman"/>
          <w:sz w:val="24"/>
          <w:szCs w:val="24"/>
        </w:rPr>
        <w:t>Природные условия России.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Природные ресурсы.</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Особенности размещения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природных ресурсов. </w:t>
      </w:r>
      <w:r w:rsidRPr="008B556D">
        <w:rPr>
          <w:rFonts w:ascii="Times New Roman" w:eastAsia="Times New Roman" w:hAnsi="Times New Roman" w:cs="Times New Roman"/>
          <w:b/>
          <w:sz w:val="24"/>
          <w:szCs w:val="24"/>
        </w:rPr>
        <w:t>Практические работы.</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6.</w:t>
      </w:r>
      <w:r w:rsidRPr="008B556D">
        <w:rPr>
          <w:rFonts w:ascii="Times New Roman" w:eastAsia="Times New Roman" w:hAnsi="Times New Roman" w:cs="Times New Roman"/>
          <w:sz w:val="24"/>
          <w:szCs w:val="24"/>
        </w:rPr>
        <w:t xml:space="preserve"> Определение роли особо охраняемых природных территорий в сохранении природы России.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II. Природные комплексы России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Природное районирование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Разнообразие природных комплексов России. </w:t>
      </w:r>
      <w:r w:rsidRPr="008B556D">
        <w:rPr>
          <w:rFonts w:ascii="Times New Roman" w:eastAsia="Times New Roman" w:hAnsi="Times New Roman" w:cs="Times New Roman"/>
          <w:sz w:val="24"/>
          <w:szCs w:val="24"/>
        </w:rPr>
        <w:t>Физико-географическое районирование.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ПТК природные и антропогенные. </w:t>
      </w:r>
      <w:r w:rsidRPr="008B556D">
        <w:rPr>
          <w:rFonts w:ascii="Times New Roman" w:eastAsia="Times New Roman" w:hAnsi="Times New Roman" w:cs="Times New Roman"/>
          <w:b/>
          <w:sz w:val="24"/>
          <w:szCs w:val="24"/>
        </w:rPr>
        <w:t>Моря как крупные природные комплексы.</w:t>
      </w:r>
      <w:r w:rsidRPr="008B556D">
        <w:rPr>
          <w:rFonts w:ascii="Times New Roman" w:eastAsia="Times New Roman" w:hAnsi="Times New Roman" w:cs="Times New Roman"/>
          <w:sz w:val="24"/>
          <w:szCs w:val="24"/>
        </w:rPr>
        <w:t xml:space="preserve"> Особенности природных комплексов морей на примере Белого моря. Ресурсы морей. </w:t>
      </w:r>
      <w:r w:rsidRPr="008B556D">
        <w:rPr>
          <w:rFonts w:ascii="Times New Roman" w:eastAsia="Times New Roman" w:hAnsi="Times New Roman" w:cs="Times New Roman"/>
          <w:b/>
          <w:sz w:val="24"/>
          <w:szCs w:val="24"/>
        </w:rPr>
        <w:t xml:space="preserve">Природные зоны России. </w:t>
      </w:r>
      <w:r w:rsidRPr="008B556D">
        <w:rPr>
          <w:rFonts w:ascii="Times New Roman" w:eastAsia="Times New Roman" w:hAnsi="Times New Roman" w:cs="Times New Roman"/>
          <w:sz w:val="24"/>
          <w:szCs w:val="24"/>
        </w:rPr>
        <w:t>Природная зональность.</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Характеристика зон:</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арктических</w:t>
      </w:r>
    </w:p>
    <w:p w:rsidR="008B556D" w:rsidRPr="008B556D" w:rsidRDefault="008B556D" w:rsidP="00CF1D52">
      <w:pPr>
        <w:jc w:val="both"/>
        <w:rPr>
          <w:rFonts w:ascii="Times New Roman" w:eastAsia="Times New Roman" w:hAnsi="Times New Roman" w:cs="Times New Roman"/>
          <w:sz w:val="24"/>
          <w:szCs w:val="24"/>
        </w:rPr>
      </w:pPr>
      <w:bookmarkStart w:id="235" w:name="page273"/>
      <w:bookmarkEnd w:id="235"/>
      <w:r w:rsidRPr="008B556D">
        <w:rPr>
          <w:rFonts w:ascii="Times New Roman" w:eastAsia="Times New Roman" w:hAnsi="Times New Roman" w:cs="Times New Roman"/>
          <w:sz w:val="24"/>
          <w:szCs w:val="24"/>
        </w:rPr>
        <w:t>пустынь, тундр, лесотундр, тайги, смешанных и широколиственных лесов, лесостепей, степей, полупустынь и пустынь.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Высотная поясность. </w:t>
      </w:r>
      <w:r w:rsidRPr="008B556D">
        <w:rPr>
          <w:rFonts w:ascii="Times New Roman" w:eastAsia="Times New Roman" w:hAnsi="Times New Roman" w:cs="Times New Roman"/>
          <w:sz w:val="24"/>
          <w:szCs w:val="24"/>
        </w:rPr>
        <w:t>Влияние гор на другие компоненты природы и человека.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Зависимость «набора» высотных поясов от географического положения и высоты гор. </w:t>
      </w:r>
      <w:r w:rsidRPr="008B556D">
        <w:rPr>
          <w:rFonts w:ascii="Times New Roman" w:eastAsia="Times New Roman" w:hAnsi="Times New Roman" w:cs="Times New Roman"/>
          <w:b/>
          <w:sz w:val="24"/>
          <w:szCs w:val="24"/>
        </w:rPr>
        <w:t xml:space="preserve">Практические работы. 7. </w:t>
      </w:r>
      <w:r w:rsidRPr="008B556D">
        <w:rPr>
          <w:rFonts w:ascii="Times New Roman" w:eastAsia="Times New Roman" w:hAnsi="Times New Roman" w:cs="Times New Roman"/>
          <w:sz w:val="24"/>
          <w:szCs w:val="24"/>
        </w:rPr>
        <w:t>Сравнительная характеристика двух природных зон России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(по выбору).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Природа регионов России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Восточно-Европейская (Русская) равнина. </w:t>
      </w:r>
      <w:r w:rsidRPr="008B556D">
        <w:rPr>
          <w:rFonts w:ascii="Times New Roman" w:eastAsia="Times New Roman" w:hAnsi="Times New Roman" w:cs="Times New Roman"/>
          <w:sz w:val="24"/>
          <w:szCs w:val="24"/>
        </w:rPr>
        <w:t>Особенности географического положения,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история освоения. Особенности природы Русской равнины. Природные комплексы равнины. Памятники природы равнины. Природные ресурсы равнины и проблемы их рационального использования.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Кавказ — самые высокие горы России. </w:t>
      </w:r>
      <w:r w:rsidRPr="008B556D">
        <w:rPr>
          <w:rFonts w:ascii="Times New Roman" w:eastAsia="Times New Roman" w:hAnsi="Times New Roman" w:cs="Times New Roman"/>
          <w:sz w:val="24"/>
          <w:szCs w:val="24"/>
        </w:rPr>
        <w:t>Особенности географического положения.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Рельеф, геологическое строение и полезные ископаемые Кавказа. Особенности природы Северного Кавказа. Природные ресурсы. Уникальность природы и населения. Крым.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lastRenderedPageBreak/>
        <w:t xml:space="preserve">Урал — «каменный пояс Русской Земли». </w:t>
      </w:r>
      <w:r w:rsidRPr="008B556D">
        <w:rPr>
          <w:rFonts w:ascii="Times New Roman" w:eastAsia="Times New Roman" w:hAnsi="Times New Roman" w:cs="Times New Roman"/>
          <w:sz w:val="24"/>
          <w:szCs w:val="24"/>
        </w:rPr>
        <w:t>Особенности географического положения,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история освоения. Особенности рельефа. Природные ресурсы. Своеобразие природы Урала. Природные уникумы Урала. Экологические проблемы Урала.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Западно-Сибирская равнина. </w:t>
      </w:r>
      <w:r w:rsidRPr="008B556D">
        <w:rPr>
          <w:rFonts w:ascii="Times New Roman" w:eastAsia="Times New Roman" w:hAnsi="Times New Roman" w:cs="Times New Roman"/>
          <w:sz w:val="24"/>
          <w:szCs w:val="24"/>
        </w:rPr>
        <w:t>Особенности географического положения.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Особенности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природы Западно-Сибирской равнины. Природные зоны Западно-Сибирской равнины. Природные ресурсы равнины. Экономические проблемы.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Восточная Сибирь: величие и суровость природы. </w:t>
      </w:r>
      <w:r w:rsidRPr="008B556D">
        <w:rPr>
          <w:rFonts w:ascii="Times New Roman" w:eastAsia="Times New Roman" w:hAnsi="Times New Roman" w:cs="Times New Roman"/>
          <w:sz w:val="24"/>
          <w:szCs w:val="24"/>
        </w:rPr>
        <w:t>Особенности географического</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положения. История освоения Восточной Сибири. Особенности природы Восточной Сибири. Природные районы Восточной Сибири. Жемчужина Сибири — Байкал. Природные ресурсы Восточной Сибири и проблемы их освоения.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Дальний Восток — край контрастов. </w:t>
      </w:r>
      <w:r w:rsidRPr="008B556D">
        <w:rPr>
          <w:rFonts w:ascii="Times New Roman" w:eastAsia="Times New Roman" w:hAnsi="Times New Roman" w:cs="Times New Roman"/>
          <w:sz w:val="24"/>
          <w:szCs w:val="24"/>
        </w:rPr>
        <w:t>Особенности географического положения.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История освоения. Особенности природы Дальнего Востока. Природные комплексы Дальнего Востока. Природные уникумы. Природные ресурсы. Освоение их человеком.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Практические работы. 8. </w:t>
      </w:r>
      <w:r w:rsidRPr="008B556D">
        <w:rPr>
          <w:rFonts w:ascii="Times New Roman" w:eastAsia="Times New Roman" w:hAnsi="Times New Roman" w:cs="Times New Roman"/>
          <w:sz w:val="24"/>
          <w:szCs w:val="24"/>
        </w:rPr>
        <w:t>Оценка природных условий и ресурсов одного из регионов</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России. Прогнозирование изменений природы в результате хозяйственной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DE7628" w:rsidP="00DE7628">
      <w:pPr>
        <w:tabs>
          <w:tab w:val="left" w:pos="640"/>
        </w:tabs>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Характеристика взаимодействия природы и общества на примере одного из природных комплексов.</w:t>
      </w:r>
    </w:p>
    <w:p w:rsidR="008B556D" w:rsidRPr="008B556D" w:rsidRDefault="008B556D" w:rsidP="00CF1D52">
      <w:pPr>
        <w:rPr>
          <w:rFonts w:ascii="Times New Roman" w:eastAsia="Times New Roman" w:hAnsi="Times New Roman" w:cs="Times New Roman"/>
          <w:b/>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Творческие работы. </w:t>
      </w:r>
      <w:r w:rsidRPr="008B556D">
        <w:rPr>
          <w:rFonts w:ascii="Times New Roman" w:eastAsia="Times New Roman" w:hAnsi="Times New Roman" w:cs="Times New Roman"/>
          <w:sz w:val="24"/>
          <w:szCs w:val="24"/>
        </w:rPr>
        <w:t>1.</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Разработка туристических маршрутов по Русской равнине: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по</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памятникам природы; по национальным паркам; по рекам и озерам. 2. Подготовка презентации о природных уникумах Северного Кавказа. 3. Разработка туристического маршрута по разным частям Урала: Северному, Среднему, Южному.</w:t>
      </w:r>
    </w:p>
    <w:p w:rsidR="008B556D" w:rsidRPr="008B556D" w:rsidRDefault="008B556D" w:rsidP="00CF1D52">
      <w:pPr>
        <w:rPr>
          <w:rFonts w:ascii="Times New Roman" w:eastAsia="Times New Roman" w:hAnsi="Times New Roman" w:cs="Times New Roman"/>
          <w:b/>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Дискуссии. Темы: 1. «Что мешает освоению природных богатств Западно-Сибирской равнины?». 2. «Докажите справедливость слов М. В. Ломоносова ―Российское могущество прирастать Сибирью будет...‖».</w:t>
      </w:r>
    </w:p>
    <w:p w:rsidR="008B556D" w:rsidRPr="008B556D" w:rsidRDefault="008B556D" w:rsidP="00CF1D52">
      <w:pPr>
        <w:rPr>
          <w:rFonts w:ascii="Times New Roman" w:eastAsia="Times New Roman" w:hAnsi="Times New Roman" w:cs="Times New Roman"/>
          <w:b/>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III Человек и природа</w:t>
      </w:r>
    </w:p>
    <w:p w:rsidR="008B556D" w:rsidRPr="008B556D" w:rsidRDefault="008B556D" w:rsidP="00CF1D52">
      <w:pPr>
        <w:rPr>
          <w:rFonts w:ascii="Times New Roman" w:eastAsia="Times New Roman" w:hAnsi="Times New Roman" w:cs="Times New Roman"/>
          <w:b/>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Влияние природных условий на жизнь и здоровье человека. </w:t>
      </w:r>
      <w:r w:rsidRPr="008B556D">
        <w:rPr>
          <w:rFonts w:ascii="Times New Roman" w:eastAsia="Times New Roman" w:hAnsi="Times New Roman" w:cs="Times New Roman"/>
          <w:sz w:val="24"/>
          <w:szCs w:val="24"/>
        </w:rPr>
        <w:t>Благоприятные 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экстремальные условия для жизни и деятельности людей. Стихийные природные явления и их причины. География стихийных явлений. Меры борьбы со стихийными природными явлениями. </w:t>
      </w:r>
      <w:r w:rsidRPr="008B556D">
        <w:rPr>
          <w:rFonts w:ascii="Times New Roman" w:eastAsia="Times New Roman" w:hAnsi="Times New Roman" w:cs="Times New Roman"/>
          <w:b/>
          <w:sz w:val="24"/>
          <w:szCs w:val="24"/>
        </w:rPr>
        <w:t>Воздействие человека на природу.</w:t>
      </w:r>
      <w:r w:rsidRPr="008B556D">
        <w:rPr>
          <w:rFonts w:ascii="Times New Roman" w:eastAsia="Times New Roman" w:hAnsi="Times New Roman" w:cs="Times New Roman"/>
          <w:sz w:val="24"/>
          <w:szCs w:val="24"/>
        </w:rPr>
        <w:t xml:space="preserve"> Общественные потребности, удовлетворяемые за счет природы. Антропогенные ландшафты. </w:t>
      </w:r>
      <w:r w:rsidRPr="008B556D">
        <w:rPr>
          <w:rFonts w:ascii="Times New Roman" w:eastAsia="Times New Roman" w:hAnsi="Times New Roman" w:cs="Times New Roman"/>
          <w:b/>
          <w:sz w:val="24"/>
          <w:szCs w:val="24"/>
        </w:rPr>
        <w:t xml:space="preserve">Рациональное природопользование. </w:t>
      </w:r>
      <w:r w:rsidRPr="008B556D">
        <w:rPr>
          <w:rFonts w:ascii="Times New Roman" w:eastAsia="Times New Roman" w:hAnsi="Times New Roman" w:cs="Times New Roman"/>
          <w:sz w:val="24"/>
          <w:szCs w:val="24"/>
        </w:rPr>
        <w:t>Охрана природы.</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Значение географического</w:t>
      </w:r>
    </w:p>
    <w:p w:rsidR="008B556D" w:rsidRPr="008B556D" w:rsidRDefault="008B556D" w:rsidP="00CF1D52">
      <w:pPr>
        <w:jc w:val="both"/>
        <w:rPr>
          <w:rFonts w:ascii="Times New Roman" w:eastAsia="Times New Roman" w:hAnsi="Times New Roman" w:cs="Times New Roman"/>
          <w:b/>
          <w:sz w:val="24"/>
          <w:szCs w:val="24"/>
        </w:rPr>
      </w:pPr>
      <w:bookmarkStart w:id="236" w:name="page274"/>
      <w:bookmarkEnd w:id="236"/>
      <w:r w:rsidRPr="008B556D">
        <w:rPr>
          <w:rFonts w:ascii="Times New Roman" w:eastAsia="Times New Roman" w:hAnsi="Times New Roman" w:cs="Times New Roman"/>
          <w:sz w:val="24"/>
          <w:szCs w:val="24"/>
        </w:rPr>
        <w:t xml:space="preserve">прогноза. </w:t>
      </w:r>
      <w:r w:rsidRPr="008B556D">
        <w:rPr>
          <w:rFonts w:ascii="Times New Roman" w:eastAsia="Times New Roman" w:hAnsi="Times New Roman" w:cs="Times New Roman"/>
          <w:b/>
          <w:sz w:val="24"/>
          <w:szCs w:val="24"/>
        </w:rPr>
        <w:t>Экологическая ситуация в России.</w:t>
      </w:r>
      <w:r w:rsidRPr="008B556D">
        <w:rPr>
          <w:rFonts w:ascii="Times New Roman" w:eastAsia="Times New Roman" w:hAnsi="Times New Roman" w:cs="Times New Roman"/>
          <w:sz w:val="24"/>
          <w:szCs w:val="24"/>
        </w:rPr>
        <w:t xml:space="preserve"> Источники экологической опасности. Контроль за состоянием природной среды. Экология и здоровье человека. Уровень здоровья людей. Ландшафты как фактор здоровья. </w:t>
      </w:r>
      <w:r w:rsidRPr="008B556D">
        <w:rPr>
          <w:rFonts w:ascii="Times New Roman" w:eastAsia="Times New Roman" w:hAnsi="Times New Roman" w:cs="Times New Roman"/>
          <w:b/>
          <w:sz w:val="24"/>
          <w:szCs w:val="24"/>
        </w:rPr>
        <w:t>Практические работы.</w:t>
      </w:r>
    </w:p>
    <w:p w:rsidR="008B556D" w:rsidRPr="008B556D" w:rsidRDefault="008B556D" w:rsidP="00CF1D52">
      <w:pPr>
        <w:rPr>
          <w:rFonts w:ascii="Times New Roman" w:eastAsia="Times New Roman" w:hAnsi="Times New Roman" w:cs="Times New Roman"/>
          <w:sz w:val="24"/>
          <w:szCs w:val="24"/>
        </w:rPr>
      </w:pPr>
    </w:p>
    <w:p w:rsidR="008B556D" w:rsidRPr="008B556D" w:rsidRDefault="000C5A1B" w:rsidP="000C5A1B">
      <w:pPr>
        <w:tabs>
          <w:tab w:val="left" w:pos="760"/>
        </w:tabs>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r w:rsidR="005A6E46">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Сравнительная характеристика природных условий и ресурсов двух регионов России.</w:t>
      </w:r>
    </w:p>
    <w:p w:rsidR="008B556D" w:rsidRPr="008B556D" w:rsidRDefault="008B556D" w:rsidP="00CF1D52">
      <w:pPr>
        <w:rPr>
          <w:rFonts w:ascii="Times New Roman" w:eastAsia="Times New Roman" w:hAnsi="Times New Roman" w:cs="Times New Roman"/>
          <w:b/>
          <w:sz w:val="24"/>
          <w:szCs w:val="24"/>
        </w:rPr>
      </w:pPr>
    </w:p>
    <w:p w:rsidR="008B556D" w:rsidRPr="008B556D" w:rsidRDefault="000C5A1B" w:rsidP="000C5A1B">
      <w:pPr>
        <w:tabs>
          <w:tab w:val="left" w:pos="760"/>
        </w:tabs>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Составление карты «Природные уникумы России» (по желанию). </w:t>
      </w:r>
      <w:r w:rsidR="008B556D" w:rsidRPr="008B556D">
        <w:rPr>
          <w:rFonts w:ascii="Times New Roman" w:eastAsia="Times New Roman" w:hAnsi="Times New Roman" w:cs="Times New Roman"/>
          <w:b/>
          <w:sz w:val="24"/>
          <w:szCs w:val="24"/>
        </w:rPr>
        <w:t>12.</w:t>
      </w:r>
      <w:r w:rsidR="008B556D" w:rsidRPr="008B556D">
        <w:rPr>
          <w:rFonts w:ascii="Times New Roman" w:eastAsia="Times New Roman" w:hAnsi="Times New Roman" w:cs="Times New Roman"/>
          <w:sz w:val="24"/>
          <w:szCs w:val="24"/>
        </w:rPr>
        <w:t xml:space="preserve"> Характеристика экологического состояния одного из регионов России.</w:t>
      </w:r>
    </w:p>
    <w:p w:rsidR="008B556D" w:rsidRPr="008B556D" w:rsidRDefault="008B556D" w:rsidP="00CF1D52">
      <w:pPr>
        <w:tabs>
          <w:tab w:val="left" w:pos="760"/>
        </w:tabs>
        <w:rPr>
          <w:rFonts w:ascii="Times New Roman" w:eastAsia="Times New Roman" w:hAnsi="Times New Roman" w:cs="Times New Roman"/>
          <w:b/>
          <w:sz w:val="24"/>
          <w:szCs w:val="24"/>
          <w:lang w:val="tt-RU"/>
        </w:rPr>
      </w:pPr>
    </w:p>
    <w:p w:rsidR="008B556D" w:rsidRPr="008B556D" w:rsidRDefault="008B556D" w:rsidP="00CF1D52">
      <w:pPr>
        <w:ind w:right="3720"/>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 xml:space="preserve">География России. Население и хозяйство. 9 класс Общая часть курса Место России в мире </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Политико-государственное устройство Российской Федерации.</w:t>
      </w:r>
    </w:p>
    <w:p w:rsidR="008B556D" w:rsidRPr="008B556D" w:rsidRDefault="008B556D" w:rsidP="00CF1D52">
      <w:pPr>
        <w:rPr>
          <w:rFonts w:ascii="Times New Roman" w:eastAsia="Times New Roman" w:hAnsi="Times New Roman" w:cs="Times New Roman"/>
          <w:b/>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lastRenderedPageBreak/>
        <w:t xml:space="preserve">Географическое положение и границы России. Экономико - и транспортно-географическое, геополитическое и эколого-географическое положение России. Практические работы. 1. </w:t>
      </w:r>
      <w:r w:rsidRPr="008B556D">
        <w:rPr>
          <w:rFonts w:ascii="Times New Roman" w:eastAsia="Times New Roman" w:hAnsi="Times New Roman" w:cs="Times New Roman"/>
          <w:sz w:val="24"/>
          <w:szCs w:val="24"/>
        </w:rPr>
        <w:t>Анализ административно-территориального деления России</w:t>
      </w:r>
      <w:r w:rsidRPr="008B556D">
        <w:rPr>
          <w:rFonts w:ascii="Times New Roman" w:eastAsia="Times New Roman" w:hAnsi="Times New Roman" w:cs="Times New Roman"/>
          <w:b/>
          <w:sz w:val="24"/>
          <w:szCs w:val="24"/>
        </w:rPr>
        <w:t xml:space="preserve"> Государственная территория России. Практическая работа № 2</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Сравнение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географического положения России с другими странами</w:t>
      </w:r>
    </w:p>
    <w:p w:rsidR="008B556D" w:rsidRPr="008B556D" w:rsidRDefault="008B556D" w:rsidP="00CF1D52">
      <w:pPr>
        <w:rPr>
          <w:rFonts w:ascii="Times New Roman" w:eastAsia="Times New Roman" w:hAnsi="Times New Roman" w:cs="Times New Roman"/>
          <w:b/>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Население Российской Федерации</w:t>
      </w:r>
    </w:p>
    <w:p w:rsidR="008B556D" w:rsidRPr="008B556D" w:rsidRDefault="008B556D" w:rsidP="00CF1D52">
      <w:pPr>
        <w:rPr>
          <w:rFonts w:ascii="Times New Roman" w:eastAsia="Times New Roman" w:hAnsi="Times New Roman" w:cs="Times New Roman"/>
          <w:b/>
          <w:sz w:val="24"/>
          <w:szCs w:val="24"/>
        </w:rPr>
      </w:pPr>
    </w:p>
    <w:p w:rsidR="008B556D" w:rsidRPr="008B556D" w:rsidRDefault="008B556D" w:rsidP="00CF1D52">
      <w:pPr>
        <w:ind w:right="1680"/>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Исторические особенности заселения и освоения территории России. Численность и естественный прирост населения.</w:t>
      </w:r>
    </w:p>
    <w:p w:rsidR="008B556D" w:rsidRPr="008B556D" w:rsidRDefault="008B556D" w:rsidP="00CF1D52">
      <w:pPr>
        <w:rPr>
          <w:rFonts w:ascii="Times New Roman" w:eastAsia="Times New Roman" w:hAnsi="Times New Roman" w:cs="Times New Roman"/>
          <w:b/>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Национальный состав населения России. </w:t>
      </w:r>
      <w:r w:rsidRPr="008B556D">
        <w:rPr>
          <w:rFonts w:ascii="Times New Roman" w:eastAsia="Times New Roman" w:hAnsi="Times New Roman" w:cs="Times New Roman"/>
          <w:sz w:val="24"/>
          <w:szCs w:val="24"/>
        </w:rPr>
        <w:t>Многонациональность как специфический</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фактор формирования и развития России. Межнациональные проблемы. География религий.</w:t>
      </w:r>
    </w:p>
    <w:p w:rsidR="008B556D" w:rsidRPr="008B556D" w:rsidRDefault="008B556D" w:rsidP="00CF1D52">
      <w:pPr>
        <w:rPr>
          <w:rFonts w:ascii="Times New Roman" w:eastAsia="Times New Roman" w:hAnsi="Times New Roman" w:cs="Times New Roman"/>
          <w:b/>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Миграции населения. </w:t>
      </w:r>
      <w:r w:rsidRPr="008B556D">
        <w:rPr>
          <w:rFonts w:ascii="Times New Roman" w:eastAsia="Times New Roman" w:hAnsi="Times New Roman" w:cs="Times New Roman"/>
          <w:sz w:val="24"/>
          <w:szCs w:val="24"/>
        </w:rPr>
        <w:t>Внутренние и внешние миграции.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Современные проблемы</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вынужденных переселенцев и беженцев.</w:t>
      </w:r>
    </w:p>
    <w:p w:rsidR="008B556D" w:rsidRPr="008B556D" w:rsidRDefault="008B556D" w:rsidP="00CF1D52">
      <w:pPr>
        <w:rPr>
          <w:rFonts w:ascii="Times New Roman" w:eastAsia="Times New Roman" w:hAnsi="Times New Roman" w:cs="Times New Roman"/>
          <w:b/>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Городское и сельское население. Расселение населения. </w:t>
      </w:r>
      <w:r w:rsidRPr="008B556D">
        <w:rPr>
          <w:rFonts w:ascii="Times New Roman" w:eastAsia="Times New Roman" w:hAnsi="Times New Roman" w:cs="Times New Roman"/>
          <w:sz w:val="24"/>
          <w:szCs w:val="24"/>
        </w:rPr>
        <w:t>Особенности урбанизации в</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России. Концентрация населения в крупнейших городах и обострение в них социально-экономических и экологических проблем. Городские агломерации. Малые города и проблемы их возрождения. Географические особенности размещения населения: их связь с природными зонами, историей заселения и современными миграциями. Зоны расселения. </w:t>
      </w:r>
      <w:r w:rsidRPr="008B556D">
        <w:rPr>
          <w:rFonts w:ascii="Times New Roman" w:eastAsia="Times New Roman" w:hAnsi="Times New Roman" w:cs="Times New Roman"/>
          <w:b/>
          <w:sz w:val="24"/>
          <w:szCs w:val="24"/>
        </w:rPr>
        <w:t>Практическая работа №</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3.</w:t>
      </w:r>
      <w:r w:rsidR="00086921">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Составление сравнительной характеристики половозрастного состава населения регионов России. </w:t>
      </w:r>
      <w:r w:rsidRPr="008B556D">
        <w:rPr>
          <w:rFonts w:ascii="Times New Roman" w:eastAsia="Times New Roman" w:hAnsi="Times New Roman" w:cs="Times New Roman"/>
          <w:b/>
          <w:sz w:val="24"/>
          <w:szCs w:val="24"/>
        </w:rPr>
        <w:t>Практическая работа №</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4.</w:t>
      </w:r>
      <w:r w:rsidRPr="008B556D">
        <w:rPr>
          <w:rFonts w:ascii="Times New Roman" w:eastAsia="Times New Roman" w:hAnsi="Times New Roman" w:cs="Times New Roman"/>
          <w:sz w:val="24"/>
          <w:szCs w:val="24"/>
        </w:rPr>
        <w:t xml:space="preserve"> Характеристика особенностей миграционного движения населения России</w:t>
      </w:r>
    </w:p>
    <w:p w:rsidR="008B556D" w:rsidRPr="008B556D" w:rsidRDefault="008B556D" w:rsidP="00CF1D52">
      <w:pPr>
        <w:rPr>
          <w:rFonts w:ascii="Times New Roman" w:eastAsia="Times New Roman" w:hAnsi="Times New Roman" w:cs="Times New Roman"/>
          <w:b/>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Географические особенности экономики России</w:t>
      </w:r>
    </w:p>
    <w:p w:rsidR="008B556D" w:rsidRPr="008B556D" w:rsidRDefault="008B556D" w:rsidP="00CF1D52">
      <w:pPr>
        <w:rPr>
          <w:rFonts w:ascii="Times New Roman" w:eastAsia="Times New Roman" w:hAnsi="Times New Roman" w:cs="Times New Roman"/>
          <w:b/>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География основных типов экономики на территории России.</w:t>
      </w:r>
    </w:p>
    <w:p w:rsidR="008B556D" w:rsidRPr="008B556D" w:rsidRDefault="008B556D" w:rsidP="00CF1D52">
      <w:pPr>
        <w:rPr>
          <w:rFonts w:ascii="Times New Roman" w:eastAsia="Times New Roman" w:hAnsi="Times New Roman" w:cs="Times New Roman"/>
          <w:b/>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Проблемы природно-ресурсной основы экономики страны. </w:t>
      </w:r>
      <w:r w:rsidRPr="008B556D">
        <w:rPr>
          <w:rFonts w:ascii="Times New Roman" w:eastAsia="Times New Roman" w:hAnsi="Times New Roman" w:cs="Times New Roman"/>
          <w:sz w:val="24"/>
          <w:szCs w:val="24"/>
        </w:rPr>
        <w:t>Территориальные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сочетания природных ресурсов. Размещение важнейших ресурсных баз страны. Основные проблемы использования и воспроизводства природных ресурсов.</w:t>
      </w:r>
    </w:p>
    <w:p w:rsidR="008B556D" w:rsidRPr="008B556D" w:rsidRDefault="008B556D" w:rsidP="00CF1D52">
      <w:pPr>
        <w:rPr>
          <w:rFonts w:ascii="Times New Roman" w:eastAsia="Times New Roman" w:hAnsi="Times New Roman" w:cs="Times New Roman"/>
          <w:b/>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Россия в современной мировой экономике. </w:t>
      </w:r>
      <w:r w:rsidRPr="008B556D">
        <w:rPr>
          <w:rFonts w:ascii="Times New Roman" w:eastAsia="Times New Roman" w:hAnsi="Times New Roman" w:cs="Times New Roman"/>
          <w:sz w:val="24"/>
          <w:szCs w:val="24"/>
        </w:rPr>
        <w:t>Перспективы развития России.</w:t>
      </w:r>
    </w:p>
    <w:p w:rsidR="008B556D" w:rsidRPr="008B556D" w:rsidRDefault="008B556D" w:rsidP="00CF1D52">
      <w:pPr>
        <w:rPr>
          <w:rFonts w:ascii="Times New Roman" w:eastAsia="Times New Roman" w:hAnsi="Times New Roman" w:cs="Times New Roman"/>
          <w:b/>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Важнейшие межотраслевые комплексы России и их география</w:t>
      </w:r>
    </w:p>
    <w:p w:rsidR="008B556D" w:rsidRPr="008B556D" w:rsidRDefault="008B556D" w:rsidP="00CF1D52">
      <w:pPr>
        <w:rPr>
          <w:rFonts w:ascii="Times New Roman" w:eastAsia="Times New Roman" w:hAnsi="Times New Roman" w:cs="Times New Roman"/>
          <w:b/>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Научный комплекс</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Его значение,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состав,</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связь с другими комплексами.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География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российской науки. Технополисы.</w:t>
      </w:r>
    </w:p>
    <w:p w:rsidR="008B556D" w:rsidRPr="008B556D" w:rsidRDefault="008B556D" w:rsidP="00CF1D52">
      <w:pPr>
        <w:rPr>
          <w:rFonts w:ascii="Times New Roman" w:eastAsia="Times New Roman" w:hAnsi="Times New Roman" w:cs="Times New Roman"/>
          <w:b/>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Машиностроительный комплекс</w:t>
      </w:r>
    </w:p>
    <w:p w:rsidR="008B556D" w:rsidRPr="008B556D" w:rsidRDefault="008B556D" w:rsidP="00CF1D52">
      <w:pPr>
        <w:rPr>
          <w:rFonts w:ascii="Times New Roman" w:eastAsia="Times New Roman" w:hAnsi="Times New Roman" w:cs="Times New Roman"/>
          <w:b/>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Роль, значение и проблемы развития машиностроения. </w:t>
      </w:r>
      <w:r w:rsidRPr="008B556D">
        <w:rPr>
          <w:rFonts w:ascii="Times New Roman" w:eastAsia="Times New Roman" w:hAnsi="Times New Roman" w:cs="Times New Roman"/>
          <w:sz w:val="24"/>
          <w:szCs w:val="24"/>
        </w:rPr>
        <w:t>Факторы размещения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машиностроительных предприятий. География машиностроения.</w:t>
      </w:r>
    </w:p>
    <w:p w:rsidR="008B556D" w:rsidRPr="008B556D" w:rsidRDefault="008B556D" w:rsidP="00CF1D52">
      <w:pPr>
        <w:rPr>
          <w:rFonts w:ascii="Times New Roman" w:eastAsia="Times New Roman" w:hAnsi="Times New Roman" w:cs="Times New Roman"/>
          <w:b/>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Практические работы. 5. </w:t>
      </w:r>
      <w:r w:rsidRPr="008B556D">
        <w:rPr>
          <w:rFonts w:ascii="Times New Roman" w:eastAsia="Times New Roman" w:hAnsi="Times New Roman" w:cs="Times New Roman"/>
          <w:sz w:val="24"/>
          <w:szCs w:val="24"/>
        </w:rPr>
        <w:t>Определение главных районов размещения отраслей</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трудоемкого и металлоемкого машиностроения по картам.</w:t>
      </w:r>
    </w:p>
    <w:p w:rsidR="008B556D" w:rsidRPr="008B556D" w:rsidRDefault="008B556D" w:rsidP="00CF1D52">
      <w:pPr>
        <w:rPr>
          <w:rFonts w:ascii="Times New Roman" w:eastAsia="Times New Roman" w:hAnsi="Times New Roman" w:cs="Times New Roman"/>
          <w:b/>
          <w:sz w:val="24"/>
          <w:szCs w:val="24"/>
        </w:rPr>
      </w:pPr>
      <w:bookmarkStart w:id="237" w:name="page275"/>
      <w:bookmarkEnd w:id="237"/>
      <w:r w:rsidRPr="008B556D">
        <w:rPr>
          <w:rFonts w:ascii="Times New Roman" w:eastAsia="Times New Roman" w:hAnsi="Times New Roman" w:cs="Times New Roman"/>
          <w:b/>
          <w:sz w:val="24"/>
          <w:szCs w:val="24"/>
        </w:rPr>
        <w:t>Топливно-энергетический комплекс (ТЭК)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Роль, значение и проблемы ТЭК. </w:t>
      </w:r>
      <w:r w:rsidRPr="008B556D">
        <w:rPr>
          <w:rFonts w:ascii="Times New Roman" w:eastAsia="Times New Roman" w:hAnsi="Times New Roman" w:cs="Times New Roman"/>
          <w:sz w:val="24"/>
          <w:szCs w:val="24"/>
        </w:rPr>
        <w:t>Его состав,</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место и значение в хозяйстве,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связь с</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другими комплексами. Топливно-энергетические ресурсы и топливно-энергетический </w:t>
      </w:r>
      <w:r w:rsidRPr="008B556D">
        <w:rPr>
          <w:rFonts w:ascii="Times New Roman" w:eastAsia="Times New Roman" w:hAnsi="Times New Roman" w:cs="Times New Roman"/>
          <w:sz w:val="24"/>
          <w:szCs w:val="24"/>
        </w:rPr>
        <w:lastRenderedPageBreak/>
        <w:t>баланс. Размещение основных топливно-энергетических баз и районов потребления энергии. Современные проблемы ТЭК. Развитие ТЭК и охрана окружающей среды.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Топливная промышленность. </w:t>
      </w:r>
      <w:r w:rsidRPr="008B556D">
        <w:rPr>
          <w:rFonts w:ascii="Times New Roman" w:eastAsia="Times New Roman" w:hAnsi="Times New Roman" w:cs="Times New Roman"/>
          <w:sz w:val="24"/>
          <w:szCs w:val="24"/>
        </w:rPr>
        <w:t>Нефтяная промышленность.</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Роль нефти в современном</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хозяйстве. Место России в мире по запасам и добыче нефти. Основные современные и перспективные районы добычи, крупнейшие месторождения, проблемы их освоения. География основных нефтепроводов и переработки нефти. Современные проблемы нефтяной промышленности. Газовая промышленность. Возрастающая роль газа в топливно-энергетическом балансе страны. Место России в мире по запасам и добыче газа. Основные современные и перспективные районы добычи, крупнейшие месторождения, проблемы их освоения. Единая газопроводная система страны. Угольная промышленность. Виды угля и способы их добычи. Главные угольные бассейны, их хозяйственная оценка. Социальные и экологические проблемы угледобывающих регионов.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Электроэнергетика. </w:t>
      </w:r>
      <w:r w:rsidRPr="008B556D">
        <w:rPr>
          <w:rFonts w:ascii="Times New Roman" w:eastAsia="Times New Roman" w:hAnsi="Times New Roman" w:cs="Times New Roman"/>
          <w:sz w:val="24"/>
          <w:szCs w:val="24"/>
        </w:rPr>
        <w:t>Топливная электроэнергетика.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Гидроэлектроэнергетика.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Атомная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энергетика. Нетрадиционные источники энергии. Энергосистемы. </w:t>
      </w:r>
      <w:r w:rsidRPr="008B556D">
        <w:rPr>
          <w:rFonts w:ascii="Times New Roman" w:eastAsia="Times New Roman" w:hAnsi="Times New Roman" w:cs="Times New Roman"/>
          <w:b/>
          <w:sz w:val="24"/>
          <w:szCs w:val="24"/>
        </w:rPr>
        <w:t xml:space="preserve">Практические работы 6. </w:t>
      </w:r>
      <w:r w:rsidRPr="008B556D">
        <w:rPr>
          <w:rFonts w:ascii="Times New Roman" w:eastAsia="Times New Roman" w:hAnsi="Times New Roman" w:cs="Times New Roman"/>
          <w:sz w:val="24"/>
          <w:szCs w:val="24"/>
        </w:rPr>
        <w:t>Характеристике угольного бассейна России.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00"/>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Комплексы, производящие конструкционные материалы и химические вещества Состав и значение комплексов.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Металлургический комплекс</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состав и структура,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место в хозяйстве,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связь с другими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межотраслевыми комплексами. Современные проблемы российской металлургии и их географические следствия. </w:t>
      </w:r>
      <w:r w:rsidRPr="008B556D">
        <w:rPr>
          <w:rFonts w:ascii="Times New Roman" w:eastAsia="Times New Roman" w:hAnsi="Times New Roman" w:cs="Times New Roman"/>
          <w:b/>
          <w:sz w:val="24"/>
          <w:szCs w:val="24"/>
        </w:rPr>
        <w:t>Факторы размещения предприятий металлургического</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комплекса. Черная металлургия. </w:t>
      </w:r>
      <w:r w:rsidRPr="008B556D">
        <w:rPr>
          <w:rFonts w:ascii="Times New Roman" w:eastAsia="Times New Roman" w:hAnsi="Times New Roman" w:cs="Times New Roman"/>
          <w:sz w:val="24"/>
          <w:szCs w:val="24"/>
        </w:rPr>
        <w:t>Особенности географии металлургии черных</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металлов. Металлургические базы, крупнейшие металлургические центры. </w:t>
      </w:r>
      <w:r w:rsidRPr="008B556D">
        <w:rPr>
          <w:rFonts w:ascii="Times New Roman" w:eastAsia="Times New Roman" w:hAnsi="Times New Roman" w:cs="Times New Roman"/>
          <w:b/>
          <w:sz w:val="24"/>
          <w:szCs w:val="24"/>
        </w:rPr>
        <w:t>Цветная</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металлургия. </w:t>
      </w:r>
      <w:r w:rsidRPr="008B556D">
        <w:rPr>
          <w:rFonts w:ascii="Times New Roman" w:eastAsia="Times New Roman" w:hAnsi="Times New Roman" w:cs="Times New Roman"/>
          <w:sz w:val="24"/>
          <w:szCs w:val="24"/>
        </w:rPr>
        <w:t>Особенности географии легких и тяжелых цветных металлов.</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Металлургические базы, крупнейшие металлургические центры. </w:t>
      </w:r>
      <w:r w:rsidRPr="008B556D">
        <w:rPr>
          <w:rFonts w:ascii="Times New Roman" w:eastAsia="Times New Roman" w:hAnsi="Times New Roman" w:cs="Times New Roman"/>
          <w:b/>
          <w:sz w:val="24"/>
          <w:szCs w:val="24"/>
        </w:rPr>
        <w:t>Химико-лесной</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комплекс. Химическая промышленность</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факторы размещения предприятий</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химической промышленности. Основные базы, крупнейшие химические комплексы. </w:t>
      </w:r>
      <w:r w:rsidRPr="008B556D">
        <w:rPr>
          <w:rFonts w:ascii="Times New Roman" w:eastAsia="Times New Roman" w:hAnsi="Times New Roman" w:cs="Times New Roman"/>
          <w:b/>
          <w:sz w:val="24"/>
          <w:szCs w:val="24"/>
        </w:rPr>
        <w:t xml:space="preserve">Лесная промышленность. </w:t>
      </w:r>
      <w:r w:rsidRPr="008B556D">
        <w:rPr>
          <w:rFonts w:ascii="Times New Roman" w:eastAsia="Times New Roman" w:hAnsi="Times New Roman" w:cs="Times New Roman"/>
          <w:sz w:val="24"/>
          <w:szCs w:val="24"/>
        </w:rPr>
        <w:t>Основные базы,</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крупнейшие лесоперерабатывающие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комплексы.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Агропромышленный комплекс (АПК)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Состав и значение АПК. </w:t>
      </w:r>
      <w:r w:rsidRPr="008B556D">
        <w:rPr>
          <w:rFonts w:ascii="Times New Roman" w:eastAsia="Times New Roman" w:hAnsi="Times New Roman" w:cs="Times New Roman"/>
          <w:sz w:val="24"/>
          <w:szCs w:val="24"/>
        </w:rPr>
        <w:t>Агропромышленный комплекс,</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место и значение в хозяйстве,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состав, связь с другими комплексами. Влияние природных и социально-экономических факторов на размещение сельскохозяйственного производства. Земельный фонд, его структура.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Земледелие и животноводство.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Пищевая и легкая промышленность.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Практические работы. 7. </w:t>
      </w:r>
      <w:r w:rsidRPr="008B556D">
        <w:rPr>
          <w:rFonts w:ascii="Times New Roman" w:eastAsia="Times New Roman" w:hAnsi="Times New Roman" w:cs="Times New Roman"/>
          <w:sz w:val="24"/>
          <w:szCs w:val="24"/>
        </w:rPr>
        <w:t>Определение по картам основных районов выращивания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зерновых и технических культур, главных районов животноводства.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Инфраструктурный комплекс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 xml:space="preserve">Состав комплекса. Роль транспорта. </w:t>
      </w:r>
      <w:r w:rsidRPr="008B556D">
        <w:rPr>
          <w:rFonts w:ascii="Times New Roman" w:eastAsia="Times New Roman" w:hAnsi="Times New Roman" w:cs="Times New Roman"/>
          <w:sz w:val="24"/>
          <w:szCs w:val="24"/>
        </w:rPr>
        <w:t>Значение,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состав,</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связь комплекса с другими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комплексами. Классификация услуг. Уровень развития комплекса в России. Роль коммуникаций в размещении населения и хозяйства. </w:t>
      </w:r>
      <w:r w:rsidRPr="008B556D">
        <w:rPr>
          <w:rFonts w:ascii="Times New Roman" w:eastAsia="Times New Roman" w:hAnsi="Times New Roman" w:cs="Times New Roman"/>
          <w:b/>
          <w:sz w:val="24"/>
          <w:szCs w:val="24"/>
        </w:rPr>
        <w:t>Железнодорожный и</w:t>
      </w:r>
    </w:p>
    <w:p w:rsidR="008B556D" w:rsidRPr="008B556D" w:rsidRDefault="008B556D" w:rsidP="00CF1D52">
      <w:pPr>
        <w:jc w:val="both"/>
        <w:rPr>
          <w:rFonts w:ascii="Times New Roman" w:eastAsia="Times New Roman" w:hAnsi="Times New Roman" w:cs="Times New Roman"/>
          <w:sz w:val="24"/>
          <w:szCs w:val="24"/>
        </w:rPr>
      </w:pPr>
      <w:bookmarkStart w:id="238" w:name="page276"/>
      <w:bookmarkEnd w:id="238"/>
      <w:r w:rsidRPr="008B556D">
        <w:rPr>
          <w:rFonts w:ascii="Times New Roman" w:eastAsia="Times New Roman" w:hAnsi="Times New Roman" w:cs="Times New Roman"/>
          <w:b/>
          <w:sz w:val="24"/>
          <w:szCs w:val="24"/>
        </w:rPr>
        <w:t xml:space="preserve">автомобильный транспорт. </w:t>
      </w:r>
      <w:r w:rsidRPr="008B556D">
        <w:rPr>
          <w:rFonts w:ascii="Times New Roman" w:eastAsia="Times New Roman" w:hAnsi="Times New Roman" w:cs="Times New Roman"/>
          <w:sz w:val="24"/>
          <w:szCs w:val="24"/>
        </w:rPr>
        <w:t>Важнейшие транспортные пути,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крупнейшие транспортные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узлы.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Водный и другие виды транспорта. Морской транспорт. Речной транспорт. Авиационный транспорт. Трубопроводный транспорт. </w:t>
      </w:r>
      <w:r w:rsidRPr="008B556D">
        <w:rPr>
          <w:rFonts w:ascii="Times New Roman" w:eastAsia="Times New Roman" w:hAnsi="Times New Roman" w:cs="Times New Roman"/>
          <w:b/>
          <w:sz w:val="24"/>
          <w:szCs w:val="24"/>
        </w:rPr>
        <w:t>Связь.</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Сфера обслуживания</w:t>
      </w:r>
      <w:r w:rsidRPr="008B556D">
        <w:rPr>
          <w:rFonts w:ascii="Times New Roman" w:eastAsia="Times New Roman" w:hAnsi="Times New Roman" w:cs="Times New Roman"/>
          <w:sz w:val="24"/>
          <w:szCs w:val="24"/>
        </w:rPr>
        <w:t xml:space="preserve">, ее состав и роль в современном обществе. Проблемы развития на современном этапе. </w:t>
      </w:r>
      <w:r w:rsidRPr="008B556D">
        <w:rPr>
          <w:rFonts w:ascii="Times New Roman" w:eastAsia="Times New Roman" w:hAnsi="Times New Roman" w:cs="Times New Roman"/>
          <w:b/>
          <w:sz w:val="24"/>
          <w:szCs w:val="24"/>
        </w:rPr>
        <w:t xml:space="preserve">Жилищно-коммунальное хозяйство. Рекреационное хозяйство. </w:t>
      </w:r>
      <w:r w:rsidRPr="008B556D">
        <w:rPr>
          <w:rFonts w:ascii="Times New Roman" w:eastAsia="Times New Roman" w:hAnsi="Times New Roman" w:cs="Times New Roman"/>
          <w:sz w:val="24"/>
          <w:szCs w:val="24"/>
        </w:rPr>
        <w:t>География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рекреационного хозяйства в России.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Региональная часть курса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Районирование России. Общественная география крупных регионов Районирование России. </w:t>
      </w:r>
      <w:r w:rsidRPr="008B556D">
        <w:rPr>
          <w:rFonts w:ascii="Times New Roman" w:eastAsia="Times New Roman" w:hAnsi="Times New Roman" w:cs="Times New Roman"/>
          <w:sz w:val="24"/>
          <w:szCs w:val="24"/>
        </w:rPr>
        <w:t>Районирование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важнейший метод географии.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Различные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варианты районирования. Экономическое районирование. Хозяйственная специализация территорий. Географическое разделение труда. Районирование России: принципы, факторы, сетки районов. Федеральные округа.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480"/>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 xml:space="preserve">Практические работы. 9. </w:t>
      </w:r>
      <w:r w:rsidRPr="008B556D">
        <w:rPr>
          <w:rFonts w:ascii="Times New Roman" w:eastAsia="Times New Roman" w:hAnsi="Times New Roman" w:cs="Times New Roman"/>
          <w:sz w:val="24"/>
          <w:szCs w:val="24"/>
        </w:rPr>
        <w:t>Моделирование вариантов нового районирования России.</w:t>
      </w:r>
      <w:r w:rsidRPr="008B556D">
        <w:rPr>
          <w:rFonts w:ascii="Times New Roman" w:eastAsia="Times New Roman" w:hAnsi="Times New Roman" w:cs="Times New Roman"/>
          <w:b/>
          <w:sz w:val="24"/>
          <w:szCs w:val="24"/>
        </w:rPr>
        <w:t xml:space="preserve"> Западный макрорегион — Европейская Россия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Общая характеристика. </w:t>
      </w:r>
      <w:r w:rsidRPr="008B556D">
        <w:rPr>
          <w:rFonts w:ascii="Times New Roman" w:eastAsia="Times New Roman" w:hAnsi="Times New Roman" w:cs="Times New Roman"/>
          <w:sz w:val="24"/>
          <w:szCs w:val="24"/>
        </w:rPr>
        <w:t>Географическое положение на западе России.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Место и роль в</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хозяйстве России. Особенности истории и географии хозяйства. Европейская Россия — основа формирования территории Российского государства. Наиболее освоенная и заселенная часть страны. Проблемы социально-экономического развития.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Центральная Россия и Европейский Северо-Запад</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Состав, природа, историческое изменение географического положения Центральной России. </w:t>
      </w:r>
      <w:r w:rsidRPr="008B556D">
        <w:rPr>
          <w:rFonts w:ascii="Times New Roman" w:eastAsia="Times New Roman" w:hAnsi="Times New Roman" w:cs="Times New Roman"/>
          <w:sz w:val="24"/>
          <w:szCs w:val="24"/>
        </w:rPr>
        <w:t>Общие проблемы.</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Географическое положение Северо-Запада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России на разных этапах развития: путь «из варяг в греки», «окно в Европу». Современные особенности географического положения района. Центральная Россия — очаг русской национальной культуры. «Дикое поле», засечные полосы и заселение южной части региона. Дефицит большинства видов природных ресурсов. Северо-Запад России — район древнего заселения. «Господин Великий Новгород». Основание Петербурга. Роль Санкт-Петербурга в расселении, научно-промышленном, социальном и культурном развитии района. </w:t>
      </w:r>
      <w:r w:rsidRPr="008B556D">
        <w:rPr>
          <w:rFonts w:ascii="Times New Roman" w:eastAsia="Times New Roman" w:hAnsi="Times New Roman" w:cs="Times New Roman"/>
          <w:b/>
          <w:sz w:val="24"/>
          <w:szCs w:val="24"/>
        </w:rPr>
        <w:t>Население и главные черты хозяйства Центральной</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России. </w:t>
      </w:r>
      <w:r w:rsidRPr="008B556D">
        <w:rPr>
          <w:rFonts w:ascii="Times New Roman" w:eastAsia="Times New Roman" w:hAnsi="Times New Roman" w:cs="Times New Roman"/>
          <w:sz w:val="24"/>
          <w:szCs w:val="24"/>
        </w:rPr>
        <w:t>Современный характер и проблемы расселения.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Преобладание городского</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населения. Городские агломерации. Количество и качество трудовых ресурсов. Высокий уровень территориальной концентрации науки и обрабатывающей промышленности. Города науки. Высокий уровень развития сферы услуг. Специализация на наукоемких и трудоемких отраслях. Машиностроительный комплекс, черная металлургия, химическая, текстильная промышленность. Роль конверсии предприятий ВПК в хозяйстве. Агропромышленный комплекс. Роль пригородного сельского хозяйства. Топливно-энергетические и природоохранные проблемы. Внутрирегиональные различия. Основные экономические, социальные и экологические проблемы региона. </w:t>
      </w:r>
      <w:r w:rsidRPr="008B556D">
        <w:rPr>
          <w:rFonts w:ascii="Times New Roman" w:eastAsia="Times New Roman" w:hAnsi="Times New Roman" w:cs="Times New Roman"/>
          <w:b/>
          <w:sz w:val="24"/>
          <w:szCs w:val="24"/>
        </w:rPr>
        <w:t>Районы</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Центральной России. Москва и Московский столичный регион, </w:t>
      </w:r>
      <w:r w:rsidRPr="008B556D">
        <w:rPr>
          <w:rFonts w:ascii="Times New Roman" w:eastAsia="Times New Roman" w:hAnsi="Times New Roman" w:cs="Times New Roman"/>
          <w:sz w:val="24"/>
          <w:szCs w:val="24"/>
        </w:rPr>
        <w:t>его экономические,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социальные и экологические проблемы. </w:t>
      </w:r>
      <w:r w:rsidRPr="008B556D">
        <w:rPr>
          <w:rFonts w:ascii="Times New Roman" w:eastAsia="Times New Roman" w:hAnsi="Times New Roman" w:cs="Times New Roman"/>
          <w:b/>
          <w:sz w:val="24"/>
          <w:szCs w:val="24"/>
        </w:rPr>
        <w:t>Географические особенности областей</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Центрального района. </w:t>
      </w:r>
      <w:r w:rsidRPr="008B556D">
        <w:rPr>
          <w:rFonts w:ascii="Times New Roman" w:eastAsia="Times New Roman" w:hAnsi="Times New Roman" w:cs="Times New Roman"/>
          <w:sz w:val="24"/>
          <w:szCs w:val="24"/>
        </w:rPr>
        <w:t>Особенности развития Северо-Западного,</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Северо-Восточного,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sz w:val="24"/>
          <w:szCs w:val="24"/>
        </w:rPr>
        <w:t xml:space="preserve">Восточного и Южного подрайонов. </w:t>
      </w:r>
      <w:r w:rsidRPr="008B556D">
        <w:rPr>
          <w:rFonts w:ascii="Times New Roman" w:eastAsia="Times New Roman" w:hAnsi="Times New Roman" w:cs="Times New Roman"/>
          <w:b/>
          <w:sz w:val="24"/>
          <w:szCs w:val="24"/>
        </w:rPr>
        <w:t>Волго-Вятский и Центрально-Черноземный</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районы.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Северо-Западный район: состав, ЭГП, население. </w:t>
      </w:r>
      <w:r w:rsidRPr="008B556D">
        <w:rPr>
          <w:rFonts w:ascii="Times New Roman" w:eastAsia="Times New Roman" w:hAnsi="Times New Roman" w:cs="Times New Roman"/>
          <w:sz w:val="24"/>
          <w:szCs w:val="24"/>
        </w:rPr>
        <w:t>Высокоразвитая наука.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Отрасли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ВПК. Специализация на судостроении, станкостроении, приборостроении.</w:t>
      </w:r>
    </w:p>
    <w:p w:rsidR="008B556D" w:rsidRPr="008B556D" w:rsidRDefault="008B556D" w:rsidP="00CF1D52">
      <w:pPr>
        <w:jc w:val="both"/>
        <w:rPr>
          <w:rFonts w:ascii="Times New Roman" w:eastAsia="Times New Roman" w:hAnsi="Times New Roman" w:cs="Times New Roman"/>
          <w:sz w:val="24"/>
          <w:szCs w:val="24"/>
        </w:rPr>
      </w:pPr>
      <w:bookmarkStart w:id="239" w:name="page277"/>
      <w:bookmarkEnd w:id="239"/>
      <w:r w:rsidRPr="008B556D">
        <w:rPr>
          <w:rFonts w:ascii="Times New Roman" w:eastAsia="Times New Roman" w:hAnsi="Times New Roman" w:cs="Times New Roman"/>
          <w:sz w:val="24"/>
          <w:szCs w:val="24"/>
        </w:rPr>
        <w:lastRenderedPageBreak/>
        <w:t>Экономические, социальные и экологические проблемы Санкт-Петербурга. Свободная экономическая зона «Янтарь».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Европейский Север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Географическое положение, природные условия и ресурсы. </w:t>
      </w:r>
      <w:r w:rsidRPr="008B556D">
        <w:rPr>
          <w:rFonts w:ascii="Times New Roman" w:eastAsia="Times New Roman" w:hAnsi="Times New Roman" w:cs="Times New Roman"/>
          <w:sz w:val="24"/>
          <w:szCs w:val="24"/>
        </w:rPr>
        <w:t>Различия в рельефе 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«наборе» полезных ископаемых Кольско-Карельского и Тимано-Печорского Севера. Влияние Арктики и Атлантики на климат, избыточное увлажнение территории. Новая алмазоносная провинция. Ресурсы шельфовой зоны. </w:t>
      </w:r>
      <w:r w:rsidRPr="008B556D">
        <w:rPr>
          <w:rFonts w:ascii="Times New Roman" w:eastAsia="Times New Roman" w:hAnsi="Times New Roman" w:cs="Times New Roman"/>
          <w:b/>
          <w:sz w:val="24"/>
          <w:szCs w:val="24"/>
        </w:rPr>
        <w:t>Население.</w:t>
      </w:r>
      <w:r w:rsidRPr="008B556D">
        <w:rPr>
          <w:rFonts w:ascii="Times New Roman" w:eastAsia="Times New Roman" w:hAnsi="Times New Roman" w:cs="Times New Roman"/>
          <w:sz w:val="24"/>
          <w:szCs w:val="24"/>
        </w:rPr>
        <w:t xml:space="preserve"> Состав, традиции и культура. Города региона. Отток населения с Севера и его причины. </w:t>
      </w:r>
      <w:r w:rsidRPr="008B556D">
        <w:rPr>
          <w:rFonts w:ascii="Times New Roman" w:eastAsia="Times New Roman" w:hAnsi="Times New Roman" w:cs="Times New Roman"/>
          <w:b/>
          <w:sz w:val="24"/>
          <w:szCs w:val="24"/>
        </w:rPr>
        <w:t>Хозяйство.</w:t>
      </w:r>
      <w:r w:rsidRPr="008B556D">
        <w:rPr>
          <w:rFonts w:ascii="Times New Roman" w:eastAsia="Times New Roman" w:hAnsi="Times New Roman" w:cs="Times New Roman"/>
          <w:sz w:val="24"/>
          <w:szCs w:val="24"/>
        </w:rPr>
        <w:t xml:space="preserve"> Развитие топливно-энергетического комплекса, металлургии, химической и лесной промышленности. Хозяйственные различия Кольско-Карельского и Двино-Печорского подрайонов. Роль морского транспорта. Северный морской путь. Предпосылки развития туристско-экскурсионного хозяйства. Современные проблемы региона. Проблема охраны природы Севера.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Практические работы. Практическая работа № 10. </w:t>
      </w:r>
      <w:r w:rsidRPr="008B556D">
        <w:rPr>
          <w:rFonts w:ascii="Times New Roman" w:eastAsia="Times New Roman" w:hAnsi="Times New Roman" w:cs="Times New Roman"/>
          <w:sz w:val="24"/>
          <w:szCs w:val="24"/>
        </w:rPr>
        <w:t>Выявление и анализ условий для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развития хозяйства Европейского Севера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Европейский Юг — Северный Кавказ</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Географическое положение, природные условия и ресурсы. Население. </w:t>
      </w:r>
      <w:r w:rsidRPr="008B556D">
        <w:rPr>
          <w:rFonts w:ascii="Times New Roman" w:eastAsia="Times New Roman" w:hAnsi="Times New Roman" w:cs="Times New Roman"/>
          <w:sz w:val="24"/>
          <w:szCs w:val="24"/>
        </w:rPr>
        <w:t xml:space="preserve">Национальный и религиозный состав. Особенности расселения. Традиции и культура. </w:t>
      </w:r>
      <w:r w:rsidRPr="008B556D">
        <w:rPr>
          <w:rFonts w:ascii="Times New Roman" w:eastAsia="Times New Roman" w:hAnsi="Times New Roman" w:cs="Times New Roman"/>
          <w:b/>
          <w:sz w:val="24"/>
          <w:szCs w:val="24"/>
        </w:rPr>
        <w:t xml:space="preserve">Хозяйство. </w:t>
      </w:r>
      <w:r w:rsidRPr="008B556D">
        <w:rPr>
          <w:rFonts w:ascii="Times New Roman" w:eastAsia="Times New Roman" w:hAnsi="Times New Roman" w:cs="Times New Roman"/>
          <w:sz w:val="24"/>
          <w:szCs w:val="24"/>
        </w:rPr>
        <w:t>Агропромышленный комплекс:</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единственный в стране район</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субтропического земледелия. Ведущая роль региона в производстве многих видов сельскохозяйственной продукции. Проблемы развития морского рыбного хозяйства. Необходимость интенсификации отраслей АПК. Сельскохозяйственное, транспортное и энергетическое машиностроение. ТПК. Цветная металлургия. Рекреационное хозяйство Северного Кавказа. Возрастающая роль рекреационных районов. Роль черноморских портов в развитии хозяйства страны. Современные проблемы Северного Кавказа. Республика Крым.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Практические работы. 11. </w:t>
      </w:r>
      <w:r w:rsidRPr="008B556D">
        <w:rPr>
          <w:rFonts w:ascii="Times New Roman" w:eastAsia="Times New Roman" w:hAnsi="Times New Roman" w:cs="Times New Roman"/>
          <w:sz w:val="24"/>
          <w:szCs w:val="24"/>
        </w:rPr>
        <w:t>Определение факторов развития и сравнение специализации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промышленности Европейского Юга и Поволжья. </w:t>
      </w:r>
      <w:r w:rsidRPr="008B556D">
        <w:rPr>
          <w:rFonts w:ascii="Times New Roman" w:eastAsia="Times New Roman" w:hAnsi="Times New Roman" w:cs="Times New Roman"/>
          <w:b/>
          <w:sz w:val="24"/>
          <w:szCs w:val="24"/>
        </w:rPr>
        <w:t>12.</w:t>
      </w:r>
      <w:r w:rsidRPr="008B556D">
        <w:rPr>
          <w:rFonts w:ascii="Times New Roman" w:eastAsia="Times New Roman" w:hAnsi="Times New Roman" w:cs="Times New Roman"/>
          <w:sz w:val="24"/>
          <w:szCs w:val="24"/>
        </w:rPr>
        <w:t xml:space="preserve"> Выявление и анализ условий для развития рекреационного хозяйства на Северном Кавказе.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Поволжье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Географическое положение, природные условия и ресурсы.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2000"/>
          <w:tab w:val="left" w:pos="3760"/>
          <w:tab w:val="left" w:pos="4760"/>
          <w:tab w:val="left" w:pos="6680"/>
          <w:tab w:val="left" w:pos="8740"/>
        </w:tabs>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Население.</w:t>
      </w:r>
      <w:r w:rsidRPr="008B556D">
        <w:rPr>
          <w:rFonts w:ascii="Times New Roman" w:eastAsia="Times New Roman" w:hAnsi="Times New Roman" w:cs="Times New Roman"/>
          <w:sz w:val="24"/>
          <w:szCs w:val="24"/>
        </w:rPr>
        <w:tab/>
        <w:t>Поволжье —</w:t>
      </w:r>
      <w:r w:rsidRPr="008B556D">
        <w:rPr>
          <w:rFonts w:ascii="Times New Roman" w:eastAsia="Times New Roman" w:hAnsi="Times New Roman" w:cs="Times New Roman"/>
          <w:sz w:val="24"/>
          <w:szCs w:val="24"/>
        </w:rPr>
        <w:tab/>
        <w:t>место</w:t>
      </w:r>
      <w:r w:rsidRPr="008B556D">
        <w:rPr>
          <w:rFonts w:ascii="Times New Roman" w:eastAsia="Times New Roman" w:hAnsi="Times New Roman" w:cs="Times New Roman"/>
          <w:sz w:val="24"/>
          <w:szCs w:val="24"/>
        </w:rPr>
        <w:tab/>
        <w:t>исторического</w:t>
      </w:r>
      <w:r w:rsidRPr="008B556D">
        <w:rPr>
          <w:rFonts w:ascii="Times New Roman" w:eastAsia="Times New Roman" w:hAnsi="Times New Roman" w:cs="Times New Roman"/>
          <w:sz w:val="24"/>
          <w:szCs w:val="24"/>
        </w:rPr>
        <w:tab/>
        <w:t>взаимодействия</w:t>
      </w:r>
      <w:r w:rsidRPr="008B556D">
        <w:rPr>
          <w:rFonts w:ascii="Times New Roman" w:eastAsia="Times New Roman" w:hAnsi="Times New Roman" w:cs="Times New Roman"/>
          <w:sz w:val="24"/>
          <w:szCs w:val="24"/>
        </w:rPr>
        <w:tab/>
        <w:t>этносов.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Многонациональный состав населения. Сочетание христианства, ислама и буддизма.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Хозяйство. </w:t>
      </w:r>
      <w:r w:rsidRPr="008B556D">
        <w:rPr>
          <w:rFonts w:ascii="Times New Roman" w:eastAsia="Times New Roman" w:hAnsi="Times New Roman" w:cs="Times New Roman"/>
          <w:sz w:val="24"/>
          <w:szCs w:val="24"/>
        </w:rPr>
        <w:t>Развитие нефтегазохимического,</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машиностроительного 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агропромышленного комплексов. Система трубопроводов и проблемы их безопасности. Гидроэнергетика. АПК — ведущие позиции Поволжья в производстве многих видов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сельскохозяйственной продукции. Мощная пищевая промышленность. Рыбоперерабатывающая промышленность и проблемы рыбного хозяйства Волго-Каспийского бассейна. Отрасли социальной сферы. Экологические и водные проблемы. Основные экономические, социальные и экологические проблемы региона.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lastRenderedPageBreak/>
        <w:t xml:space="preserve">Практические работы. 13. </w:t>
      </w:r>
      <w:r w:rsidRPr="008B556D">
        <w:rPr>
          <w:rFonts w:ascii="Times New Roman" w:eastAsia="Times New Roman" w:hAnsi="Times New Roman" w:cs="Times New Roman"/>
          <w:sz w:val="24"/>
          <w:szCs w:val="24"/>
        </w:rPr>
        <w:t>Изучение влияния истории населения и развития территории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на этнический и религиозный состав населения. </w:t>
      </w:r>
      <w:r w:rsidRPr="008B556D">
        <w:rPr>
          <w:rFonts w:ascii="Times New Roman" w:eastAsia="Times New Roman" w:hAnsi="Times New Roman" w:cs="Times New Roman"/>
          <w:b/>
          <w:sz w:val="24"/>
          <w:szCs w:val="24"/>
        </w:rPr>
        <w:t>14.</w:t>
      </w:r>
      <w:r w:rsidRPr="008B556D">
        <w:rPr>
          <w:rFonts w:ascii="Times New Roman" w:eastAsia="Times New Roman" w:hAnsi="Times New Roman" w:cs="Times New Roman"/>
          <w:sz w:val="24"/>
          <w:szCs w:val="24"/>
        </w:rPr>
        <w:t xml:space="preserve"> Экологические и водные проблемы Волги — оценки и пути решения.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Урал</w:t>
      </w:r>
    </w:p>
    <w:p w:rsidR="008B556D" w:rsidRPr="008B556D" w:rsidRDefault="008B556D" w:rsidP="00CF1D52">
      <w:pPr>
        <w:jc w:val="both"/>
        <w:rPr>
          <w:rFonts w:ascii="Times New Roman" w:eastAsia="Times New Roman" w:hAnsi="Times New Roman" w:cs="Times New Roman"/>
          <w:sz w:val="24"/>
          <w:szCs w:val="24"/>
        </w:rPr>
      </w:pPr>
      <w:bookmarkStart w:id="240" w:name="page278"/>
      <w:bookmarkEnd w:id="240"/>
      <w:r w:rsidRPr="008B556D">
        <w:rPr>
          <w:rFonts w:ascii="Times New Roman" w:eastAsia="Times New Roman" w:hAnsi="Times New Roman" w:cs="Times New Roman"/>
          <w:b/>
          <w:sz w:val="24"/>
          <w:szCs w:val="24"/>
        </w:rPr>
        <w:t xml:space="preserve">Географическое положение, природные условия и ресурсы. </w:t>
      </w:r>
      <w:r w:rsidRPr="008B556D">
        <w:rPr>
          <w:rFonts w:ascii="Times New Roman" w:eastAsia="Times New Roman" w:hAnsi="Times New Roman" w:cs="Times New Roman"/>
          <w:sz w:val="24"/>
          <w:szCs w:val="24"/>
        </w:rPr>
        <w:t>Роль пограничного</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положения Урала в природе и хозяйстве. Различия по геологическому строению и полезным ископаемым Предуралья, Урала и Зауралья. Минерально-сырьевые ресурсы и проблема их истощения. Влияние геологического строения и полезных ископаемых на развитие и размещение промышленности Урала. </w:t>
      </w:r>
      <w:r w:rsidRPr="008B556D">
        <w:rPr>
          <w:rFonts w:ascii="Times New Roman" w:eastAsia="Times New Roman" w:hAnsi="Times New Roman" w:cs="Times New Roman"/>
          <w:b/>
          <w:sz w:val="24"/>
          <w:szCs w:val="24"/>
        </w:rPr>
        <w:t>Население.</w:t>
      </w:r>
      <w:r w:rsidRPr="008B556D">
        <w:rPr>
          <w:rFonts w:ascii="Times New Roman" w:eastAsia="Times New Roman" w:hAnsi="Times New Roman" w:cs="Times New Roman"/>
          <w:sz w:val="24"/>
          <w:szCs w:val="24"/>
        </w:rPr>
        <w:t xml:space="preserve"> Заселение Урала. Этнический состав. Две меридиональные полосы расселения, их формирование. Проблемы населения и трудовых ресурсов. Крупнейшие города Урала. Дефицит водных ресурсов и его причины. Пути решения водных проблем. </w:t>
      </w:r>
      <w:r w:rsidRPr="008B556D">
        <w:rPr>
          <w:rFonts w:ascii="Times New Roman" w:eastAsia="Times New Roman" w:hAnsi="Times New Roman" w:cs="Times New Roman"/>
          <w:b/>
          <w:sz w:val="24"/>
          <w:szCs w:val="24"/>
        </w:rPr>
        <w:t>Хозяйство.</w:t>
      </w:r>
      <w:r w:rsidRPr="008B556D">
        <w:rPr>
          <w:rFonts w:ascii="Times New Roman" w:eastAsia="Times New Roman" w:hAnsi="Times New Roman" w:cs="Times New Roman"/>
          <w:sz w:val="24"/>
          <w:szCs w:val="24"/>
        </w:rPr>
        <w:t xml:space="preserve"> Горнодобывающая промышленность, металлургия, химическая и лесная промышленность, разнообразное машиностроение, их взаимосвязь. Демидовские города-заводы и современная система расселения в районе. Реконструкция уральской промышленности. Развитие сельского хозяйства. Отставание развития социальной сферы. Антропогенные изменения природы Урала. Основные экономические, социальные и экологические проблемы региона. Кыштымская трагедия.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Практические работы. 15. </w:t>
      </w:r>
      <w:r w:rsidRPr="008B556D">
        <w:rPr>
          <w:rFonts w:ascii="Times New Roman" w:eastAsia="Times New Roman" w:hAnsi="Times New Roman" w:cs="Times New Roman"/>
          <w:sz w:val="24"/>
          <w:szCs w:val="24"/>
        </w:rPr>
        <w:t>Определение тенденций хозяйственного развития Северного</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Урала. Результат работы представить в виде картосхемы. </w:t>
      </w:r>
      <w:r w:rsidRPr="008B556D">
        <w:rPr>
          <w:rFonts w:ascii="Times New Roman" w:eastAsia="Times New Roman" w:hAnsi="Times New Roman" w:cs="Times New Roman"/>
          <w:b/>
          <w:sz w:val="24"/>
          <w:szCs w:val="24"/>
        </w:rPr>
        <w:t>16.</w:t>
      </w:r>
      <w:r w:rsidRPr="008B556D">
        <w:rPr>
          <w:rFonts w:ascii="Times New Roman" w:eastAsia="Times New Roman" w:hAnsi="Times New Roman" w:cs="Times New Roman"/>
          <w:sz w:val="24"/>
          <w:szCs w:val="24"/>
        </w:rPr>
        <w:t xml:space="preserve"> Оценка экологической ситуации в разных частях Урала и пути решения экологических проблем.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Восточный макрорегион — Азиатская Россия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Общая характеристика. </w:t>
      </w:r>
      <w:r w:rsidRPr="008B556D">
        <w:rPr>
          <w:rFonts w:ascii="Times New Roman" w:eastAsia="Times New Roman" w:hAnsi="Times New Roman" w:cs="Times New Roman"/>
          <w:sz w:val="24"/>
          <w:szCs w:val="24"/>
        </w:rPr>
        <w:t>Географическое положение.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Большая площадь территории,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малая степень изученности и освоенности, слабая заселенность. Концентрация основной части населения на юге. Разнообразие природных условий. Богатство природными ресурсами.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Этапы, проблемы и перспективы развития экономики. </w:t>
      </w:r>
      <w:r w:rsidRPr="008B556D">
        <w:rPr>
          <w:rFonts w:ascii="Times New Roman" w:eastAsia="Times New Roman" w:hAnsi="Times New Roman" w:cs="Times New Roman"/>
          <w:sz w:val="24"/>
          <w:szCs w:val="24"/>
        </w:rPr>
        <w:t>Очаговый характер</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размещения производства, его сырье, добывающая направленность. Слабое развитие перерабатывающих отраслей. Трудности организации производства и жизни населения в экстремальных условиях. Основные проблемы и перспективы развития Восточного макрорегиона.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Западная Сибирь. </w:t>
      </w:r>
      <w:r w:rsidRPr="008B556D">
        <w:rPr>
          <w:rFonts w:ascii="Times New Roman" w:eastAsia="Times New Roman" w:hAnsi="Times New Roman" w:cs="Times New Roman"/>
          <w:sz w:val="24"/>
          <w:szCs w:val="24"/>
        </w:rPr>
        <w:t>Географическое положение.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Оценка природных условий для жизни 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быта человека. Богатство и разнообразие природных ресурсов. Коренные народы. Диспропорции в площади региона и в численности населения Западной Сибири. Ориентация хозяйства на добычу и переработку собственных ресурсов. Нефтегазохимический комплекс — основа хозяйства ра</w:t>
      </w:r>
      <w:r w:rsidR="00086921">
        <w:rPr>
          <w:rFonts w:ascii="Times New Roman" w:eastAsia="Times New Roman" w:hAnsi="Times New Roman" w:cs="Times New Roman"/>
          <w:sz w:val="24"/>
          <w:szCs w:val="24"/>
        </w:rPr>
        <w:t xml:space="preserve">йона. Особенности его структуры </w:t>
      </w:r>
      <w:r w:rsidRPr="008B556D">
        <w:rPr>
          <w:rFonts w:ascii="Times New Roman" w:eastAsia="Times New Roman" w:hAnsi="Times New Roman" w:cs="Times New Roman"/>
          <w:sz w:val="24"/>
          <w:szCs w:val="24"/>
        </w:rPr>
        <w:t>размещения.  Крупнейшие  российские  нефтяные  и  газовые  компании.  Система</w:t>
      </w:r>
      <w:r w:rsidR="00086921">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трубопроводов. Основные направления транспортировки нефти и газа. Горнодобывающая промышленность. Угольная промышленность и ее проблемы. АПК: освоение территории, сельскохозяйственные районы и их специализация. Основные виды транспорта. Современные проблемы и перспективы развития отраслей хозяйства. Хозяйственные районы: Западно-Сибирский и Кузнецко-Алтайский. Основные проблемы Западной Сибири.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Восточная Сибирь. </w:t>
      </w:r>
      <w:r w:rsidRPr="008B556D">
        <w:rPr>
          <w:rFonts w:ascii="Times New Roman" w:eastAsia="Times New Roman" w:hAnsi="Times New Roman" w:cs="Times New Roman"/>
          <w:sz w:val="24"/>
          <w:szCs w:val="24"/>
        </w:rPr>
        <w:t>Состав района.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Географическое положение.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Минеральные ресурсы.</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Население: заселение, национальный состав, размещение. Проблема трудовых ресурсов. Коренные народы. Экономика Восточной Сибири. Великие сибирские реки: водные ресурсы и условия для строительства ГЭС. Земельные и агроклиматические ресурсы. АПК: </w:t>
      </w:r>
      <w:r w:rsidRPr="008B556D">
        <w:rPr>
          <w:rFonts w:ascii="Times New Roman" w:eastAsia="Times New Roman" w:hAnsi="Times New Roman" w:cs="Times New Roman"/>
          <w:sz w:val="24"/>
          <w:szCs w:val="24"/>
        </w:rPr>
        <w:lastRenderedPageBreak/>
        <w:t>особенности структуры и развития в экстремальных условиях. Объекты охоты и охотничьи угодья. Другие промыслы в регионе. Несоответствие между природными</w:t>
      </w:r>
    </w:p>
    <w:p w:rsidR="008B556D" w:rsidRPr="008B556D" w:rsidRDefault="008B556D" w:rsidP="00CF1D52">
      <w:pPr>
        <w:jc w:val="both"/>
        <w:rPr>
          <w:rFonts w:ascii="Times New Roman" w:eastAsia="Times New Roman" w:hAnsi="Times New Roman" w:cs="Times New Roman"/>
          <w:sz w:val="24"/>
          <w:szCs w:val="24"/>
        </w:rPr>
      </w:pPr>
      <w:bookmarkStart w:id="241" w:name="page279"/>
      <w:bookmarkEnd w:id="241"/>
      <w:r w:rsidRPr="008B556D">
        <w:rPr>
          <w:rFonts w:ascii="Times New Roman" w:eastAsia="Times New Roman" w:hAnsi="Times New Roman" w:cs="Times New Roman"/>
          <w:sz w:val="24"/>
          <w:szCs w:val="24"/>
        </w:rPr>
        <w:t>богатствами и людскими ресурсами, пути его преодоления. Топливно-энергетический комплекс — основа хозяйства территории. Ангаро-Енисейский каскад ГЭС, тепловые электростанции КАТЭКа. Развитие энергоемких производств: цветная металлургия и целлюлозно-бумажная промышленность, основные центры и перспективы развития. Роль конверсии предприятий ВПК в хозяйств</w:t>
      </w:r>
      <w:r w:rsidR="00F3461C">
        <w:rPr>
          <w:rFonts w:ascii="Times New Roman" w:eastAsia="Times New Roman" w:hAnsi="Times New Roman" w:cs="Times New Roman"/>
          <w:sz w:val="24"/>
          <w:szCs w:val="24"/>
        </w:rPr>
        <w:t xml:space="preserve">е региона. Перспективы развития </w:t>
      </w:r>
      <w:r w:rsidRPr="008B556D">
        <w:rPr>
          <w:rFonts w:ascii="Times New Roman" w:eastAsia="Times New Roman" w:hAnsi="Times New Roman" w:cs="Times New Roman"/>
          <w:sz w:val="24"/>
          <w:szCs w:val="24"/>
        </w:rPr>
        <w:t>горнодобывающей промышленности, металлургии, лесной и химической промышленности, машиностроения. Транссибирская железная дорога — главная транспортная артерия региона. БАМ, проблемы его развития. Водный и другие виды транспорта. Влияние транспортных путей на размещение н</w:t>
      </w:r>
      <w:r w:rsidR="00F3461C">
        <w:rPr>
          <w:rFonts w:ascii="Times New Roman" w:eastAsia="Times New Roman" w:hAnsi="Times New Roman" w:cs="Times New Roman"/>
          <w:sz w:val="24"/>
          <w:szCs w:val="24"/>
        </w:rPr>
        <w:t xml:space="preserve">аселения. Крупнейшие </w:t>
      </w:r>
      <w:r w:rsidRPr="008B556D">
        <w:rPr>
          <w:rFonts w:ascii="Times New Roman" w:eastAsia="Times New Roman" w:hAnsi="Times New Roman" w:cs="Times New Roman"/>
          <w:sz w:val="24"/>
          <w:szCs w:val="24"/>
        </w:rPr>
        <w:t>культурно-исторические, промышленные, транспортные центры. Природно-хозяйственные районы: плато Путорана и Среднесибирское плоскогорье, Саяно-Забайкальский район. Основные экономические, социальные и экологические проблемы региона.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Практическая работа. № 17. </w:t>
      </w:r>
      <w:r w:rsidRPr="008B556D">
        <w:rPr>
          <w:rFonts w:ascii="Times New Roman" w:eastAsia="Times New Roman" w:hAnsi="Times New Roman" w:cs="Times New Roman"/>
          <w:sz w:val="24"/>
          <w:szCs w:val="24"/>
        </w:rPr>
        <w:t>Сравнение географического положения Западной 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Восточной Сибири.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Дальний Восток. </w:t>
      </w:r>
      <w:r w:rsidRPr="008B556D">
        <w:rPr>
          <w:rFonts w:ascii="Times New Roman" w:eastAsia="Times New Roman" w:hAnsi="Times New Roman" w:cs="Times New Roman"/>
          <w:sz w:val="24"/>
          <w:szCs w:val="24"/>
        </w:rPr>
        <w:t>Состав района.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Особенности географического и геополитического</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положения. ЭГП разных частей региона. Несоответствие площади территории и численности населения. Неравномерность размещения населения, его относительная молодость. Миграции и потребность в трудовых ресурсах. Коренные народы: быт, культура, традиции, проблемы. Полоса Тихоокеанского металлогенического пояса: месторождения руд цветных, редких и драгоценных металлов. Якутские алмазы. Отрасль специализации района — добыча и обогащение руд цветных металлов. Месторождения нефти и газа на Сахалине и шельфе. Гидроресурсы и ГЭС. Лесозаготовка и целлюлозно-бумажное производство. Характер межресурсных связей, исключающий их одновременное использование. Богатство морей Тихого океана биоресурсами. Рыбоперерабатывающий комплекс. Перспективы развития и проблемы океанического хозяйства на востоке региона. Вспомогательные отрасли: электроэнергетика, нефтепереработка, судоремонт. Отрасли ВПК. Транспортная сеть Дальнего Востока. Благоприятные почвенные и агроклиматические ресурсы юга территории. АПК. Дальний Восток в системе Азиатско-Тихоокеанского региона. Интеграция со странами АТР. Проблемы свободных экономических зон. Внутрирайонные различия и города. Владивосток — торговый, промышленный, культурный и научный центр Дальнего Востока. Основные экономические, социальные и экологические проблемы региона.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lang w:val="tt-RU"/>
        </w:rPr>
      </w:pPr>
      <w:r w:rsidRPr="008B556D">
        <w:rPr>
          <w:rFonts w:ascii="Times New Roman" w:eastAsia="Times New Roman" w:hAnsi="Times New Roman" w:cs="Times New Roman"/>
          <w:b/>
          <w:sz w:val="24"/>
          <w:szCs w:val="24"/>
        </w:rPr>
        <w:t xml:space="preserve">Практические работы. 18. </w:t>
      </w:r>
      <w:r w:rsidRPr="008B556D">
        <w:rPr>
          <w:rFonts w:ascii="Times New Roman" w:eastAsia="Times New Roman" w:hAnsi="Times New Roman" w:cs="Times New Roman"/>
          <w:sz w:val="24"/>
          <w:szCs w:val="24"/>
        </w:rPr>
        <w:t>Изучение и оценка природных условий Западно-Сибирского</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(или Кузнецко-Алтайского) района для жизни и быта человека. </w:t>
      </w:r>
      <w:r w:rsidRPr="008B556D">
        <w:rPr>
          <w:rFonts w:ascii="Times New Roman" w:eastAsia="Times New Roman" w:hAnsi="Times New Roman" w:cs="Times New Roman"/>
          <w:b/>
          <w:sz w:val="24"/>
          <w:szCs w:val="24"/>
        </w:rPr>
        <w:t>19.</w:t>
      </w:r>
      <w:r w:rsidRPr="008B556D">
        <w:rPr>
          <w:rFonts w:ascii="Times New Roman" w:eastAsia="Times New Roman" w:hAnsi="Times New Roman" w:cs="Times New Roman"/>
          <w:sz w:val="24"/>
          <w:szCs w:val="24"/>
        </w:rPr>
        <w:t xml:space="preserve"> Разработка по карте туристического маршрута с целью показа наиболее интересных природных и хозяйственных объектов региона. </w:t>
      </w:r>
      <w:r w:rsidRPr="008B556D">
        <w:rPr>
          <w:rFonts w:ascii="Times New Roman" w:eastAsia="Times New Roman" w:hAnsi="Times New Roman" w:cs="Times New Roman"/>
          <w:b/>
          <w:sz w:val="24"/>
          <w:szCs w:val="24"/>
        </w:rPr>
        <w:t>20.</w:t>
      </w:r>
      <w:r w:rsidRPr="008B556D">
        <w:rPr>
          <w:rFonts w:ascii="Times New Roman" w:eastAsia="Times New Roman" w:hAnsi="Times New Roman" w:cs="Times New Roman"/>
          <w:sz w:val="24"/>
          <w:szCs w:val="24"/>
        </w:rPr>
        <w:t xml:space="preserve"> Выделение на карте индустриальных, транспортных, научных, деловых, финансовых, оборонных центров Дальнего Востока. </w:t>
      </w:r>
      <w:r w:rsidRPr="008B556D">
        <w:rPr>
          <w:rFonts w:ascii="Times New Roman" w:eastAsia="Times New Roman" w:hAnsi="Times New Roman" w:cs="Times New Roman"/>
          <w:b/>
          <w:sz w:val="24"/>
          <w:szCs w:val="24"/>
        </w:rPr>
        <w:t xml:space="preserve">Учебная дискуссия: </w:t>
      </w:r>
      <w:r w:rsidRPr="008B556D">
        <w:rPr>
          <w:rFonts w:ascii="Times New Roman" w:eastAsia="Times New Roman" w:hAnsi="Times New Roman" w:cs="Times New Roman"/>
          <w:sz w:val="24"/>
          <w:szCs w:val="24"/>
        </w:rPr>
        <w:t>свободные экономические зоны Дальнего Востока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проблемы 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перспективы развития.</w:t>
      </w:r>
      <w:bookmarkStart w:id="242" w:name="page280"/>
      <w:bookmarkEnd w:id="242"/>
      <w:r w:rsidRPr="008B556D">
        <w:rPr>
          <w:rFonts w:ascii="Times New Roman" w:eastAsia="Times New Roman" w:hAnsi="Times New Roman" w:cs="Times New Roman"/>
          <w:sz w:val="24"/>
          <w:szCs w:val="24"/>
          <w:lang w:val="tt-RU"/>
        </w:rPr>
        <w:t xml:space="preserve"> </w:t>
      </w:r>
    </w:p>
    <w:p w:rsidR="008B556D" w:rsidRPr="008B556D" w:rsidRDefault="008B556D" w:rsidP="00CF1D52">
      <w:pPr>
        <w:rPr>
          <w:rFonts w:ascii="Times New Roman" w:eastAsia="Times New Roman" w:hAnsi="Times New Roman" w:cs="Times New Roman"/>
          <w:b/>
          <w:i/>
          <w:sz w:val="24"/>
          <w:szCs w:val="24"/>
          <w:lang w:val="tt-RU"/>
        </w:rPr>
      </w:pPr>
    </w:p>
    <w:p w:rsidR="008B556D" w:rsidRPr="008B556D" w:rsidRDefault="004F628C" w:rsidP="00CF1D52">
      <w:pP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2.2.10</w:t>
      </w:r>
      <w:r w:rsidR="008B556D" w:rsidRPr="008B556D">
        <w:rPr>
          <w:rFonts w:ascii="Times New Roman" w:eastAsia="Times New Roman" w:hAnsi="Times New Roman" w:cs="Times New Roman"/>
          <w:b/>
          <w:i/>
          <w:sz w:val="24"/>
          <w:szCs w:val="24"/>
        </w:rPr>
        <w:t>. Математика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5 класс. Математика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Натуральные числа.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780"/>
          <w:tab w:val="left" w:pos="2280"/>
          <w:tab w:val="left" w:pos="3100"/>
          <w:tab w:val="left" w:pos="4060"/>
          <w:tab w:val="left" w:pos="5420"/>
          <w:tab w:val="left" w:pos="6280"/>
          <w:tab w:val="left" w:pos="7780"/>
          <w:tab w:val="left" w:pos="85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Ряд</w:t>
      </w:r>
      <w:r w:rsidRPr="008B556D">
        <w:rPr>
          <w:rFonts w:ascii="Times New Roman" w:eastAsia="Times New Roman" w:hAnsi="Times New Roman" w:cs="Times New Roman"/>
          <w:sz w:val="24"/>
          <w:szCs w:val="24"/>
        </w:rPr>
        <w:tab/>
        <w:t>натуральных</w:t>
      </w:r>
      <w:r w:rsidRPr="008B556D">
        <w:rPr>
          <w:rFonts w:ascii="Times New Roman" w:eastAsia="Times New Roman" w:hAnsi="Times New Roman" w:cs="Times New Roman"/>
          <w:sz w:val="24"/>
          <w:szCs w:val="24"/>
        </w:rPr>
        <w:tab/>
        <w:t>чисел.</w:t>
      </w:r>
      <w:r w:rsidRPr="008B556D">
        <w:rPr>
          <w:rFonts w:ascii="Times New Roman" w:eastAsia="Times New Roman" w:hAnsi="Times New Roman" w:cs="Times New Roman"/>
          <w:sz w:val="24"/>
          <w:szCs w:val="24"/>
        </w:rPr>
        <w:tab/>
        <w:t>Цифры.</w:t>
      </w:r>
      <w:r w:rsidRPr="008B556D">
        <w:rPr>
          <w:rFonts w:ascii="Times New Roman" w:eastAsia="Times New Roman" w:hAnsi="Times New Roman" w:cs="Times New Roman"/>
          <w:sz w:val="24"/>
          <w:szCs w:val="24"/>
        </w:rPr>
        <w:tab/>
        <w:t>Десятичная</w:t>
      </w:r>
      <w:r w:rsidRPr="008B556D">
        <w:rPr>
          <w:rFonts w:ascii="Times New Roman" w:eastAsia="Times New Roman" w:hAnsi="Times New Roman" w:cs="Times New Roman"/>
          <w:sz w:val="24"/>
          <w:szCs w:val="24"/>
        </w:rPr>
        <w:tab/>
        <w:t>запись</w:t>
      </w:r>
      <w:r w:rsidRPr="008B556D">
        <w:rPr>
          <w:rFonts w:ascii="Times New Roman" w:eastAsia="Times New Roman" w:hAnsi="Times New Roman" w:cs="Times New Roman"/>
          <w:sz w:val="24"/>
          <w:szCs w:val="24"/>
        </w:rPr>
        <w:tab/>
        <w:t>натуральных</w:t>
      </w:r>
      <w:r w:rsidRPr="008B556D">
        <w:rPr>
          <w:rFonts w:ascii="Times New Roman" w:eastAsia="Times New Roman" w:hAnsi="Times New Roman" w:cs="Times New Roman"/>
          <w:sz w:val="24"/>
          <w:szCs w:val="24"/>
        </w:rPr>
        <w:tab/>
        <w:t>чисел.</w:t>
      </w:r>
      <w:r w:rsidRPr="008B556D">
        <w:rPr>
          <w:rFonts w:ascii="Times New Roman" w:eastAsia="Times New Roman" w:hAnsi="Times New Roman" w:cs="Times New Roman"/>
          <w:sz w:val="24"/>
          <w:szCs w:val="24"/>
        </w:rPr>
        <w:tab/>
        <w:t>Отрезок.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Плоскость.  Прямая.  Луч.  Шкала.  Координатный  луч.  Сравнение  натуральных  чисел.</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Сложение и вычитание натуральных чисел.</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Сложение и вычитание натуральных чисел.</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0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Сложение натуральных чисел. Свойства сложения. Вычитание натуральных чисел. Числовые и буквенные выражения. Формулы. Уравнение. Угол. Обозначение углов. Виды углов. Измерение углов. Многоугольники. Равные фигуры. Треугольник и его виды. Прямоугольник. Ось симметрии фигуры.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Умножение и деление натуральных чисел.</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Умножение. Переместительное свойство умножения. Сочетательное и распределительное свойства умножения. Деление. Деление с остатком. Степень числа с натуральным показателем. Площадь. Площадь прямоугольника. Прямоугольный параллелепипед. Пирамида. Объем прямоугольного параллелепипеда. Комбинаторные задачи.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Обыкновенные дроби.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Понятие обыкновенной дроби. Правильные и неправильные дроби. Сравнение дробей. Сложение и вычитание дробей с одинаковыми знаменателями. Дроби и деление натуральных чисел. Смешанные числа.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Десятичные дроби.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Представление о десятичных дробях. Сравнение десятичных дробей. Округление чисел.</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Прикидки. Сложение и вычитание десятичных дробей. Умножение десятичных дробей.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Деление  десятичных  дробей.  Среднее  арифметическое.  Среднее  значение  величины.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Проценты. Нахождение процентов от числа. Нахождение числа по его процентам.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Математика в историческом развитии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Римская система счисления. Обозначения цифр в Древней Руси. Старинные меры длины.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Введение метра как единицы длины. История формирования математических символов.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Дроби  в Вавилоне, Египте, Риме, на Руси. Открытие десятичных дробей.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Повторение и систематизация учебного материала.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720"/>
        </w:tabs>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6</w:t>
      </w:r>
      <w:r w:rsidR="004F628C">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класс.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Математика Делимость натуральных чисел.</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Делители и кратные. Признаки делимости на 2, на 3, на 5, на 9, на 10. Простые и составные числа. Наибольший общий делитель. Наименьшее общее кратное.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 xml:space="preserve">Обыкновенные </w:t>
      </w:r>
      <w:r w:rsidRPr="008B556D">
        <w:rPr>
          <w:rFonts w:ascii="Times New Roman" w:eastAsia="Times New Roman" w:hAnsi="Times New Roman" w:cs="Times New Roman"/>
          <w:sz w:val="24"/>
          <w:szCs w:val="24"/>
        </w:rPr>
        <w:t>д</w:t>
      </w:r>
      <w:r w:rsidRPr="008B556D">
        <w:rPr>
          <w:rFonts w:ascii="Times New Roman" w:eastAsia="Times New Roman" w:hAnsi="Times New Roman" w:cs="Times New Roman"/>
          <w:b/>
          <w:i/>
          <w:sz w:val="24"/>
          <w:szCs w:val="24"/>
        </w:rPr>
        <w:t>роби.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6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Основное свойство дроби. Сокращение дробей. Приведение дробей к общему знаменателю. Сравнение дробей. Сложение и вычитание дробей с разными знаменателями. Умножение дробей. Нахождение дроби от числа. Взаимно обратные числа. Деление дробей. Нахождение числа по значению его дроби. Преобразование обыкновенных дробей в десятичные. Бесконечные периодические десятичные дроби. Десятичное приближение обыкновенной дроби.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bookmarkStart w:id="243" w:name="page281"/>
      <w:bookmarkEnd w:id="243"/>
      <w:r w:rsidRPr="008B556D">
        <w:rPr>
          <w:rFonts w:ascii="Times New Roman" w:eastAsia="Times New Roman" w:hAnsi="Times New Roman" w:cs="Times New Roman"/>
          <w:b/>
          <w:i/>
          <w:sz w:val="24"/>
          <w:szCs w:val="24"/>
        </w:rPr>
        <w:t>Отношения и пропорции.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6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Отношения. Пропорции. Процентное отношение двух чисел. Прямая и обратная пропорциональные зависимости. Деление числа в данном отношении. Масштаб. Окружность и круг. Длина окружности. Площадь круга. Цилиндр. Конус. Шар. Диаграммы. Случайные события. Вероятность случайного события.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Рациональные числа и действия над ними.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Положительные и отрицательные числа. Координатная прямая. Целые числа. Рациональные числа. Модуль числа. Сравнение рациональных чисел. Сложение рациональных чисел. Свойства сложения рациональных чисел. Умножение рациональных чисел. Свойства умножения рациональных чисел. Коэффициент. Распределительное свойство умножения. Деление рациональных чисел. Решение уравнений. Решение задач с помощью уравнений.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0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Арифметические действия с рациональными числами. Свойства сложения и умножения рациональных чисел. Перпендикулярные прямые. Осевая и центральная симметрии. Параллельные прямые. Координатная плоскость. Графики.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Математика в историческом развитии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Мир простых чисел. Золотое сечение. Число нуль. Появление отрицательных чисел.</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Повторение и систематизация учебного материала.</w:t>
      </w:r>
    </w:p>
    <w:p w:rsidR="008B556D" w:rsidRPr="008B556D" w:rsidRDefault="008B556D" w:rsidP="00CF1D52">
      <w:pPr>
        <w:rPr>
          <w:rFonts w:ascii="Times New Roman" w:eastAsia="Times New Roman" w:hAnsi="Times New Roman" w:cs="Times New Roman"/>
          <w:sz w:val="24"/>
          <w:szCs w:val="24"/>
          <w:lang w:val="tt-RU"/>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7 класс. Алгебра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Линейное уравнение с одной переменной.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08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Введение в алгебру. Линейное уравнение с одной переменной. Решение задач с помощью уравнений.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Целые выражения.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68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Тождественно равные выражения. Тождества. Степень с натуральным показателем. Свойства степени с натуральным показателем. Одночлены. Многочлены. Сложение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0"/>
          <w:numId w:val="2"/>
        </w:numPr>
        <w:tabs>
          <w:tab w:val="left" w:pos="560"/>
        </w:tabs>
        <w:ind w:left="260" w:right="680" w:firstLine="2"/>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вычитание многочленов. Умножение одночлена на многочлен. Умножение многочлена на многочлен.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6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Разложение многочленов на множители. Вынесение общего множителя за скобки. Разложение многочленов на множители. Метод группировки. Произведение разности и суммы двух выражений. Разность квадратов двух выражений. Квадрат суммы и квадрат разности двух выражений. Преобразование многочлена в квадрат суммы или разности </w:t>
      </w:r>
      <w:r w:rsidRPr="008B556D">
        <w:rPr>
          <w:rFonts w:ascii="Times New Roman" w:eastAsia="Times New Roman" w:hAnsi="Times New Roman" w:cs="Times New Roman"/>
          <w:sz w:val="24"/>
          <w:szCs w:val="24"/>
        </w:rPr>
        <w:lastRenderedPageBreak/>
        <w:t>двух выражений. Сумма и разность кубов двух выражений. Применение различных способов разложения многочлена на множители.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Функции.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80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Связи между величинами. Функция. Способы задания функции. График функции. Линейная функция, еѐ графики свойства.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Системы линейных уравнений с двумя переменными.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Уравнения с двумя переменными. Линейное уравнение с двумя переменными и его график. Системы уравнений с двумя переменными. Графический метод решения системы двух линейных уравнений с двумя переменными. Решение систем линейных уравнений методом подстановки.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Решение систем линейных уравнений методом сложения. Решение задач с помощью систем линейных уравнений.</w:t>
      </w:r>
    </w:p>
    <w:p w:rsidR="008B556D" w:rsidRPr="008B556D" w:rsidRDefault="008B556D" w:rsidP="00CF1D52">
      <w:pPr>
        <w:rPr>
          <w:rFonts w:ascii="Times New Roman" w:eastAsia="Times New Roman" w:hAnsi="Times New Roman" w:cs="Times New Roman"/>
          <w:b/>
          <w:i/>
          <w:sz w:val="24"/>
          <w:szCs w:val="24"/>
        </w:rPr>
      </w:pPr>
      <w:bookmarkStart w:id="244" w:name="page282"/>
      <w:bookmarkEnd w:id="244"/>
      <w:r w:rsidRPr="008B556D">
        <w:rPr>
          <w:rFonts w:ascii="Times New Roman" w:eastAsia="Times New Roman" w:hAnsi="Times New Roman" w:cs="Times New Roman"/>
          <w:b/>
          <w:i/>
          <w:sz w:val="24"/>
          <w:szCs w:val="24"/>
        </w:rPr>
        <w:t>Математика в историческом развитии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0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Зарождение алгебры, книга о восстановлении и противопоставлении Мухаммеда аль-Хорезми. История формирования математического языка. Как зародилась идея координат.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Повторение и систематизация учебного материала.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7 класс. Геометрия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Простейшие геометрические фигуры и их свойства.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66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Точки и прямые. Отрезок и его длина. Луч. Угол. Измерение углов. Смежные и вертикальные углы. Перпендикулярные прямые. Аксиомы.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Треугольники.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54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Равные треугольники. Высота, медиана, биссектриса треугольника. Первый и второй признаки равенства треугольников. Равнобедренный треугольник и его свойства. Признаки равнобедренного треугольника. Третий признак равенства треугольников. Теоремы.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Параллельные прямые. Сумма углов треугольника.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6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Параллельные прямые. Признаки параллельности прямых .Свойства параллельных прямых. Сумма углов треугольника. Прямоугольный треугольник. Свойства прямоугольного треугольника.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Окружность и круг. Геометрические построения.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Геометрическое  место  точек.  Окружность  и  круг.  Некоторые  свойства  окружности.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Касательная к окружности. Описанная и вписанная окружности треугольника.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Задачи на построение. Метод геометрических мест точек в задачах на построение.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Математика в историческом развитии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 истории геометрии, «Начала» Евклида. История пятого постулата Евклида. Из истории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геометрических построений.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Обобщение и систематизация знаний учащихся.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46582F" w:rsidP="00CF1D52">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r w:rsidR="008B556D" w:rsidRPr="008B556D">
        <w:rPr>
          <w:rFonts w:ascii="Times New Roman" w:eastAsia="Times New Roman" w:hAnsi="Times New Roman" w:cs="Times New Roman"/>
          <w:b/>
          <w:sz w:val="24"/>
          <w:szCs w:val="24"/>
        </w:rPr>
        <w:t xml:space="preserve"> класс. Алгебра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Рациональные выражения.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Рациональные дроби. Основное свойство рациональной дроби. Сложение и вычитание рациональных дробей с одинаковыми знаменателями. Сложение и вычитание рациональных дробей с разными знаменателями. Умножение и деление рациональных дробей. Возведение рациональной дроби в степень. Тождественные преобразования рациональных выражений. Равносильные уравнения. Рациональные уравнения. Степень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0"/>
          <w:numId w:val="2"/>
        </w:numPr>
        <w:tabs>
          <w:tab w:val="left" w:pos="452"/>
        </w:tabs>
        <w:ind w:left="260" w:right="120" w:firstLine="2"/>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целым отрицательным показателем. Свойства степени с целым показателем. Функция у=к/х и ее график.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Квадратные корни. Действительные числа.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Функция у=х</w:t>
      </w:r>
      <w:r w:rsidRPr="008B556D">
        <w:rPr>
          <w:rFonts w:ascii="Times New Roman" w:eastAsia="Times New Roman" w:hAnsi="Times New Roman" w:cs="Times New Roman"/>
          <w:sz w:val="24"/>
          <w:szCs w:val="24"/>
          <w:vertAlign w:val="superscript"/>
        </w:rPr>
        <w:t>2</w:t>
      </w:r>
      <w:r w:rsidRPr="008B556D">
        <w:rPr>
          <w:rFonts w:ascii="Times New Roman" w:eastAsia="Times New Roman" w:hAnsi="Times New Roman" w:cs="Times New Roman"/>
          <w:sz w:val="24"/>
          <w:szCs w:val="24"/>
        </w:rPr>
        <w:t xml:space="preserve"> и ее график. Квадратные корни. Арифметический квадратный корень. Множество и его элементы. Подмножество. Операции над множествами. Числовые множества. Свойства арифметического квадратного корня. Тождественные преобразования выражений, содержащих арифметические квадратные корни. Функция у=√х и ее график.</w:t>
      </w:r>
    </w:p>
    <w:p w:rsidR="008B556D" w:rsidRPr="008B556D" w:rsidRDefault="008B556D" w:rsidP="00CF1D52">
      <w:pPr>
        <w:rPr>
          <w:rFonts w:ascii="Times New Roman" w:eastAsia="Times New Roman" w:hAnsi="Times New Roman" w:cs="Times New Roman"/>
          <w:b/>
          <w:i/>
          <w:sz w:val="24"/>
          <w:szCs w:val="24"/>
        </w:rPr>
      </w:pPr>
      <w:bookmarkStart w:id="245" w:name="page283"/>
      <w:bookmarkEnd w:id="245"/>
      <w:r w:rsidRPr="008B556D">
        <w:rPr>
          <w:rFonts w:ascii="Times New Roman" w:eastAsia="Times New Roman" w:hAnsi="Times New Roman" w:cs="Times New Roman"/>
          <w:b/>
          <w:i/>
          <w:sz w:val="24"/>
          <w:szCs w:val="24"/>
        </w:rPr>
        <w:t>Квадратные уравнения.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Квадратные уравнения. Решение неполных квадратных уравнений. Формула корней квадратного уравнения. Теорема Виета. Квадратный трехчлен. Решение уравнений, сводящихся к квадратным уравнениям. Решение уравнений методом замены переменной. Рациональные уравнения как математические модели реальных ситуаций.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Математика в историческом развитии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Открытие иррациональности. Из истории возникновения формул для решения уравнений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3-й и 4-й степеней. Ф. Виет. Н.И. Лобачевский.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Повторение и систематизация учебного материала.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8 класс. Геометрия</w:t>
      </w: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Четырехугольники.</w:t>
      </w:r>
    </w:p>
    <w:p w:rsidR="008B556D" w:rsidRPr="008B556D" w:rsidRDefault="008B556D" w:rsidP="00CF1D52">
      <w:pPr>
        <w:ind w:right="1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Четырехугольник и его элементы. Параллелограмм. Свойства параллелограмма. Признаки параллелограмма. Прямоугольник. Ромб. Квадрат. Средняя линия треугольника. Трапеция. Центральные и вписанные углы. Описанная и вписанная окружности четырехугольника.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i/>
          <w:sz w:val="24"/>
          <w:szCs w:val="24"/>
        </w:rPr>
        <w:t>Подобие треугольников</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260"/>
          <w:tab w:val="left" w:pos="2220"/>
          <w:tab w:val="left" w:pos="3240"/>
          <w:tab w:val="left" w:pos="3540"/>
          <w:tab w:val="left" w:pos="5700"/>
          <w:tab w:val="left" w:pos="6800"/>
          <w:tab w:val="left" w:pos="802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Теорема</w:t>
      </w:r>
      <w:r w:rsidRPr="008B556D">
        <w:rPr>
          <w:rFonts w:ascii="Times New Roman" w:eastAsia="Times New Roman" w:hAnsi="Times New Roman" w:cs="Times New Roman"/>
          <w:sz w:val="24"/>
          <w:szCs w:val="24"/>
        </w:rPr>
        <w:tab/>
        <w:t>Фалеса.</w:t>
      </w:r>
      <w:r w:rsidRPr="008B556D">
        <w:rPr>
          <w:rFonts w:ascii="Times New Roman" w:eastAsia="Times New Roman" w:hAnsi="Times New Roman" w:cs="Times New Roman"/>
          <w:sz w:val="24"/>
          <w:szCs w:val="24"/>
        </w:rPr>
        <w:tab/>
        <w:t>Теорема</w:t>
      </w:r>
      <w:r w:rsidRPr="008B556D">
        <w:rPr>
          <w:rFonts w:ascii="Times New Roman" w:eastAsia="Times New Roman" w:hAnsi="Times New Roman" w:cs="Times New Roman"/>
          <w:sz w:val="24"/>
          <w:szCs w:val="24"/>
        </w:rPr>
        <w:tab/>
        <w:t>о</w:t>
      </w:r>
      <w:r w:rsidRPr="008B556D">
        <w:rPr>
          <w:rFonts w:ascii="Times New Roman" w:eastAsia="Times New Roman" w:hAnsi="Times New Roman" w:cs="Times New Roman"/>
          <w:sz w:val="24"/>
          <w:szCs w:val="24"/>
        </w:rPr>
        <w:tab/>
        <w:t>пропорциональных</w:t>
      </w:r>
      <w:r w:rsidRPr="008B556D">
        <w:rPr>
          <w:rFonts w:ascii="Times New Roman" w:eastAsia="Times New Roman" w:hAnsi="Times New Roman" w:cs="Times New Roman"/>
          <w:sz w:val="24"/>
          <w:szCs w:val="24"/>
        </w:rPr>
        <w:tab/>
        <w:t>отрезках.</w:t>
      </w:r>
      <w:r w:rsidRPr="008B556D">
        <w:rPr>
          <w:rFonts w:ascii="Times New Roman" w:eastAsia="Times New Roman" w:hAnsi="Times New Roman" w:cs="Times New Roman"/>
          <w:sz w:val="24"/>
          <w:szCs w:val="24"/>
        </w:rPr>
        <w:tab/>
        <w:t>Подобные</w:t>
      </w:r>
      <w:r w:rsidRPr="008B556D">
        <w:rPr>
          <w:rFonts w:ascii="Times New Roman" w:eastAsia="Times New Roman" w:hAnsi="Times New Roman" w:cs="Times New Roman"/>
          <w:sz w:val="24"/>
          <w:szCs w:val="24"/>
        </w:rPr>
        <w:tab/>
        <w:t>треугольники.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Первый признак подобия треугольников. Второй и третий признаки подобия треугольников.</w:t>
      </w: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Решение прямоугольных треугольников.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Метрические соотношения в прямоугольном треугольнике. Теорема Пифагора. Тригонометрические функции острого угла прямоугольного треугольника. Решение прямоугольных треугольников.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Многоугольники. Площадь многоугольника.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2300"/>
          <w:tab w:val="left" w:pos="3420"/>
          <w:tab w:val="left" w:pos="4580"/>
          <w:tab w:val="left" w:pos="6560"/>
          <w:tab w:val="left" w:pos="77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Многоугольники.</w:t>
      </w:r>
      <w:r w:rsidRPr="008B556D">
        <w:rPr>
          <w:rFonts w:ascii="Times New Roman" w:eastAsia="Times New Roman" w:hAnsi="Times New Roman" w:cs="Times New Roman"/>
          <w:sz w:val="24"/>
          <w:szCs w:val="24"/>
        </w:rPr>
        <w:tab/>
        <w:t>Понятие</w:t>
      </w:r>
      <w:r w:rsidRPr="008B556D">
        <w:rPr>
          <w:rFonts w:ascii="Times New Roman" w:eastAsia="Times New Roman" w:hAnsi="Times New Roman" w:cs="Times New Roman"/>
          <w:sz w:val="24"/>
          <w:szCs w:val="24"/>
        </w:rPr>
        <w:tab/>
        <w:t>площади</w:t>
      </w:r>
      <w:r w:rsidRPr="008B556D">
        <w:rPr>
          <w:rFonts w:ascii="Times New Roman" w:eastAsia="Times New Roman" w:hAnsi="Times New Roman" w:cs="Times New Roman"/>
          <w:sz w:val="24"/>
          <w:szCs w:val="24"/>
        </w:rPr>
        <w:tab/>
        <w:t>многоугольника.</w:t>
      </w:r>
      <w:r w:rsidRPr="008B556D">
        <w:rPr>
          <w:rFonts w:ascii="Times New Roman" w:eastAsia="Times New Roman" w:hAnsi="Times New Roman" w:cs="Times New Roman"/>
          <w:sz w:val="24"/>
          <w:szCs w:val="24"/>
        </w:rPr>
        <w:tab/>
        <w:t>Площадь</w:t>
      </w:r>
      <w:r w:rsidRPr="008B556D">
        <w:rPr>
          <w:rFonts w:ascii="Times New Roman" w:eastAsia="Times New Roman" w:hAnsi="Times New Roman" w:cs="Times New Roman"/>
          <w:sz w:val="24"/>
          <w:szCs w:val="24"/>
        </w:rPr>
        <w:tab/>
        <w:t>прямоугольника.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Площадь параллелограмма. Площадь треугольника. Площадь трапеции.</w:t>
      </w: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Математика в историческом развитии</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Прямая Эйлера. Жизнь и труды Пифагора. Фалес Милетский.</w:t>
      </w: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Повторение и систематизация учебного материала.</w:t>
      </w:r>
    </w:p>
    <w:p w:rsidR="008B556D" w:rsidRPr="008B556D" w:rsidRDefault="008B556D" w:rsidP="00CF1D52">
      <w:pPr>
        <w:rPr>
          <w:rFonts w:ascii="Times New Roman" w:eastAsia="Times New Roman" w:hAnsi="Times New Roman" w:cs="Times New Roman"/>
          <w:b/>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9 класс. Алгебра</w:t>
      </w: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Неравенства.</w:t>
      </w:r>
    </w:p>
    <w:p w:rsidR="008B556D" w:rsidRPr="008B556D" w:rsidRDefault="008B556D" w:rsidP="00CF1D52">
      <w:pPr>
        <w:ind w:right="1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Числовые неравенства. Основные свойства числовых неравенств. Сложение и умножение числовых неравенств. Оценивание значения выражения. Неравенства с одной переменной. Числовые промежутки. Системы линейных неравенств с одной переменной.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Квадратичная функция.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0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Повторение и расширение сведений о функции. Свойства функции. Как построить график функции </w:t>
      </w:r>
      <w:r w:rsidRPr="008B556D">
        <w:rPr>
          <w:rFonts w:ascii="Times New Roman" w:eastAsia="Times New Roman" w:hAnsi="Times New Roman" w:cs="Times New Roman"/>
          <w:i/>
          <w:sz w:val="24"/>
          <w:szCs w:val="24"/>
        </w:rPr>
        <w:t>у=kf(x)</w:t>
      </w:r>
      <w:r w:rsidRPr="008B556D">
        <w:rPr>
          <w:rFonts w:ascii="Times New Roman" w:eastAsia="Times New Roman" w:hAnsi="Times New Roman" w:cs="Times New Roman"/>
          <w:sz w:val="24"/>
          <w:szCs w:val="24"/>
        </w:rPr>
        <w:t xml:space="preserve">, если известен график функции </w:t>
      </w:r>
      <w:r w:rsidRPr="008B556D">
        <w:rPr>
          <w:rFonts w:ascii="Times New Roman" w:eastAsia="Times New Roman" w:hAnsi="Times New Roman" w:cs="Times New Roman"/>
          <w:i/>
          <w:sz w:val="24"/>
          <w:szCs w:val="24"/>
        </w:rPr>
        <w:t>y=f(x)</w:t>
      </w:r>
      <w:r w:rsidRPr="008B556D">
        <w:rPr>
          <w:rFonts w:ascii="Times New Roman" w:eastAsia="Times New Roman" w:hAnsi="Times New Roman" w:cs="Times New Roman"/>
          <w:sz w:val="24"/>
          <w:szCs w:val="24"/>
        </w:rPr>
        <w:t xml:space="preserve">. Как построить графики функций </w:t>
      </w:r>
      <w:r w:rsidRPr="008B556D">
        <w:rPr>
          <w:rFonts w:ascii="Times New Roman" w:eastAsia="Times New Roman" w:hAnsi="Times New Roman" w:cs="Times New Roman"/>
          <w:i/>
          <w:sz w:val="24"/>
          <w:szCs w:val="24"/>
        </w:rPr>
        <w:t>y=f(x)+b</w:t>
      </w:r>
      <w:r w:rsidRPr="008B556D">
        <w:rPr>
          <w:rFonts w:ascii="Times New Roman" w:eastAsia="Times New Roman" w:hAnsi="Times New Roman" w:cs="Times New Roman"/>
          <w:sz w:val="24"/>
          <w:szCs w:val="24"/>
        </w:rPr>
        <w:t xml:space="preserve"> и </w:t>
      </w:r>
      <w:r w:rsidRPr="008B556D">
        <w:rPr>
          <w:rFonts w:ascii="Times New Roman" w:eastAsia="Times New Roman" w:hAnsi="Times New Roman" w:cs="Times New Roman"/>
          <w:i/>
          <w:sz w:val="24"/>
          <w:szCs w:val="24"/>
        </w:rPr>
        <w:t>y=f(x+a)</w:t>
      </w:r>
      <w:r w:rsidRPr="008B556D">
        <w:rPr>
          <w:rFonts w:ascii="Times New Roman" w:eastAsia="Times New Roman" w:hAnsi="Times New Roman" w:cs="Times New Roman"/>
          <w:sz w:val="24"/>
          <w:szCs w:val="24"/>
        </w:rPr>
        <w:t xml:space="preserve">, если известен график функции </w:t>
      </w:r>
      <w:r w:rsidRPr="008B556D">
        <w:rPr>
          <w:rFonts w:ascii="Times New Roman" w:eastAsia="Times New Roman" w:hAnsi="Times New Roman" w:cs="Times New Roman"/>
          <w:i/>
          <w:sz w:val="24"/>
          <w:szCs w:val="24"/>
        </w:rPr>
        <w:t>y=f(x)</w:t>
      </w:r>
      <w:r w:rsidRPr="008B556D">
        <w:rPr>
          <w:rFonts w:ascii="Times New Roman" w:eastAsia="Times New Roman" w:hAnsi="Times New Roman" w:cs="Times New Roman"/>
          <w:sz w:val="24"/>
          <w:szCs w:val="24"/>
        </w:rPr>
        <w:t>. Квадратичная</w:t>
      </w:r>
    </w:p>
    <w:p w:rsidR="008B556D" w:rsidRPr="008B556D" w:rsidRDefault="008B556D" w:rsidP="00CF1D52">
      <w:pPr>
        <w:ind w:right="100"/>
        <w:jc w:val="both"/>
        <w:rPr>
          <w:rFonts w:ascii="Times New Roman" w:eastAsia="Times New Roman" w:hAnsi="Times New Roman" w:cs="Times New Roman"/>
          <w:sz w:val="24"/>
          <w:szCs w:val="24"/>
        </w:rPr>
      </w:pPr>
      <w:bookmarkStart w:id="246" w:name="page284"/>
      <w:bookmarkEnd w:id="246"/>
      <w:r w:rsidRPr="008B556D">
        <w:rPr>
          <w:rFonts w:ascii="Times New Roman" w:eastAsia="Times New Roman" w:hAnsi="Times New Roman" w:cs="Times New Roman"/>
          <w:sz w:val="24"/>
          <w:szCs w:val="24"/>
        </w:rPr>
        <w:t>функция, ее график и свойства. Решение квадратных неравенств. Системы уравнений с двумя переменными. Решение задач с помощью систем уравнений второй степени.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i/>
          <w:sz w:val="24"/>
          <w:szCs w:val="24"/>
        </w:rPr>
        <w:t>Элементы прикладной математики</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2120"/>
          <w:tab w:val="left" w:pos="3920"/>
          <w:tab w:val="left" w:pos="5380"/>
          <w:tab w:val="left" w:pos="6440"/>
          <w:tab w:val="left" w:pos="820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Математическое</w:t>
      </w:r>
      <w:r w:rsidRPr="008B556D">
        <w:rPr>
          <w:rFonts w:ascii="Times New Roman" w:eastAsia="Times New Roman" w:hAnsi="Times New Roman" w:cs="Times New Roman"/>
          <w:sz w:val="24"/>
          <w:szCs w:val="24"/>
        </w:rPr>
        <w:tab/>
        <w:t>моделирование.</w:t>
      </w:r>
      <w:r w:rsidRPr="008B556D">
        <w:rPr>
          <w:rFonts w:ascii="Times New Roman" w:eastAsia="Times New Roman" w:hAnsi="Times New Roman" w:cs="Times New Roman"/>
          <w:sz w:val="24"/>
          <w:szCs w:val="24"/>
        </w:rPr>
        <w:tab/>
        <w:t>Процентные</w:t>
      </w:r>
      <w:r w:rsidRPr="008B556D">
        <w:rPr>
          <w:rFonts w:ascii="Times New Roman" w:eastAsia="Times New Roman" w:hAnsi="Times New Roman" w:cs="Times New Roman"/>
          <w:sz w:val="24"/>
          <w:szCs w:val="24"/>
        </w:rPr>
        <w:tab/>
        <w:t>расчеты.</w:t>
      </w:r>
      <w:r w:rsidRPr="008B556D">
        <w:rPr>
          <w:rFonts w:ascii="Times New Roman" w:eastAsia="Times New Roman" w:hAnsi="Times New Roman" w:cs="Times New Roman"/>
          <w:sz w:val="24"/>
          <w:szCs w:val="24"/>
        </w:rPr>
        <w:tab/>
        <w:t>Приближенные</w:t>
      </w:r>
      <w:r w:rsidRPr="008B556D">
        <w:rPr>
          <w:rFonts w:ascii="Times New Roman" w:eastAsia="Times New Roman" w:hAnsi="Times New Roman" w:cs="Times New Roman"/>
          <w:sz w:val="24"/>
          <w:szCs w:val="24"/>
        </w:rPr>
        <w:tab/>
        <w:t>вычисления.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480"/>
          <w:tab w:val="left" w:pos="2520"/>
          <w:tab w:val="left" w:pos="4380"/>
          <w:tab w:val="left" w:pos="5400"/>
          <w:tab w:val="left" w:pos="5740"/>
          <w:tab w:val="left" w:pos="7180"/>
          <w:tab w:val="left" w:pos="85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Основные</w:t>
      </w:r>
      <w:r w:rsidRPr="008B556D">
        <w:rPr>
          <w:rFonts w:ascii="Times New Roman" w:eastAsia="Times New Roman" w:hAnsi="Times New Roman" w:cs="Times New Roman"/>
          <w:sz w:val="24"/>
          <w:szCs w:val="24"/>
        </w:rPr>
        <w:tab/>
        <w:t>правила</w:t>
      </w:r>
      <w:r w:rsidRPr="008B556D">
        <w:rPr>
          <w:rFonts w:ascii="Times New Roman" w:eastAsia="Times New Roman" w:hAnsi="Times New Roman" w:cs="Times New Roman"/>
          <w:sz w:val="24"/>
          <w:szCs w:val="24"/>
        </w:rPr>
        <w:tab/>
        <w:t>комбинаторики.</w:t>
      </w:r>
      <w:r w:rsidRPr="008B556D">
        <w:rPr>
          <w:rFonts w:ascii="Times New Roman" w:eastAsia="Times New Roman" w:hAnsi="Times New Roman" w:cs="Times New Roman"/>
          <w:sz w:val="24"/>
          <w:szCs w:val="24"/>
        </w:rPr>
        <w:tab/>
        <w:t>Частота</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вероятность</w:t>
      </w:r>
      <w:r w:rsidRPr="008B556D">
        <w:rPr>
          <w:rFonts w:ascii="Times New Roman" w:eastAsia="Times New Roman" w:hAnsi="Times New Roman" w:cs="Times New Roman"/>
          <w:sz w:val="24"/>
          <w:szCs w:val="24"/>
        </w:rPr>
        <w:tab/>
        <w:t>случайного</w:t>
      </w:r>
      <w:r w:rsidRPr="008B556D">
        <w:rPr>
          <w:rFonts w:ascii="Times New Roman" w:eastAsia="Times New Roman" w:hAnsi="Times New Roman" w:cs="Times New Roman"/>
          <w:sz w:val="24"/>
          <w:szCs w:val="24"/>
        </w:rPr>
        <w:tab/>
        <w:t>события.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Классическое определение вероятности. Начальные сведения о статистике.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i/>
          <w:sz w:val="24"/>
          <w:szCs w:val="24"/>
        </w:rPr>
        <w:t>Числовые последовательности</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0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Числовые последовательности. Арифметическая прогрессия. Сумма первых </w:t>
      </w:r>
      <w:r w:rsidRPr="008B556D">
        <w:rPr>
          <w:rFonts w:ascii="Times New Roman" w:eastAsia="Times New Roman" w:hAnsi="Times New Roman" w:cs="Times New Roman"/>
          <w:i/>
          <w:sz w:val="24"/>
          <w:szCs w:val="24"/>
        </w:rPr>
        <w:t>n</w:t>
      </w:r>
      <w:r w:rsidRPr="008B556D">
        <w:rPr>
          <w:rFonts w:ascii="Times New Roman" w:eastAsia="Times New Roman" w:hAnsi="Times New Roman" w:cs="Times New Roman"/>
          <w:sz w:val="24"/>
          <w:szCs w:val="24"/>
        </w:rPr>
        <w:t xml:space="preserve"> членов арифметической прогрессии. Геометрическая прогрессия. Сумма первых </w:t>
      </w:r>
      <w:r w:rsidRPr="008B556D">
        <w:rPr>
          <w:rFonts w:ascii="Times New Roman" w:eastAsia="Times New Roman" w:hAnsi="Times New Roman" w:cs="Times New Roman"/>
          <w:i/>
          <w:sz w:val="24"/>
          <w:szCs w:val="24"/>
        </w:rPr>
        <w:t>n</w:t>
      </w:r>
      <w:r w:rsidRPr="008B556D">
        <w:rPr>
          <w:rFonts w:ascii="Times New Roman" w:eastAsia="Times New Roman" w:hAnsi="Times New Roman" w:cs="Times New Roman"/>
          <w:sz w:val="24"/>
          <w:szCs w:val="24"/>
        </w:rPr>
        <w:t xml:space="preserve"> членов геометрической прогрессии. Сумма бесконечной геометрической прогрессии, у которой /</w:t>
      </w:r>
      <w:r w:rsidRPr="008B556D">
        <w:rPr>
          <w:rFonts w:ascii="Times New Roman" w:eastAsia="Times New Roman" w:hAnsi="Times New Roman" w:cs="Times New Roman"/>
          <w:i/>
          <w:sz w:val="24"/>
          <w:szCs w:val="24"/>
        </w:rPr>
        <w:t>q</w:t>
      </w:r>
      <w:r w:rsidRPr="008B556D">
        <w:rPr>
          <w:rFonts w:ascii="Times New Roman" w:eastAsia="Times New Roman" w:hAnsi="Times New Roman" w:cs="Times New Roman"/>
          <w:sz w:val="24"/>
          <w:szCs w:val="24"/>
        </w:rPr>
        <w:t>/&lt; 1.</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Математика в историческом развитии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280"/>
          <w:tab w:val="left" w:pos="2360"/>
          <w:tab w:val="left" w:pos="3380"/>
          <w:tab w:val="left" w:pos="4520"/>
          <w:tab w:val="left" w:pos="5080"/>
          <w:tab w:val="left" w:pos="6400"/>
          <w:tab w:val="left" w:pos="7260"/>
          <w:tab w:val="left" w:pos="88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История</w:t>
      </w:r>
      <w:r w:rsidRPr="008B556D">
        <w:rPr>
          <w:rFonts w:ascii="Times New Roman" w:eastAsia="Times New Roman" w:hAnsi="Times New Roman" w:cs="Times New Roman"/>
          <w:sz w:val="24"/>
          <w:szCs w:val="24"/>
        </w:rPr>
        <w:tab/>
        <w:t>развития</w:t>
      </w:r>
      <w:r w:rsidRPr="008B556D">
        <w:rPr>
          <w:rFonts w:ascii="Times New Roman" w:eastAsia="Times New Roman" w:hAnsi="Times New Roman" w:cs="Times New Roman"/>
          <w:sz w:val="24"/>
          <w:szCs w:val="24"/>
        </w:rPr>
        <w:tab/>
        <w:t>понятия</w:t>
      </w:r>
      <w:r w:rsidRPr="008B556D">
        <w:rPr>
          <w:rFonts w:ascii="Times New Roman" w:eastAsia="Times New Roman" w:hAnsi="Times New Roman" w:cs="Times New Roman"/>
          <w:sz w:val="24"/>
          <w:szCs w:val="24"/>
        </w:rPr>
        <w:tab/>
        <w:t>функции.</w:t>
      </w:r>
      <w:r w:rsidRPr="008B556D">
        <w:rPr>
          <w:rFonts w:ascii="Times New Roman" w:eastAsia="Times New Roman" w:hAnsi="Times New Roman" w:cs="Times New Roman"/>
          <w:sz w:val="24"/>
          <w:szCs w:val="24"/>
        </w:rPr>
        <w:tab/>
        <w:t>Как</w:t>
      </w:r>
      <w:r w:rsidRPr="008B556D">
        <w:rPr>
          <w:rFonts w:ascii="Times New Roman" w:eastAsia="Times New Roman" w:hAnsi="Times New Roman" w:cs="Times New Roman"/>
          <w:sz w:val="24"/>
          <w:szCs w:val="24"/>
        </w:rPr>
        <w:tab/>
        <w:t>зародилась</w:t>
      </w:r>
      <w:r w:rsidRPr="008B556D">
        <w:rPr>
          <w:rFonts w:ascii="Times New Roman" w:eastAsia="Times New Roman" w:hAnsi="Times New Roman" w:cs="Times New Roman"/>
          <w:sz w:val="24"/>
          <w:szCs w:val="24"/>
        </w:rPr>
        <w:tab/>
        <w:t>теория</w:t>
      </w:r>
      <w:r w:rsidRPr="008B556D">
        <w:rPr>
          <w:rFonts w:ascii="Times New Roman" w:eastAsia="Times New Roman" w:hAnsi="Times New Roman" w:cs="Times New Roman"/>
          <w:sz w:val="24"/>
          <w:szCs w:val="24"/>
        </w:rPr>
        <w:tab/>
        <w:t>вероятностей.</w:t>
      </w:r>
      <w:r w:rsidRPr="008B556D">
        <w:rPr>
          <w:rFonts w:ascii="Times New Roman" w:eastAsia="Times New Roman" w:hAnsi="Times New Roman" w:cs="Times New Roman"/>
          <w:sz w:val="24"/>
          <w:szCs w:val="24"/>
        </w:rPr>
        <w:tab/>
        <w:t>Числа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Фибоначчи. Задача Л. Пизанского (Фибониччи) о кроликах.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Повторение и систематизация учебного материала.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9 класс. Геометрия</w:t>
      </w: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Решение треугольников.</w:t>
      </w:r>
    </w:p>
    <w:p w:rsidR="008B556D" w:rsidRPr="008B556D" w:rsidRDefault="008B556D" w:rsidP="00CF1D52">
      <w:pPr>
        <w:ind w:right="1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Синус, косинус, тангенс и котангенс угла от 0</w:t>
      </w:r>
      <w:r w:rsidRPr="008B556D">
        <w:rPr>
          <w:rFonts w:ascii="Times New Roman" w:eastAsia="Times New Roman" w:hAnsi="Times New Roman" w:cs="Times New Roman"/>
          <w:sz w:val="24"/>
          <w:szCs w:val="24"/>
          <w:vertAlign w:val="superscript"/>
        </w:rPr>
        <w:t>о</w:t>
      </w:r>
      <w:r w:rsidRPr="008B556D">
        <w:rPr>
          <w:rFonts w:ascii="Times New Roman" w:eastAsia="Times New Roman" w:hAnsi="Times New Roman" w:cs="Times New Roman"/>
          <w:sz w:val="24"/>
          <w:szCs w:val="24"/>
        </w:rPr>
        <w:t xml:space="preserve"> до 180 </w:t>
      </w:r>
      <w:r w:rsidRPr="008B556D">
        <w:rPr>
          <w:rFonts w:ascii="Times New Roman" w:eastAsia="Times New Roman" w:hAnsi="Times New Roman" w:cs="Times New Roman"/>
          <w:sz w:val="24"/>
          <w:szCs w:val="24"/>
          <w:vertAlign w:val="superscript"/>
        </w:rPr>
        <w:t>о</w:t>
      </w:r>
      <w:r w:rsidRPr="008B556D">
        <w:rPr>
          <w:rFonts w:ascii="Times New Roman" w:eastAsia="Times New Roman" w:hAnsi="Times New Roman" w:cs="Times New Roman"/>
          <w:sz w:val="24"/>
          <w:szCs w:val="24"/>
        </w:rPr>
        <w:t>. Теорема косинусов. Теорема синусов. Решение треугольников. Формулы для нахождения площади треугольника.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Правильные многоугольники.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Правильные многоугольники и их свойства. Длина окружности. Площадь круга.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i/>
          <w:sz w:val="24"/>
          <w:szCs w:val="24"/>
        </w:rPr>
        <w:t>Декартовы координаты на плоскости</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Расстояние между двумя точками с заданными координатами. Координаты середины отрезка. Уравнение фигуры. Уравнение окружности. Уравнение прямой. Угловой коэффициент прямой.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i/>
          <w:sz w:val="24"/>
          <w:szCs w:val="24"/>
        </w:rPr>
        <w:t>Векторы</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Понятие вектора. Координаты вектора. Сложение и вычитание векторов. Умножение вектора на число. Скалярное произведение векторов.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Геометрические преобразования.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Движение (перемещение) фигуры. Параллельный перенос. Осевая и центральная симметрии. Поворот. Гомотетия. Подобие фигур.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Математика в историческом развитии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2060"/>
          <w:tab w:val="left" w:pos="2400"/>
          <w:tab w:val="left" w:pos="3220"/>
          <w:tab w:val="left" w:pos="3680"/>
          <w:tab w:val="left" w:pos="5000"/>
          <w:tab w:val="left" w:pos="6800"/>
          <w:tab w:val="left" w:pos="824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Тригонометрия</w:t>
      </w:r>
      <w:r w:rsidRPr="008B556D">
        <w:rPr>
          <w:rFonts w:ascii="Times New Roman" w:eastAsia="Times New Roman" w:hAnsi="Times New Roman" w:cs="Times New Roman"/>
          <w:sz w:val="24"/>
          <w:szCs w:val="24"/>
        </w:rPr>
        <w:tab/>
        <w:t>–</w:t>
      </w:r>
      <w:r w:rsidRPr="008B556D">
        <w:rPr>
          <w:rFonts w:ascii="Times New Roman" w:eastAsia="Times New Roman" w:hAnsi="Times New Roman" w:cs="Times New Roman"/>
          <w:sz w:val="24"/>
          <w:szCs w:val="24"/>
        </w:rPr>
        <w:tab/>
        <w:t>наука</w:t>
      </w:r>
      <w:r w:rsidRPr="008B556D">
        <w:rPr>
          <w:rFonts w:ascii="Times New Roman" w:eastAsia="Times New Roman" w:hAnsi="Times New Roman" w:cs="Times New Roman"/>
          <w:sz w:val="24"/>
          <w:szCs w:val="24"/>
        </w:rPr>
        <w:tab/>
        <w:t>об</w:t>
      </w:r>
      <w:r w:rsidRPr="008B556D">
        <w:rPr>
          <w:rFonts w:ascii="Times New Roman" w:eastAsia="Times New Roman" w:hAnsi="Times New Roman" w:cs="Times New Roman"/>
          <w:sz w:val="24"/>
          <w:szCs w:val="24"/>
        </w:rPr>
        <w:tab/>
        <w:t>измерении</w:t>
      </w:r>
      <w:r w:rsidRPr="008B556D">
        <w:rPr>
          <w:rFonts w:ascii="Times New Roman" w:eastAsia="Times New Roman" w:hAnsi="Times New Roman" w:cs="Times New Roman"/>
          <w:sz w:val="24"/>
          <w:szCs w:val="24"/>
        </w:rPr>
        <w:tab/>
        <w:t>треугольников.</w:t>
      </w:r>
      <w:r w:rsidRPr="008B556D">
        <w:rPr>
          <w:rFonts w:ascii="Times New Roman" w:eastAsia="Times New Roman" w:hAnsi="Times New Roman" w:cs="Times New Roman"/>
          <w:sz w:val="24"/>
          <w:szCs w:val="24"/>
        </w:rPr>
        <w:tab/>
        <w:t>Построение</w:t>
      </w:r>
      <w:r w:rsidRPr="008B556D">
        <w:rPr>
          <w:rFonts w:ascii="Times New Roman" w:eastAsia="Times New Roman" w:hAnsi="Times New Roman" w:cs="Times New Roman"/>
          <w:sz w:val="24"/>
          <w:szCs w:val="24"/>
        </w:rPr>
        <w:tab/>
        <w:t>правильных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многоуголников. Как зародилась идея координат.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Повторение и систематизация учебного материала.</w:t>
      </w:r>
    </w:p>
    <w:p w:rsidR="008B556D" w:rsidRPr="008B556D" w:rsidRDefault="008B556D" w:rsidP="00CF1D52">
      <w:pPr>
        <w:rPr>
          <w:rFonts w:ascii="Times New Roman" w:eastAsia="Times New Roman" w:hAnsi="Times New Roman" w:cs="Times New Roman"/>
          <w:b/>
          <w:i/>
          <w:sz w:val="24"/>
          <w:szCs w:val="24"/>
        </w:rPr>
      </w:pPr>
    </w:p>
    <w:p w:rsidR="008B556D" w:rsidRPr="008B556D" w:rsidRDefault="0046582F" w:rsidP="00CF1D52">
      <w:pP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2.2.11</w:t>
      </w:r>
      <w:r w:rsidR="008B556D" w:rsidRPr="008B556D">
        <w:rPr>
          <w:rFonts w:ascii="Times New Roman" w:eastAsia="Times New Roman" w:hAnsi="Times New Roman" w:cs="Times New Roman"/>
          <w:b/>
          <w:i/>
          <w:sz w:val="24"/>
          <w:szCs w:val="24"/>
        </w:rPr>
        <w:t>. Информатика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Введение в информатику</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Происхождение термина «информатика». Слово «информация» в обыденной речи. Информация как данные, которые могут быть обработаны автоматизированной системой,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46582F">
      <w:pPr>
        <w:tabs>
          <w:tab w:val="left" w:pos="564"/>
        </w:tabs>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информация как сведения, предназначенные для восприятия человеком. Термин «информация» в курсе информатики. Символ. Алфавит – конечное множество символов.</w:t>
      </w:r>
    </w:p>
    <w:p w:rsidR="008B556D" w:rsidRPr="008B556D" w:rsidRDefault="008B556D" w:rsidP="00CF1D52">
      <w:pPr>
        <w:rPr>
          <w:rFonts w:ascii="Times New Roman" w:eastAsia="Times New Roman" w:hAnsi="Times New Roman" w:cs="Times New Roman"/>
          <w:sz w:val="24"/>
          <w:szCs w:val="24"/>
        </w:rPr>
      </w:pPr>
      <w:bookmarkStart w:id="247" w:name="page285"/>
      <w:bookmarkEnd w:id="247"/>
      <w:r w:rsidRPr="008B556D">
        <w:rPr>
          <w:rFonts w:ascii="Times New Roman" w:eastAsia="Times New Roman" w:hAnsi="Times New Roman" w:cs="Times New Roman"/>
          <w:sz w:val="24"/>
          <w:szCs w:val="24"/>
        </w:rPr>
        <w:t xml:space="preserve">Текст – конечная последовательность символов данного алфавита. Расширенный алфавит русского языка. Количество различных текстов данной длины в данном алфавите. Кодирование символов одного алфавита с помощью кодовых слов в другом алфавите. </w:t>
      </w:r>
      <w:r w:rsidRPr="008B556D">
        <w:rPr>
          <w:rFonts w:ascii="Times New Roman" w:eastAsia="Times New Roman" w:hAnsi="Times New Roman" w:cs="Times New Roman"/>
          <w:sz w:val="24"/>
          <w:szCs w:val="24"/>
        </w:rPr>
        <w:lastRenderedPageBreak/>
        <w:t>Кодовая таблица. Декодирование. Двоичные коды с фиксированной длиной кодового слова. Примеры. Знакомство с двоичной системой счисления. Двоичная запись целых чисел в пределах от 0 до 256. Позиционные системы счисления с основанием 8,16 и др. Возможность численного представления аудиовизуальных данных. Дискретизация. Тезис: все данные в компьютере представляются как тексты в двоичном алфавите. Единицы измерения длины двоичных текстов: бит, байт, производные от них единицы.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Устройство компьютера. Основные аппаратные компоненты современного компьютера: процессор, оперативная память, внешняя память, устройство ввода – вывода. Роль программ при использовании компьютера. Понятие о носителях информации, используемых в ИКТ, их истории и перспективах. Представление об объемах данных и скоростях доступа, характерных для различных видов носителей.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Представление о тенденциях развития компьютеров и их компонентов, о темпах роста характеристик компьютеров, о физических ограничениях значений характеристик. Суперкомпьютеры. Представление об их устройстве, использовании и перспективах.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Простейшие математические модели. Их отличие от натурных моделей и от словесных описаний. Использование компьютеров при математическом моделировании.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Знакомство с графами, деревьями, списками. Их применение при описании природных и общественных явлений.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Алгоритмы и элементы программирования.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Понятие исполнителя. Состояния, возможные обстановки и система команд исполнителя. Конечность выбора команд. Команды – приказы и команды – запросы. Отказ исполнителя от выполнения команды, недопустимой при данных состоянии и обстановке. Необходимость формального описания исполнителя.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Понятие алгоритма как описания плана целенаправленных действий по управлению исполнителем в зависимости от заданных начальных данных. Алгоритмический язык – формальный язык для записи алгоритмов. Программа – запись алгоритма на алгоритмическом языке. Компьютер – автоматическое устройство, способное управлять исполнителями по заранее составленной программе. Различие: исполнитель выполняет команды, компьютер выполняет программу.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Управление. Сигнал. Обратная связь. Пример: компьютер и управляемый им исполнитель. Линейные программы. Их ограниченность: невозможность предусмотреть различное поведение при различных исходных данных.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Логические значения. Получение логических знаний путѐм сравнения чисел. Логические операции «и», «или», «не».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Простые и составные условия (утверждения). Соблюдение и несоблюдение условия (истинность и ложность утверждения). Формы записи составных условий (логических выражений).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Конструкции ветвления (условный оператор) и повторения (операторы цикла в форме «пока» и «для каждого»).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Вспомогательные алгоритмы (подпрограммы).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Понятие простой величины (переменной). Типы величин: целые, вещественные, символьные, строковые, логические. Знакомство с табличными величинами (массивами).</w:t>
      </w:r>
    </w:p>
    <w:p w:rsidR="008B556D" w:rsidRPr="008B556D" w:rsidRDefault="008B556D" w:rsidP="00CF1D52">
      <w:pPr>
        <w:jc w:val="both"/>
        <w:rPr>
          <w:rFonts w:ascii="Times New Roman" w:eastAsia="Times New Roman" w:hAnsi="Times New Roman" w:cs="Times New Roman"/>
          <w:sz w:val="24"/>
          <w:szCs w:val="24"/>
        </w:rPr>
      </w:pPr>
      <w:bookmarkStart w:id="248" w:name="page286"/>
      <w:bookmarkEnd w:id="248"/>
      <w:r w:rsidRPr="008B556D">
        <w:rPr>
          <w:rFonts w:ascii="Times New Roman" w:eastAsia="Times New Roman" w:hAnsi="Times New Roman" w:cs="Times New Roman"/>
          <w:sz w:val="24"/>
          <w:szCs w:val="24"/>
        </w:rPr>
        <w:t>Примеры коротких программ, выполняющих много шагов по обработке небольшого объема данных; примеры коротких программ, выполняющие обработку большого объѐма данных.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Примеры задач управления исполнителями и обработки числовых данных. Реализация алгоритмов решения этих задач в выбранной среде программирования.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Понятие о мерах сложности алгоритма (время выполнения, размер используемой памяти). Зависимость времени выполнения и размера используемой памяти от размера исходных данных. Понятие об этапах разработки программ и приѐма отладки программ.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Использование программных систем и сервисов</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Программные компоненты современного компьютера: операционная система, файловые менеджеры, редакторы текстов и др. Компьютерные вирусы и другие вредоносные программы; защита от них.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Файл. Характерные размеры файлов (примеры: тексты, видео, результаты наблюдений и моделирования). Файловая система. Каталог (директория). Файловые менеджеры. Операции с файлами. Оперирование файлами и каталогами в наглядно-графической форме. Архивирование и разархивирование.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Обработка текстов. Текстовый редактор. Операции редактирования. Создание структурированного текста. Проверка правописания, словари.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940"/>
          <w:tab w:val="left" w:pos="3440"/>
          <w:tab w:val="left" w:pos="4520"/>
          <w:tab w:val="left" w:pos="6280"/>
          <w:tab w:val="left" w:pos="7320"/>
          <w:tab w:val="left" w:pos="882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Динамические</w:t>
      </w:r>
      <w:r w:rsidRPr="008B556D">
        <w:rPr>
          <w:rFonts w:ascii="Times New Roman" w:eastAsia="Times New Roman" w:hAnsi="Times New Roman" w:cs="Times New Roman"/>
          <w:sz w:val="24"/>
          <w:szCs w:val="24"/>
        </w:rPr>
        <w:tab/>
        <w:t>электронные</w:t>
      </w:r>
      <w:r w:rsidRPr="008B556D">
        <w:rPr>
          <w:rFonts w:ascii="Times New Roman" w:eastAsia="Times New Roman" w:hAnsi="Times New Roman" w:cs="Times New Roman"/>
          <w:sz w:val="24"/>
          <w:szCs w:val="24"/>
        </w:rPr>
        <w:tab/>
        <w:t>таблицы</w:t>
      </w:r>
      <w:r w:rsidRPr="008B556D">
        <w:rPr>
          <w:rFonts w:ascii="Times New Roman" w:eastAsia="Times New Roman" w:hAnsi="Times New Roman" w:cs="Times New Roman"/>
          <w:sz w:val="24"/>
          <w:szCs w:val="24"/>
        </w:rPr>
        <w:tab/>
        <w:t>Использование</w:t>
      </w:r>
      <w:r w:rsidRPr="008B556D">
        <w:rPr>
          <w:rFonts w:ascii="Times New Roman" w:eastAsia="Times New Roman" w:hAnsi="Times New Roman" w:cs="Times New Roman"/>
          <w:sz w:val="24"/>
          <w:szCs w:val="24"/>
        </w:rPr>
        <w:tab/>
        <w:t>формул.</w:t>
      </w:r>
      <w:r w:rsidRPr="008B556D">
        <w:rPr>
          <w:rFonts w:ascii="Times New Roman" w:eastAsia="Times New Roman" w:hAnsi="Times New Roman" w:cs="Times New Roman"/>
          <w:sz w:val="24"/>
          <w:szCs w:val="24"/>
        </w:rPr>
        <w:tab/>
        <w:t>Составление</w:t>
      </w:r>
      <w:r w:rsidRPr="008B556D">
        <w:rPr>
          <w:rFonts w:ascii="Times New Roman" w:eastAsia="Times New Roman" w:hAnsi="Times New Roman" w:cs="Times New Roman"/>
          <w:sz w:val="24"/>
          <w:szCs w:val="24"/>
        </w:rPr>
        <w:tab/>
        <w:t>таблиц.</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Построение графиков и диаграмм. Понятие о сортировке данных.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Представление о задаче поиска информации в файловой системе, базе данных, Интернете.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Запросы по одному и нескольким признакам. Методика и средства поиска информации.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720"/>
          <w:tab w:val="left" w:pos="3000"/>
          <w:tab w:val="left" w:pos="4840"/>
          <w:tab w:val="left" w:pos="6540"/>
          <w:tab w:val="left" w:pos="6940"/>
          <w:tab w:val="left" w:pos="872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Гипертекст.</w:t>
      </w:r>
      <w:r w:rsidRPr="008B556D">
        <w:rPr>
          <w:rFonts w:ascii="Times New Roman" w:eastAsia="Times New Roman" w:hAnsi="Times New Roman" w:cs="Times New Roman"/>
          <w:sz w:val="24"/>
          <w:szCs w:val="24"/>
        </w:rPr>
        <w:tab/>
        <w:t>Браузеры.</w:t>
      </w:r>
      <w:r w:rsidRPr="008B556D">
        <w:rPr>
          <w:rFonts w:ascii="Times New Roman" w:eastAsia="Times New Roman" w:hAnsi="Times New Roman" w:cs="Times New Roman"/>
          <w:sz w:val="24"/>
          <w:szCs w:val="24"/>
        </w:rPr>
        <w:tab/>
        <w:t>Компьютерные</w:t>
      </w:r>
      <w:r w:rsidRPr="008B556D">
        <w:rPr>
          <w:rFonts w:ascii="Times New Roman" w:eastAsia="Times New Roman" w:hAnsi="Times New Roman" w:cs="Times New Roman"/>
          <w:sz w:val="24"/>
          <w:szCs w:val="24"/>
        </w:rPr>
        <w:tab/>
        <w:t>энциклопедии</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компьютерные</w:t>
      </w:r>
      <w:r w:rsidRPr="008B556D">
        <w:rPr>
          <w:rFonts w:ascii="Times New Roman" w:eastAsia="Times New Roman" w:hAnsi="Times New Roman" w:cs="Times New Roman"/>
          <w:sz w:val="24"/>
          <w:szCs w:val="24"/>
        </w:rPr>
        <w:tab/>
        <w:t>словари.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Компьютерные карты и другие справочные системы.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Работа в информационном пространстве. Передача информации. Источник и приѐмник информации. Основные понятия, связанные с передачей информации (канал связи, скорость передачи информации по каналу связи, пропускная способность канала связи). Постановка вопроса о количестве информации, содержащейся в сообщении.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Роль компьютеров и ИКТ при передаче и обработке информации. Информационно-компьютерные сети. Интернет. Сетевое хранение данных. Основные этапы и тенденции развития ИКТ. Виды деятельности в Интернете. Приѐмы, повышающие безопасность работы в Интернете. Стандарты в сфере информатики и ИКТ. Примеры стандартов докомпьютерной и компьютерной эры. Личная информация и средства еѐ защиты. Организация личного информационного пространства.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Гигиенические, эргономические и технические условия эксплуатации средств ИКТ. Экономические, правовые и этические аспекты использования компьютеров и средств связи.</w:t>
      </w:r>
    </w:p>
    <w:p w:rsidR="008B556D" w:rsidRPr="008B556D" w:rsidRDefault="008B556D" w:rsidP="00CF1D52">
      <w:pPr>
        <w:rPr>
          <w:rFonts w:ascii="Times New Roman" w:eastAsia="Times New Roman" w:hAnsi="Times New Roman" w:cs="Times New Roman"/>
          <w:sz w:val="24"/>
          <w:szCs w:val="24"/>
        </w:rPr>
      </w:pPr>
    </w:p>
    <w:p w:rsidR="008B556D" w:rsidRPr="008B556D" w:rsidRDefault="00112433" w:rsidP="00CF1D52">
      <w:pP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2.2.12</w:t>
      </w:r>
      <w:r w:rsidR="008B556D" w:rsidRPr="008B556D">
        <w:rPr>
          <w:rFonts w:ascii="Times New Roman" w:eastAsia="Times New Roman" w:hAnsi="Times New Roman" w:cs="Times New Roman"/>
          <w:b/>
          <w:i/>
          <w:sz w:val="24"/>
          <w:szCs w:val="24"/>
        </w:rPr>
        <w:t>. Физика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0"/>
          <w:numId w:val="2"/>
        </w:numPr>
        <w:tabs>
          <w:tab w:val="left" w:pos="440"/>
        </w:tabs>
        <w:ind w:left="440" w:hanging="178"/>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lang w:val="tt-RU"/>
        </w:rPr>
        <w:t xml:space="preserve">7 </w:t>
      </w:r>
      <w:r w:rsidRPr="008B556D">
        <w:rPr>
          <w:rFonts w:ascii="Times New Roman" w:eastAsia="Times New Roman" w:hAnsi="Times New Roman" w:cs="Times New Roman"/>
          <w:b/>
          <w:sz w:val="24"/>
          <w:szCs w:val="24"/>
        </w:rPr>
        <w:t>класс</w:t>
      </w:r>
    </w:p>
    <w:p w:rsidR="008B556D" w:rsidRPr="008B556D" w:rsidRDefault="008B556D" w:rsidP="00CF1D52">
      <w:pPr>
        <w:rPr>
          <w:rFonts w:ascii="Times New Roman" w:eastAsia="Times New Roman" w:hAnsi="Times New Roman" w:cs="Times New Roman"/>
          <w:sz w:val="24"/>
          <w:szCs w:val="24"/>
        </w:rPr>
      </w:pPr>
    </w:p>
    <w:p w:rsidR="008B556D" w:rsidRPr="008B556D" w:rsidRDefault="00112433" w:rsidP="00112433">
      <w:pPr>
        <w:tabs>
          <w:tab w:val="left" w:pos="533"/>
        </w:tabs>
        <w:ind w:right="38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Введение </w:t>
      </w:r>
      <w:r w:rsidR="008B556D" w:rsidRPr="008B556D">
        <w:rPr>
          <w:rFonts w:ascii="Times New Roman" w:eastAsia="Times New Roman" w:hAnsi="Times New Roman" w:cs="Times New Roman"/>
          <w:sz w:val="24"/>
          <w:szCs w:val="24"/>
        </w:rPr>
        <w:t>Предмет и методы физики.</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Экспериментальный метод изучения природы.</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Измерение физических величин. Погрешность измерения. Обобщение результатов эксперимента. Наблюдение простейших явлений и процессов природы с помощью органов чувств (зрения, слуха, осязания). Использование простейших измерительных</w:t>
      </w:r>
    </w:p>
    <w:p w:rsidR="008B556D" w:rsidRPr="008B556D" w:rsidRDefault="008B556D" w:rsidP="00CF1D52">
      <w:pPr>
        <w:rPr>
          <w:rFonts w:ascii="Times New Roman" w:eastAsia="Times New Roman" w:hAnsi="Times New Roman" w:cs="Times New Roman"/>
          <w:sz w:val="24"/>
          <w:szCs w:val="24"/>
        </w:rPr>
      </w:pPr>
      <w:bookmarkStart w:id="249" w:name="page287"/>
      <w:bookmarkEnd w:id="249"/>
      <w:r w:rsidRPr="008B556D">
        <w:rPr>
          <w:rFonts w:ascii="Times New Roman" w:eastAsia="Times New Roman" w:hAnsi="Times New Roman" w:cs="Times New Roman"/>
          <w:sz w:val="24"/>
          <w:szCs w:val="24"/>
        </w:rPr>
        <w:t>приборов. Схематическое изображение опытов. Методы получения знаний в физике.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Физика и техника.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0"/>
          <w:numId w:val="2"/>
        </w:numPr>
        <w:tabs>
          <w:tab w:val="left" w:pos="560"/>
        </w:tabs>
        <w:ind w:left="560" w:hanging="298"/>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Первоначальные сведения о строении вещества.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Гипотеза о дискретном строении вещества. Молекулы. Непрерывность и хаотичность движения частиц вещества. Диффузия. Броуновское движение. Модели газа, жидкости и твердого тела. Взаимодействие частиц вещества. Взаимное притяжение и отталкивание молекул. Три состояния вещества.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0"/>
          <w:numId w:val="2"/>
        </w:numPr>
        <w:tabs>
          <w:tab w:val="left" w:pos="660"/>
        </w:tabs>
        <w:ind w:left="660" w:hanging="398"/>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Взаимодействие тел.</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Механическое движение. Равномерное и не равномерное движение. Скорость. Расчет пути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0"/>
          <w:numId w:val="2"/>
        </w:numPr>
        <w:tabs>
          <w:tab w:val="left" w:pos="574"/>
        </w:tabs>
        <w:ind w:left="260" w:right="20" w:firstLine="2"/>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времени движения. Траектория. Прямолинейное движение. Взаимодействие тел. Инерция. Масса. Плотность. Измерение массы тела на весах. Расчет массы и объема по его плотности. Сила. Силы в природе: тяготения, тяжести, трения, упругости. Закон Гука. Вес тела. Связь между силой тяжести и массой тела. Динамометр. Сложение двух сил, направленных по одной прямой. Трение. Упругая деформация.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IV Давление твердых тел, жидкостей и газов.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Давление. Опыт Торричелли. Барометр-анероид. Атмосферное давление на различных высотах. Закон Паскаля. Способы увеличения и уменьшения давления. Давление газа. Вес воздуха. Воздушная оболочка. Измерение атмосферного давления. Манометры. Поршневой жидкостный насос. Передача давления твердыми телами, жидкостями, газами. Действие жидкости и газа на погруженное в них тело. Расчет давления жидкости на дно и стенки сосуда. Сообщающие сосуды. Архимедова сила. Гидравлический пресс. Плавание тел. Плавание судов. Воздухоплавание.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V. Работа и мощность. Энергия.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Работа. Мощность. Энергия. Кинетическая энергия. Потенциальная энергия. Закон сохранения механической энергии. Простые механизмы. КПД механизмов. Рычаг. Равновесие сил на рычаге. Момент силы. Рычаги в технике, быту и природе. Применение закона равновесия рычага к блоку. Равенство работ при использовании простых механизмов. «Золотое правило» механики.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8 класс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I. Тепловые явления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Внутренняя энергия. Тепловое движение. Температура. Теплопередача. Необратимость процесса теплопередачи. Связь температуры вещества с хаотическим движением его частиц. Способы изменения внутренней энергии. Теплопроводность. Количество теплоты. Удельная теплоемкость. Конвекция. Излучение. Закон сохранения энергии в тепловых процессах. Плавление и кристаллизация. Удельная теплота плавления. График плавления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0"/>
          <w:numId w:val="2"/>
        </w:numPr>
        <w:tabs>
          <w:tab w:val="left" w:pos="600"/>
        </w:tabs>
        <w:ind w:left="260" w:firstLine="2"/>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отвердевания. Преобразование энергии при изменениях агрегатного состояния вещества. Испарение и конденсация. Удельная теплота парообразования и конденсации. Работа пара и газа при расширении. Кипение жидкости. Влажность воздуха. Тепловые двигатели. Энергия топлива. Удельная теплота сгорания.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Агрегатные состояния. Преобразование энергии в тепловых двигателях. КПД теплового двигателя.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II. Электрические явления и электромагнитные явления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Электризация тел. Электрический заряд. Взаимодействие зарядов. Два вида электрического заряда. Дискретность электрического заряда. Электрон. Закон сохранения</w:t>
      </w:r>
    </w:p>
    <w:p w:rsidR="008B556D" w:rsidRPr="008B556D" w:rsidRDefault="008B556D" w:rsidP="00CF1D52">
      <w:pPr>
        <w:jc w:val="both"/>
        <w:rPr>
          <w:rFonts w:ascii="Times New Roman" w:eastAsia="Times New Roman" w:hAnsi="Times New Roman" w:cs="Times New Roman"/>
          <w:sz w:val="24"/>
          <w:szCs w:val="24"/>
        </w:rPr>
      </w:pPr>
      <w:bookmarkStart w:id="250" w:name="page288"/>
      <w:bookmarkEnd w:id="250"/>
      <w:r w:rsidRPr="008B556D">
        <w:rPr>
          <w:rFonts w:ascii="Times New Roman" w:eastAsia="Times New Roman" w:hAnsi="Times New Roman" w:cs="Times New Roman"/>
          <w:sz w:val="24"/>
          <w:szCs w:val="24"/>
        </w:rPr>
        <w:t>электрического заряда. Электрическое поле. Электроскоп. Строение атомов. Объяснение электрических явлений. Проводники и непроводники электричества. Действие электрического поля на электрические заряды.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Постоянный электрический ток. Источники электрического тока. Носители свободных электрических зарядов в металлах, жидкостях и газах. Электрическая цепь и ее составные части. Сила тока. Единицы силы тока. Амперметр. Измерение силы тока. Напряжение. Единицы напряжения. Вольтметр. Измерение напряжения. Зависимость силы тока от напряжения.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Сопротивление. Единицы сопротивления. Закон  Ома для  участка  электрической  цепи.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554895">
      <w:pPr>
        <w:tabs>
          <w:tab w:val="left" w:pos="1100"/>
          <w:tab w:val="left" w:pos="2820"/>
          <w:tab w:val="left" w:pos="4420"/>
          <w:tab w:val="left" w:pos="5580"/>
          <w:tab w:val="left" w:pos="7360"/>
          <w:tab w:val="left" w:pos="8520"/>
          <w:tab w:val="left" w:pos="894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Расчет</w:t>
      </w:r>
      <w:r w:rsidRPr="008B556D">
        <w:rPr>
          <w:rFonts w:ascii="Times New Roman" w:eastAsia="Times New Roman" w:hAnsi="Times New Roman" w:cs="Times New Roman"/>
          <w:sz w:val="24"/>
          <w:szCs w:val="24"/>
        </w:rPr>
        <w:tab/>
        <w:t>сопротивления</w:t>
      </w:r>
      <w:r w:rsidRPr="008B556D">
        <w:rPr>
          <w:rFonts w:ascii="Times New Roman" w:eastAsia="Times New Roman" w:hAnsi="Times New Roman" w:cs="Times New Roman"/>
          <w:sz w:val="24"/>
          <w:szCs w:val="24"/>
        </w:rPr>
        <w:tab/>
        <w:t>проводников.</w:t>
      </w:r>
      <w:r w:rsidRPr="008B556D">
        <w:rPr>
          <w:rFonts w:ascii="Times New Roman" w:eastAsia="Times New Roman" w:hAnsi="Times New Roman" w:cs="Times New Roman"/>
          <w:sz w:val="24"/>
          <w:szCs w:val="24"/>
        </w:rPr>
        <w:tab/>
        <w:t>Уде</w:t>
      </w:r>
      <w:r w:rsidR="00554895">
        <w:rPr>
          <w:rFonts w:ascii="Times New Roman" w:eastAsia="Times New Roman" w:hAnsi="Times New Roman" w:cs="Times New Roman"/>
          <w:sz w:val="24"/>
          <w:szCs w:val="24"/>
        </w:rPr>
        <w:t>льное</w:t>
      </w:r>
      <w:r w:rsidR="00554895">
        <w:rPr>
          <w:rFonts w:ascii="Times New Roman" w:eastAsia="Times New Roman" w:hAnsi="Times New Roman" w:cs="Times New Roman"/>
          <w:sz w:val="24"/>
          <w:szCs w:val="24"/>
        </w:rPr>
        <w:tab/>
        <w:t>сопротивление.</w:t>
      </w:r>
      <w:r w:rsidR="00554895">
        <w:rPr>
          <w:rFonts w:ascii="Times New Roman" w:eastAsia="Times New Roman" w:hAnsi="Times New Roman" w:cs="Times New Roman"/>
          <w:sz w:val="24"/>
          <w:szCs w:val="24"/>
        </w:rPr>
        <w:tab/>
        <w:t>Примеры</w:t>
      </w:r>
      <w:r w:rsidR="00554895">
        <w:rPr>
          <w:rFonts w:ascii="Times New Roman" w:eastAsia="Times New Roman" w:hAnsi="Times New Roman" w:cs="Times New Roman"/>
          <w:sz w:val="24"/>
          <w:szCs w:val="24"/>
        </w:rPr>
        <w:tab/>
        <w:t xml:space="preserve">на расчет </w:t>
      </w:r>
      <w:r w:rsidRPr="008B556D">
        <w:rPr>
          <w:rFonts w:ascii="Times New Roman" w:eastAsia="Times New Roman" w:hAnsi="Times New Roman" w:cs="Times New Roman"/>
          <w:sz w:val="24"/>
          <w:szCs w:val="24"/>
        </w:rPr>
        <w:t xml:space="preserve">сопротивления  проводников,  силы  тока  и  напряжения. </w:t>
      </w:r>
      <w:r w:rsidR="00554895">
        <w:rPr>
          <w:rFonts w:ascii="Times New Roman" w:eastAsia="Times New Roman" w:hAnsi="Times New Roman" w:cs="Times New Roman"/>
          <w:sz w:val="24"/>
          <w:szCs w:val="24"/>
        </w:rPr>
        <w:t xml:space="preserve"> Реостаты.  Последовательное  и </w:t>
      </w:r>
      <w:r w:rsidRPr="008B556D">
        <w:rPr>
          <w:rFonts w:ascii="Times New Roman" w:eastAsia="Times New Roman" w:hAnsi="Times New Roman" w:cs="Times New Roman"/>
          <w:sz w:val="24"/>
          <w:szCs w:val="24"/>
        </w:rPr>
        <w:t>параллельное соединение проводников. Действия электрического тока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Закон Джоуля-Ленца. Работа электрического тока. Мощность электрического тока. Единицы работы электрического тока, применяемые на практике. Счетчик электрической энергии. Электронагревательные приборы. Расчет электроэнергии, потребляемой бытовыми приборами. Нагревание проводников электрическим током. Количество теплоты, выделяемое проводником с током. Лампа накаливания. Короткое замыкание. Предохранители. Магнитное поле. Магнитное поле прямого тока. Магнитные линии. Магнитное поле катушки с током. Электромагниты и их применения. Постоянные магниты. Магнитное поле постоянных магнитов. Магнитное поле Земли. Действие магнитного поля на проводник с током. Электрический двигатель.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III. Световые явления.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Источники света.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Прямолинейное распространение, отражение и преломление света. Луч. Закон отражения света. Плоское зеркало. Линза. Оптическая сила линзы. Изображение даваемое линзой. </w:t>
      </w:r>
      <w:r w:rsidRPr="008B556D">
        <w:rPr>
          <w:rFonts w:ascii="Times New Roman" w:eastAsia="Times New Roman" w:hAnsi="Times New Roman" w:cs="Times New Roman"/>
          <w:sz w:val="24"/>
          <w:szCs w:val="24"/>
        </w:rPr>
        <w:lastRenderedPageBreak/>
        <w:t>Измерение фокусного расстояния собирающей линзы. Оптические приборы. Глаз и зрение. Очки.</w:t>
      </w:r>
    </w:p>
    <w:p w:rsidR="008B556D" w:rsidRPr="008B556D" w:rsidRDefault="008B556D" w:rsidP="00CF1D52">
      <w:pPr>
        <w:rPr>
          <w:rFonts w:ascii="Times New Roman" w:eastAsia="Times New Roman" w:hAnsi="Times New Roman" w:cs="Times New Roman"/>
          <w:sz w:val="24"/>
          <w:szCs w:val="24"/>
        </w:rPr>
      </w:pPr>
    </w:p>
    <w:p w:rsidR="008B556D" w:rsidRPr="008B556D" w:rsidRDefault="0084334C" w:rsidP="0084334C">
      <w:pPr>
        <w:tabs>
          <w:tab w:val="left" w:pos="440"/>
        </w:tabs>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9 </w:t>
      </w:r>
      <w:r w:rsidR="008B556D" w:rsidRPr="008B556D">
        <w:rPr>
          <w:rFonts w:ascii="Times New Roman" w:eastAsia="Times New Roman" w:hAnsi="Times New Roman" w:cs="Times New Roman"/>
          <w:b/>
          <w:sz w:val="24"/>
          <w:szCs w:val="24"/>
        </w:rPr>
        <w:t>класс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0"/>
          <w:numId w:val="2"/>
        </w:numPr>
        <w:tabs>
          <w:tab w:val="left" w:pos="540"/>
        </w:tabs>
        <w:ind w:left="540" w:hanging="278"/>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Законы взаимодействия и движения тел.</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Материальная точка. Траектория. Скорость. Перемещение. Система отсчета. Определение координаты движущего тела. Графики зависимости кинематических величин от времени. Прямолинейное равноускоренное движение. Скорость равноускоренного движения. Перемещение при равноускоренном движении. Определение координаты движущего тела. Графики зависимости кинематических величин от времени. Ускорение. Относительность механического движения. Инерциальная система отсчета.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Первый закон Ньютона. Второй закон Ньютона. Третий закон Ньютона. Свободное падение Закон Всемирного тяготения. Криволинейное движение Движение по окружности. Искусственные спутники Земли. Ракеты. Импульс. Закон сохранения импульса. Реактивное движение. Движение тела брошенного вертикально вверх. Движение тела брошенного под углом к горизонту. Движение тела брошенного горизонтально. Ускорение свободного падения на Земле и других планетах.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0"/>
          <w:numId w:val="2"/>
        </w:numPr>
        <w:tabs>
          <w:tab w:val="left" w:pos="560"/>
        </w:tabs>
        <w:ind w:left="560" w:hanging="298"/>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Механические колебания и волны. Звук.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Механические колебания. Амплитуда. Период, частота. Свободные колебания. Колебательные системы. Маятник. Зависимость периода и частоты нитяного маятника от длины нити. Превращение энергии при колебательном движении. Затухающие колебания.</w:t>
      </w:r>
    </w:p>
    <w:p w:rsidR="008B556D" w:rsidRPr="008B556D" w:rsidRDefault="008B556D" w:rsidP="00CF1D52">
      <w:pPr>
        <w:ind w:right="20"/>
        <w:jc w:val="both"/>
        <w:rPr>
          <w:rFonts w:ascii="Times New Roman" w:eastAsia="Times New Roman" w:hAnsi="Times New Roman" w:cs="Times New Roman"/>
          <w:sz w:val="24"/>
          <w:szCs w:val="24"/>
        </w:rPr>
      </w:pPr>
      <w:bookmarkStart w:id="251" w:name="page289"/>
      <w:bookmarkEnd w:id="251"/>
      <w:r w:rsidRPr="008B556D">
        <w:rPr>
          <w:rFonts w:ascii="Times New Roman" w:eastAsia="Times New Roman" w:hAnsi="Times New Roman" w:cs="Times New Roman"/>
          <w:sz w:val="24"/>
          <w:szCs w:val="24"/>
        </w:rPr>
        <w:t>Вынужденные колебания. Механические волны. Длина волны. Продольные и поперечные волны. Скорость распространения волны. Звук. Высота и тембр звука. Громкость звука/ Распространение звука. Скорость звука. Отражение звука. Эхо. Резонанс.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III. Электромагнитные явления.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Действие магнитного поля на электрические заряды. Графическое изображение магнитного поля. Направление тока и направление его магнитного поля. Обнаружение магнитного поля по его действию на электрический ток. Правило левой руки. Магнитный поток. Электромагнитная индукция. Явление электромагнитной индукции. Получение переменного электрического тока.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Электромагнитное поле. Неоднородное и неоднородное поле. Взаимосвязь электрического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 магнитного полей. Электромагнитные волны. Скорость распространения электромагнитных волн. Электродвигатель. Электрогенератор. Свет – электромагнитная волна.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I V. Строение атома и атомного ядра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Радиоактивность. Альфа-, бетта- и гамма-излучение. Опыты по рассеиванию альфа-частиц. Планетарная модель атома. Атомное ядро. Протонно-нейтронная модель ядра. Методы наблюдения и регистрации частиц. Радиоактивные превращения. Экспериментальные методы. Заряд ядра. Массовое число ядра. Ядерные реакции. Деление</w:t>
      </w:r>
    </w:p>
    <w:p w:rsidR="002C5FC9" w:rsidRDefault="002C5FC9" w:rsidP="002C5FC9">
      <w:pPr>
        <w:tabs>
          <w:tab w:val="left" w:pos="485"/>
        </w:tabs>
        <w:rPr>
          <w:rFonts w:ascii="Times New Roman" w:eastAsia="Times New Roman" w:hAnsi="Times New Roman" w:cs="Times New Roman"/>
          <w:sz w:val="24"/>
          <w:szCs w:val="24"/>
        </w:rPr>
      </w:pPr>
    </w:p>
    <w:p w:rsidR="008B556D" w:rsidRPr="008B556D" w:rsidRDefault="008B556D" w:rsidP="002C5FC9">
      <w:pPr>
        <w:tabs>
          <w:tab w:val="left" w:pos="485"/>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синтез ядер. Сохранение заряда и массового числа при ядерных реакциях. Открытие протона и нейтрона. Ядерные силы. Энергия связи частиц в ядре.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Энергия связи. Дефект масс. Выделение энергии при делении и синтезе ядер. Использование ядерной энергии. Дозиметрия. Ядерный реактор. Преобразование Внутренней энергии ядер в электрическую энергию. Атомная энергетика. Термоядерные реакции. Биологическое действие радиации.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V.Строение и эволюция Вселенной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Состав, строение и происхождение Солнечной системы. Большие тела Солнечной системы. Малые тела Солнечной системы. Строение, излучение и эволюция Солнца и звезд. Строение и эволюция Вселенной.</w:t>
      </w:r>
    </w:p>
    <w:p w:rsidR="008B556D" w:rsidRPr="008B556D" w:rsidRDefault="008B556D" w:rsidP="00CF1D52">
      <w:pPr>
        <w:rPr>
          <w:rFonts w:ascii="Times New Roman" w:eastAsia="Times New Roman" w:hAnsi="Times New Roman" w:cs="Times New Roman"/>
          <w:sz w:val="24"/>
          <w:szCs w:val="24"/>
        </w:rPr>
      </w:pPr>
    </w:p>
    <w:p w:rsidR="008B556D" w:rsidRPr="008B556D" w:rsidRDefault="007670E0" w:rsidP="00CF1D52">
      <w:pP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2.2.13</w:t>
      </w:r>
      <w:r w:rsidR="008B556D" w:rsidRPr="008B556D">
        <w:rPr>
          <w:rFonts w:ascii="Times New Roman" w:eastAsia="Times New Roman" w:hAnsi="Times New Roman" w:cs="Times New Roman"/>
          <w:b/>
          <w:i/>
          <w:sz w:val="24"/>
          <w:szCs w:val="24"/>
        </w:rPr>
        <w:t>. Биология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Живые организмы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Биология — наука о живых организмах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Свойства живых организмов (</w:t>
      </w:r>
      <w:r w:rsidRPr="008B556D">
        <w:rPr>
          <w:rFonts w:ascii="Times New Roman" w:eastAsia="Times New Roman" w:hAnsi="Times New Roman" w:cs="Times New Roman"/>
          <w:i/>
          <w:sz w:val="24"/>
          <w:szCs w:val="24"/>
        </w:rPr>
        <w:t>структурированность,</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целостность</w:t>
      </w:r>
      <w:r w:rsidRPr="008B556D">
        <w:rPr>
          <w:rFonts w:ascii="Times New Roman" w:eastAsia="Times New Roman" w:hAnsi="Times New Roman" w:cs="Times New Roman"/>
          <w:sz w:val="24"/>
          <w:szCs w:val="24"/>
        </w:rPr>
        <w:t xml:space="preserve">(Материал, выделенный курсивом, изучается обзорно и не подлежит обязательной проверке), обмен веществ, движение, размножение, развитие, раздражимость, приспособленность, </w:t>
      </w:r>
      <w:r w:rsidRPr="008B556D">
        <w:rPr>
          <w:rFonts w:ascii="Times New Roman" w:eastAsia="Times New Roman" w:hAnsi="Times New Roman" w:cs="Times New Roman"/>
          <w:i/>
          <w:sz w:val="24"/>
          <w:szCs w:val="24"/>
        </w:rPr>
        <w:t>наследственность и изменчивость</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их проявление у растений,</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животных,</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грибов и</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бактерий.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Клеточное строение организмов</w:t>
      </w:r>
    </w:p>
    <w:p w:rsidR="008B556D" w:rsidRPr="008B556D" w:rsidRDefault="008B556D" w:rsidP="00CF1D52">
      <w:pPr>
        <w:rPr>
          <w:rFonts w:ascii="Times New Roman" w:eastAsia="Times New Roman" w:hAnsi="Times New Roman" w:cs="Times New Roman"/>
          <w:i/>
          <w:sz w:val="24"/>
          <w:szCs w:val="24"/>
        </w:rPr>
      </w:pPr>
      <w:bookmarkStart w:id="252" w:name="page290"/>
      <w:bookmarkEnd w:id="252"/>
      <w:r w:rsidRPr="008B556D">
        <w:rPr>
          <w:rFonts w:ascii="Times New Roman" w:eastAsia="Times New Roman" w:hAnsi="Times New Roman" w:cs="Times New Roman"/>
          <w:sz w:val="24"/>
          <w:szCs w:val="24"/>
        </w:rPr>
        <w:t xml:space="preserve">Клетка — основа строения и жизнедеятельности организмов. </w:t>
      </w:r>
      <w:r w:rsidRPr="008B556D">
        <w:rPr>
          <w:rFonts w:ascii="Times New Roman" w:eastAsia="Times New Roman" w:hAnsi="Times New Roman" w:cs="Times New Roman"/>
          <w:i/>
          <w:sz w:val="24"/>
          <w:szCs w:val="24"/>
        </w:rPr>
        <w:t>История изучения клетки.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 xml:space="preserve">Методы изучения клетки. </w:t>
      </w:r>
      <w:r w:rsidRPr="008B556D">
        <w:rPr>
          <w:rFonts w:ascii="Times New Roman" w:eastAsia="Times New Roman" w:hAnsi="Times New Roman" w:cs="Times New Roman"/>
          <w:sz w:val="24"/>
          <w:szCs w:val="24"/>
        </w:rPr>
        <w:t>Строение и жизнедеятельность клетки.</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Бактериальная клетка.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Животная клетка. Растительная клетка. Грибная клетка. </w:t>
      </w:r>
      <w:r w:rsidRPr="008B556D">
        <w:rPr>
          <w:rFonts w:ascii="Times New Roman" w:eastAsia="Times New Roman" w:hAnsi="Times New Roman" w:cs="Times New Roman"/>
          <w:i/>
          <w:sz w:val="24"/>
          <w:szCs w:val="24"/>
        </w:rPr>
        <w:t>Ткани организмов.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Многообразие организмов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Клеточные и неклеточные формы жизни. Организм. Классификация организмов. Принципы классификации. Одноклеточные и многоклеточные организмы. Основные царства живой природы.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Среды жизни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Среда обитания. Факторы среды обитания. Места обитания. Приспособления организмов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EC055C">
      <w:pPr>
        <w:tabs>
          <w:tab w:val="left" w:pos="440"/>
        </w:tabs>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жизни в организменной среде. </w:t>
      </w:r>
      <w:r w:rsidRPr="008B556D">
        <w:rPr>
          <w:rFonts w:ascii="Times New Roman" w:eastAsia="Times New Roman" w:hAnsi="Times New Roman" w:cs="Times New Roman"/>
          <w:i/>
          <w:sz w:val="24"/>
          <w:szCs w:val="24"/>
        </w:rPr>
        <w:t>Растительный и животный мир родного края.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Царство Растения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Многообразие и значение растений в природе и жизни человека. Общее знакомство с цветковыми растениями. Растительные ткани и органы растений. Вегетативные и </w:t>
      </w:r>
      <w:r w:rsidRPr="008B556D">
        <w:rPr>
          <w:rFonts w:ascii="Times New Roman" w:eastAsia="Times New Roman" w:hAnsi="Times New Roman" w:cs="Times New Roman"/>
          <w:sz w:val="24"/>
          <w:szCs w:val="24"/>
        </w:rPr>
        <w:lastRenderedPageBreak/>
        <w:t>генеративные органы. Жизненные формы растений. Растение — целостный организм (биосистема). Условия обитания растений. Среды обитания растений. Сезонные явления в жизни растений.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Органы цветкового растения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Семя. Строение семени. Корень. Зоны корня. Виды корней. Корневые системы. Значение корня. Видоизменения корней</w:t>
      </w:r>
      <w:r w:rsidRPr="008B556D">
        <w:rPr>
          <w:rFonts w:ascii="Times New Roman" w:eastAsia="Times New Roman" w:hAnsi="Times New Roman" w:cs="Times New Roman"/>
          <w:i/>
          <w:sz w:val="24"/>
          <w:szCs w:val="24"/>
        </w:rPr>
        <w:t>.</w:t>
      </w:r>
      <w:r w:rsidRPr="008B556D">
        <w:rPr>
          <w:rFonts w:ascii="Times New Roman" w:eastAsia="Times New Roman" w:hAnsi="Times New Roman" w:cs="Times New Roman"/>
          <w:sz w:val="24"/>
          <w:szCs w:val="24"/>
        </w:rPr>
        <w:t xml:space="preserve"> Побег. Генеративные и вегетативные побеги. Строение побега. Разнообразие и значение побегов. Видоизмененные побеги. Почки. Вегетативные и генеративные почки. Строение листа. Листорасположение. Жилкование листа. Стебель. Строение и значение стебля. Строение и значение цветка. Соцветия. Опыление. Виды опыления. Строение и значение плода. Многообразие плодов. Распространение плодов.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Микроскопическое строение растений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Разнообразие растительных клеток. Ткани растений. Микроскопическое строение корня. Корневой волосок. Микроскопическое строение стебля. Микроскопическое строение листа.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Жизнедеятельность цветковых растений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Процессы жизнедеятельности растений. Обмен веществ и превращение энергии: почвенное питание и воздушное питание (фотосинтез), дыхание, удаление конечных продуктов обмена веществ. Транспорт веществ. </w:t>
      </w:r>
      <w:r w:rsidRPr="008B556D">
        <w:rPr>
          <w:rFonts w:ascii="Times New Roman" w:eastAsia="Times New Roman" w:hAnsi="Times New Roman" w:cs="Times New Roman"/>
          <w:i/>
          <w:sz w:val="24"/>
          <w:szCs w:val="24"/>
        </w:rPr>
        <w:t>Движения</w:t>
      </w:r>
      <w:r w:rsidRPr="008B556D">
        <w:rPr>
          <w:rFonts w:ascii="Times New Roman" w:eastAsia="Times New Roman" w:hAnsi="Times New Roman" w:cs="Times New Roman"/>
          <w:sz w:val="24"/>
          <w:szCs w:val="24"/>
        </w:rPr>
        <w:t xml:space="preserve">. Рост, развитие и размножение растений. Половое размножение растений. </w:t>
      </w:r>
      <w:r w:rsidRPr="008B556D">
        <w:rPr>
          <w:rFonts w:ascii="Times New Roman" w:eastAsia="Times New Roman" w:hAnsi="Times New Roman" w:cs="Times New Roman"/>
          <w:i/>
          <w:sz w:val="24"/>
          <w:szCs w:val="24"/>
        </w:rPr>
        <w:t>Оплодотворение у цветковых растений.</w:t>
      </w:r>
      <w:r w:rsidRPr="008B556D">
        <w:rPr>
          <w:rFonts w:ascii="Times New Roman" w:eastAsia="Times New Roman" w:hAnsi="Times New Roman" w:cs="Times New Roman"/>
          <w:sz w:val="24"/>
          <w:szCs w:val="24"/>
        </w:rPr>
        <w:t xml:space="preserve"> Вегетативное размножение растений. Приемы выращивания и размножения растений и ухода за ними. Космическая роль зеленых растений.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Многообразие растений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Классификация 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особенности. Классы Однодольные и Двудольные. Многообразие цветковых растений. Меры профилактики заболеваний, вызываемых растениями.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Царство Бактерии</w:t>
      </w:r>
    </w:p>
    <w:p w:rsidR="008B556D" w:rsidRPr="008B556D" w:rsidRDefault="008B556D" w:rsidP="00CF1D52">
      <w:pPr>
        <w:rPr>
          <w:rFonts w:ascii="Times New Roman" w:eastAsia="Times New Roman" w:hAnsi="Times New Roman" w:cs="Times New Roman"/>
          <w:sz w:val="24"/>
          <w:szCs w:val="24"/>
        </w:rPr>
      </w:pPr>
      <w:bookmarkStart w:id="253" w:name="page291"/>
      <w:bookmarkEnd w:id="253"/>
      <w:r w:rsidRPr="008B556D">
        <w:rPr>
          <w:rFonts w:ascii="Times New Roman" w:eastAsia="Times New Roman" w:hAnsi="Times New Roman" w:cs="Times New Roman"/>
          <w:sz w:val="24"/>
          <w:szCs w:val="24"/>
        </w:rPr>
        <w:t>Бактерии, их строение и жизнедеятельность. Роль бактерий в природе, жизни человека.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Меры профилактики заболеваний, вызываемых бактериями. </w:t>
      </w:r>
      <w:r w:rsidRPr="008B556D">
        <w:rPr>
          <w:rFonts w:ascii="Times New Roman" w:eastAsia="Times New Roman" w:hAnsi="Times New Roman" w:cs="Times New Roman"/>
          <w:i/>
          <w:sz w:val="24"/>
          <w:szCs w:val="24"/>
        </w:rPr>
        <w:t>Значение работ Р.</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Коха и Л.</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Пастера.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Царство Грибы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Отличительные особенности грибов. Многообразие грибов. Роль грибов в природе, жизни человека. Грибы-паразиты. Съедобные и ядовитые грибы. Первая помощь при отравлении грибами. Меры профилактики заболеваний, вызываемых грибами. Лишайники, их роль в природе и жизни человека.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Царство Животные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 xml:space="preserve">Общее знакомство с животными. Животные ткани, органы и системы органов животных. </w:t>
      </w:r>
      <w:r w:rsidRPr="008B556D">
        <w:rPr>
          <w:rFonts w:ascii="Times New Roman" w:eastAsia="Times New Roman" w:hAnsi="Times New Roman" w:cs="Times New Roman"/>
          <w:i/>
          <w:sz w:val="24"/>
          <w:szCs w:val="24"/>
        </w:rPr>
        <w:t xml:space="preserve">Организм животного как биосистема. </w:t>
      </w:r>
      <w:r w:rsidRPr="008B556D">
        <w:rPr>
          <w:rFonts w:ascii="Times New Roman" w:eastAsia="Times New Roman" w:hAnsi="Times New Roman" w:cs="Times New Roman"/>
          <w:sz w:val="24"/>
          <w:szCs w:val="24"/>
        </w:rPr>
        <w:t>Многообразие и классификация животных.</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Среды</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обитания животных. Сезонные явления в жизни животных. Поведение животных (раздражимость, рефлексы и инстинкты). Разнообразие отношений животных в природе. Значение животных в природе и жизни человека.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Одноклеточные животные, или Простейшие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Общая характеристика простейших. </w:t>
      </w:r>
      <w:r w:rsidRPr="008B556D">
        <w:rPr>
          <w:rFonts w:ascii="Times New Roman" w:eastAsia="Times New Roman" w:hAnsi="Times New Roman" w:cs="Times New Roman"/>
          <w:i/>
          <w:sz w:val="24"/>
          <w:szCs w:val="24"/>
        </w:rPr>
        <w:t>Происхождение простейших</w:t>
      </w:r>
      <w:r w:rsidRPr="008B556D">
        <w:rPr>
          <w:rFonts w:ascii="Times New Roman" w:eastAsia="Times New Roman" w:hAnsi="Times New Roman" w:cs="Times New Roman"/>
          <w:sz w:val="24"/>
          <w:szCs w:val="24"/>
        </w:rPr>
        <w:t>. Значение простейших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Тип Кишечнополостные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2340"/>
          <w:tab w:val="left" w:pos="3760"/>
          <w:tab w:val="left" w:pos="4780"/>
          <w:tab w:val="left" w:pos="6700"/>
          <w:tab w:val="left" w:pos="750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Многоклеточные</w:t>
      </w:r>
      <w:r w:rsidRPr="008B556D">
        <w:rPr>
          <w:rFonts w:ascii="Times New Roman" w:eastAsia="Times New Roman" w:hAnsi="Times New Roman" w:cs="Times New Roman"/>
          <w:sz w:val="24"/>
          <w:szCs w:val="24"/>
        </w:rPr>
        <w:tab/>
        <w:t>животные.</w:t>
      </w:r>
      <w:r w:rsidRPr="008B556D">
        <w:rPr>
          <w:rFonts w:ascii="Times New Roman" w:eastAsia="Times New Roman" w:hAnsi="Times New Roman" w:cs="Times New Roman"/>
          <w:sz w:val="24"/>
          <w:szCs w:val="24"/>
        </w:rPr>
        <w:tab/>
        <w:t>Общая</w:t>
      </w:r>
      <w:r w:rsidRPr="008B556D">
        <w:rPr>
          <w:rFonts w:ascii="Times New Roman" w:eastAsia="Times New Roman" w:hAnsi="Times New Roman" w:cs="Times New Roman"/>
          <w:sz w:val="24"/>
          <w:szCs w:val="24"/>
        </w:rPr>
        <w:tab/>
        <w:t>характеристика</w:t>
      </w:r>
      <w:r w:rsidRPr="008B556D">
        <w:rPr>
          <w:rFonts w:ascii="Times New Roman" w:eastAsia="Times New Roman" w:hAnsi="Times New Roman" w:cs="Times New Roman"/>
          <w:sz w:val="24"/>
          <w:szCs w:val="24"/>
        </w:rPr>
        <w:tab/>
        <w:t>типа</w:t>
      </w:r>
      <w:r w:rsidRPr="008B556D">
        <w:rPr>
          <w:rFonts w:ascii="Times New Roman" w:eastAsia="Times New Roman" w:hAnsi="Times New Roman" w:cs="Times New Roman"/>
          <w:sz w:val="24"/>
          <w:szCs w:val="24"/>
        </w:rPr>
        <w:tab/>
        <w:t>Кишечнополостные.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Регенерация.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 xml:space="preserve">Происхождение кишечнополостных. </w:t>
      </w:r>
      <w:r w:rsidRPr="008B556D">
        <w:rPr>
          <w:rFonts w:ascii="Times New Roman" w:eastAsia="Times New Roman" w:hAnsi="Times New Roman" w:cs="Times New Roman"/>
          <w:sz w:val="24"/>
          <w:szCs w:val="24"/>
        </w:rPr>
        <w:t>Значение кишечнополостных в природе и жизни</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человека.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Типы червей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Тип Плоские черви, общая характеристика.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Тип Круглые черви, общая характеристика.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0F18B4">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Тип Кольчатые черви, общая характеристика. Паразитические плоские и круглые</w:t>
      </w:r>
      <w:r w:rsidR="000F18B4">
        <w:rPr>
          <w:rFonts w:ascii="Times New Roman" w:eastAsia="Times New Roman" w:hAnsi="Times New Roman" w:cs="Times New Roman"/>
          <w:sz w:val="24"/>
          <w:szCs w:val="24"/>
        </w:rPr>
        <w:t xml:space="preserve"> черви. Пути заражения человека и </w:t>
      </w:r>
      <w:r w:rsidRPr="008B556D">
        <w:rPr>
          <w:rFonts w:ascii="Times New Roman" w:eastAsia="Times New Roman" w:hAnsi="Times New Roman" w:cs="Times New Roman"/>
          <w:sz w:val="24"/>
          <w:szCs w:val="24"/>
        </w:rPr>
        <w:t xml:space="preserve">животных паразитическими червями. Меры профилактики заражения. Значение дождевых червей в почвообразовании. </w:t>
      </w:r>
      <w:r w:rsidRPr="008B556D">
        <w:rPr>
          <w:rFonts w:ascii="Times New Roman" w:eastAsia="Times New Roman" w:hAnsi="Times New Roman" w:cs="Times New Roman"/>
          <w:i/>
          <w:sz w:val="24"/>
          <w:szCs w:val="24"/>
        </w:rPr>
        <w:t>Происхождение червей.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Тип Моллюски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Общая характеристика типа Моллюски. Многообразие моллюсков. </w:t>
      </w:r>
      <w:r w:rsidRPr="008B556D">
        <w:rPr>
          <w:rFonts w:ascii="Times New Roman" w:eastAsia="Times New Roman" w:hAnsi="Times New Roman" w:cs="Times New Roman"/>
          <w:i/>
          <w:sz w:val="24"/>
          <w:szCs w:val="24"/>
        </w:rPr>
        <w:t>Происхождение</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моллюсков </w:t>
      </w:r>
      <w:r w:rsidRPr="008B556D">
        <w:rPr>
          <w:rFonts w:ascii="Times New Roman" w:eastAsia="Times New Roman" w:hAnsi="Times New Roman" w:cs="Times New Roman"/>
          <w:sz w:val="24"/>
          <w:szCs w:val="24"/>
        </w:rPr>
        <w:t>и их значение в природе и жизни человека.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Тип Членистоногие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Общая характеристика типа Членистоногие. Среды жизни. </w:t>
      </w:r>
      <w:r w:rsidRPr="008B556D">
        <w:rPr>
          <w:rFonts w:ascii="Times New Roman" w:eastAsia="Times New Roman" w:hAnsi="Times New Roman" w:cs="Times New Roman"/>
          <w:i/>
          <w:sz w:val="24"/>
          <w:szCs w:val="24"/>
        </w:rPr>
        <w:t>Происхождение</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членистоногих</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Охрана членистоногих.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Класс Ракообразные. Особенности строения и жизнедеятельности ракообразных, их значение в природе и жизни человека.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Класс Паукообразные. Особеннос</w:t>
      </w:r>
      <w:r w:rsidR="00500F64">
        <w:rPr>
          <w:rFonts w:ascii="Times New Roman" w:eastAsia="Times New Roman" w:hAnsi="Times New Roman" w:cs="Times New Roman"/>
          <w:sz w:val="24"/>
          <w:szCs w:val="24"/>
        </w:rPr>
        <w:t xml:space="preserve">ти строения и жизнедеятельности </w:t>
      </w:r>
      <w:r w:rsidRPr="008B556D">
        <w:rPr>
          <w:rFonts w:ascii="Times New Roman" w:eastAsia="Times New Roman" w:hAnsi="Times New Roman" w:cs="Times New Roman"/>
          <w:sz w:val="24"/>
          <w:szCs w:val="24"/>
        </w:rPr>
        <w:t>паукообразных, их значение в природе и жизни человека. Клещи - переносчики возбудителей заболеваний животных и человека. Меры профилактики.</w:t>
      </w:r>
    </w:p>
    <w:p w:rsidR="008B556D" w:rsidRPr="008B556D" w:rsidRDefault="008B556D" w:rsidP="00CF1D52">
      <w:pPr>
        <w:rPr>
          <w:rFonts w:ascii="Times New Roman" w:eastAsia="Times New Roman" w:hAnsi="Times New Roman" w:cs="Times New Roman"/>
          <w:sz w:val="24"/>
          <w:szCs w:val="24"/>
        </w:rPr>
      </w:pPr>
    </w:p>
    <w:p w:rsidR="008B556D" w:rsidRPr="00527638" w:rsidRDefault="008B556D" w:rsidP="00527638">
      <w:pPr>
        <w:jc w:val="both"/>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Класс Насекомые. Особенности строения и жизнедеятельности насекомых. Поведение насекомых, инстинкты. Значение насекомых в природе и сельскохозяйственной </w:t>
      </w:r>
      <w:r w:rsidRPr="008B556D">
        <w:rPr>
          <w:rFonts w:ascii="Times New Roman" w:eastAsia="Times New Roman" w:hAnsi="Times New Roman" w:cs="Times New Roman"/>
          <w:sz w:val="24"/>
          <w:szCs w:val="24"/>
        </w:rPr>
        <w:lastRenderedPageBreak/>
        <w:t xml:space="preserve">деятельности человека. Насекомые-вредители. </w:t>
      </w:r>
      <w:r w:rsidRPr="008B556D">
        <w:rPr>
          <w:rFonts w:ascii="Times New Roman" w:eastAsia="Times New Roman" w:hAnsi="Times New Roman" w:cs="Times New Roman"/>
          <w:i/>
          <w:sz w:val="24"/>
          <w:szCs w:val="24"/>
        </w:rPr>
        <w:t>Меры по сокращению численности</w:t>
      </w:r>
      <w:bookmarkStart w:id="254" w:name="page292"/>
      <w:bookmarkEnd w:id="254"/>
      <w:r w:rsidR="00DA61C9">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i/>
          <w:sz w:val="24"/>
          <w:szCs w:val="24"/>
        </w:rPr>
        <w:t>насекомых</w:t>
      </w:r>
      <w:r w:rsidR="00500F64">
        <w:rPr>
          <w:rFonts w:ascii="Times New Roman" w:eastAsia="Times New Roman" w:hAnsi="Times New Roman" w:cs="Times New Roman"/>
          <w:i/>
          <w:sz w:val="24"/>
          <w:szCs w:val="24"/>
        </w:rPr>
        <w:t xml:space="preserve"> </w:t>
      </w:r>
      <w:r w:rsidR="00DA61C9">
        <w:rPr>
          <w:rFonts w:ascii="Times New Roman" w:eastAsia="Times New Roman" w:hAnsi="Times New Roman" w:cs="Times New Roman"/>
          <w:i/>
          <w:sz w:val="24"/>
          <w:szCs w:val="24"/>
        </w:rPr>
        <w:t>-</w:t>
      </w:r>
      <w:r w:rsidR="00DA61C9">
        <w:rPr>
          <w:rFonts w:ascii="Times New Roman" w:eastAsia="Times New Roman" w:hAnsi="Times New Roman" w:cs="Times New Roman"/>
          <w:i/>
          <w:sz w:val="24"/>
          <w:szCs w:val="24"/>
        </w:rPr>
        <w:tab/>
        <w:t xml:space="preserve">вредителей. </w:t>
      </w:r>
      <w:r w:rsidRPr="008B556D">
        <w:rPr>
          <w:rFonts w:ascii="Times New Roman" w:eastAsia="Times New Roman" w:hAnsi="Times New Roman" w:cs="Times New Roman"/>
          <w:i/>
          <w:sz w:val="24"/>
          <w:szCs w:val="24"/>
        </w:rPr>
        <w:t>Насекомые,</w:t>
      </w:r>
      <w:r w:rsidRPr="008B556D">
        <w:rPr>
          <w:rFonts w:ascii="Times New Roman" w:eastAsia="Times New Roman" w:hAnsi="Times New Roman" w:cs="Times New Roman"/>
          <w:i/>
          <w:sz w:val="24"/>
          <w:szCs w:val="24"/>
        </w:rPr>
        <w:tab/>
        <w:t>снижающие</w:t>
      </w:r>
      <w:r w:rsidRPr="008B556D">
        <w:rPr>
          <w:rFonts w:ascii="Times New Roman" w:eastAsia="Times New Roman" w:hAnsi="Times New Roman" w:cs="Times New Roman"/>
          <w:i/>
          <w:sz w:val="24"/>
          <w:szCs w:val="24"/>
        </w:rPr>
        <w:tab/>
        <w:t>ч</w:t>
      </w:r>
      <w:r w:rsidR="00527638">
        <w:rPr>
          <w:rFonts w:ascii="Times New Roman" w:eastAsia="Times New Roman" w:hAnsi="Times New Roman" w:cs="Times New Roman"/>
          <w:i/>
          <w:sz w:val="24"/>
          <w:szCs w:val="24"/>
        </w:rPr>
        <w:t>исленность</w:t>
      </w:r>
      <w:r w:rsidR="00527638">
        <w:rPr>
          <w:rFonts w:ascii="Times New Roman" w:eastAsia="Times New Roman" w:hAnsi="Times New Roman" w:cs="Times New Roman"/>
          <w:i/>
          <w:sz w:val="24"/>
          <w:szCs w:val="24"/>
        </w:rPr>
        <w:tab/>
        <w:t xml:space="preserve">вредителей растений </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Насекомые — переносчики возбудителей и паразиты человека и домашних животных.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Одомашненные насекомые: медоносная пчела и тутовый шелкопряд.</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Тип Хордовые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Общая характеристика типа Хордовые. Подтип Бесчерепные. Ланцетник. Подтип Черепные, или Позвоночные.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развитие и миграция рыб в природе. Основные систематические группы рыб. Значение рыб в природе и жизни человека. Рыбоводство и охрана рыбных запасов.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w:t>
      </w:r>
      <w:r w:rsidRPr="008B556D">
        <w:rPr>
          <w:rFonts w:ascii="Times New Roman" w:eastAsia="Times New Roman" w:hAnsi="Times New Roman" w:cs="Times New Roman"/>
          <w:i/>
          <w:sz w:val="24"/>
          <w:szCs w:val="24"/>
        </w:rPr>
        <w:t>Происхождение земноводных</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Многообразие современных земноводных и их охрана.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Значение земноводных в природе и жизни человека.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Класс Пресмыкающиеся. Общая характеристика класса Пресмыкающиеся. Места обитания, особенности внешне го и внутреннего строения пресмыкающихся. Размножение пресмыкающихся. </w:t>
      </w:r>
      <w:r w:rsidRPr="008B556D">
        <w:rPr>
          <w:rFonts w:ascii="Times New Roman" w:eastAsia="Times New Roman" w:hAnsi="Times New Roman" w:cs="Times New Roman"/>
          <w:i/>
          <w:sz w:val="24"/>
          <w:szCs w:val="24"/>
        </w:rPr>
        <w:t>Происхождение</w:t>
      </w:r>
      <w:r w:rsidRPr="008B556D">
        <w:rPr>
          <w:rFonts w:ascii="Times New Roman" w:eastAsia="Times New Roman" w:hAnsi="Times New Roman" w:cs="Times New Roman"/>
          <w:sz w:val="24"/>
          <w:szCs w:val="24"/>
        </w:rPr>
        <w:t xml:space="preserve"> и многообразие древних пресмыкающихся. Значение пресмыкающихся в природе и жизни человека.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w:t>
      </w:r>
      <w:r w:rsidRPr="008B556D">
        <w:rPr>
          <w:rFonts w:ascii="Times New Roman" w:eastAsia="Times New Roman" w:hAnsi="Times New Roman" w:cs="Times New Roman"/>
          <w:i/>
          <w:sz w:val="24"/>
          <w:szCs w:val="24"/>
        </w:rPr>
        <w:t>Сезонные явления в жизни птиц.</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Экологические группы</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птиц. </w:t>
      </w:r>
      <w:r w:rsidRPr="008B556D">
        <w:rPr>
          <w:rFonts w:ascii="Times New Roman" w:eastAsia="Times New Roman" w:hAnsi="Times New Roman" w:cs="Times New Roman"/>
          <w:sz w:val="24"/>
          <w:szCs w:val="24"/>
        </w:rPr>
        <w:t>Происхождение птиц.</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Значение птиц в природе и жизни человека.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Охрана птиц.</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 xml:space="preserve">Птицеводство. </w:t>
      </w:r>
      <w:r w:rsidRPr="008B556D">
        <w:rPr>
          <w:rFonts w:ascii="Times New Roman" w:eastAsia="Times New Roman" w:hAnsi="Times New Roman" w:cs="Times New Roman"/>
          <w:i/>
          <w:sz w:val="24"/>
          <w:szCs w:val="24"/>
        </w:rPr>
        <w:t>Домашние птицы,</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приемы выращивания и ухода за птицами.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1B4818">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поведение млекопитающих, </w:t>
      </w:r>
      <w:r w:rsidRPr="008B556D">
        <w:rPr>
          <w:rFonts w:ascii="Times New Roman" w:eastAsia="Times New Roman" w:hAnsi="Times New Roman" w:cs="Times New Roman"/>
          <w:i/>
          <w:sz w:val="24"/>
          <w:szCs w:val="24"/>
        </w:rPr>
        <w:t>рассудочное поведение</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Размножение и развитие млекопитающих.</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Происхождение</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млекопитающих. Многообразие млекопитающих. Млекопитающие — переносчики возбудителей опасных заболеваний. Меры борьбы с г</w:t>
      </w:r>
      <w:r w:rsidR="001B4818">
        <w:rPr>
          <w:rFonts w:ascii="Times New Roman" w:eastAsia="Times New Roman" w:hAnsi="Times New Roman" w:cs="Times New Roman"/>
          <w:sz w:val="24"/>
          <w:szCs w:val="24"/>
        </w:rPr>
        <w:t xml:space="preserve">рызунами. Меры предосторожности и </w:t>
      </w:r>
      <w:r w:rsidRPr="008B556D">
        <w:rPr>
          <w:rFonts w:ascii="Times New Roman" w:eastAsia="Times New Roman" w:hAnsi="Times New Roman" w:cs="Times New Roman"/>
          <w:sz w:val="24"/>
          <w:szCs w:val="24"/>
        </w:rPr>
        <w:t>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млекопитающими.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Многообразие птиц и млекопитающих родного края.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Человек и его здоровье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Введение в науки о человеке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w:t>
      </w:r>
      <w:r w:rsidRPr="008B556D">
        <w:rPr>
          <w:rFonts w:ascii="Times New Roman" w:eastAsia="Times New Roman" w:hAnsi="Times New Roman" w:cs="Times New Roman"/>
          <w:sz w:val="24"/>
          <w:szCs w:val="24"/>
        </w:rPr>
        <w:lastRenderedPageBreak/>
        <w:t>Научные методы изучения человеческого организма (наблюдение, измерение, эксперимент).Место человека в системе животного мира. Сходства и отличия человека и животных. Особенности человека как социального существа. Происхождение современного человека. Расы.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Общие свойства организма человека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bookmarkStart w:id="255" w:name="page293"/>
      <w:bookmarkEnd w:id="255"/>
      <w:r w:rsidRPr="008B556D">
        <w:rPr>
          <w:rFonts w:ascii="Times New Roman" w:eastAsia="Times New Roman" w:hAnsi="Times New Roman" w:cs="Times New Roman"/>
          <w:sz w:val="24"/>
          <w:szCs w:val="24"/>
        </w:rPr>
        <w:t>Клетка — основа строения, жизнедеятельности и развития организмов. Строение, химический состав, жизненные свойства клетки. Ткани, органы и системы органов организма человека, их строение и функции. Организм человека как биосистема. Внутренняя среда организма (кровь, лимфа, тканевая жидкость).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Нейрогуморальная регуляция функций организма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Регуляция функций организма, способы регуляции. Механизмы регуляции функций. Нервная система: центральная и периферическая, соматическая и вегетативная. Нейроны, нервы, нервные узлы. Рефлекторный принцип работы нервной системы. Рефлекторная дуга. Спинной мозг. Головной мозг. Большие полушария головного мозга. </w:t>
      </w:r>
      <w:r w:rsidRPr="008B556D">
        <w:rPr>
          <w:rFonts w:ascii="Times New Roman" w:eastAsia="Times New Roman" w:hAnsi="Times New Roman" w:cs="Times New Roman"/>
          <w:i/>
          <w:sz w:val="24"/>
          <w:szCs w:val="24"/>
        </w:rPr>
        <w:t>Особенности</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развития головного мозга человека и его функциональная асимметрия. </w:t>
      </w:r>
      <w:r w:rsidRPr="008B556D">
        <w:rPr>
          <w:rFonts w:ascii="Times New Roman" w:eastAsia="Times New Roman" w:hAnsi="Times New Roman" w:cs="Times New Roman"/>
          <w:sz w:val="24"/>
          <w:szCs w:val="24"/>
        </w:rPr>
        <w:t>Нарушения</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 xml:space="preserve">деятельности нервной системы и их предупреждение. Железы и их классификация. Эндокринная система. Гормоны, их роль в регуляции физиологических функций организма. Железы внутренней секреции: гипофиз, </w:t>
      </w:r>
      <w:r w:rsidRPr="008B556D">
        <w:rPr>
          <w:rFonts w:ascii="Times New Roman" w:eastAsia="Times New Roman" w:hAnsi="Times New Roman" w:cs="Times New Roman"/>
          <w:i/>
          <w:sz w:val="24"/>
          <w:szCs w:val="24"/>
        </w:rPr>
        <w:t>эпифиз</w:t>
      </w:r>
      <w:r w:rsidRPr="008B556D">
        <w:rPr>
          <w:rFonts w:ascii="Times New Roman" w:eastAsia="Times New Roman" w:hAnsi="Times New Roman" w:cs="Times New Roman"/>
          <w:sz w:val="24"/>
          <w:szCs w:val="24"/>
        </w:rPr>
        <w:t>, щитовидная железа, надпочечники. Железы смешанной секреции: поджелудочная и половые железы. Регуляция функций эндокринных желез.</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Опора и движение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Опорно-двигательная система: строение, функции. Кость: химический состав, строение, рост. Соединение костей. Скелет человека. Особенности скелета человека, связанные с прямохождением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Первая помощь при травмах опорно-двигательного аппарата.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Кровь и кровообращение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Функции крови и лимфы. Поддержание постоянства внутренней среды. </w:t>
      </w:r>
      <w:r w:rsidRPr="008B556D">
        <w:rPr>
          <w:rFonts w:ascii="Times New Roman" w:eastAsia="Times New Roman" w:hAnsi="Times New Roman" w:cs="Times New Roman"/>
          <w:i/>
          <w:sz w:val="24"/>
          <w:szCs w:val="24"/>
        </w:rPr>
        <w:t>Гомеостаз</w:t>
      </w:r>
      <w:r w:rsidRPr="008B556D">
        <w:rPr>
          <w:rFonts w:ascii="Times New Roman" w:eastAsia="Times New Roman" w:hAnsi="Times New Roman" w:cs="Times New Roman"/>
          <w:sz w:val="24"/>
          <w:szCs w:val="24"/>
        </w:rPr>
        <w:t xml:space="preserve">. Состав крови. Форменные элементы крови: эритроциты, лейкоциты, тромбоциты. Группы крови. Резус-фактор. Переливание крови. Свертывание крови. Иммунитет. Факторы, влияющие на иммунитет. </w:t>
      </w:r>
      <w:r w:rsidRPr="008B556D">
        <w:rPr>
          <w:rFonts w:ascii="Times New Roman" w:eastAsia="Times New Roman" w:hAnsi="Times New Roman" w:cs="Times New Roman"/>
          <w:i/>
          <w:sz w:val="24"/>
          <w:szCs w:val="24"/>
        </w:rPr>
        <w:t>Значение работ Л.</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Пастера и И.</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И.</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Мечникова в области</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иммунитета. </w:t>
      </w:r>
      <w:r w:rsidRPr="008B556D">
        <w:rPr>
          <w:rFonts w:ascii="Times New Roman" w:eastAsia="Times New Roman" w:hAnsi="Times New Roman" w:cs="Times New Roman"/>
          <w:sz w:val="24"/>
          <w:szCs w:val="24"/>
        </w:rPr>
        <w:t>Роль прививок в борьбе с инфекционными заболеваниями.</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Кровеносная и</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 xml:space="preserve">лимфатическая системы: строение, функции. Строение сосудов. Движение крови по сосудам. Строение и работа сердца. Сердечный цикл. Пульс. Давление крови. </w:t>
      </w:r>
      <w:r w:rsidRPr="008B556D">
        <w:rPr>
          <w:rFonts w:ascii="Times New Roman" w:eastAsia="Times New Roman" w:hAnsi="Times New Roman" w:cs="Times New Roman"/>
          <w:i/>
          <w:sz w:val="24"/>
          <w:szCs w:val="24"/>
        </w:rPr>
        <w:t>Движение</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лимфы по сосудам. </w:t>
      </w:r>
      <w:r w:rsidRPr="008B556D">
        <w:rPr>
          <w:rFonts w:ascii="Times New Roman" w:eastAsia="Times New Roman" w:hAnsi="Times New Roman" w:cs="Times New Roman"/>
          <w:sz w:val="24"/>
          <w:szCs w:val="24"/>
        </w:rPr>
        <w:t>Гигиена сердечно-сосудистой системы.</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Профилактика сердечно-сосудистых заболеваний. Виды кровотечений, приемы оказания первой помощи при кровотечениях.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Дыхание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E37908">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Дыхательная система: строение и функции. Этапы дыха</w:t>
      </w:r>
      <w:r w:rsidR="00E37908">
        <w:rPr>
          <w:rFonts w:ascii="Times New Roman" w:eastAsia="Times New Roman" w:hAnsi="Times New Roman" w:cs="Times New Roman"/>
          <w:sz w:val="24"/>
          <w:szCs w:val="24"/>
        </w:rPr>
        <w:t xml:space="preserve">ния. Легочные объемы. Газообмен в </w:t>
      </w:r>
      <w:r w:rsidRPr="008B556D">
        <w:rPr>
          <w:rFonts w:ascii="Times New Roman" w:eastAsia="Times New Roman" w:hAnsi="Times New Roman" w:cs="Times New Roman"/>
          <w:sz w:val="24"/>
          <w:szCs w:val="24"/>
        </w:rPr>
        <w:t>легких и тканях. Регуляция дыхания. Гигиена дыхания. Вред табакокурения. 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отравлении угарным газом.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Пищеварение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Питание. Пищеварение. Пищеварительная система: строение и функции. Ферменты, 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 Пищеварение в тонком кишечнике. Роль печени и поджелудочной железы в пищеварении. Всасывание питательных веществ. Особенности пищеварения в толстом кишечнике.</w:t>
      </w:r>
    </w:p>
    <w:p w:rsidR="008B556D" w:rsidRPr="008B556D" w:rsidRDefault="008B556D" w:rsidP="00CF1D52">
      <w:pPr>
        <w:jc w:val="both"/>
        <w:rPr>
          <w:rFonts w:ascii="Times New Roman" w:eastAsia="Times New Roman" w:hAnsi="Times New Roman" w:cs="Times New Roman"/>
          <w:sz w:val="24"/>
          <w:szCs w:val="24"/>
        </w:rPr>
      </w:pPr>
      <w:bookmarkStart w:id="256" w:name="page294"/>
      <w:bookmarkEnd w:id="256"/>
      <w:r w:rsidRPr="008B556D">
        <w:rPr>
          <w:rFonts w:ascii="Times New Roman" w:eastAsia="Times New Roman" w:hAnsi="Times New Roman" w:cs="Times New Roman"/>
          <w:sz w:val="24"/>
          <w:szCs w:val="24"/>
        </w:rPr>
        <w:t>Вклад И. П. Павлова в изучение пищеварения. Гигиена питания, предотвращение желудочно-кишечных заболеваний.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Обмен веществ и энергии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Обмен веществ и превращение энергии. Две стороны обмена веществ и энергии. Обмен органических и неорганических веществ. Витамины. Проявление гиповитаминозов и авитаминозов и меры их предупреждения. Энергетический обмен и питание. Пищевые рационы. Нормы питания. Регуляция обмена веществ. Поддержание температуры тела. </w:t>
      </w:r>
      <w:r w:rsidRPr="008B556D">
        <w:rPr>
          <w:rFonts w:ascii="Times New Roman" w:eastAsia="Times New Roman" w:hAnsi="Times New Roman" w:cs="Times New Roman"/>
          <w:i/>
          <w:sz w:val="24"/>
          <w:szCs w:val="24"/>
        </w:rPr>
        <w:t xml:space="preserve">Терморегуляция при разных условиях среды. </w:t>
      </w:r>
      <w:r w:rsidRPr="008B556D">
        <w:rPr>
          <w:rFonts w:ascii="Times New Roman" w:eastAsia="Times New Roman" w:hAnsi="Times New Roman" w:cs="Times New Roman"/>
          <w:sz w:val="24"/>
          <w:szCs w:val="24"/>
        </w:rPr>
        <w:t>Покровы тела.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Уход за кожей,</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волосами,</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ногтями. Роль кожи в процессах терморегуляции. Приемы оказания первой помощи при травмах, ожогах, обморожениях и их профилактика.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Выделение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Мочевыделительная система: строение и функции. Процесс образования и выделения мочи, его регуляция. Заболевания органов мочевыделительной системы и меры их предупреждения.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Размножение и развитие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Половая система: строение и функции. Оплодотворение и внутриутробное развитие. </w:t>
      </w:r>
      <w:r w:rsidRPr="008B556D">
        <w:rPr>
          <w:rFonts w:ascii="Times New Roman" w:eastAsia="Times New Roman" w:hAnsi="Times New Roman" w:cs="Times New Roman"/>
          <w:i/>
          <w:sz w:val="24"/>
          <w:szCs w:val="24"/>
        </w:rPr>
        <w:t xml:space="preserve">Роды. </w:t>
      </w:r>
      <w:r w:rsidRPr="008B556D">
        <w:rPr>
          <w:rFonts w:ascii="Times New Roman" w:eastAsia="Times New Roman" w:hAnsi="Times New Roman" w:cs="Times New Roman"/>
          <w:sz w:val="24"/>
          <w:szCs w:val="24"/>
        </w:rPr>
        <w:t>Рост и развитие ребенка.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Половое созревание.</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Наследование признаков у человека.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Наследственные болезни, их причины и предупреждение. Роль генетических знаний в планировании семьи. Забота о репродуктивном здоровье. Инфекции, передающиеся половым путем, и их профилактика. ВИЧ, профилактика СПИДа.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Сенсорные системы (анализаторы)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Органы чувств и их значение в жизни человека. Сенсорные системы, их строение и функции. Глаз и зрение. Оптическая система глаза. Сетчатка. Зрительные рецепторы: палочки и колбочки. Нарушения зрения и их предупреждение. Ухо и слух. Строение и функции органа слуха. Гигиена слуха. Органы равновесия, мышечного чувства, осязания, обоняния и вкуса. Взаимодействие сенсорных систем. Влияние экологических факторов на органы чувств.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Высшая нервная деятельность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Высшая нервная деятельность человека, </w:t>
      </w:r>
      <w:r w:rsidRPr="008B556D">
        <w:rPr>
          <w:rFonts w:ascii="Times New Roman" w:eastAsia="Times New Roman" w:hAnsi="Times New Roman" w:cs="Times New Roman"/>
          <w:i/>
          <w:sz w:val="24"/>
          <w:szCs w:val="24"/>
        </w:rPr>
        <w:t>работы И.</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М.</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Сеченова,</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И.</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П.</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Павлова,</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А.</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А.</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Ухтомского и П. К. Анохина. </w:t>
      </w:r>
      <w:r w:rsidRPr="008B556D">
        <w:rPr>
          <w:rFonts w:ascii="Times New Roman" w:eastAsia="Times New Roman" w:hAnsi="Times New Roman" w:cs="Times New Roman"/>
          <w:sz w:val="24"/>
          <w:szCs w:val="24"/>
        </w:rPr>
        <w:t>Безусловные и условные рефлексы,</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их значение.</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 xml:space="preserve">Познавательная деятельность мозга. Эмоции, память, мышление, речь. Сон и бодрствование. Значение сна. Предупреждение нарушений сна.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Индивидуальные особенности личности: способности, темперамент, характер, одаренность. Психология и </w:t>
      </w:r>
      <w:r w:rsidRPr="008B556D">
        <w:rPr>
          <w:rFonts w:ascii="Times New Roman" w:eastAsia="Times New Roman" w:hAnsi="Times New Roman" w:cs="Times New Roman"/>
          <w:sz w:val="24"/>
          <w:szCs w:val="24"/>
        </w:rPr>
        <w:lastRenderedPageBreak/>
        <w:t xml:space="preserve">поведение человека. Цели и мотивы деятельности. </w:t>
      </w:r>
      <w:r w:rsidRPr="008B556D">
        <w:rPr>
          <w:rFonts w:ascii="Times New Roman" w:eastAsia="Times New Roman" w:hAnsi="Times New Roman" w:cs="Times New Roman"/>
          <w:i/>
          <w:sz w:val="24"/>
          <w:szCs w:val="24"/>
        </w:rPr>
        <w:t>Значение интеллектуальных,</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творческих и эстетических потребностей. </w:t>
      </w:r>
      <w:r w:rsidRPr="008B556D">
        <w:rPr>
          <w:rFonts w:ascii="Times New Roman" w:eastAsia="Times New Roman" w:hAnsi="Times New Roman" w:cs="Times New Roman"/>
          <w:sz w:val="24"/>
          <w:szCs w:val="24"/>
        </w:rPr>
        <w:t>Роль обучения и воспитания в развитии</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психики и поведения человека.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Здоровье человека и его охрана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Защитноприспособительные реакции организма. Факторы, нарушающие здоровье (гиподинамия, курение, употребление алкоголя, несбалансированное питание, стресс). Культура отношения к собственному здоровью и здоровью окружающих. Человек</w:t>
      </w:r>
    </w:p>
    <w:p w:rsidR="008B556D" w:rsidRPr="008B556D" w:rsidRDefault="008B556D" w:rsidP="00CF1D52">
      <w:pPr>
        <w:tabs>
          <w:tab w:val="left" w:pos="495"/>
        </w:tabs>
        <w:jc w:val="both"/>
        <w:rPr>
          <w:rFonts w:ascii="Times New Roman" w:eastAsia="Times New Roman" w:hAnsi="Times New Roman" w:cs="Times New Roman"/>
          <w:sz w:val="24"/>
          <w:szCs w:val="24"/>
        </w:rPr>
      </w:pPr>
      <w:bookmarkStart w:id="257" w:name="page295"/>
      <w:bookmarkEnd w:id="257"/>
      <w:r w:rsidRPr="008B556D">
        <w:rPr>
          <w:rFonts w:ascii="Times New Roman" w:eastAsia="Times New Roman" w:hAnsi="Times New Roman" w:cs="Times New Roman"/>
          <w:sz w:val="24"/>
          <w:szCs w:val="24"/>
        </w:rPr>
        <w:t xml:space="preserve">окружающая среда. </w:t>
      </w:r>
      <w:r w:rsidRPr="008B556D">
        <w:rPr>
          <w:rFonts w:ascii="Times New Roman" w:eastAsia="Times New Roman" w:hAnsi="Times New Roman" w:cs="Times New Roman"/>
          <w:i/>
          <w:sz w:val="24"/>
          <w:szCs w:val="24"/>
        </w:rPr>
        <w:t>Значение окружающей среды как источника веществ и энергии.</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Социальная и природная среда, адаптации к ним. Краткая характеристика основных форм труда. Рациональная организация труда и отдыха. </w:t>
      </w:r>
      <w:r w:rsidRPr="008B556D">
        <w:rPr>
          <w:rFonts w:ascii="Times New Roman" w:eastAsia="Times New Roman" w:hAnsi="Times New Roman" w:cs="Times New Roman"/>
          <w:sz w:val="24"/>
          <w:szCs w:val="24"/>
        </w:rPr>
        <w:t>Соблюдение правил поведения</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в окружающей среде, в опасных и чрезвычайных ситуациях как основа безопасности собственной жизни. Зависимость здоровья человека от состояния окружающей среды.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5120"/>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Общие биологические закономерности Биология как наука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Биологические науки. Роль биологии в формировании естественно-научной картины мира. Основные признаки живого. Уровни организации живой природы. </w:t>
      </w:r>
      <w:r w:rsidRPr="008B556D">
        <w:rPr>
          <w:rFonts w:ascii="Times New Roman" w:eastAsia="Times New Roman" w:hAnsi="Times New Roman" w:cs="Times New Roman"/>
          <w:i/>
          <w:sz w:val="24"/>
          <w:szCs w:val="24"/>
        </w:rPr>
        <w:t>Живые</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природные объекты как система. Классификация живых природных объектов.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Клетка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Клеточная теория. Клеточное строение организмов как доказательство их родства, единства живой природы. Строение клетки: клеточная оболочка, плазматическая мембрана, цитоплазма, ядро, органоиды. Многообразие клеток. Обмен веществ и превращение энергии в клетке. Хромосомы и гены. </w:t>
      </w:r>
      <w:r w:rsidRPr="008B556D">
        <w:rPr>
          <w:rFonts w:ascii="Times New Roman" w:eastAsia="Times New Roman" w:hAnsi="Times New Roman" w:cs="Times New Roman"/>
          <w:i/>
          <w:sz w:val="24"/>
          <w:szCs w:val="24"/>
        </w:rPr>
        <w:t>Нарушения в строении и</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функционировании клеток — одна из причин заболевания организма. </w:t>
      </w:r>
      <w:r w:rsidRPr="008B556D">
        <w:rPr>
          <w:rFonts w:ascii="Times New Roman" w:eastAsia="Times New Roman" w:hAnsi="Times New Roman" w:cs="Times New Roman"/>
          <w:sz w:val="24"/>
          <w:szCs w:val="24"/>
        </w:rPr>
        <w:t>Деление клетки</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основа размножения, роста и развития организмов.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Организм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Клеточные и неклеточные формы жизни. Вирусы. Одноклеточные и многоклеточные организмы. Особенности химического состава организмов: неорганические и органические вещества, их роль в организме. Обмен веществ и превращения энергии — признак живых организмов. </w:t>
      </w:r>
      <w:r w:rsidRPr="008B556D">
        <w:rPr>
          <w:rFonts w:ascii="Times New Roman" w:eastAsia="Times New Roman" w:hAnsi="Times New Roman" w:cs="Times New Roman"/>
          <w:i/>
          <w:sz w:val="24"/>
          <w:szCs w:val="24"/>
        </w:rPr>
        <w:t>Питание,</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дыхание,</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транспорт веществ,</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удаление продуктов</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обмена, координация и регуляция функций, движение и опора у растений и животных. </w:t>
      </w:r>
      <w:r w:rsidRPr="008B556D">
        <w:rPr>
          <w:rFonts w:ascii="Times New Roman" w:eastAsia="Times New Roman" w:hAnsi="Times New Roman" w:cs="Times New Roman"/>
          <w:sz w:val="24"/>
          <w:szCs w:val="24"/>
        </w:rPr>
        <w:t>Рост и развитие организмов.</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Размножение.</w:t>
      </w:r>
      <w:r w:rsidRPr="008B556D">
        <w:rPr>
          <w:rFonts w:ascii="Times New Roman" w:eastAsia="Times New Roman" w:hAnsi="Times New Roman" w:cs="Times New Roman"/>
          <w:i/>
          <w:sz w:val="24"/>
          <w:szCs w:val="24"/>
        </w:rPr>
        <w:t xml:space="preserve"> </w:t>
      </w:r>
      <w:r w:rsidR="00751A9C">
        <w:rPr>
          <w:rFonts w:ascii="Times New Roman" w:eastAsia="Times New Roman" w:hAnsi="Times New Roman" w:cs="Times New Roman"/>
          <w:sz w:val="24"/>
          <w:szCs w:val="24"/>
        </w:rPr>
        <w:t xml:space="preserve">Бесполое и половое </w:t>
      </w:r>
      <w:r w:rsidRPr="008B556D">
        <w:rPr>
          <w:rFonts w:ascii="Times New Roman" w:eastAsia="Times New Roman" w:hAnsi="Times New Roman" w:cs="Times New Roman"/>
          <w:sz w:val="24"/>
          <w:szCs w:val="24"/>
        </w:rPr>
        <w:t>размножение.  Половые  клетки.  Оплодотворение.  Насле</w:t>
      </w:r>
      <w:r w:rsidR="00751A9C">
        <w:rPr>
          <w:rFonts w:ascii="Times New Roman" w:eastAsia="Times New Roman" w:hAnsi="Times New Roman" w:cs="Times New Roman"/>
          <w:sz w:val="24"/>
          <w:szCs w:val="24"/>
        </w:rPr>
        <w:t xml:space="preserve">дственность  и  изменчивость  — </w:t>
      </w:r>
      <w:r w:rsidRPr="008B556D">
        <w:rPr>
          <w:rFonts w:ascii="Times New Roman" w:eastAsia="Times New Roman" w:hAnsi="Times New Roman" w:cs="Times New Roman"/>
          <w:sz w:val="24"/>
          <w:szCs w:val="24"/>
        </w:rPr>
        <w:t>свойства организмов. Наследственная и ненаследственная изменчивость. Приспособленность организмов к условиям среды.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Вид</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Вид, признаки вида. Вид как основная систематическая категория живого. Популяция как форма существования вида в природе. Популяция как единица эволюции. Ч. Дарвин — основоположник учения об эволюции. Основные движущие силы эволюции в природе. </w:t>
      </w:r>
      <w:r w:rsidRPr="008B556D">
        <w:rPr>
          <w:rFonts w:ascii="Times New Roman" w:eastAsia="Times New Roman" w:hAnsi="Times New Roman" w:cs="Times New Roman"/>
          <w:sz w:val="24"/>
          <w:szCs w:val="24"/>
        </w:rPr>
        <w:lastRenderedPageBreak/>
        <w:t xml:space="preserve">Результаты эволюции: многообразие видов, приспособленность организмов к среде обитания. </w:t>
      </w:r>
      <w:r w:rsidRPr="008B556D">
        <w:rPr>
          <w:rFonts w:ascii="Times New Roman" w:eastAsia="Times New Roman" w:hAnsi="Times New Roman" w:cs="Times New Roman"/>
          <w:i/>
          <w:sz w:val="24"/>
          <w:szCs w:val="24"/>
        </w:rPr>
        <w:t>Усложнение растений и животных в процессе эволюции.</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Происхождение</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основных систематических групп растений и животных. </w:t>
      </w:r>
      <w:r w:rsidRPr="008B556D">
        <w:rPr>
          <w:rFonts w:ascii="Times New Roman" w:eastAsia="Times New Roman" w:hAnsi="Times New Roman" w:cs="Times New Roman"/>
          <w:sz w:val="24"/>
          <w:szCs w:val="24"/>
        </w:rPr>
        <w:t>Применение знаний о</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наследственности, изменчивости и искусственном отборе при выведении новых пород животных, сортов растений и штаммов микроорганизмов.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Экосистемы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Экология, экологические факторы, их влияние на организмы. Экосистемная организация живой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(биогеоценоз).</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D5533B">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Агроэкосистема (агроценоз) как искусственное сообщество организмов. </w:t>
      </w:r>
      <w:r w:rsidRPr="008B556D">
        <w:rPr>
          <w:rFonts w:ascii="Times New Roman" w:eastAsia="Times New Roman" w:hAnsi="Times New Roman" w:cs="Times New Roman"/>
          <w:i/>
          <w:sz w:val="24"/>
          <w:szCs w:val="24"/>
        </w:rPr>
        <w:t>Круговорот</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 xml:space="preserve">веществ и поток энергии в биогеоценозах. </w:t>
      </w:r>
      <w:r w:rsidRPr="008B556D">
        <w:rPr>
          <w:rFonts w:ascii="Times New Roman" w:eastAsia="Times New Roman" w:hAnsi="Times New Roman" w:cs="Times New Roman"/>
          <w:sz w:val="24"/>
          <w:szCs w:val="24"/>
        </w:rPr>
        <w:t>Биосфера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глобальная экосистема.</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В.</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И.</w:t>
      </w:r>
      <w:bookmarkStart w:id="258" w:name="page296"/>
      <w:bookmarkEnd w:id="258"/>
      <w:r w:rsidR="00D5533B">
        <w:rPr>
          <w:rFonts w:ascii="Times New Roman" w:eastAsia="Times New Roman" w:hAnsi="Times New Roman" w:cs="Times New Roman"/>
          <w:sz w:val="24"/>
          <w:szCs w:val="24"/>
        </w:rPr>
        <w:t xml:space="preserve"> Вернадский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sz w:val="24"/>
          <w:szCs w:val="24"/>
        </w:rPr>
        <w:tab/>
        <w:t>основоположн</w:t>
      </w:r>
      <w:r w:rsidR="00D5533B">
        <w:rPr>
          <w:rFonts w:ascii="Times New Roman" w:eastAsia="Times New Roman" w:hAnsi="Times New Roman" w:cs="Times New Roman"/>
          <w:sz w:val="24"/>
          <w:szCs w:val="24"/>
        </w:rPr>
        <w:t>ик учения</w:t>
      </w:r>
      <w:r w:rsidR="00D5533B">
        <w:rPr>
          <w:rFonts w:ascii="Times New Roman" w:eastAsia="Times New Roman" w:hAnsi="Times New Roman" w:cs="Times New Roman"/>
          <w:sz w:val="24"/>
          <w:szCs w:val="24"/>
        </w:rPr>
        <w:tab/>
        <w:t xml:space="preserve">о биосфере. Структура </w:t>
      </w:r>
      <w:r w:rsidRPr="008B556D">
        <w:rPr>
          <w:rFonts w:ascii="Times New Roman" w:eastAsia="Times New Roman" w:hAnsi="Times New Roman" w:cs="Times New Roman"/>
          <w:sz w:val="24"/>
          <w:szCs w:val="24"/>
        </w:rPr>
        <w:t>биосферы.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Распространение и роль живого вещества в биосфере. </w:t>
      </w:r>
      <w:r w:rsidRPr="008B556D">
        <w:rPr>
          <w:rFonts w:ascii="Times New Roman" w:eastAsia="Times New Roman" w:hAnsi="Times New Roman" w:cs="Times New Roman"/>
          <w:i/>
          <w:sz w:val="24"/>
          <w:szCs w:val="24"/>
        </w:rPr>
        <w:t>Ноосфера.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 xml:space="preserve">Краткая история эволюции биосферы. </w:t>
      </w:r>
      <w:r w:rsidRPr="008B556D">
        <w:rPr>
          <w:rFonts w:ascii="Times New Roman" w:eastAsia="Times New Roman" w:hAnsi="Times New Roman" w:cs="Times New Roman"/>
          <w:sz w:val="24"/>
          <w:szCs w:val="24"/>
        </w:rPr>
        <w:t>Значение охраны биосферы для сохранения жизни</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на Земле. 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экосистемах. Влияние собственных поступков на живые организмы и экосистемы.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2.2.1</w:t>
      </w:r>
      <w:r w:rsidR="00FB317A">
        <w:rPr>
          <w:rFonts w:ascii="Times New Roman" w:eastAsia="Times New Roman" w:hAnsi="Times New Roman" w:cs="Times New Roman"/>
          <w:b/>
          <w:i/>
          <w:sz w:val="24"/>
          <w:szCs w:val="24"/>
        </w:rPr>
        <w:t>4</w:t>
      </w:r>
      <w:r w:rsidRPr="008B556D">
        <w:rPr>
          <w:rFonts w:ascii="Times New Roman" w:eastAsia="Times New Roman" w:hAnsi="Times New Roman" w:cs="Times New Roman"/>
          <w:b/>
          <w:i/>
          <w:sz w:val="24"/>
          <w:szCs w:val="24"/>
        </w:rPr>
        <w:t>. Химия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60"/>
        </w:tabs>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lang w:val="tt-RU"/>
        </w:rPr>
        <w:t xml:space="preserve">8 </w:t>
      </w:r>
      <w:r w:rsidRPr="008B556D">
        <w:rPr>
          <w:rFonts w:ascii="Times New Roman" w:eastAsia="Times New Roman" w:hAnsi="Times New Roman" w:cs="Times New Roman"/>
          <w:b/>
          <w:sz w:val="24"/>
          <w:szCs w:val="24"/>
        </w:rPr>
        <w:t>класс</w:t>
      </w:r>
    </w:p>
    <w:p w:rsidR="008B556D" w:rsidRPr="008B556D" w:rsidRDefault="008B556D" w:rsidP="00CF1D52">
      <w:pPr>
        <w:ind w:right="1200"/>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1. Основные понятия химии (уровень атомно-молекулярных представлений).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Предмет химии. Химия как часть естествознания. Вещества и их свойства. Методы познания в химии: наблюдение, эксперимент. Приѐмы безопасной работы с оборудованием и веществами. Строение пламени.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Чистые вещества и смеси. Способы очистки веществ: отстаивание, фильтрование, выпаривание, </w:t>
      </w:r>
      <w:r w:rsidRPr="008B556D">
        <w:rPr>
          <w:rFonts w:ascii="Times New Roman" w:eastAsia="Times New Roman" w:hAnsi="Times New Roman" w:cs="Times New Roman"/>
          <w:i/>
          <w:sz w:val="24"/>
          <w:szCs w:val="24"/>
        </w:rPr>
        <w:t>кристаллизация,</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дистилляции</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w:t>
      </w:r>
      <w:r w:rsidRPr="008B556D">
        <w:rPr>
          <w:rFonts w:ascii="Times New Roman" w:eastAsia="Times New Roman" w:hAnsi="Times New Roman" w:cs="Times New Roman"/>
          <w:sz w:val="24"/>
          <w:szCs w:val="24"/>
        </w:rPr>
        <w:t>Материал, выделенный курсивом, изучается обзорно и не подлежит обязательной проверке)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Физические и химические явления. Химические реакции. Признаки химических реакций и условия возникновения и течения химических реакций.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Атомы, молекулы и ионы. Вещества молекулярного и немолекулярного строения. Кристаллические и аморфные вещества. Кристаллические решѐтки: ионная, атомная и молекулярная. Зависимость свойств веществ от типа кристаллической решѐтки. Простые и сложные вещества. Химический элемент. Металлы и неметаллы. Атомная единица массы. Относительная атомная масса. Язык химии. Знаки химических элементов. Закон постоянства состава веществ. Химические формулы. Относительная молекулярная масса. Качественный и количественный состав вещества. Вычисления по химическим формулам. Массовая доля химического элемента в сложном веществе.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Валентность химических элементов. Определение валентности элементов по формуле бинарных соединений. Составление химических формул бинарных соединений по валентности.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Атомно-молекулярное учение. Закон сохранения массы веществ. Жизнь и деятельность М. В. Ломоносова. Химические уравнения. Типы химических реакций.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Кислород. Нахождение в природе. Получение кислорода в лаборатории и промышленности. Физические и химические свойства кислорода. Горение. Оксиды. Применение кислорода. Круговорот кислорода в природе. Озон, аллотропия кислорода. Воздух и его состав. Защита атмосферного воздуха от загрязнений.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Водород. Нахождение в природе. Получение водорода в лаборатории и промышленности. Физические и химические свойства водорода. Водород — восстановитель. Меры безопасности при работе с водородом. Применение водорода. Вода. Методы определения состава воды — анализ и синтез. Физические свойства воды. Вода в природе и способы еѐ очистки. Аэрация воды. Химические свойства воды.</w:t>
      </w:r>
    </w:p>
    <w:p w:rsidR="008B556D" w:rsidRPr="008B556D" w:rsidRDefault="008B556D" w:rsidP="00CF1D52">
      <w:pPr>
        <w:jc w:val="both"/>
        <w:rPr>
          <w:rFonts w:ascii="Times New Roman" w:eastAsia="Times New Roman" w:hAnsi="Times New Roman" w:cs="Times New Roman"/>
          <w:sz w:val="24"/>
          <w:szCs w:val="24"/>
        </w:rPr>
      </w:pPr>
      <w:bookmarkStart w:id="259" w:name="page297"/>
      <w:bookmarkEnd w:id="259"/>
      <w:r w:rsidRPr="008B556D">
        <w:rPr>
          <w:rFonts w:ascii="Times New Roman" w:eastAsia="Times New Roman" w:hAnsi="Times New Roman" w:cs="Times New Roman"/>
          <w:sz w:val="24"/>
          <w:szCs w:val="24"/>
        </w:rPr>
        <w:t>Применение воды. Вода — растворитель. Растворимость вещест</w:t>
      </w:r>
      <w:r w:rsidR="002C0676">
        <w:rPr>
          <w:rFonts w:ascii="Times New Roman" w:eastAsia="Times New Roman" w:hAnsi="Times New Roman" w:cs="Times New Roman"/>
          <w:sz w:val="24"/>
          <w:szCs w:val="24"/>
        </w:rPr>
        <w:t>в в воде. Массовая доля растворё</w:t>
      </w:r>
      <w:r w:rsidRPr="008B556D">
        <w:rPr>
          <w:rFonts w:ascii="Times New Roman" w:eastAsia="Times New Roman" w:hAnsi="Times New Roman" w:cs="Times New Roman"/>
          <w:sz w:val="24"/>
          <w:szCs w:val="24"/>
        </w:rPr>
        <w:t>нного вещества.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Количественные отношения в химии. Количество вещества. Моль. Молярная масс</w:t>
      </w:r>
      <w:r w:rsidR="00BB5A35">
        <w:rPr>
          <w:rFonts w:ascii="Times New Roman" w:eastAsia="Times New Roman" w:hAnsi="Times New Roman" w:cs="Times New Roman"/>
          <w:sz w:val="24"/>
          <w:szCs w:val="24"/>
        </w:rPr>
        <w:t>а. Закон Авогадро. Молярный объё</w:t>
      </w:r>
      <w:r w:rsidRPr="008B556D">
        <w:rPr>
          <w:rFonts w:ascii="Times New Roman" w:eastAsia="Times New Roman" w:hAnsi="Times New Roman" w:cs="Times New Roman"/>
          <w:sz w:val="24"/>
          <w:szCs w:val="24"/>
        </w:rPr>
        <w:t>м газов. Относительная плотность газов. Объѐмные отношения газов при химических реакциях.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Важнейшие классы неорганических соединений. Оксиды: состав, классификация. Основные и кислотные оксиды. Номенклатура оксидов. Физические и химические свойства, получение и применение оксидов.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Гидроксиды. Классификация гидроксидов. Основания. Состав. Щѐлочи и нерастворимые основания. Номенклатура. Физические и химические свойства оснований. Реакция нейтрализации. Получение и применение оснований. Амфотерные оксиды и гидроксиды.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Кислоты. Состав. Классификация. Номенклатура. Физические и химические свойства кислот. Вытеснительный ряд металлов.</w:t>
      </w:r>
    </w:p>
    <w:p w:rsidR="008B556D" w:rsidRPr="008B556D" w:rsidRDefault="008B556D" w:rsidP="00CF1D52">
      <w:pPr>
        <w:rPr>
          <w:rFonts w:ascii="Times New Roman" w:eastAsia="Times New Roman" w:hAnsi="Times New Roman" w:cs="Times New Roman"/>
          <w:sz w:val="24"/>
          <w:szCs w:val="24"/>
        </w:rPr>
      </w:pPr>
    </w:p>
    <w:p w:rsidR="008B556D" w:rsidRPr="008B556D" w:rsidRDefault="00ED1046" w:rsidP="00CF1D52">
      <w:pPr>
        <w:tabs>
          <w:tab w:val="left" w:pos="1140"/>
          <w:tab w:val="left" w:pos="2220"/>
          <w:tab w:val="left" w:pos="4240"/>
          <w:tab w:val="left" w:pos="6140"/>
          <w:tab w:val="left" w:pos="7700"/>
          <w:tab w:val="left" w:pos="8920"/>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Соли. Состав. Классификация. </w:t>
      </w:r>
      <w:r w:rsidR="008B556D" w:rsidRPr="008B556D">
        <w:rPr>
          <w:rFonts w:ascii="Times New Roman" w:eastAsia="Times New Roman" w:hAnsi="Times New Roman" w:cs="Times New Roman"/>
          <w:sz w:val="24"/>
          <w:szCs w:val="24"/>
        </w:rPr>
        <w:t>Но</w:t>
      </w:r>
      <w:r>
        <w:rPr>
          <w:rFonts w:ascii="Times New Roman" w:eastAsia="Times New Roman" w:hAnsi="Times New Roman" w:cs="Times New Roman"/>
          <w:sz w:val="24"/>
          <w:szCs w:val="24"/>
        </w:rPr>
        <w:t xml:space="preserve">менклатура. Физические свойства </w:t>
      </w:r>
      <w:r w:rsidR="008B556D" w:rsidRPr="008B556D">
        <w:rPr>
          <w:rFonts w:ascii="Times New Roman" w:eastAsia="Times New Roman" w:hAnsi="Times New Roman" w:cs="Times New Roman"/>
          <w:sz w:val="24"/>
          <w:szCs w:val="24"/>
        </w:rPr>
        <w:t>солей.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Растворимость солей в воде. Химические свойства солей. Способы получения солей.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Применение солей.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Генетическая связь между основными классами неорганических соединений.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2. Периодический закон и периодическая система химических элементов Д.</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И. Менделеева. Строение атома.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Первоначальные попытки классификации химических элементов. Понятие о группах сходных элементов. Естественные семейства щелочных металлов и галогенов. Благородные газы.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Периодический закон Д. И. Менделеева. Периодическая система как естественно-научная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классификация химических элементов. Табличная форма представления классификации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675700" w:rsidP="00675700">
      <w:pPr>
        <w:tabs>
          <w:tab w:val="left" w:pos="1700"/>
          <w:tab w:val="left" w:pos="3020"/>
          <w:tab w:val="left" w:pos="4320"/>
          <w:tab w:val="left" w:pos="5420"/>
          <w:tab w:val="left" w:pos="7320"/>
          <w:tab w:val="left" w:pos="8360"/>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химических элементов. Структура таблицы </w:t>
      </w:r>
      <w:r w:rsidR="008B556D" w:rsidRPr="008B556D">
        <w:rPr>
          <w:rFonts w:ascii="Times New Roman" w:eastAsia="Times New Roman" w:hAnsi="Times New Roman" w:cs="Times New Roman"/>
          <w:sz w:val="24"/>
          <w:szCs w:val="24"/>
        </w:rPr>
        <w:t>«П</w:t>
      </w:r>
      <w:r>
        <w:rPr>
          <w:rFonts w:ascii="Times New Roman" w:eastAsia="Times New Roman" w:hAnsi="Times New Roman" w:cs="Times New Roman"/>
          <w:sz w:val="24"/>
          <w:szCs w:val="24"/>
        </w:rPr>
        <w:t xml:space="preserve">ериодическая система химических элементов </w:t>
      </w:r>
      <w:r w:rsidR="008B556D" w:rsidRPr="008B556D">
        <w:rPr>
          <w:rFonts w:ascii="Times New Roman" w:eastAsia="Times New Roman" w:hAnsi="Times New Roman" w:cs="Times New Roman"/>
          <w:sz w:val="24"/>
          <w:szCs w:val="24"/>
        </w:rPr>
        <w:t>Д. И. Менделеева» (короткая форма): А- и Б- группы, периоды. Физический смысл порядкового элемента, номера периода, номера группы (для элементов А-групп). Строение атома: ядро и электронная оболочка. Состав атомных ядер: протоны и нейтроны. Изотопы. Заряд атомного ядра, массовое число, относительная атомная масса. Современная формулировка понятия «химический элемент».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550D60">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Электронная оболочка атома: понятие об энергетическом</w:t>
      </w:r>
      <w:r w:rsidR="00331A47">
        <w:rPr>
          <w:rFonts w:ascii="Times New Roman" w:eastAsia="Times New Roman" w:hAnsi="Times New Roman" w:cs="Times New Roman"/>
          <w:sz w:val="24"/>
          <w:szCs w:val="24"/>
        </w:rPr>
        <w:t xml:space="preserve"> уровне (электронном слое), его </w:t>
      </w:r>
      <w:r w:rsidR="00FB317A">
        <w:rPr>
          <w:rFonts w:ascii="Times New Roman" w:eastAsia="Times New Roman" w:hAnsi="Times New Roman" w:cs="Times New Roman"/>
          <w:sz w:val="24"/>
          <w:szCs w:val="24"/>
        </w:rPr>
        <w:t>ё</w:t>
      </w:r>
      <w:r w:rsidRPr="008B556D">
        <w:rPr>
          <w:rFonts w:ascii="Times New Roman" w:eastAsia="Times New Roman" w:hAnsi="Times New Roman" w:cs="Times New Roman"/>
          <w:sz w:val="24"/>
          <w:szCs w:val="24"/>
        </w:rPr>
        <w:t>мко</w:t>
      </w:r>
      <w:r w:rsidR="00331A47">
        <w:rPr>
          <w:rFonts w:ascii="Times New Roman" w:eastAsia="Times New Roman" w:hAnsi="Times New Roman" w:cs="Times New Roman"/>
          <w:sz w:val="24"/>
          <w:szCs w:val="24"/>
        </w:rPr>
        <w:t>сти. Заполнение электронных</w:t>
      </w:r>
      <w:r w:rsidR="00331A47">
        <w:rPr>
          <w:rFonts w:ascii="Times New Roman" w:eastAsia="Times New Roman" w:hAnsi="Times New Roman" w:cs="Times New Roman"/>
          <w:sz w:val="24"/>
          <w:szCs w:val="24"/>
        </w:rPr>
        <w:tab/>
        <w:t xml:space="preserve">слоёв у </w:t>
      </w:r>
      <w:r w:rsidRPr="008B556D">
        <w:rPr>
          <w:rFonts w:ascii="Times New Roman" w:eastAsia="Times New Roman" w:hAnsi="Times New Roman" w:cs="Times New Roman"/>
          <w:sz w:val="24"/>
          <w:szCs w:val="24"/>
        </w:rPr>
        <w:t>атом</w:t>
      </w:r>
      <w:r w:rsidR="00331A47">
        <w:rPr>
          <w:rFonts w:ascii="Times New Roman" w:eastAsia="Times New Roman" w:hAnsi="Times New Roman" w:cs="Times New Roman"/>
          <w:sz w:val="24"/>
          <w:szCs w:val="24"/>
        </w:rPr>
        <w:t xml:space="preserve">ов элементов первого и третьего </w:t>
      </w:r>
      <w:r w:rsidRPr="008B556D">
        <w:rPr>
          <w:rFonts w:ascii="Times New Roman" w:eastAsia="Times New Roman" w:hAnsi="Times New Roman" w:cs="Times New Roman"/>
          <w:sz w:val="24"/>
          <w:szCs w:val="24"/>
        </w:rPr>
        <w:t>периодов. Современная формулировка периодич</w:t>
      </w:r>
      <w:r w:rsidR="00550D60">
        <w:rPr>
          <w:rFonts w:ascii="Times New Roman" w:eastAsia="Times New Roman" w:hAnsi="Times New Roman" w:cs="Times New Roman"/>
          <w:sz w:val="24"/>
          <w:szCs w:val="24"/>
        </w:rPr>
        <w:t xml:space="preserve">еского закона. Значение периодического закона. Научные </w:t>
      </w:r>
      <w:r w:rsidR="00AC3819">
        <w:rPr>
          <w:rFonts w:ascii="Times New Roman" w:eastAsia="Times New Roman" w:hAnsi="Times New Roman" w:cs="Times New Roman"/>
          <w:sz w:val="24"/>
          <w:szCs w:val="24"/>
        </w:rPr>
        <w:t xml:space="preserve">достижения </w:t>
      </w:r>
      <w:r w:rsidR="00550D60">
        <w:rPr>
          <w:rFonts w:ascii="Times New Roman" w:eastAsia="Times New Roman" w:hAnsi="Times New Roman" w:cs="Times New Roman"/>
          <w:sz w:val="24"/>
          <w:szCs w:val="24"/>
        </w:rPr>
        <w:t xml:space="preserve">Д.  И.  Менделеева: </w:t>
      </w:r>
      <w:r w:rsidRPr="008B556D">
        <w:rPr>
          <w:rFonts w:ascii="Times New Roman" w:eastAsia="Times New Roman" w:hAnsi="Times New Roman" w:cs="Times New Roman"/>
          <w:sz w:val="24"/>
          <w:szCs w:val="24"/>
        </w:rPr>
        <w:t>исправление относительных атомных масс, предсказание существования неоткрытых элементов, перестановки химических элементов в периодической системе. Жизнь и деятельность Д. И. Менделеева.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440"/>
        </w:tabs>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3.</w:t>
      </w:r>
      <w:r w:rsidRPr="008B556D">
        <w:rPr>
          <w:rFonts w:ascii="Times New Roman" w:eastAsia="Times New Roman" w:hAnsi="Times New Roman" w:cs="Times New Roman"/>
          <w:b/>
          <w:sz w:val="24"/>
          <w:szCs w:val="24"/>
        </w:rPr>
        <w:tab/>
        <w:t>Строение вещества.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Электроотрицательность химических элементов. Основные виды химической связи: ковалентная неполярная, ковалентная полярная, ионная. Валентность элементов в свете электронной теории. Степень окисления. Правила определения степени окисления элементов.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0"/>
          <w:numId w:val="2"/>
        </w:numPr>
        <w:tabs>
          <w:tab w:val="left" w:pos="460"/>
        </w:tabs>
        <w:ind w:left="460" w:hanging="198"/>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lang w:val="tt-RU"/>
        </w:rPr>
        <w:t xml:space="preserve">9 </w:t>
      </w:r>
      <w:r w:rsidRPr="008B556D">
        <w:rPr>
          <w:rFonts w:ascii="Times New Roman" w:eastAsia="Times New Roman" w:hAnsi="Times New Roman" w:cs="Times New Roman"/>
          <w:b/>
          <w:sz w:val="24"/>
          <w:szCs w:val="24"/>
        </w:rPr>
        <w:t>класс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500"/>
        </w:tabs>
        <w:rPr>
          <w:rFonts w:ascii="Times New Roman" w:eastAsia="Times New Roman" w:hAnsi="Times New Roman" w:cs="Times New Roman"/>
          <w:b/>
          <w:sz w:val="24"/>
          <w:szCs w:val="24"/>
        </w:rPr>
      </w:pPr>
      <w:bookmarkStart w:id="260" w:name="page298"/>
      <w:bookmarkEnd w:id="260"/>
      <w:r w:rsidRPr="008B556D">
        <w:rPr>
          <w:rFonts w:ascii="Times New Roman" w:eastAsia="Times New Roman" w:hAnsi="Times New Roman" w:cs="Times New Roman"/>
          <w:b/>
          <w:sz w:val="24"/>
          <w:szCs w:val="24"/>
        </w:rPr>
        <w:t>Раздел 1.</w:t>
      </w:r>
      <w:r w:rsidRPr="008B556D">
        <w:rPr>
          <w:rFonts w:ascii="Times New Roman" w:eastAsia="Times New Roman" w:hAnsi="Times New Roman" w:cs="Times New Roman"/>
          <w:b/>
          <w:sz w:val="24"/>
          <w:szCs w:val="24"/>
        </w:rPr>
        <w:tab/>
        <w:t>Многообразие химических реакций</w:t>
      </w:r>
    </w:p>
    <w:p w:rsidR="008B556D" w:rsidRPr="008B556D" w:rsidRDefault="008B556D" w:rsidP="00CF1D52">
      <w:pPr>
        <w:rPr>
          <w:rFonts w:ascii="Times New Roman" w:eastAsia="Times New Roman" w:hAnsi="Times New Roman" w:cs="Times New Roman"/>
          <w:sz w:val="24"/>
          <w:szCs w:val="24"/>
        </w:rPr>
      </w:pPr>
    </w:p>
    <w:p w:rsidR="008B556D" w:rsidRPr="008B556D" w:rsidRDefault="00B74790" w:rsidP="00D301EE">
      <w:pPr>
        <w:tabs>
          <w:tab w:val="left" w:pos="2020"/>
          <w:tab w:val="left" w:pos="3440"/>
          <w:tab w:val="left" w:pos="4520"/>
          <w:tab w:val="left" w:pos="5540"/>
          <w:tab w:val="left" w:pos="6980"/>
          <w:tab w:val="left" w:pos="8420"/>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Классификация химических реакций: реакции соединения, разложения, </w:t>
      </w:r>
      <w:r w:rsidR="00D301EE">
        <w:rPr>
          <w:rFonts w:ascii="Times New Roman" w:eastAsia="Times New Roman" w:hAnsi="Times New Roman" w:cs="Times New Roman"/>
          <w:sz w:val="24"/>
          <w:szCs w:val="24"/>
        </w:rPr>
        <w:t xml:space="preserve">замещения, </w:t>
      </w:r>
      <w:r w:rsidR="008B556D" w:rsidRPr="008B556D">
        <w:rPr>
          <w:rFonts w:ascii="Times New Roman" w:eastAsia="Times New Roman" w:hAnsi="Times New Roman" w:cs="Times New Roman"/>
          <w:sz w:val="24"/>
          <w:szCs w:val="24"/>
        </w:rPr>
        <w:t>обмена. Окислительно-восстановительные реакции. Окислитель, восстановитель, процессы окисления и восстановления. Составление уравнений окислительно-восстановительных реакций с помощью метода электронного баланса.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Тепловые эффекты химических реакций. Экзотермические и эндотермические реакции. </w:t>
      </w:r>
      <w:r w:rsidR="0088232D">
        <w:rPr>
          <w:rFonts w:ascii="Times New Roman" w:eastAsia="Times New Roman" w:hAnsi="Times New Roman" w:cs="Times New Roman"/>
          <w:sz w:val="24"/>
          <w:szCs w:val="24"/>
        </w:rPr>
        <w:t>Термохимические уравнения. Расчё</w:t>
      </w:r>
      <w:r w:rsidRPr="008B556D">
        <w:rPr>
          <w:rFonts w:ascii="Times New Roman" w:eastAsia="Times New Roman" w:hAnsi="Times New Roman" w:cs="Times New Roman"/>
          <w:sz w:val="24"/>
          <w:szCs w:val="24"/>
        </w:rPr>
        <w:t>ты по термохимическим уравнениям. Скорость химических реакций. Факторы, влияющие на скорость химических реакций. Первоначальное представление о катализе.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Обратимые реакции. Понятие о химическом равновесии. Химические реакции в водных растворах. Электролиты и неэлектролиты. Ионы. Катионы и анионы. </w:t>
      </w:r>
      <w:r w:rsidRPr="008B556D">
        <w:rPr>
          <w:rFonts w:ascii="Times New Roman" w:eastAsia="Times New Roman" w:hAnsi="Times New Roman" w:cs="Times New Roman"/>
          <w:i/>
          <w:sz w:val="24"/>
          <w:szCs w:val="24"/>
        </w:rPr>
        <w:t>Гидратная теория</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растворов</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Электролитическая диссоциация кислот,</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оснований и солей.</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Слабые и</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сильные электролиты. Степень диссоциации. Реакции ионного обмена. Условия течения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реакций ионного обмена до конца. Химические свойства основных классов неорганических соединений в свете представлений об электролитической диссоциации и окислительно-восстановительных реакциях. </w:t>
      </w:r>
      <w:r w:rsidRPr="008B556D">
        <w:rPr>
          <w:rFonts w:ascii="Times New Roman" w:eastAsia="Times New Roman" w:hAnsi="Times New Roman" w:cs="Times New Roman"/>
          <w:i/>
          <w:sz w:val="24"/>
          <w:szCs w:val="24"/>
        </w:rPr>
        <w:t>Понятие о гидролизе солей</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440"/>
        </w:tabs>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2.</w:t>
      </w:r>
      <w:r w:rsidRPr="008B556D">
        <w:rPr>
          <w:rFonts w:ascii="Times New Roman" w:eastAsia="Times New Roman" w:hAnsi="Times New Roman" w:cs="Times New Roman"/>
          <w:b/>
          <w:sz w:val="24"/>
          <w:szCs w:val="24"/>
        </w:rPr>
        <w:tab/>
        <w:t>Многообразие веществ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Неметаллы. Галогены. Положение в периодической системе химических элементов, строение их атомов. Нахождение в природе. Физические и химические свойства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галогенов. Сравнительная характеристика галогенов. Получение и применение галогенов. Хлор. Физические и химические свойства хлора. Применение хлора. Хлороводород. </w:t>
      </w:r>
      <w:r w:rsidRPr="008B556D">
        <w:rPr>
          <w:rFonts w:ascii="Times New Roman" w:eastAsia="Times New Roman" w:hAnsi="Times New Roman" w:cs="Times New Roman"/>
          <w:sz w:val="24"/>
          <w:szCs w:val="24"/>
        </w:rPr>
        <w:lastRenderedPageBreak/>
        <w:t>Физические свойства. Получение. Соляная кислота и еѐ соли. Качественная реакция на хлорид-ионы. Распознавание хлоридов, бромидов, иодидов.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Кислород и сера. Положение в периодической системе химических элементов, строение их атомов. Сера. Аллотропия серы. Физические и химические свойства. Нахождение в природе. Применение серы. Сероводо</w:t>
      </w:r>
      <w:r w:rsidR="00B65593">
        <w:rPr>
          <w:rFonts w:ascii="Times New Roman" w:eastAsia="Times New Roman" w:hAnsi="Times New Roman" w:cs="Times New Roman"/>
          <w:sz w:val="24"/>
          <w:szCs w:val="24"/>
        </w:rPr>
        <w:t>род. Сероводородная кислота и её</w:t>
      </w:r>
      <w:r w:rsidRPr="008B556D">
        <w:rPr>
          <w:rFonts w:ascii="Times New Roman" w:eastAsia="Times New Roman" w:hAnsi="Times New Roman" w:cs="Times New Roman"/>
          <w:sz w:val="24"/>
          <w:szCs w:val="24"/>
        </w:rPr>
        <w:t xml:space="preserve"> соли. Качественная реакция на сульфид-ионы. Оксид серы(IV). Физические и химические свойства. Пр</w:t>
      </w:r>
      <w:r w:rsidR="007C52A5">
        <w:rPr>
          <w:rFonts w:ascii="Times New Roman" w:eastAsia="Times New Roman" w:hAnsi="Times New Roman" w:cs="Times New Roman"/>
          <w:sz w:val="24"/>
          <w:szCs w:val="24"/>
        </w:rPr>
        <w:t>именение. Сернистая кислота и её</w:t>
      </w:r>
      <w:r w:rsidRPr="008B556D">
        <w:rPr>
          <w:rFonts w:ascii="Times New Roman" w:eastAsia="Times New Roman" w:hAnsi="Times New Roman" w:cs="Times New Roman"/>
          <w:sz w:val="24"/>
          <w:szCs w:val="24"/>
        </w:rPr>
        <w:t xml:space="preserve"> соли. Качественная реакция на сульфит-ионы. Оксид серы(VI). Серная кислота. Химические свойства разбавленной и концентрированной серной кислоты. Качественная реакция на сульфат- ионы. Химические реакции, лежащие в основе получения серной кислоты в промышленности. Применение серной кислоты.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Азот и фосфор. Положение в периодической системе химических элементов, строение их атомов. Азот, физические и химические свойства, получение и применение. Круговорот азота в природе. Аммиак. Физические и химические свойства аммиака, получение, применение. Со</w:t>
      </w:r>
      <w:r w:rsidR="007C52A5">
        <w:rPr>
          <w:rFonts w:ascii="Times New Roman" w:eastAsia="Times New Roman" w:hAnsi="Times New Roman" w:cs="Times New Roman"/>
          <w:sz w:val="24"/>
          <w:szCs w:val="24"/>
        </w:rPr>
        <w:t>ли аммония. Азотная кислота и её</w:t>
      </w:r>
      <w:r w:rsidRPr="008B556D">
        <w:rPr>
          <w:rFonts w:ascii="Times New Roman" w:eastAsia="Times New Roman" w:hAnsi="Times New Roman" w:cs="Times New Roman"/>
          <w:sz w:val="24"/>
          <w:szCs w:val="24"/>
        </w:rPr>
        <w:t xml:space="preserve"> свойства. Окислительные свойства азотной кислоты. Получение азотной кислоты в лаборатории. Химические реакции, лежащие в основе получения азотной кислоты в промышленности. Применение азотной кислоты. Соли азотной кислоты и их применение. Азотные удобрения.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Фосфор. Аллотропия фосфора. Физические и химические свойства фосфора. Оксид фосфора(V). Фосфорная кислота и еѐ соли. Фосфорные удобрения.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Углерод и кремний. Положение в периодической системе химических элементов, строение их атомов. Углерод. Аллотропия углерода. Физические и химические свойства углерода. Адсорбция. Угарный газ, свойства и физиологическое действие на организм. Углекислый</w:t>
      </w:r>
    </w:p>
    <w:p w:rsidR="008B556D" w:rsidRPr="008B556D" w:rsidRDefault="00A51A20" w:rsidP="00CF1D52">
      <w:pPr>
        <w:rPr>
          <w:rFonts w:ascii="Times New Roman" w:eastAsia="Times New Roman" w:hAnsi="Times New Roman" w:cs="Times New Roman"/>
          <w:sz w:val="24"/>
          <w:szCs w:val="24"/>
        </w:rPr>
      </w:pPr>
      <w:bookmarkStart w:id="261" w:name="page299"/>
      <w:bookmarkEnd w:id="261"/>
      <w:r>
        <w:rPr>
          <w:rFonts w:ascii="Times New Roman" w:eastAsia="Times New Roman" w:hAnsi="Times New Roman" w:cs="Times New Roman"/>
          <w:sz w:val="24"/>
          <w:szCs w:val="24"/>
        </w:rPr>
        <w:t>газ. Угольная кислота и её</w:t>
      </w:r>
      <w:r w:rsidR="008B556D" w:rsidRPr="008B556D">
        <w:rPr>
          <w:rFonts w:ascii="Times New Roman" w:eastAsia="Times New Roman" w:hAnsi="Times New Roman" w:cs="Times New Roman"/>
          <w:sz w:val="24"/>
          <w:szCs w:val="24"/>
        </w:rPr>
        <w:t xml:space="preserve"> соли. Качественная реакция на карбонат-ионы. Круговорот углерода в природе. Органические соединения углерода.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Кремний. Оксид кремния</w:t>
      </w:r>
      <w:r w:rsidR="00A51A20">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 xml:space="preserve">(IV). Кремниевая кислота и еѐ соли. </w:t>
      </w:r>
      <w:r w:rsidRPr="008B556D">
        <w:rPr>
          <w:rFonts w:ascii="Times New Roman" w:eastAsia="Times New Roman" w:hAnsi="Times New Roman" w:cs="Times New Roman"/>
          <w:i/>
          <w:sz w:val="24"/>
          <w:szCs w:val="24"/>
        </w:rPr>
        <w:t>Стекло</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Цемент</w:t>
      </w:r>
      <w:r w:rsidRPr="008B556D">
        <w:rPr>
          <w:rFonts w:ascii="Times New Roman" w:eastAsia="Times New Roman" w:hAnsi="Times New Roman" w:cs="Times New Roman"/>
          <w:sz w:val="24"/>
          <w:szCs w:val="24"/>
        </w:rPr>
        <w:t>. Металлы. Положение металлов в периодической системе химических элементов, строение их атомов. Металлическая связь. Физические свойства металлов. Ряд активности металлов (электрохимический ряд напряжений металлов). Химические свойства металлов. Общие способы получения металлов. Сплавы металлов.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Щелочные металлы. Положение щелочных металлов в периодической системе, строение их атомов. Нахождение в природе. Физические и химические свойства щелочных металлов. Применение щелочных металлов и их соединений.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Щелочноземельные металлы. Положение щелочноземельных металлов в периодической системе, строение их атомов. Нахождение в природе. Магний и каль</w:t>
      </w:r>
      <w:r w:rsidR="00A51A20">
        <w:rPr>
          <w:rFonts w:ascii="Times New Roman" w:eastAsia="Times New Roman" w:hAnsi="Times New Roman" w:cs="Times New Roman"/>
          <w:sz w:val="24"/>
          <w:szCs w:val="24"/>
        </w:rPr>
        <w:t>ций, их важнейшие соединения. Жё</w:t>
      </w:r>
      <w:r w:rsidRPr="008B556D">
        <w:rPr>
          <w:rFonts w:ascii="Times New Roman" w:eastAsia="Times New Roman" w:hAnsi="Times New Roman" w:cs="Times New Roman"/>
          <w:sz w:val="24"/>
          <w:szCs w:val="24"/>
        </w:rPr>
        <w:t>сткость воды и способы еѐ устранения.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Алюминий. Положение алюминия в периодической системе, строение его атома. Нахождение в природе. Физические и химические свойства алюминия. Применение алюминия. Амфотерность оксида и гидроксида алюминия.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Железо. Положение железа в периодической системе, строение его атома. Нахождение в природе. Физические и химические свойства железа. Важнейшие соединения железа: оксиды, гидроксиды и соли железа (II) и железа (III). Качественные реакции на ионы Fe</w:t>
      </w:r>
      <w:r w:rsidRPr="008B556D">
        <w:rPr>
          <w:rFonts w:ascii="Times New Roman" w:eastAsia="Times New Roman" w:hAnsi="Times New Roman" w:cs="Times New Roman"/>
          <w:sz w:val="24"/>
          <w:szCs w:val="24"/>
          <w:vertAlign w:val="superscript"/>
        </w:rPr>
        <w:t>2+</w:t>
      </w:r>
      <w:r w:rsidRPr="008B556D">
        <w:rPr>
          <w:rFonts w:ascii="Times New Roman" w:eastAsia="Times New Roman" w:hAnsi="Times New Roman" w:cs="Times New Roman"/>
          <w:sz w:val="24"/>
          <w:szCs w:val="24"/>
        </w:rPr>
        <w:t xml:space="preserve"> и Fe</w:t>
      </w:r>
      <w:r w:rsidRPr="008B556D">
        <w:rPr>
          <w:rFonts w:ascii="Times New Roman" w:eastAsia="Times New Roman" w:hAnsi="Times New Roman" w:cs="Times New Roman"/>
          <w:sz w:val="24"/>
          <w:szCs w:val="24"/>
          <w:vertAlign w:val="superscript"/>
        </w:rPr>
        <w:t>3+</w:t>
      </w:r>
      <w:r w:rsidRPr="008B556D">
        <w:rPr>
          <w:rFonts w:ascii="Times New Roman" w:eastAsia="Times New Roman" w:hAnsi="Times New Roman" w:cs="Times New Roman"/>
          <w:sz w:val="24"/>
          <w:szCs w:val="24"/>
        </w:rPr>
        <w:t>.</w:t>
      </w:r>
    </w:p>
    <w:p w:rsidR="008B556D" w:rsidRPr="008B556D" w:rsidRDefault="008B556D" w:rsidP="00CF1D52">
      <w:pPr>
        <w:tabs>
          <w:tab w:val="left" w:pos="1440"/>
        </w:tabs>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 xml:space="preserve">Раздел </w:t>
      </w:r>
      <w:r w:rsidRPr="008B556D">
        <w:rPr>
          <w:rFonts w:ascii="Times New Roman" w:eastAsia="Times New Roman" w:hAnsi="Times New Roman" w:cs="Times New Roman"/>
          <w:sz w:val="24"/>
          <w:szCs w:val="24"/>
        </w:rPr>
        <w:t>3.</w:t>
      </w:r>
      <w:r w:rsidRPr="008B556D">
        <w:rPr>
          <w:rFonts w:ascii="Times New Roman" w:eastAsia="Times New Roman" w:hAnsi="Times New Roman" w:cs="Times New Roman"/>
          <w:b/>
          <w:sz w:val="24"/>
          <w:szCs w:val="24"/>
        </w:rPr>
        <w:tab/>
        <w:t>Краткий обзор важнейших органических веществ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706700">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Предмет органической химии. Неорганические и о</w:t>
      </w:r>
      <w:r w:rsidR="00706700">
        <w:rPr>
          <w:rFonts w:ascii="Times New Roman" w:eastAsia="Times New Roman" w:hAnsi="Times New Roman" w:cs="Times New Roman"/>
          <w:sz w:val="24"/>
          <w:szCs w:val="24"/>
        </w:rPr>
        <w:t xml:space="preserve">рганические соединения. Углерод </w:t>
      </w:r>
      <w:r w:rsidRPr="008B556D">
        <w:rPr>
          <w:rFonts w:ascii="Times New Roman" w:eastAsia="Times New Roman" w:hAnsi="Times New Roman" w:cs="Times New Roman"/>
          <w:sz w:val="24"/>
          <w:szCs w:val="24"/>
        </w:rPr>
        <w:t>— основа жизни на Земле. Особенности строения атома углерода в органических соединениях.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Углеводороды. Предельные (насыщенные) углеводороды. Метан, этан, пропан — простейшие представители предельных углеводородов. Структурные формулы углеводородов. Гомологический ряд предельных углеводородов. Гомологи. Физические и химические свойства предельных углеводородов. Реакции горения и замещения. Нахождение в природе предельных углеводородов. Применение метана.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Непредельные (ненасыщенные) углеводороды. Этиленовый ряд непредельных углеводородов. Этилен. Физические и химические свойства этилена. Реакция присоединения. Качественные реакции на этилен. Реакция полимеризации. Полиэтилен. Применение этилена. Ацетиленовый ряд непредельных углеводородов. Ацетилен. Свойства ацетилена. Применение ацетилена.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Производные углеводородов. Краткий обзор органических соединений: одноатомные спирты (метанол, этанол), многоатомные спирты (этиленгликоль, глицерин), карбоновые кислоты (муравьиная, уксусная), сложные эфиры, жиры, углеводы (глюкоза, сахароза, крахмал, целлюлоза), аминокислоты, белки. Роль белков в организме. Понятие о высокомолекулярных веществах. Структура полимеров: мономер, полимер, структурное звено, степень полимеризации. Полиэтилен, полипропилен, поливинилхлорид.</w:t>
      </w:r>
    </w:p>
    <w:p w:rsidR="008B556D" w:rsidRPr="008B556D" w:rsidRDefault="008B556D" w:rsidP="00CF1D52">
      <w:pPr>
        <w:rPr>
          <w:rFonts w:ascii="Times New Roman" w:eastAsia="Times New Roman" w:hAnsi="Times New Roman" w:cs="Times New Roman"/>
          <w:sz w:val="24"/>
          <w:szCs w:val="24"/>
        </w:rPr>
      </w:pPr>
    </w:p>
    <w:p w:rsidR="008B556D" w:rsidRPr="008B556D" w:rsidRDefault="00706700" w:rsidP="00CF1D52">
      <w:pP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2.2.15</w:t>
      </w:r>
      <w:r w:rsidR="008B556D" w:rsidRPr="008B556D">
        <w:rPr>
          <w:rFonts w:ascii="Times New Roman" w:eastAsia="Times New Roman" w:hAnsi="Times New Roman" w:cs="Times New Roman"/>
          <w:b/>
          <w:i/>
          <w:sz w:val="24"/>
          <w:szCs w:val="24"/>
        </w:rPr>
        <w:t>. Изобразительное искусство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080"/>
        <w:rPr>
          <w:rFonts w:ascii="Times New Roman" w:eastAsia="Times New Roman" w:hAnsi="Times New Roman" w:cs="Times New Roman"/>
          <w:b/>
          <w:sz w:val="24"/>
          <w:szCs w:val="24"/>
          <w:lang w:val="tt-RU"/>
        </w:rPr>
      </w:pPr>
      <w:r w:rsidRPr="008B556D">
        <w:rPr>
          <w:rFonts w:ascii="Times New Roman" w:eastAsia="Times New Roman" w:hAnsi="Times New Roman" w:cs="Times New Roman"/>
          <w:b/>
          <w:sz w:val="24"/>
          <w:szCs w:val="24"/>
        </w:rPr>
        <w:t>«Декоративно - прикладное искусство в жизни человека» Древние корни народного искусства</w:t>
      </w:r>
      <w:bookmarkStart w:id="262" w:name="page300"/>
      <w:bookmarkEnd w:id="262"/>
      <w:r w:rsidRPr="008B556D">
        <w:rPr>
          <w:rFonts w:ascii="Times New Roman" w:eastAsia="Times New Roman" w:hAnsi="Times New Roman" w:cs="Times New Roman"/>
          <w:b/>
          <w:sz w:val="24"/>
          <w:szCs w:val="24"/>
          <w:lang w:val="tt-RU"/>
        </w:rPr>
        <w:t xml:space="preserve"> </w:t>
      </w:r>
    </w:p>
    <w:p w:rsidR="008B556D" w:rsidRPr="008B556D" w:rsidRDefault="008B556D" w:rsidP="00CF1D52">
      <w:pPr>
        <w:ind w:right="3080"/>
        <w:rPr>
          <w:rFonts w:ascii="Times New Roman" w:eastAsia="Times New Roman" w:hAnsi="Times New Roman" w:cs="Times New Roman"/>
          <w:b/>
          <w:sz w:val="24"/>
          <w:szCs w:val="24"/>
        </w:rPr>
      </w:pPr>
      <w:r w:rsidRPr="008B556D">
        <w:rPr>
          <w:rFonts w:ascii="Times New Roman" w:eastAsia="Times New Roman" w:hAnsi="Times New Roman" w:cs="Times New Roman"/>
          <w:sz w:val="24"/>
          <w:szCs w:val="24"/>
        </w:rPr>
        <w:t xml:space="preserve">Вводный инструктаж. Древние образы в народном искусстве. </w:t>
      </w:r>
      <w:r w:rsidRPr="008B556D">
        <w:rPr>
          <w:rFonts w:ascii="Times New Roman" w:eastAsia="Times New Roman" w:hAnsi="Times New Roman" w:cs="Times New Roman"/>
          <w:i/>
          <w:sz w:val="24"/>
          <w:szCs w:val="24"/>
        </w:rPr>
        <w:t>Основные символы</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татарских узоров.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Убранство русской избы. </w:t>
      </w:r>
      <w:r w:rsidRPr="008B556D">
        <w:rPr>
          <w:rFonts w:ascii="Times New Roman" w:eastAsia="Times New Roman" w:hAnsi="Times New Roman" w:cs="Times New Roman"/>
          <w:i/>
          <w:sz w:val="24"/>
          <w:szCs w:val="24"/>
        </w:rPr>
        <w:t>Татарская изба как часть региональной архитектуры.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Внутренний мир русской избы.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Конструкция и декор предметов народного быта.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Русская народная вышивка. </w:t>
      </w:r>
      <w:r w:rsidRPr="008B556D">
        <w:rPr>
          <w:rFonts w:ascii="Times New Roman" w:eastAsia="Times New Roman" w:hAnsi="Times New Roman" w:cs="Times New Roman"/>
          <w:i/>
          <w:sz w:val="24"/>
          <w:szCs w:val="24"/>
        </w:rPr>
        <w:t>Татарская вышивка.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Народный праздничный костюм. </w:t>
      </w:r>
      <w:r w:rsidRPr="008B556D">
        <w:rPr>
          <w:rFonts w:ascii="Times New Roman" w:eastAsia="Times New Roman" w:hAnsi="Times New Roman" w:cs="Times New Roman"/>
          <w:i/>
          <w:sz w:val="24"/>
          <w:szCs w:val="24"/>
        </w:rPr>
        <w:t>Народный праздничный костюм татарского народа.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Народные праздничные обряды. </w:t>
      </w:r>
      <w:r w:rsidRPr="008B556D">
        <w:rPr>
          <w:rFonts w:ascii="Times New Roman" w:eastAsia="Times New Roman" w:hAnsi="Times New Roman" w:cs="Times New Roman"/>
          <w:i/>
          <w:sz w:val="24"/>
          <w:szCs w:val="24"/>
        </w:rPr>
        <w:t>Народные праздничные гулянья в Татарстане.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Связь времен в народном искусстве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Древние образы в современных народных игрушках.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Искусство Гжели.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Городецкая роспись.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Хохлома.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Жостово. Роспись по металлу.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Щепа. Роспись по лубу и дереву. Тиснение и резьба по бересте.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Роль народных художественных промыслов в современной жизни.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Декор – человек, общество, время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Зачем людям украшения.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Роль декоративного искусства в жизни древнего общества.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Одежда говорит о человеке.</w:t>
      </w:r>
    </w:p>
    <w:p w:rsidR="008B556D" w:rsidRPr="008B556D" w:rsidRDefault="008B556D" w:rsidP="00CF1D52">
      <w:pPr>
        <w:rPr>
          <w:rFonts w:ascii="Times New Roman" w:eastAsia="Times New Roman" w:hAnsi="Times New Roman" w:cs="Times New Roman"/>
          <w:sz w:val="24"/>
          <w:szCs w:val="24"/>
        </w:rPr>
      </w:pPr>
    </w:p>
    <w:p w:rsidR="008B556D" w:rsidRPr="008B556D" w:rsidRDefault="00706700" w:rsidP="00706700">
      <w:pPr>
        <w:tabs>
          <w:tab w:val="left" w:pos="493"/>
        </w:tabs>
        <w:ind w:right="1920"/>
        <w:rPr>
          <w:rFonts w:ascii="Times New Roman" w:eastAsia="Times New Roman" w:hAnsi="Times New Roman" w:cs="Times New Roman"/>
          <w:sz w:val="24"/>
          <w:szCs w:val="24"/>
        </w:rPr>
      </w:pPr>
      <w:r>
        <w:rPr>
          <w:rFonts w:ascii="Times New Roman" w:eastAsia="Times New Roman" w:hAnsi="Times New Roman" w:cs="Times New Roman"/>
          <w:sz w:val="24"/>
          <w:szCs w:val="24"/>
        </w:rPr>
        <w:t>О чё</w:t>
      </w:r>
      <w:r w:rsidR="008B556D" w:rsidRPr="008B556D">
        <w:rPr>
          <w:rFonts w:ascii="Times New Roman" w:eastAsia="Times New Roman" w:hAnsi="Times New Roman" w:cs="Times New Roman"/>
          <w:sz w:val="24"/>
          <w:szCs w:val="24"/>
        </w:rPr>
        <w:t xml:space="preserve">м рассказывают нам гербы и эмблемы. </w:t>
      </w:r>
      <w:r w:rsidR="008B556D" w:rsidRPr="008B556D">
        <w:rPr>
          <w:rFonts w:ascii="Times New Roman" w:eastAsia="Times New Roman" w:hAnsi="Times New Roman" w:cs="Times New Roman"/>
          <w:i/>
          <w:sz w:val="24"/>
          <w:szCs w:val="24"/>
        </w:rPr>
        <w:t>Гербы городов Татарстана.</w:t>
      </w:r>
      <w:r w:rsidR="008B556D" w:rsidRPr="008B556D">
        <w:rPr>
          <w:rFonts w:ascii="Times New Roman" w:eastAsia="Times New Roman" w:hAnsi="Times New Roman" w:cs="Times New Roman"/>
          <w:sz w:val="24"/>
          <w:szCs w:val="24"/>
        </w:rPr>
        <w:t xml:space="preserve"> Роль декоративного искусства в жизни человека и общества.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Декоративное искусство в современном мире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9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Современное выставочное искусство</w:t>
      </w:r>
      <w:r w:rsidRPr="008B556D">
        <w:rPr>
          <w:rFonts w:ascii="Times New Roman" w:eastAsia="Times New Roman" w:hAnsi="Times New Roman" w:cs="Times New Roman"/>
          <w:b/>
          <w:sz w:val="24"/>
          <w:szCs w:val="24"/>
        </w:rPr>
        <w:t>.</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Современный татарский сувенир.</w:t>
      </w:r>
      <w:r w:rsidRPr="008B556D">
        <w:rPr>
          <w:rFonts w:ascii="Times New Roman" w:eastAsia="Times New Roman" w:hAnsi="Times New Roman" w:cs="Times New Roman"/>
          <w:sz w:val="24"/>
          <w:szCs w:val="24"/>
        </w:rPr>
        <w:t xml:space="preserve"> Ты сам мастер декоративно - прикладного искусства (панно).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7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Ты сам мастер декоративно - прикладного искусства (игрушка из мочала). Ты сам мастер декоративно - прикладного искусства (витраж).</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Ты сам мастер декоративно - прикладного искусства (ваза).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Ты сам мастер декоративно - прикладного искусства (</w:t>
      </w:r>
      <w:r w:rsidRPr="008B556D">
        <w:rPr>
          <w:rFonts w:ascii="Times New Roman" w:eastAsia="Times New Roman" w:hAnsi="Times New Roman" w:cs="Times New Roman"/>
          <w:i/>
          <w:sz w:val="24"/>
          <w:szCs w:val="24"/>
        </w:rPr>
        <w:t>Декоративная кукла в татарском</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национальном костюме</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«Изобразительное искусство в жизни человека»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680"/>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Виды изобразительного искусства и основы образного языка </w:t>
      </w:r>
      <w:r w:rsidRPr="008B556D">
        <w:rPr>
          <w:rFonts w:ascii="Times New Roman" w:eastAsia="Times New Roman" w:hAnsi="Times New Roman" w:cs="Times New Roman"/>
          <w:sz w:val="24"/>
          <w:szCs w:val="24"/>
        </w:rPr>
        <w:t>Изобразительное искусство. Семья пространственных искусств. Художественные материалы.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Рисунок — основа изобразительного творчества.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9B4DE5"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Линия и её</w:t>
      </w:r>
      <w:r w:rsidR="008B556D" w:rsidRPr="008B556D">
        <w:rPr>
          <w:rFonts w:ascii="Times New Roman" w:eastAsia="Times New Roman" w:hAnsi="Times New Roman" w:cs="Times New Roman"/>
          <w:sz w:val="24"/>
          <w:szCs w:val="24"/>
        </w:rPr>
        <w:t xml:space="preserve"> выразительные возможности. Ритм линий.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Пятно как средство выражения. Ритм пятен.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Цвет. Основы цветоведения.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Цвет в произведениях живописи. Объѐмные изображения в скульптуре. </w:t>
      </w:r>
      <w:r w:rsidRPr="008B556D">
        <w:rPr>
          <w:rFonts w:ascii="Times New Roman" w:eastAsia="Times New Roman" w:hAnsi="Times New Roman" w:cs="Times New Roman"/>
          <w:i/>
          <w:sz w:val="24"/>
          <w:szCs w:val="24"/>
        </w:rPr>
        <w:t>Зилант-татарский крылатый змей.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Основы языка изображения.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Мир наших вещей. Натюрморт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440"/>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Реальность и фантазия в творчестве художника. </w:t>
      </w:r>
      <w:r w:rsidRPr="008B556D">
        <w:rPr>
          <w:rFonts w:ascii="Times New Roman" w:eastAsia="Times New Roman" w:hAnsi="Times New Roman" w:cs="Times New Roman"/>
          <w:i/>
          <w:sz w:val="24"/>
          <w:szCs w:val="24"/>
        </w:rPr>
        <w:t>Реальность и фантазия в творчестве</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татарских художников.</w:t>
      </w:r>
    </w:p>
    <w:p w:rsidR="008B556D" w:rsidRPr="008B556D" w:rsidRDefault="008B556D" w:rsidP="00CF1D52">
      <w:pPr>
        <w:rPr>
          <w:rFonts w:ascii="Times New Roman" w:eastAsia="Times New Roman" w:hAnsi="Times New Roman" w:cs="Times New Roman"/>
          <w:i/>
          <w:sz w:val="24"/>
          <w:szCs w:val="24"/>
        </w:rPr>
      </w:pPr>
      <w:bookmarkStart w:id="263" w:name="page301"/>
      <w:bookmarkEnd w:id="263"/>
      <w:r w:rsidRPr="008B556D">
        <w:rPr>
          <w:rFonts w:ascii="Times New Roman" w:eastAsia="Times New Roman" w:hAnsi="Times New Roman" w:cs="Times New Roman"/>
          <w:sz w:val="24"/>
          <w:szCs w:val="24"/>
        </w:rPr>
        <w:t xml:space="preserve">Изображение предметного мира — натюрморт. </w:t>
      </w:r>
      <w:r w:rsidRPr="008B556D">
        <w:rPr>
          <w:rFonts w:ascii="Times New Roman" w:eastAsia="Times New Roman" w:hAnsi="Times New Roman" w:cs="Times New Roman"/>
          <w:i/>
          <w:sz w:val="24"/>
          <w:szCs w:val="24"/>
        </w:rPr>
        <w:t>Натюрморт в Татарском стиле.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Понятие формы. Многообразие форм окружающего мира.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Изображение объѐма на плоскости и линейная перспектива.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Освещение. Свет и тень.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Натюрморт в графике.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Цвет в натюрморте.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Выразительные возможности натюрморта.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Вглядываясь в человека. Портрет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Образ человека - главная тема в искусстве. </w:t>
      </w:r>
      <w:r w:rsidRPr="008B556D">
        <w:rPr>
          <w:rFonts w:ascii="Times New Roman" w:eastAsia="Times New Roman" w:hAnsi="Times New Roman" w:cs="Times New Roman"/>
          <w:i/>
          <w:sz w:val="24"/>
          <w:szCs w:val="24"/>
        </w:rPr>
        <w:t>Образ Сююмбике на полотнах художников.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Конструкция головы человека и еѐ основные пропорции.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Изображение головы человека в пространстве.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Портрет в скульптуре. </w:t>
      </w:r>
      <w:r w:rsidRPr="008B556D">
        <w:rPr>
          <w:rFonts w:ascii="Times New Roman" w:eastAsia="Times New Roman" w:hAnsi="Times New Roman" w:cs="Times New Roman"/>
          <w:i/>
          <w:sz w:val="24"/>
          <w:szCs w:val="24"/>
        </w:rPr>
        <w:t>Скульптурный портрет выдающихся людей Татарстана.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Графический портретный рисунок.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Сатирические образы человека.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Образные возможности освещения в портрете.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Роль цвета в портрете.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Великие портретисты прошлого.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Портрет в изобразительном искусстве XX 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Человек и пространство. Пейзаж</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Жанры в изобразительном искусстве.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Изображение пространства. Правила построения перспективы. Воздушная перспектива.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Пейзаж- большой мир.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360"/>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Пейзаж настроения. Природа и художник. </w:t>
      </w:r>
      <w:r w:rsidRPr="008B556D">
        <w:rPr>
          <w:rFonts w:ascii="Times New Roman" w:eastAsia="Times New Roman" w:hAnsi="Times New Roman" w:cs="Times New Roman"/>
          <w:i/>
          <w:sz w:val="24"/>
          <w:szCs w:val="24"/>
        </w:rPr>
        <w:t>Природа Татарстана на полотнах</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художников.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Пейзаж в русской живописи.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Пейзаж в графике.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Городской пейзаж.</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Выразительные возможности изобразительного искусства. Язык и смысл.</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«Дизайн и архитектура в жизни человека»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Архитектура и дизайн — конструктивные искусства в ряду пространственных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искусств. Мир, который создаѐт человек Художник — дизайн — архитектура.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Искусство композиции — основа дизайна и архитектуры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Основы композиции в конструктивных искусствах. Гармония, контраст 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выразительность пл</w:t>
      </w:r>
      <w:r w:rsidR="009B4DE5">
        <w:rPr>
          <w:rFonts w:ascii="Times New Roman" w:eastAsia="Times New Roman" w:hAnsi="Times New Roman" w:cs="Times New Roman"/>
          <w:sz w:val="24"/>
          <w:szCs w:val="24"/>
        </w:rPr>
        <w:t>оскостной композиции, или «Внесё</w:t>
      </w:r>
      <w:r w:rsidRPr="008B556D">
        <w:rPr>
          <w:rFonts w:ascii="Times New Roman" w:eastAsia="Times New Roman" w:hAnsi="Times New Roman" w:cs="Times New Roman"/>
          <w:sz w:val="24"/>
          <w:szCs w:val="24"/>
        </w:rPr>
        <w:t>м порядок в хаос!».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Прямые линии и организация пространства.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Цвет — элемент композиционного творчества. Свободные формы: линии и тоновые пятна. Буква — строка — текст. Искусство шрифта. </w:t>
      </w:r>
      <w:r w:rsidRPr="008B556D">
        <w:rPr>
          <w:rFonts w:ascii="Times New Roman" w:eastAsia="Times New Roman" w:hAnsi="Times New Roman" w:cs="Times New Roman"/>
          <w:i/>
          <w:sz w:val="24"/>
          <w:szCs w:val="24"/>
        </w:rPr>
        <w:t>Каллиграфия Наджипа Наккаша</w:t>
      </w:r>
      <w:r w:rsidRPr="008B556D">
        <w:rPr>
          <w:rFonts w:ascii="Times New Roman" w:eastAsia="Times New Roman" w:hAnsi="Times New Roman" w:cs="Times New Roman"/>
          <w:sz w:val="24"/>
          <w:szCs w:val="24"/>
        </w:rPr>
        <w:t xml:space="preserve"> </w:t>
      </w:r>
      <w:r w:rsidR="00A57B49">
        <w:rPr>
          <w:rFonts w:ascii="Times New Roman" w:eastAsia="Times New Roman" w:hAnsi="Times New Roman" w:cs="Times New Roman"/>
          <w:sz w:val="24"/>
          <w:szCs w:val="24"/>
        </w:rPr>
        <w:t>.</w:t>
      </w:r>
      <w:r w:rsidRPr="008B556D">
        <w:rPr>
          <w:rFonts w:ascii="Times New Roman" w:eastAsia="Times New Roman" w:hAnsi="Times New Roman" w:cs="Times New Roman"/>
          <w:sz w:val="24"/>
          <w:szCs w:val="24"/>
        </w:rPr>
        <w:t>Когда текст и изображение вместе. Композиционные основы макетирования в графическом дизайне.</w:t>
      </w:r>
      <w:r w:rsidRPr="008B556D">
        <w:rPr>
          <w:rFonts w:ascii="Times New Roman" w:eastAsia="Times New Roman" w:hAnsi="Times New Roman" w:cs="Times New Roman"/>
          <w:sz w:val="24"/>
          <w:szCs w:val="24"/>
          <w:lang w:val="tt-RU"/>
        </w:rPr>
        <w:t xml:space="preserve"> В </w:t>
      </w:r>
      <w:r w:rsidRPr="008B556D">
        <w:rPr>
          <w:rFonts w:ascii="Times New Roman" w:eastAsia="Times New Roman" w:hAnsi="Times New Roman" w:cs="Times New Roman"/>
          <w:sz w:val="24"/>
          <w:szCs w:val="24"/>
        </w:rPr>
        <w:t>бескрайнем море книг и журналов. Многообразие форм графического дизайна.</w:t>
      </w: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b/>
          <w:sz w:val="24"/>
          <w:szCs w:val="24"/>
          <w:lang w:val="tt-RU"/>
        </w:rPr>
        <w:t xml:space="preserve">В </w:t>
      </w:r>
      <w:r w:rsidRPr="008B556D">
        <w:rPr>
          <w:rFonts w:ascii="Times New Roman" w:eastAsia="Times New Roman" w:hAnsi="Times New Roman" w:cs="Times New Roman"/>
          <w:b/>
          <w:sz w:val="24"/>
          <w:szCs w:val="24"/>
        </w:rPr>
        <w:t xml:space="preserve">мире вещей и зданий. Художественный язык конструктивных искусств </w:t>
      </w:r>
      <w:r w:rsidRPr="008B556D">
        <w:rPr>
          <w:rFonts w:ascii="Times New Roman" w:eastAsia="Times New Roman" w:hAnsi="Times New Roman" w:cs="Times New Roman"/>
          <w:sz w:val="24"/>
          <w:szCs w:val="24"/>
        </w:rPr>
        <w:t>Объект и пространство. От плоскостного изображения к объѐмному макету. Взаимосвязь объектов в архитектурном макете.</w:t>
      </w:r>
    </w:p>
    <w:p w:rsidR="008B556D" w:rsidRPr="008B556D" w:rsidRDefault="008B556D" w:rsidP="00CF1D52">
      <w:pPr>
        <w:rPr>
          <w:rFonts w:ascii="Times New Roman" w:eastAsia="Times New Roman" w:hAnsi="Times New Roman" w:cs="Times New Roman"/>
          <w:sz w:val="24"/>
          <w:szCs w:val="24"/>
        </w:rPr>
      </w:pPr>
      <w:bookmarkStart w:id="264" w:name="page302"/>
      <w:bookmarkEnd w:id="264"/>
      <w:r w:rsidRPr="008B556D">
        <w:rPr>
          <w:rFonts w:ascii="Times New Roman" w:eastAsia="Times New Roman" w:hAnsi="Times New Roman" w:cs="Times New Roman"/>
          <w:sz w:val="24"/>
          <w:szCs w:val="24"/>
        </w:rPr>
        <w:t>Конструкция: часть и целое. Здание как сочетание различных объѐмов. Понятие модуля.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Важнейшие архитектурные элементы здания.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Красота и целесообразность. Вещь как сочетание объѐмов и образ времени.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Форма и материал.</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Цвет в архитектуре и дизайне. Роль цвета в формотворчестве.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40"/>
        <w:rPr>
          <w:rFonts w:ascii="Times New Roman" w:eastAsia="Times New Roman" w:hAnsi="Times New Roman" w:cs="Times New Roman"/>
          <w:i/>
          <w:sz w:val="24"/>
          <w:szCs w:val="24"/>
        </w:rPr>
      </w:pPr>
      <w:r w:rsidRPr="008B556D">
        <w:rPr>
          <w:rFonts w:ascii="Times New Roman" w:eastAsia="Times New Roman" w:hAnsi="Times New Roman" w:cs="Times New Roman"/>
          <w:b/>
          <w:sz w:val="24"/>
          <w:szCs w:val="24"/>
        </w:rPr>
        <w:t xml:space="preserve">Город и человек. Социальное значение дизайна и архитектуры в жизни человека </w:t>
      </w:r>
      <w:r w:rsidRPr="008B556D">
        <w:rPr>
          <w:rFonts w:ascii="Times New Roman" w:eastAsia="Times New Roman" w:hAnsi="Times New Roman" w:cs="Times New Roman"/>
          <w:sz w:val="24"/>
          <w:szCs w:val="24"/>
        </w:rPr>
        <w:t xml:space="preserve">Город сквозь времена и страны. Образы материальной культуры прошлого. </w:t>
      </w:r>
      <w:r w:rsidRPr="008B556D">
        <w:rPr>
          <w:rFonts w:ascii="Times New Roman" w:eastAsia="Times New Roman" w:hAnsi="Times New Roman" w:cs="Times New Roman"/>
          <w:i/>
          <w:sz w:val="24"/>
          <w:szCs w:val="24"/>
        </w:rPr>
        <w:t>Историческая</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архитектура Казани.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80"/>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Город сегодня и завтра. Пути развития современной архитектуры и дизайна. </w:t>
      </w:r>
      <w:r w:rsidRPr="008B556D">
        <w:rPr>
          <w:rFonts w:ascii="Times New Roman" w:eastAsia="Times New Roman" w:hAnsi="Times New Roman" w:cs="Times New Roman"/>
          <w:i/>
          <w:sz w:val="24"/>
          <w:szCs w:val="24"/>
        </w:rPr>
        <w:t>Современная</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архитектура Казани.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Живое пространство города. Город, микрорайон, улица. </w:t>
      </w:r>
      <w:r w:rsidRPr="008B556D">
        <w:rPr>
          <w:rFonts w:ascii="Times New Roman" w:eastAsia="Times New Roman" w:hAnsi="Times New Roman" w:cs="Times New Roman"/>
          <w:i/>
          <w:sz w:val="24"/>
          <w:szCs w:val="24"/>
        </w:rPr>
        <w:t>Мой город-</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Бугульма.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Вещь в городе и дома. Городской дизайн.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Интерьер и вещь в доме. Дизайн пространственно - вещной среды интерьера.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Природа и архитектура. Организация архитектурно - ландшафтного пространства.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Ты — архитектор! Замысел архитектурного проекта и его осуществление.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Человек в зеркале дизайна и архитектуры Образ человека и индивидуальное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проектирование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Мой дом — мой образ жизни. Скажи мне, как ты живѐшь, и я скажу, какой у тебя дом.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Интерьер, который мы создаѐм.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Пугало в огороде, или… под шѐпот фонтанных струй.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Мода, культура и ты. Композиционно - конструктивные принципы дизайна одежды.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Встречают по одѐжке.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Автопортрет на каждый день.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60"/>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Моделируя себя — моделируешь мир. </w:t>
      </w:r>
      <w:r w:rsidRPr="008B556D">
        <w:rPr>
          <w:rFonts w:ascii="Times New Roman" w:eastAsia="Times New Roman" w:hAnsi="Times New Roman" w:cs="Times New Roman"/>
          <w:i/>
          <w:sz w:val="24"/>
          <w:szCs w:val="24"/>
        </w:rPr>
        <w:t>Татарская национальная одежда в современном</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стиле.</w:t>
      </w:r>
    </w:p>
    <w:p w:rsidR="008B556D" w:rsidRPr="008B556D" w:rsidRDefault="008B556D" w:rsidP="00CF1D52">
      <w:pPr>
        <w:rPr>
          <w:rFonts w:ascii="Times New Roman" w:eastAsia="Times New Roman" w:hAnsi="Times New Roman" w:cs="Times New Roman"/>
          <w:sz w:val="24"/>
          <w:szCs w:val="24"/>
        </w:rPr>
      </w:pPr>
    </w:p>
    <w:p w:rsidR="008B556D" w:rsidRPr="008B556D" w:rsidRDefault="007F0F5B" w:rsidP="00CF1D52">
      <w:pP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2.2.16</w:t>
      </w:r>
      <w:r w:rsidR="008B556D" w:rsidRPr="008B556D">
        <w:rPr>
          <w:rFonts w:ascii="Times New Roman" w:eastAsia="Times New Roman" w:hAnsi="Times New Roman" w:cs="Times New Roman"/>
          <w:b/>
          <w:i/>
          <w:sz w:val="24"/>
          <w:szCs w:val="24"/>
        </w:rPr>
        <w:t>. Музыка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7F0F5B">
      <w:pPr>
        <w:tabs>
          <w:tab w:val="left" w:pos="1580"/>
          <w:tab w:val="left" w:pos="3120"/>
          <w:tab w:val="left" w:pos="4920"/>
          <w:tab w:val="left" w:pos="6520"/>
          <w:tab w:val="left" w:pos="824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Основное</w:t>
      </w:r>
      <w:r w:rsidRPr="008B556D">
        <w:rPr>
          <w:rFonts w:ascii="Times New Roman" w:eastAsia="Times New Roman" w:hAnsi="Times New Roman" w:cs="Times New Roman"/>
          <w:sz w:val="24"/>
          <w:szCs w:val="24"/>
        </w:rPr>
        <w:tab/>
        <w:t>содержание</w:t>
      </w:r>
      <w:r w:rsidRPr="008B556D">
        <w:rPr>
          <w:rFonts w:ascii="Times New Roman" w:eastAsia="Times New Roman" w:hAnsi="Times New Roman" w:cs="Times New Roman"/>
          <w:sz w:val="24"/>
          <w:szCs w:val="24"/>
        </w:rPr>
        <w:tab/>
        <w:t>музыка</w:t>
      </w:r>
      <w:r w:rsidR="007F0F5B">
        <w:rPr>
          <w:rFonts w:ascii="Times New Roman" w:eastAsia="Times New Roman" w:hAnsi="Times New Roman" w:cs="Times New Roman"/>
          <w:sz w:val="24"/>
          <w:szCs w:val="24"/>
        </w:rPr>
        <w:t>льного</w:t>
      </w:r>
      <w:r w:rsidR="007F0F5B">
        <w:rPr>
          <w:rFonts w:ascii="Times New Roman" w:eastAsia="Times New Roman" w:hAnsi="Times New Roman" w:cs="Times New Roman"/>
          <w:sz w:val="24"/>
          <w:szCs w:val="24"/>
        </w:rPr>
        <w:tab/>
        <w:t>образования</w:t>
      </w:r>
      <w:r w:rsidR="007F0F5B">
        <w:rPr>
          <w:rFonts w:ascii="Times New Roman" w:eastAsia="Times New Roman" w:hAnsi="Times New Roman" w:cs="Times New Roman"/>
          <w:sz w:val="24"/>
          <w:szCs w:val="24"/>
        </w:rPr>
        <w:tab/>
        <w:t xml:space="preserve">представлено следующими </w:t>
      </w:r>
      <w:r w:rsidRPr="008B556D">
        <w:rPr>
          <w:rFonts w:ascii="Times New Roman" w:eastAsia="Times New Roman" w:hAnsi="Times New Roman" w:cs="Times New Roman"/>
          <w:sz w:val="24"/>
          <w:szCs w:val="24"/>
        </w:rPr>
        <w:t>содержательными линиями: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Музыка как вид искусства.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Народное музыкальное творчество.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Русская музыка от эпохи Средневековья до рубежа XIX—XX вв.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Зарубежная музыка от эпохи Средневековья до рубежа XIX—XX вв.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Русская и зарубежная музыкальная культура XX—XXI вв.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Современная музыкальная жизнь.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Значение музыки в жизни человека.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Предлагаемые содержательные линии ориентированы на сохранение преемственности с предметом «Музыка» для начальной школы.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Музыка как вид искусства. Интонация — носитель образного смысла. Многообразие интонационно-образных построений. Интонация в музыке как звуковое воплощение художественных идей и средоточие смысла.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трѐхчастная, вариации, рондо, сонатно-симфонический цикл, сюита), их возможности в воплощении и развитии</w:t>
      </w:r>
    </w:p>
    <w:p w:rsidR="008B556D" w:rsidRPr="008B556D" w:rsidRDefault="008B556D" w:rsidP="00CF1D52">
      <w:pPr>
        <w:jc w:val="both"/>
        <w:rPr>
          <w:rFonts w:ascii="Times New Roman" w:eastAsia="Times New Roman" w:hAnsi="Times New Roman" w:cs="Times New Roman"/>
          <w:sz w:val="24"/>
          <w:szCs w:val="24"/>
        </w:rPr>
      </w:pPr>
      <w:bookmarkStart w:id="265" w:name="page303"/>
      <w:bookmarkEnd w:id="265"/>
      <w:r w:rsidRPr="008B556D">
        <w:rPr>
          <w:rFonts w:ascii="Times New Roman" w:eastAsia="Times New Roman" w:hAnsi="Times New Roman" w:cs="Times New Roman"/>
          <w:sz w:val="24"/>
          <w:szCs w:val="24"/>
        </w:rPr>
        <w:t>музыкальных образов. Круг музыкальных образов (лирические, драматические, героические, романтические, эпические и др.), их взаимосвязь и развитие.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Программная музыка. Многообразие связей музыки с литературой. Взаимодействие музыки и литературы в музыкальном театре. Многообразие связей музыки с изобразительным искусством. Взаимодействие музыки и различных видов и жанров изобразительного искусства в музыкальном театре. Портрет в музыке и изобразительном искусстве. Картины природы в музыке и изобразительном искусстве. Символика скульптуры, архитектуры, музыки.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Музыкальное искусство: исторические эпохи, стилевые направления, национальные школы и их традиции, творчество выдающихся отечественных и зарубежных композиторов. Искусство исполнительской интерпретации в музыке (вокальной и инструментальной).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Народное музыкальное творчество. 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и инструментальной музыки. Русские народные музыкальные инструменты. Русская народная музыка: песенное и инструментальное творчество (характерные черты, основные жанры, темы, образы). Народно-песенные истоки русского профессионального музыкального творчества.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Музыкальный фольклор разных стран: истоки и интонационное своеобразие, образцы традиционных обрядов. Этническая музыка. Знакомство с разнообразными явлениями музыкальной культуры, народным и профессиональным музыкальным творчеством своего региона.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Различные исполнительские типы художественного общения (хоровое, соревновательное, сказительное).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Русская музыка от эпохи Средневековья до рубежа XIX—XX вв.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040"/>
          <w:tab w:val="left" w:pos="2420"/>
          <w:tab w:val="left" w:pos="2840"/>
          <w:tab w:val="left" w:pos="4440"/>
          <w:tab w:val="left" w:pos="6780"/>
          <w:tab w:val="left" w:pos="852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Роль</w:t>
      </w:r>
      <w:r w:rsidRPr="008B556D">
        <w:rPr>
          <w:rFonts w:ascii="Times New Roman" w:eastAsia="Times New Roman" w:hAnsi="Times New Roman" w:cs="Times New Roman"/>
          <w:sz w:val="24"/>
          <w:szCs w:val="24"/>
        </w:rPr>
        <w:tab/>
        <w:t>фольклора</w:t>
      </w:r>
      <w:r w:rsidRPr="008B556D">
        <w:rPr>
          <w:rFonts w:ascii="Times New Roman" w:eastAsia="Times New Roman" w:hAnsi="Times New Roman" w:cs="Times New Roman"/>
          <w:sz w:val="24"/>
          <w:szCs w:val="24"/>
        </w:rPr>
        <w:tab/>
        <w:t>в</w:t>
      </w:r>
      <w:r w:rsidRPr="008B556D">
        <w:rPr>
          <w:rFonts w:ascii="Times New Roman" w:eastAsia="Times New Roman" w:hAnsi="Times New Roman" w:cs="Times New Roman"/>
          <w:sz w:val="24"/>
          <w:szCs w:val="24"/>
        </w:rPr>
        <w:tab/>
        <w:t>становлении</w:t>
      </w:r>
      <w:r w:rsidR="00AA7AB6">
        <w:rPr>
          <w:rFonts w:ascii="Times New Roman" w:eastAsia="Times New Roman" w:hAnsi="Times New Roman" w:cs="Times New Roman"/>
          <w:sz w:val="24"/>
          <w:szCs w:val="24"/>
        </w:rPr>
        <w:tab/>
        <w:t>профессионального</w:t>
      </w:r>
      <w:r w:rsidR="00AA7AB6">
        <w:rPr>
          <w:rFonts w:ascii="Times New Roman" w:eastAsia="Times New Roman" w:hAnsi="Times New Roman" w:cs="Times New Roman"/>
          <w:sz w:val="24"/>
          <w:szCs w:val="24"/>
        </w:rPr>
        <w:tab/>
        <w:t xml:space="preserve">музыкального </w:t>
      </w:r>
      <w:r w:rsidRPr="008B556D">
        <w:rPr>
          <w:rFonts w:ascii="Times New Roman" w:eastAsia="Times New Roman" w:hAnsi="Times New Roman" w:cs="Times New Roman"/>
          <w:sz w:val="24"/>
          <w:szCs w:val="24"/>
        </w:rPr>
        <w:t>искусства.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Древнерусская духовная музыка. Знаменный распев как основа древнерусской храмовой</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музыки. Музыка религиозной традиции русских композиторов. Русская музыка XVII—</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XVIII вв., русская музыкальная культура XIX в. (основные стили, жанры и характерные</w:t>
      </w:r>
    </w:p>
    <w:p w:rsidR="008B556D" w:rsidRPr="008B556D" w:rsidRDefault="008B556D" w:rsidP="00CF1D52">
      <w:pPr>
        <w:tabs>
          <w:tab w:val="left" w:pos="1180"/>
          <w:tab w:val="left" w:pos="3440"/>
          <w:tab w:val="left" w:pos="5160"/>
          <w:tab w:val="left" w:pos="6260"/>
          <w:tab w:val="left" w:pos="820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черты,</w:t>
      </w:r>
      <w:r w:rsidRPr="008B556D">
        <w:rPr>
          <w:rFonts w:ascii="Times New Roman" w:eastAsia="Times New Roman" w:hAnsi="Times New Roman" w:cs="Times New Roman"/>
          <w:sz w:val="24"/>
          <w:szCs w:val="24"/>
        </w:rPr>
        <w:tab/>
        <w:t>специфика русской</w:t>
      </w:r>
      <w:r w:rsidRPr="008B556D">
        <w:rPr>
          <w:rFonts w:ascii="Times New Roman" w:eastAsia="Times New Roman" w:hAnsi="Times New Roman" w:cs="Times New Roman"/>
          <w:sz w:val="24"/>
          <w:szCs w:val="24"/>
        </w:rPr>
        <w:tab/>
        <w:t>наци</w:t>
      </w:r>
      <w:r w:rsidR="00AA7AB6">
        <w:rPr>
          <w:rFonts w:ascii="Times New Roman" w:eastAsia="Times New Roman" w:hAnsi="Times New Roman" w:cs="Times New Roman"/>
          <w:sz w:val="24"/>
          <w:szCs w:val="24"/>
        </w:rPr>
        <w:t>ональной</w:t>
      </w:r>
      <w:r w:rsidR="00AA7AB6">
        <w:rPr>
          <w:rFonts w:ascii="Times New Roman" w:eastAsia="Times New Roman" w:hAnsi="Times New Roman" w:cs="Times New Roman"/>
          <w:sz w:val="24"/>
          <w:szCs w:val="24"/>
        </w:rPr>
        <w:tab/>
        <w:t>школы).</w:t>
      </w:r>
      <w:r w:rsidR="00AA7AB6">
        <w:rPr>
          <w:rFonts w:ascii="Times New Roman" w:eastAsia="Times New Roman" w:hAnsi="Times New Roman" w:cs="Times New Roman"/>
          <w:sz w:val="24"/>
          <w:szCs w:val="24"/>
        </w:rPr>
        <w:tab/>
        <w:t xml:space="preserve">Взаимодействие </w:t>
      </w:r>
      <w:r w:rsidRPr="008B556D">
        <w:rPr>
          <w:rFonts w:ascii="Times New Roman" w:eastAsia="Times New Roman" w:hAnsi="Times New Roman" w:cs="Times New Roman"/>
          <w:sz w:val="24"/>
          <w:szCs w:val="24"/>
        </w:rPr>
        <w:t>музыкальных</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образов, драматургическое и интонационное развитие на примере произведений русской</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музыки от эпохи Средневековья до рубежа XIX—XX вв. Взаимодействие и взаимосвязь</w:t>
      </w:r>
    </w:p>
    <w:p w:rsidR="008B556D" w:rsidRPr="008B556D" w:rsidRDefault="008B556D" w:rsidP="00AA7AB6">
      <w:pPr>
        <w:tabs>
          <w:tab w:val="left" w:pos="1160"/>
          <w:tab w:val="left" w:pos="1420"/>
          <w:tab w:val="left" w:pos="2420"/>
          <w:tab w:val="left" w:pos="3320"/>
          <w:tab w:val="left" w:pos="4480"/>
          <w:tab w:val="left" w:pos="5900"/>
          <w:tab w:val="left" w:pos="7760"/>
          <w:tab w:val="left" w:pos="900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музыки</w:t>
      </w:r>
      <w:r w:rsidRPr="008B556D">
        <w:rPr>
          <w:rFonts w:ascii="Times New Roman" w:eastAsia="Times New Roman" w:hAnsi="Times New Roman" w:cs="Times New Roman"/>
          <w:sz w:val="24"/>
          <w:szCs w:val="24"/>
        </w:rPr>
        <w:tab/>
        <w:t>с</w:t>
      </w:r>
      <w:r w:rsidRPr="008B556D">
        <w:rPr>
          <w:rFonts w:ascii="Times New Roman" w:eastAsia="Times New Roman" w:hAnsi="Times New Roman" w:cs="Times New Roman"/>
          <w:sz w:val="24"/>
          <w:szCs w:val="24"/>
        </w:rPr>
        <w:tab/>
        <w:t>другими</w:t>
      </w:r>
      <w:r w:rsidRPr="008B556D">
        <w:rPr>
          <w:rFonts w:ascii="Times New Roman" w:eastAsia="Times New Roman" w:hAnsi="Times New Roman" w:cs="Times New Roman"/>
          <w:sz w:val="24"/>
          <w:szCs w:val="24"/>
        </w:rPr>
        <w:tab/>
        <w:t>видами</w:t>
      </w:r>
      <w:r w:rsidRPr="008B556D">
        <w:rPr>
          <w:rFonts w:ascii="Times New Roman" w:eastAsia="Times New Roman" w:hAnsi="Times New Roman" w:cs="Times New Roman"/>
          <w:sz w:val="24"/>
          <w:szCs w:val="24"/>
        </w:rPr>
        <w:tab/>
        <w:t>искусства</w:t>
      </w:r>
      <w:r w:rsidRPr="008B556D">
        <w:rPr>
          <w:rFonts w:ascii="Times New Roman" w:eastAsia="Times New Roman" w:hAnsi="Times New Roman" w:cs="Times New Roman"/>
          <w:sz w:val="24"/>
          <w:szCs w:val="24"/>
        </w:rPr>
        <w:tab/>
        <w:t>(литерат</w:t>
      </w:r>
      <w:r w:rsidR="00AA7AB6">
        <w:rPr>
          <w:rFonts w:ascii="Times New Roman" w:eastAsia="Times New Roman" w:hAnsi="Times New Roman" w:cs="Times New Roman"/>
          <w:sz w:val="24"/>
          <w:szCs w:val="24"/>
        </w:rPr>
        <w:t>ура,</w:t>
      </w:r>
      <w:r w:rsidR="00AA7AB6">
        <w:rPr>
          <w:rFonts w:ascii="Times New Roman" w:eastAsia="Times New Roman" w:hAnsi="Times New Roman" w:cs="Times New Roman"/>
          <w:sz w:val="24"/>
          <w:szCs w:val="24"/>
        </w:rPr>
        <w:tab/>
        <w:t>изобразительное</w:t>
      </w:r>
      <w:r w:rsidR="00AA7AB6">
        <w:rPr>
          <w:rFonts w:ascii="Times New Roman" w:eastAsia="Times New Roman" w:hAnsi="Times New Roman" w:cs="Times New Roman"/>
          <w:sz w:val="24"/>
          <w:szCs w:val="24"/>
        </w:rPr>
        <w:tab/>
        <w:t xml:space="preserve">искусство, театр, </w:t>
      </w:r>
      <w:r w:rsidRPr="008B556D">
        <w:rPr>
          <w:rFonts w:ascii="Times New Roman" w:eastAsia="Times New Roman" w:hAnsi="Times New Roman" w:cs="Times New Roman"/>
          <w:sz w:val="24"/>
          <w:szCs w:val="24"/>
        </w:rPr>
        <w:t>кино). Родство зрительных, музыкальных и литературн</w:t>
      </w:r>
      <w:r w:rsidR="00AA7AB6">
        <w:rPr>
          <w:rFonts w:ascii="Times New Roman" w:eastAsia="Times New Roman" w:hAnsi="Times New Roman" w:cs="Times New Roman"/>
          <w:sz w:val="24"/>
          <w:szCs w:val="24"/>
        </w:rPr>
        <w:t xml:space="preserve">ых образов; общность и различие выразительных </w:t>
      </w:r>
      <w:r w:rsidRPr="008B556D">
        <w:rPr>
          <w:rFonts w:ascii="Times New Roman" w:eastAsia="Times New Roman" w:hAnsi="Times New Roman" w:cs="Times New Roman"/>
          <w:sz w:val="24"/>
          <w:szCs w:val="24"/>
        </w:rPr>
        <w:t>средств разных видов искусства.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Зарубежная музыка от эпохи Средневековья до рубежа XIX—XX вв. Роль фольклора в становлении профессионального зарубежного музыкального искусства. Духовная музыка западноевропейских композиторов. Григорианский хорал как основа западноевропейской религиозной музыки. Музыка религиозной традиции зарубежных композиторов.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Зарубежная музыка XVII—XVIII вв., зарубежная музыкальная культура XIX в. (основные стили, жанры и характерные черты, специфика национальных школ). Взаимодействие и взаимосвязь музыки с другими видами искусства (литература, изобразительное искусство, театр, кино).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bookmarkStart w:id="266" w:name="page304"/>
      <w:bookmarkEnd w:id="266"/>
      <w:r w:rsidRPr="008B556D">
        <w:rPr>
          <w:rFonts w:ascii="Times New Roman" w:eastAsia="Times New Roman" w:hAnsi="Times New Roman" w:cs="Times New Roman"/>
          <w:sz w:val="24"/>
          <w:szCs w:val="24"/>
        </w:rPr>
        <w:t>Родство зрительных, музыкальных и литературных образов; общность и различие выразительных средств разных видов искусства.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Русская и зарубежная музыкальная культура XX—XXI вв. Творчество русских и зарубежных композиторов XX—XXI вв. Стиль как отражение мироощущения композитора. Стилевое многообразие музыки XX—XXI вв. (импрессионизм, неофольклоризм, неоклассицизм и др.).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Музыкальное творчество русских и зарубежных композиторов академического направления. Джаз и симфоджаз. Современная популярная музыка: авторская песня, электронная музыка, рок-музыка (рок-опера, рок-н-ролл, фолк-рок, арт-рок), мюзикл, диско-музыка, эстрадная музыка.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Современная музыкальная жизнь. Музыкальный фольклор народов России. Истоки и интонационное своеобразие музыкального фольклора разных стран. Современная музыка религиозной традиции. Выдающиеся отечественные и зарубежные композиторы, исполнители, ансамбли и музыкальные коллективы. Классика в современной обработке. Электронная музыка. Синтетические жанры музыки (симфония-сюита, концерт-симфония, симфония-действо и др.). Обобщение представлений школьников о различных исполнительских составах (пение: соло, дуэт, трио, квартет, ансамбль, хор; аккомпанемент, a capella; певческие голоса: сопрано, меццо-сопрано, альт, тенор, баритон, бас; хоры: народный, академический; музыкальные инструменты: духовые, струнные, ударные, современные электронные; виды оркестра: симфонический, духовой, ка-мерный, оркестр народных инструментов, эстрадно-джазовый оркестр).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Всемирные центры музыкальной культуры и музыкального образования. Информационно-коммуникационные технологии в музыкальном искусстве. Панорама современной музыкальной жизни в России и за рубежом.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rPr>
        <w:t>Значение музыки в жизни человека. Воздействие музыки на человека, еѐ роль в человеческом обществе. Музыкальное искусство как воплощение жизненной красоты и жизненной правды. Преобразующая сила музыки как вида искусства. Противоречие как источник непрерывного развития музыки и жизни. Вечные проблемы жизни, их воплощение в музыкальных образах. Разнообразие функций музыкального искусства в жизни человека, общества. Влияние средств массовой информации, центров музыкальной культуры (концертные залы, фольклорные объединения, музеи) на распространение традиций и инноваций музыкального искусства. Всеобщность, интернациональность музыкального языка. Музыка мира как диалог культур.</w:t>
      </w:r>
      <w:r w:rsidRPr="008B556D">
        <w:rPr>
          <w:rFonts w:ascii="Times New Roman" w:eastAsia="Times New Roman" w:hAnsi="Times New Roman" w:cs="Times New Roman"/>
          <w:sz w:val="24"/>
          <w:szCs w:val="24"/>
          <w:lang w:val="tt-RU"/>
        </w:rPr>
        <w:t xml:space="preserve"> </w:t>
      </w:r>
    </w:p>
    <w:p w:rsidR="00226DFE" w:rsidRDefault="00226DFE" w:rsidP="00CF1D52">
      <w:pPr>
        <w:ind w:right="20"/>
        <w:jc w:val="center"/>
        <w:rPr>
          <w:rFonts w:ascii="Times New Roman" w:eastAsia="Times New Roman" w:hAnsi="Times New Roman" w:cs="Times New Roman"/>
          <w:b/>
          <w:sz w:val="24"/>
          <w:szCs w:val="24"/>
        </w:rPr>
      </w:pPr>
    </w:p>
    <w:p w:rsidR="008B556D" w:rsidRPr="008B556D" w:rsidRDefault="008B556D" w:rsidP="00CF1D52">
      <w:pPr>
        <w:ind w:right="20"/>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Перечень музыкальных произведений для использования в обеспечении образовательных результатов по выбору образовательной организации для использования в обеспечении образовательных результатов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Родина. Н. Хрисаниди, слова В. Кзтанова. Красно солнышко. П. Аедоницкий, слова И. Шаферана. Родная земля. Я. Дубравин, слова Е. Руженцева. Жаворонок. М. Глинка, слова</w:t>
      </w:r>
    </w:p>
    <w:p w:rsidR="008B556D" w:rsidRPr="008B556D" w:rsidRDefault="008B556D" w:rsidP="00226DFE">
      <w:pPr>
        <w:rPr>
          <w:rFonts w:ascii="Times New Roman" w:eastAsia="Times New Roman" w:hAnsi="Times New Roman" w:cs="Times New Roman"/>
          <w:sz w:val="24"/>
          <w:szCs w:val="24"/>
        </w:rPr>
      </w:pPr>
      <w:r w:rsidRPr="00146563">
        <w:rPr>
          <w:rFonts w:ascii="Times New Roman" w:eastAsia="Times New Roman" w:hAnsi="Times New Roman" w:cs="Times New Roman"/>
          <w:noProof/>
          <w:sz w:val="24"/>
          <w:szCs w:val="24"/>
        </w:rPr>
        <w:drawing>
          <wp:anchor distT="0" distB="0" distL="114300" distR="114300" simplePos="0" relativeHeight="251665408" behindDoc="1" locked="0" layoutInCell="1" allowOverlap="1" wp14:anchorId="726A2932" wp14:editId="6DBB53B4">
            <wp:simplePos x="0" y="0"/>
            <wp:positionH relativeFrom="column">
              <wp:posOffset>4168775</wp:posOffset>
            </wp:positionH>
            <wp:positionV relativeFrom="paragraph">
              <wp:posOffset>15240</wp:posOffset>
            </wp:positionV>
            <wp:extent cx="237490" cy="168910"/>
            <wp:effectExtent l="0" t="0" r="0" b="254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7490" cy="168910"/>
                    </a:xfrm>
                    <a:prstGeom prst="rect">
                      <a:avLst/>
                    </a:prstGeom>
                    <a:noFill/>
                  </pic:spPr>
                </pic:pic>
              </a:graphicData>
            </a:graphic>
            <wp14:sizeRelH relativeFrom="page">
              <wp14:pctWidth>0</wp14:pctWidth>
            </wp14:sizeRelH>
            <wp14:sizeRelV relativeFrom="page">
              <wp14:pctHeight>0</wp14:pctHeight>
            </wp14:sizeRelV>
          </wp:anchor>
        </w:drawing>
      </w:r>
      <w:r w:rsidRPr="008B556D">
        <w:rPr>
          <w:rFonts w:ascii="Times New Roman" w:eastAsia="Times New Roman" w:hAnsi="Times New Roman" w:cs="Times New Roman"/>
          <w:sz w:val="24"/>
          <w:szCs w:val="24"/>
        </w:rPr>
        <w:t>Кукольника. Моя Россия. Г. Струве, слова Н. Соловьевой. Во поле береза стояла; Я на камушке сижу; Заплетися, плетень; Уж ты, поле мое; Не одна-то ли во поле дороженька; Ах ты, ноченька и др., русские народные песни.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Симфония № 4 (фрагмент финала). П. Чайковский. Пер Гюнт. Музыка к драме Г. Ибсена (фрагменты). Э. Григ.</w:t>
      </w:r>
    </w:p>
    <w:p w:rsidR="008B556D" w:rsidRPr="008B556D" w:rsidRDefault="008B556D" w:rsidP="00CF1D52">
      <w:pPr>
        <w:rPr>
          <w:rFonts w:ascii="Times New Roman" w:eastAsia="Times New Roman" w:hAnsi="Times New Roman" w:cs="Times New Roman"/>
          <w:sz w:val="24"/>
          <w:szCs w:val="24"/>
        </w:rPr>
      </w:pPr>
      <w:bookmarkStart w:id="267" w:name="page305"/>
      <w:bookmarkEnd w:id="267"/>
      <w:r w:rsidRPr="008B556D">
        <w:rPr>
          <w:rFonts w:ascii="Times New Roman" w:eastAsia="Times New Roman" w:hAnsi="Times New Roman" w:cs="Times New Roman"/>
          <w:sz w:val="24"/>
          <w:szCs w:val="24"/>
        </w:rPr>
        <w:t>Осень. П. Чайковский, слова А. Плещеева. Осень. Ц. Кюи, слова А. Плещеева. Осенней песенки слова. В. Серебренников, слова В. Степанова. Песенка о словах. С. Старобинский, слова В. Вайнина.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Горные вершины. А. Варламов, слова М. Лермонтова. Горные вершины. А. Рубинштейн, слова М. Лермонтова.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Вокализ. С. Рахманинов. Вокализ. Ф. Абт. Романс. Из Музыкальных иллюстраций к повести А. Пушкина «Метель» (фрагмент). Г. Свиридов.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Кикимора. Сказание для симфонического оркестра (фрагменты). А. Лядов.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Шехеразада. Симфоническая сюита (фрагменты). Н. Римс-кий-Корсаков.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Баркарола (Июнь). Из фортепианного цикла «Времена года». П. Чайковский.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Песня венецианского гондольера (№ 6). Из фортепианного цикла «Песни без слов». Ф.</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Мендельсон.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940"/>
          <w:tab w:val="left" w:pos="864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Венецианская  ночь.  М.  Глинка,  слова  И.</w:t>
      </w:r>
      <w:r w:rsidRPr="008B556D">
        <w:rPr>
          <w:rFonts w:ascii="Times New Roman" w:eastAsia="Times New Roman" w:hAnsi="Times New Roman" w:cs="Times New Roman"/>
          <w:sz w:val="24"/>
          <w:szCs w:val="24"/>
        </w:rPr>
        <w:tab/>
        <w:t>Козлова.  Баркарола.  Ф.  Шуберт,</w:t>
      </w:r>
      <w:r w:rsidRPr="008B556D">
        <w:rPr>
          <w:rFonts w:ascii="Times New Roman" w:eastAsia="Times New Roman" w:hAnsi="Times New Roman" w:cs="Times New Roman"/>
          <w:sz w:val="24"/>
          <w:szCs w:val="24"/>
        </w:rPr>
        <w:tab/>
        <w:t>слова  Ф.</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Штольберга, перевод А. Плещеева.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Концерт № 1 для фортепиано с оркестром ла). П. Чайковский. Веснянка, украинская «Проводы Масленицы». Сцена из оперы Н. Римский-Корсаков.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Перезвоны. По прочтении В. Шукшина. С; для солистов, большого хора, гобоя и ударных (фрагменты*. В. Гаврилин.</w:t>
      </w:r>
    </w:p>
    <w:p w:rsidR="008B556D" w:rsidRPr="008B556D" w:rsidRDefault="008B556D" w:rsidP="00CF1D52">
      <w:pPr>
        <w:rPr>
          <w:rFonts w:ascii="Times New Roman" w:eastAsia="Times New Roman" w:hAnsi="Times New Roman" w:cs="Times New Roman"/>
          <w:sz w:val="24"/>
          <w:szCs w:val="24"/>
        </w:rPr>
      </w:pPr>
    </w:p>
    <w:p w:rsidR="00E5760E" w:rsidRDefault="008B556D" w:rsidP="00E5760E">
      <w:pPr>
        <w:tabs>
          <w:tab w:val="left" w:pos="900"/>
          <w:tab w:val="left" w:pos="1580"/>
          <w:tab w:val="left" w:pos="2000"/>
          <w:tab w:val="left" w:pos="3300"/>
          <w:tab w:val="left" w:pos="4340"/>
          <w:tab w:val="left" w:pos="4700"/>
          <w:tab w:val="left" w:pos="5920"/>
          <w:tab w:val="left" w:pos="6640"/>
          <w:tab w:val="left" w:pos="6980"/>
          <w:tab w:val="left" w:pos="8380"/>
          <w:tab w:val="left" w:pos="940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Снег</w:t>
      </w:r>
      <w:r w:rsidRPr="008B556D">
        <w:rPr>
          <w:rFonts w:ascii="Times New Roman" w:eastAsia="Times New Roman" w:hAnsi="Times New Roman" w:cs="Times New Roman"/>
          <w:sz w:val="24"/>
          <w:szCs w:val="24"/>
        </w:rPr>
        <w:tab/>
        <w:t>идет.</w:t>
      </w:r>
      <w:r w:rsidRPr="008B556D">
        <w:rPr>
          <w:rFonts w:ascii="Times New Roman" w:eastAsia="Times New Roman" w:hAnsi="Times New Roman" w:cs="Times New Roman"/>
          <w:sz w:val="24"/>
          <w:szCs w:val="24"/>
        </w:rPr>
        <w:tab/>
        <w:t>Из</w:t>
      </w:r>
      <w:r w:rsidRPr="008B556D">
        <w:rPr>
          <w:rFonts w:ascii="Times New Roman" w:eastAsia="Times New Roman" w:hAnsi="Times New Roman" w:cs="Times New Roman"/>
          <w:sz w:val="24"/>
          <w:szCs w:val="24"/>
        </w:rPr>
        <w:tab/>
        <w:t>Маленькой</w:t>
      </w:r>
      <w:r w:rsidRPr="008B556D">
        <w:rPr>
          <w:rFonts w:ascii="Times New Roman" w:eastAsia="Times New Roman" w:hAnsi="Times New Roman" w:cs="Times New Roman"/>
          <w:sz w:val="24"/>
          <w:szCs w:val="24"/>
        </w:rPr>
        <w:tab/>
        <w:t>кантаты.</w:t>
      </w:r>
      <w:r w:rsidRPr="008B556D">
        <w:rPr>
          <w:rFonts w:ascii="Times New Roman" w:eastAsia="Times New Roman" w:hAnsi="Times New Roman" w:cs="Times New Roman"/>
          <w:sz w:val="24"/>
          <w:szCs w:val="24"/>
        </w:rPr>
        <w:tab/>
        <w:t>Г.</w:t>
      </w:r>
      <w:r w:rsidRPr="008B556D">
        <w:rPr>
          <w:rFonts w:ascii="Times New Roman" w:eastAsia="Times New Roman" w:hAnsi="Times New Roman" w:cs="Times New Roman"/>
          <w:sz w:val="24"/>
          <w:szCs w:val="24"/>
        </w:rPr>
        <w:tab/>
        <w:t>Свиридов,</w:t>
      </w:r>
      <w:r w:rsidRPr="008B556D">
        <w:rPr>
          <w:rFonts w:ascii="Times New Roman" w:eastAsia="Times New Roman" w:hAnsi="Times New Roman" w:cs="Times New Roman"/>
          <w:sz w:val="24"/>
          <w:szCs w:val="24"/>
        </w:rPr>
        <w:tab/>
        <w:t>с</w:t>
      </w:r>
      <w:r w:rsidR="00E5760E">
        <w:rPr>
          <w:rFonts w:ascii="Times New Roman" w:eastAsia="Times New Roman" w:hAnsi="Times New Roman" w:cs="Times New Roman"/>
          <w:sz w:val="24"/>
          <w:szCs w:val="24"/>
        </w:rPr>
        <w:t>лова</w:t>
      </w:r>
      <w:r w:rsidR="00E5760E">
        <w:rPr>
          <w:rFonts w:ascii="Times New Roman" w:eastAsia="Times New Roman" w:hAnsi="Times New Roman" w:cs="Times New Roman"/>
          <w:sz w:val="24"/>
          <w:szCs w:val="24"/>
        </w:rPr>
        <w:tab/>
        <w:t>Б.</w:t>
      </w:r>
      <w:r w:rsidR="00E5760E">
        <w:rPr>
          <w:rFonts w:ascii="Times New Roman" w:eastAsia="Times New Roman" w:hAnsi="Times New Roman" w:cs="Times New Roman"/>
          <w:sz w:val="24"/>
          <w:szCs w:val="24"/>
        </w:rPr>
        <w:tab/>
        <w:t>Пастернака.</w:t>
      </w:r>
      <w:r w:rsidR="00E5760E">
        <w:rPr>
          <w:rFonts w:ascii="Times New Roman" w:eastAsia="Times New Roman" w:hAnsi="Times New Roman" w:cs="Times New Roman"/>
          <w:sz w:val="24"/>
          <w:szCs w:val="24"/>
        </w:rPr>
        <w:tab/>
        <w:t xml:space="preserve">Запевка. </w:t>
      </w:r>
    </w:p>
    <w:p w:rsidR="008B556D" w:rsidRPr="008B556D" w:rsidRDefault="00E5760E" w:rsidP="00E5760E">
      <w:pPr>
        <w:tabs>
          <w:tab w:val="left" w:pos="900"/>
          <w:tab w:val="left" w:pos="1580"/>
          <w:tab w:val="left" w:pos="2000"/>
          <w:tab w:val="left" w:pos="3300"/>
          <w:tab w:val="left" w:pos="4340"/>
          <w:tab w:val="left" w:pos="4700"/>
          <w:tab w:val="left" w:pos="5920"/>
          <w:tab w:val="left" w:pos="6640"/>
          <w:tab w:val="left" w:pos="6980"/>
          <w:tab w:val="left" w:pos="8380"/>
          <w:tab w:val="left" w:pos="9400"/>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Г. </w:t>
      </w:r>
      <w:r w:rsidR="008B556D" w:rsidRPr="008B556D">
        <w:rPr>
          <w:rFonts w:ascii="Times New Roman" w:eastAsia="Times New Roman" w:hAnsi="Times New Roman" w:cs="Times New Roman"/>
          <w:sz w:val="24"/>
          <w:szCs w:val="24"/>
        </w:rPr>
        <w:t>Свиридов, слова И. Северянина.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876F9D">
      <w:pPr>
        <w:tabs>
          <w:tab w:val="left" w:pos="960"/>
          <w:tab w:val="left" w:pos="1400"/>
          <w:tab w:val="left" w:pos="2700"/>
          <w:tab w:val="left" w:pos="3480"/>
          <w:tab w:val="left" w:pos="4540"/>
          <w:tab w:val="left" w:pos="4980"/>
          <w:tab w:val="left" w:pos="6060"/>
          <w:tab w:val="left" w:pos="6800"/>
          <w:tab w:val="left" w:pos="7180"/>
          <w:tab w:val="left" w:pos="8340"/>
          <w:tab w:val="left" w:pos="932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Снег.</w:t>
      </w:r>
      <w:r w:rsidRPr="008B556D">
        <w:rPr>
          <w:rFonts w:ascii="Times New Roman" w:eastAsia="Times New Roman" w:hAnsi="Times New Roman" w:cs="Times New Roman"/>
          <w:sz w:val="24"/>
          <w:szCs w:val="24"/>
        </w:rPr>
        <w:tab/>
        <w:t>Из</w:t>
      </w:r>
      <w:r w:rsidRPr="008B556D">
        <w:rPr>
          <w:rFonts w:ascii="Times New Roman" w:eastAsia="Times New Roman" w:hAnsi="Times New Roman" w:cs="Times New Roman"/>
          <w:sz w:val="24"/>
          <w:szCs w:val="24"/>
        </w:rPr>
        <w:tab/>
        <w:t>вокального</w:t>
      </w:r>
      <w:r w:rsidRPr="008B556D">
        <w:rPr>
          <w:rFonts w:ascii="Times New Roman" w:eastAsia="Times New Roman" w:hAnsi="Times New Roman" w:cs="Times New Roman"/>
          <w:sz w:val="24"/>
          <w:szCs w:val="24"/>
        </w:rPr>
        <w:tab/>
        <w:t>цикла</w:t>
      </w:r>
      <w:r w:rsidRPr="008B556D">
        <w:rPr>
          <w:rFonts w:ascii="Times New Roman" w:eastAsia="Times New Roman" w:hAnsi="Times New Roman" w:cs="Times New Roman"/>
          <w:sz w:val="24"/>
          <w:szCs w:val="24"/>
        </w:rPr>
        <w:tab/>
        <w:t>«Земля».</w:t>
      </w:r>
      <w:r w:rsidRPr="008B556D">
        <w:rPr>
          <w:rFonts w:ascii="Times New Roman" w:eastAsia="Times New Roman" w:hAnsi="Times New Roman" w:cs="Times New Roman"/>
          <w:sz w:val="24"/>
          <w:szCs w:val="24"/>
        </w:rPr>
        <w:tab/>
        <w:t>М.</w:t>
      </w:r>
      <w:r w:rsidRPr="008B556D">
        <w:rPr>
          <w:rFonts w:ascii="Times New Roman" w:eastAsia="Times New Roman" w:hAnsi="Times New Roman" w:cs="Times New Roman"/>
          <w:sz w:val="24"/>
          <w:szCs w:val="24"/>
        </w:rPr>
        <w:tab/>
        <w:t>Славкин,</w:t>
      </w:r>
      <w:r w:rsidRPr="008B556D">
        <w:rPr>
          <w:rFonts w:ascii="Times New Roman" w:eastAsia="Times New Roman" w:hAnsi="Times New Roman" w:cs="Times New Roman"/>
          <w:sz w:val="24"/>
          <w:szCs w:val="24"/>
        </w:rPr>
        <w:tab/>
        <w:t>слова</w:t>
      </w:r>
      <w:r w:rsidRPr="008B556D">
        <w:rPr>
          <w:rFonts w:ascii="Times New Roman" w:eastAsia="Times New Roman" w:hAnsi="Times New Roman" w:cs="Times New Roman"/>
          <w:sz w:val="24"/>
          <w:szCs w:val="24"/>
        </w:rPr>
        <w:tab/>
        <w:t>Э.</w:t>
      </w:r>
      <w:r w:rsidRPr="008B556D">
        <w:rPr>
          <w:rFonts w:ascii="Times New Roman" w:eastAsia="Times New Roman" w:hAnsi="Times New Roman" w:cs="Times New Roman"/>
          <w:sz w:val="24"/>
          <w:szCs w:val="24"/>
        </w:rPr>
        <w:tab/>
        <w:t>Фарджен,</w:t>
      </w:r>
      <w:r w:rsidRPr="008B556D">
        <w:rPr>
          <w:rFonts w:ascii="Times New Roman" w:eastAsia="Times New Roman" w:hAnsi="Times New Roman" w:cs="Times New Roman"/>
          <w:sz w:val="24"/>
          <w:szCs w:val="24"/>
        </w:rPr>
        <w:tab/>
        <w:t>перево</w:t>
      </w:r>
      <w:r w:rsidR="00876F9D">
        <w:rPr>
          <w:rFonts w:ascii="Times New Roman" w:eastAsia="Times New Roman" w:hAnsi="Times New Roman" w:cs="Times New Roman"/>
          <w:sz w:val="24"/>
          <w:szCs w:val="24"/>
        </w:rPr>
        <w:t xml:space="preserve">д М. </w:t>
      </w:r>
      <w:r w:rsidRPr="008B556D">
        <w:rPr>
          <w:rFonts w:ascii="Times New Roman" w:eastAsia="Times New Roman" w:hAnsi="Times New Roman" w:cs="Times New Roman"/>
          <w:sz w:val="24"/>
          <w:szCs w:val="24"/>
        </w:rPr>
        <w:t>Бородицкой и Г. Кружкова. Зима. Ц. Кюи, слова Е. Баратынского.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Откуда приятный и нежный тот звон. Хор из оперы «Волшебная флейта». В.-А. Моцарт.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Маленькая ночная серенада (рондо). В.-А. Моцарт. Dona nobis расет. Канон. В.-А. Моцарт.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Реквием (фрагменты). В.-А. Моцарт. Dignare. Г. Гендель.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Руслан и Людмила. Опера (фрагменты). М. Глинка. «Сказка о царе Салтане...» Опера (фрагменты). Н. Римский-Корсаков. Садко. Опера-былина (фрагменты). Н. Римский-Корсаков. Орфей и Эвридика. Опера (фрагменты). К. Глюк.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Щелкунчик. Балет-феерия (фрагменты). П. Чайковский. Спящая красавица. Балет (фрагменты). П. Чайковский.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Кошки. Мюзикл (фрагменты). Э.-Л. Уэббер.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Песенка о прекрасных вещах. Из мюзикла «Звуки музыки». Р. Роджерс, слова О. Хаммерстайна, русский текст М. Подбе-резского. Дуэт лисы Алисы и кота Базилио. Из музыки к сказке «Буратино». Музыка и стихи Б. Окуджавы. Сэр, возьмите Алису с собой.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876F9D">
      <w:pPr>
        <w:tabs>
          <w:tab w:val="left" w:pos="493"/>
        </w:tabs>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Знаменный распев. Концерт № 3 для фортепиано с оркестром (1-я часть). С.Рахманинов. Богородиц Дево, радуйся Из «Всенощного бдения». П. Чайковский. Богородице Дево, радуйся. Из «Всенощного бдения». С. Рахманинов. Любовь святая. Из музыки к драме А. Н. Толстого «Царь Федер Иоаннович». Г. Свиридов.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Аве, Мария. Дж. Каччини. Аве, Мария. Ф. Шуберт  слова</w:t>
      </w:r>
    </w:p>
    <w:p w:rsidR="008B556D" w:rsidRPr="008B556D" w:rsidRDefault="008B556D" w:rsidP="00876F9D">
      <w:pPr>
        <w:tabs>
          <w:tab w:val="left" w:pos="968"/>
        </w:tabs>
        <w:ind w:right="178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Скотта, перевод А. Плещеева. Аве, Мар</w:t>
      </w:r>
      <w:r w:rsidR="00876F9D">
        <w:rPr>
          <w:rFonts w:ascii="Times New Roman" w:eastAsia="Times New Roman" w:hAnsi="Times New Roman" w:cs="Times New Roman"/>
          <w:sz w:val="24"/>
          <w:szCs w:val="24"/>
        </w:rPr>
        <w:t xml:space="preserve">ия. И.-С. Бах -Ш. Гуно. Ледовое </w:t>
      </w:r>
      <w:r w:rsidRPr="008B556D">
        <w:rPr>
          <w:rFonts w:ascii="Times New Roman" w:eastAsia="Times New Roman" w:hAnsi="Times New Roman" w:cs="Times New Roman"/>
          <w:sz w:val="24"/>
          <w:szCs w:val="24"/>
        </w:rPr>
        <w:t>побоище (№ 5). Из кантаты «Александр Невский»C. Прокофьев.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Островок. С. Рахманинов, слова К. Бальмонта (из П ли). Весенние воды. С. Рахманинов, слова Ф. Тютчева. Прелюдия соль мажор для фортепиано. С. Рахманинов. Прелюдия соль-диез минор для фортепиано. С. Рахманинов.</w:t>
      </w:r>
    </w:p>
    <w:p w:rsidR="008B556D" w:rsidRPr="008B556D" w:rsidRDefault="008B556D" w:rsidP="00CF1D52">
      <w:pPr>
        <w:jc w:val="both"/>
        <w:rPr>
          <w:rFonts w:ascii="Times New Roman" w:eastAsia="Times New Roman" w:hAnsi="Times New Roman" w:cs="Times New Roman"/>
          <w:sz w:val="24"/>
          <w:szCs w:val="24"/>
        </w:rPr>
      </w:pPr>
      <w:bookmarkStart w:id="268" w:name="page306"/>
      <w:bookmarkEnd w:id="268"/>
      <w:r w:rsidRPr="008B556D">
        <w:rPr>
          <w:rFonts w:ascii="Times New Roman" w:eastAsia="Times New Roman" w:hAnsi="Times New Roman" w:cs="Times New Roman"/>
          <w:sz w:val="24"/>
          <w:szCs w:val="24"/>
        </w:rPr>
        <w:t>Форель. Ф. Шуберт, слова Л. Шуберта, русский текст B. Костомарова. Форел-лен-квинтет. Ф. Шуберт.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876F9D">
      <w:pPr>
        <w:tabs>
          <w:tab w:val="left" w:pos="1340"/>
          <w:tab w:val="left" w:pos="1780"/>
          <w:tab w:val="left" w:pos="2800"/>
          <w:tab w:val="left" w:pos="3580"/>
          <w:tab w:val="left" w:pos="3980"/>
          <w:tab w:val="left" w:pos="5380"/>
          <w:tab w:val="left" w:pos="6120"/>
          <w:tab w:val="left" w:pos="6840"/>
          <w:tab w:val="left" w:pos="7900"/>
          <w:tab w:val="left" w:pos="93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Рисунок.</w:t>
      </w:r>
      <w:r w:rsidRPr="008B556D">
        <w:rPr>
          <w:rFonts w:ascii="Times New Roman" w:eastAsia="Times New Roman" w:hAnsi="Times New Roman" w:cs="Times New Roman"/>
          <w:sz w:val="24"/>
          <w:szCs w:val="24"/>
        </w:rPr>
        <w:tab/>
        <w:t>А.</w:t>
      </w:r>
      <w:r w:rsidRPr="008B556D">
        <w:rPr>
          <w:rFonts w:ascii="Times New Roman" w:eastAsia="Times New Roman" w:hAnsi="Times New Roman" w:cs="Times New Roman"/>
          <w:sz w:val="24"/>
          <w:szCs w:val="24"/>
        </w:rPr>
        <w:tab/>
        <w:t>Куклин,</w:t>
      </w:r>
      <w:r w:rsidRPr="008B556D">
        <w:rPr>
          <w:rFonts w:ascii="Times New Roman" w:eastAsia="Times New Roman" w:hAnsi="Times New Roman" w:cs="Times New Roman"/>
          <w:sz w:val="24"/>
          <w:szCs w:val="24"/>
        </w:rPr>
        <w:tab/>
        <w:t>слова</w:t>
      </w:r>
      <w:r w:rsidRPr="008B556D">
        <w:rPr>
          <w:rFonts w:ascii="Times New Roman" w:eastAsia="Times New Roman" w:hAnsi="Times New Roman" w:cs="Times New Roman"/>
          <w:sz w:val="24"/>
          <w:szCs w:val="24"/>
        </w:rPr>
        <w:tab/>
        <w:t>С.</w:t>
      </w:r>
      <w:r w:rsidRPr="008B556D">
        <w:rPr>
          <w:rFonts w:ascii="Times New Roman" w:eastAsia="Times New Roman" w:hAnsi="Times New Roman" w:cs="Times New Roman"/>
          <w:sz w:val="24"/>
          <w:szCs w:val="24"/>
        </w:rPr>
        <w:tab/>
        <w:t>Михалкова.</w:t>
      </w:r>
      <w:r w:rsidRPr="008B556D">
        <w:rPr>
          <w:rFonts w:ascii="Times New Roman" w:eastAsia="Times New Roman" w:hAnsi="Times New Roman" w:cs="Times New Roman"/>
          <w:sz w:val="24"/>
          <w:szCs w:val="24"/>
        </w:rPr>
        <w:tab/>
        <w:t>С</w:t>
      </w:r>
      <w:r w:rsidR="00876F9D">
        <w:rPr>
          <w:rFonts w:ascii="Times New Roman" w:eastAsia="Times New Roman" w:hAnsi="Times New Roman" w:cs="Times New Roman"/>
          <w:sz w:val="24"/>
          <w:szCs w:val="24"/>
        </w:rPr>
        <w:t>емь</w:t>
      </w:r>
      <w:r w:rsidR="00876F9D">
        <w:rPr>
          <w:rFonts w:ascii="Times New Roman" w:eastAsia="Times New Roman" w:hAnsi="Times New Roman" w:cs="Times New Roman"/>
          <w:sz w:val="24"/>
          <w:szCs w:val="24"/>
        </w:rPr>
        <w:tab/>
        <w:t>моих</w:t>
      </w:r>
      <w:r w:rsidR="00876F9D">
        <w:rPr>
          <w:rFonts w:ascii="Times New Roman" w:eastAsia="Times New Roman" w:hAnsi="Times New Roman" w:cs="Times New Roman"/>
          <w:sz w:val="24"/>
          <w:szCs w:val="24"/>
        </w:rPr>
        <w:tab/>
        <w:t>цветных</w:t>
      </w:r>
      <w:r w:rsidR="00876F9D">
        <w:rPr>
          <w:rFonts w:ascii="Times New Roman" w:eastAsia="Times New Roman" w:hAnsi="Times New Roman" w:cs="Times New Roman"/>
          <w:sz w:val="24"/>
          <w:szCs w:val="24"/>
        </w:rPr>
        <w:tab/>
        <w:t xml:space="preserve">карандашей. В. </w:t>
      </w:r>
      <w:r w:rsidRPr="008B556D">
        <w:rPr>
          <w:rFonts w:ascii="Times New Roman" w:eastAsia="Times New Roman" w:hAnsi="Times New Roman" w:cs="Times New Roman"/>
          <w:sz w:val="24"/>
          <w:szCs w:val="24"/>
        </w:rPr>
        <w:t>Серебренников, слова В. Степанова.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2120"/>
          <w:tab w:val="left" w:pos="3240"/>
          <w:tab w:val="left" w:pos="4640"/>
          <w:tab w:val="left" w:pos="662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Сюита-фантазия</w:t>
      </w:r>
      <w:r w:rsidRPr="008B556D">
        <w:rPr>
          <w:rFonts w:ascii="Times New Roman" w:eastAsia="Times New Roman" w:hAnsi="Times New Roman" w:cs="Times New Roman"/>
          <w:sz w:val="24"/>
          <w:szCs w:val="24"/>
        </w:rPr>
        <w:tab/>
        <w:t>для двух</w:t>
      </w:r>
      <w:r w:rsidRPr="008B556D">
        <w:rPr>
          <w:rFonts w:ascii="Times New Roman" w:eastAsia="Times New Roman" w:hAnsi="Times New Roman" w:cs="Times New Roman"/>
          <w:sz w:val="24"/>
          <w:szCs w:val="24"/>
        </w:rPr>
        <w:tab/>
        <w:t>фортепиано</w:t>
      </w:r>
      <w:r w:rsidRPr="008B556D">
        <w:rPr>
          <w:rFonts w:ascii="Times New Roman" w:eastAsia="Times New Roman" w:hAnsi="Times New Roman" w:cs="Times New Roman"/>
          <w:sz w:val="24"/>
          <w:szCs w:val="24"/>
        </w:rPr>
        <w:tab/>
        <w:t>(фрагменты).</w:t>
      </w:r>
      <w:r w:rsidR="00876F9D">
        <w:rPr>
          <w:rFonts w:ascii="Times New Roman" w:eastAsia="Times New Roman" w:hAnsi="Times New Roman" w:cs="Times New Roman"/>
          <w:sz w:val="24"/>
          <w:szCs w:val="24"/>
        </w:rPr>
        <w:t xml:space="preserve"> C. </w:t>
      </w:r>
      <w:r w:rsidRPr="008B556D">
        <w:rPr>
          <w:rFonts w:ascii="Times New Roman" w:eastAsia="Times New Roman" w:hAnsi="Times New Roman" w:cs="Times New Roman"/>
          <w:sz w:val="24"/>
          <w:szCs w:val="24"/>
        </w:rPr>
        <w:t>Рахманинов.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Фрески Софии Киевской. Концертная симфония для арфы с оркестром (фрагменты). 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Кикта.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Чакона. Для скрипки соло (ре минор). И.-С. Бах. Каприс № 24. Для скрипки соло. Н. Паганини (классические и современные интерпретации). Concerto grosso. Для двух скрипок, клавесина, подготовленного фортепиано и струнных (фрагмент). А. Шнитке.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Рапсодия на тему Паганини (фрагменты). С. Рахманинов. Вариации на тему Паганини (фрагменты). В. Лютославский.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Симфония № 5 (фрагменты). Л. Бетховен.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Ария. Из «Нотной тетради Анны Магдалены Бах». И.-С. Бах. Маленькая прелюдия и фуга для органа. И.-С. Бах.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Прелюдии для фортепиано; Море. Симфоническая поэма (фрагменты). М. Чюрленис.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Наши дети. Хор из «Реквиема». Д. Кабалевский, слова Р. Рождественского.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Лунный свет. Из «Бергамасской сюиты»; Звуки и запахи реют в вечернем воздухе. Девушка с волосами цвета льна. Прелюдии; Кукольный кэк-уок. Из фортепианной сюиты «Детский уголок». К. Дебюсси.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Мимолетности № 1, 7, 10 для фортепиано. С. Прокофьев.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Маленький кузнечик. В. Щукин, слова С. Козлова. Парус алый. А. Пахмутова, слова 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Добронравова.  Тишина.  Е.  Адлер,  слова  Е.  Руженцева.  Музыка.  Г.  Струве,  слова  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Исаковой.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Рассвет на Москве-реке. Вступление к опере «Хованщин</w:t>
      </w:r>
      <w:r w:rsidR="006253AB">
        <w:rPr>
          <w:rFonts w:ascii="Times New Roman" w:eastAsia="Times New Roman" w:hAnsi="Times New Roman" w:cs="Times New Roman"/>
          <w:sz w:val="24"/>
          <w:szCs w:val="24"/>
        </w:rPr>
        <w:t xml:space="preserve">а»; Картинки с выставки. Сюита. </w:t>
      </w:r>
      <w:r w:rsidRPr="008B556D">
        <w:rPr>
          <w:rFonts w:ascii="Times New Roman" w:eastAsia="Times New Roman" w:hAnsi="Times New Roman" w:cs="Times New Roman"/>
          <w:sz w:val="24"/>
          <w:szCs w:val="24"/>
        </w:rPr>
        <w:t>М. Мусоргский (классические современные интерпретации).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Произведения изобразительного искусства Чувство звука. Я. Брейгель. Сиверко. И. Остроухов. Покров Пресвятой Богородицы. Икона. Троица. А. Рублев. Сикстинская мадонна. Рафаэль. Богородица Донская. Ф. Грек. Святой князь Александр Невский. Икона. </w:t>
      </w:r>
      <w:r w:rsidRPr="008B556D">
        <w:rPr>
          <w:rFonts w:ascii="Times New Roman" w:eastAsia="Times New Roman" w:hAnsi="Times New Roman" w:cs="Times New Roman"/>
          <w:sz w:val="24"/>
          <w:szCs w:val="24"/>
        </w:rPr>
        <w:lastRenderedPageBreak/>
        <w:t>Александр Невский. М. Нестеров. Александр Невский. Триптих: «Северная баллада», «Александр Невский», «Старинный сказ». П. Корин.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Весенний этюд; Весна; Цветущие вишни; Дама в кресле; Водоем. В. Борисов-Мусатов. Пейзаж. Д. Бурлюк. Бурный ветер. А. Рылов. Формула весны. П. Филонов. Весна. Большая вода. И. Левитан.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Фрески собора Святой Софии в Киеве.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Портрет Н. Паганини. Э. Делакруа. Н. Паганини. С. Коненков. Антракт. Р. Дюфи. Скрипка. Р. Дюфи. Скрипка. И. Пуни. Скрипка. К. Петров-Водкин. Скрипка. Е. Рояк. Сим-фония (скрипка). М. Меньков. Оркестр. Л. Мууга. Три музыканта. П. Пикассо.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Ника  Самофракийская.  Восставший  раб.  Микеланджело.  Свобода,  ведущая  народ.  Э.</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Делакруа.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Православные храмы и их внутреннее убранство.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Готические соборы и их внутреннее убранство.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Фуга. Сказка. Путешествие королевны. Триптих; Соната моря. Триптих. М. Чюрленис.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Реквием. Цикл гравюр; Вечно живые. Цикл гравюр. С. Красаускас.</w:t>
      </w:r>
    </w:p>
    <w:p w:rsidR="008B556D" w:rsidRPr="008B556D" w:rsidRDefault="008B556D" w:rsidP="00CF1D52">
      <w:pPr>
        <w:rPr>
          <w:rFonts w:ascii="Times New Roman" w:eastAsia="Times New Roman" w:hAnsi="Times New Roman" w:cs="Times New Roman"/>
          <w:sz w:val="24"/>
          <w:szCs w:val="24"/>
        </w:rPr>
      </w:pPr>
      <w:bookmarkStart w:id="269" w:name="page307"/>
      <w:bookmarkEnd w:id="269"/>
      <w:r w:rsidRPr="008B556D">
        <w:rPr>
          <w:rFonts w:ascii="Times New Roman" w:eastAsia="Times New Roman" w:hAnsi="Times New Roman" w:cs="Times New Roman"/>
          <w:sz w:val="24"/>
          <w:szCs w:val="24"/>
        </w:rPr>
        <w:t>Впечатление. Восход солнца; Руанский собор в полдень. К. Моне. Морской пейзаж. Э.</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Мане.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Музыкальная увертюра. Фиолетовый клин; Композиция. Казаки. В. Кандинский.з музыке к сказке «Алиса в стране чудес» Слова и музыка В. Высоцкого.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Красный сарафан. А. Варламов, слова Н. Цыганова. Гори, гори, моя звезда. П. Булахов, слова В. Чуевского. Калитка. А. Обухов, слова А. Будищева. Колокольчик. А. Гурилев, слова И. Макарова.</w:t>
      </w:r>
    </w:p>
    <w:p w:rsidR="00A9251F" w:rsidRDefault="00A9251F" w:rsidP="00A9251F">
      <w:pPr>
        <w:tabs>
          <w:tab w:val="left" w:pos="598"/>
        </w:tabs>
        <w:rPr>
          <w:rFonts w:ascii="Times New Roman" w:eastAsia="Times New Roman" w:hAnsi="Times New Roman" w:cs="Times New Roman"/>
          <w:sz w:val="24"/>
          <w:szCs w:val="24"/>
        </w:rPr>
      </w:pPr>
    </w:p>
    <w:p w:rsidR="008B556D" w:rsidRPr="008B556D" w:rsidRDefault="00A9251F" w:rsidP="00A9251F">
      <w:pPr>
        <w:tabs>
          <w:tab w:val="left" w:pos="598"/>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Я </w:t>
      </w:r>
      <w:r w:rsidR="008B556D" w:rsidRPr="008B556D">
        <w:rPr>
          <w:rFonts w:ascii="Times New Roman" w:eastAsia="Times New Roman" w:hAnsi="Times New Roman" w:cs="Times New Roman"/>
          <w:sz w:val="24"/>
          <w:szCs w:val="24"/>
        </w:rPr>
        <w:t>помню чудное мгновенье. М. Глинка, слова А. Пушкина. Вальс-фантазия для симфонического оркестра. М. Глинка.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Сирень. С. Рахманинов, слова Е. Бекетовой. Здесь хорошо. С. Рахманинов, слова Г. Галиной.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Матушка, что во поле пыльно, русская народная песня. Матушка, что во поле пыльно. М. Матвеев, слова народные.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 море утушка купалася, русская народная свадебная песня. Плывет лебедушка. Хор из оперы «Хованщина». М. Мусоргский. Иван Сусанин. Опера (фрагменты). М. Глинка. Руслан и Людмила. Опера (фрагменты). М. Глинка. Песни гостей. Из оперы «Садко». Н. Римский-Корсаков.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Песня венецианского гондольера (№ 6) для фортепиано. Ф. Мендельсон. Венецианская ночь. М. Глинка, слова И. Козлова. Жаворонок. М. Глинка - М. Балакирев. Серенада. Ф. Шуберт, слова Л. Рельштаба, перевод Н. Огарева. Аве, Мария. Ф. Шуберт, слова В. Скотта, перевод А. Плещеева. Форел-лен-квинтет (4-я часть). Ф. Шуберт. Лесной царь. Ф. Шуберт, слова И.-В. Гѐте, русский текст В. Жуковского.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Русские народные инструментальные наигрыши. Во кузнице; Комара женить мы будем, русские народные песни. Во кузнице. Хор из 2-го действия оперы «В бурю». Т. Хренни-ков. Пляска скоморохов. Из оперы «Снегурочка». Н. Римский-Корсаков.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Шестопсалмие (знаменный распев). Свете тихий. Гимн (киевский распев). Да исправится молитва моя. П. Чесно-ков. Не отвержи мене во время старости. Духовный концерт (фрагмент). М. Березовский. Концерт № 3 для фортепиано с оркестром (1-я часть). С. Рахманинов.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Фрески Софии Киевской. Концертная симфония для арфы с оркестром (фрагменты). В. Кикта. Перезвоны. По прочтении В. Шукшина. Симфония-действо (фрагменты). В. Гаврилин.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Мама. Из вокально-инструментального цикла «Земля». В. Гаврилин, слова В. Шульгиной. Весна. Слова народные; Осень. Слова С. Есенина. Из вокального цикла «Времена года». В. Гаврилин. В горнице. И. Морозов, слова Н. Рубцова.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38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Молитва Франсуа Виньона. Слова и музыка Б. Окуджавы. Будь со мною (Молитва). Е. Крылатов, слова Ю. Энтина.</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 минуту скорбную сию. Слова и музыка иеромонаха Романа.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Органная токката и фуга ре минор (классические и современные интерпретации). И.-С. Бах. Хоралы № 2, 4. Из «Рождественской оратории». И.-С. Бах. Stabat mater (фрагмен-царт.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Кармина Бурана. Мирские песнопения ян солистов, лора, оркестра и для представления на сцене (фрагменты). К. Орф.</w:t>
      </w:r>
    </w:p>
    <w:p w:rsidR="008B556D" w:rsidRPr="008B556D" w:rsidRDefault="008B556D" w:rsidP="00CF1D52">
      <w:pPr>
        <w:jc w:val="both"/>
        <w:rPr>
          <w:rFonts w:ascii="Times New Roman" w:eastAsia="Times New Roman" w:hAnsi="Times New Roman" w:cs="Times New Roman"/>
          <w:sz w:val="24"/>
          <w:szCs w:val="24"/>
        </w:rPr>
      </w:pPr>
      <w:bookmarkStart w:id="270" w:name="page308"/>
      <w:bookmarkEnd w:id="270"/>
      <w:r w:rsidRPr="008B556D">
        <w:rPr>
          <w:rFonts w:ascii="Times New Roman" w:eastAsia="Times New Roman" w:hAnsi="Times New Roman" w:cs="Times New Roman"/>
          <w:sz w:val="24"/>
          <w:szCs w:val="24"/>
        </w:rPr>
        <w:t>Гаудеамус. Международный студенческий гимн. Из штгвт тов. Из вокального цикла «По волне моей памяти». Д. Т;.^ма-нов, русский текст Л. Гинзбурга. Россия. Д. Тухманов, слова М. Ножкина.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DF0CAD">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Глобус. М. Светлов, слова М. Львовского. Песенка об открытой двери. Слова и музыка Б. Окуджавы. Нам нужна одна победа. Из кинофильма «Белорусский вокзал». Слова и музыка Б. Окуджавы. Я не люблю. Слова и музыка В. Высоцкого. Милая моя (Солнышко лесное). Слова и музыка Ю. Визбора. Диалог у новогодней елки. С. Никитин, слова Ю. Левитанского. Атланты; Снег. Слова и музыка А. Городницкого. Пока горит свеча. Слова</w:t>
      </w:r>
      <w:r w:rsidR="00DF0CAD">
        <w:rPr>
          <w:rFonts w:ascii="Times New Roman" w:eastAsia="Times New Roman" w:hAnsi="Times New Roman" w:cs="Times New Roman"/>
          <w:sz w:val="24"/>
          <w:szCs w:val="24"/>
        </w:rPr>
        <w:t xml:space="preserve"> и </w:t>
      </w:r>
      <w:r w:rsidRPr="008B556D">
        <w:rPr>
          <w:rFonts w:ascii="Times New Roman" w:eastAsia="Times New Roman" w:hAnsi="Times New Roman" w:cs="Times New Roman"/>
          <w:sz w:val="24"/>
          <w:szCs w:val="24"/>
        </w:rPr>
        <w:t>музыка А. Макаревича. Вечер бродит. Слова и музыка А. Якушевой. Мы свечи зажжем. С. Ведерников, слова И. Денисовой. Сережка ольховая. Е. Крылатов, слова Е. Евтушенко. Багульник. В. Шаинский, слова И. Морозова.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Бог осушит слезы. Спиричуэл и др. Город Нью-Йорк. Блюз и др. Любимый мой. Дж. Гершвин, слова А. Гершвина, перевод Т. Сикорской. Любовь вошла. Дж. Гершвин, слова А. Гершвина, перевод С. Болотина и Т. Сикорской. Караван. Д. Эллингтон (сравнительные интерпретации).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Колыбельная Клары. Из оперы «Порги и Бесс». Дж. Гершвин. Острый ритм; Хлопай в такт. Дж. Гершвин, слова А. Гершвина, перевод В. Струкова.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Старый рояль. Из кинофильма «Мы из джаза». М. Минков, слова Д. Иванова. Как прекрасен этот мир. Д. Тухманов, слова В. Харитонова. Огромное небо. О. Фельдман, стихи Р. Рождественского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Прелюдия № 24; Баллада № 1 ддя фортепиано. Ф. Шопен. Ноктюрны для фортепиано. П. Чайковский. Ноктюрны для фортепиано. Ф. Шопен. Ноктюрн (3-я часть). Из Квартета № 2. А. Бородин.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Баллада о гитаре и трубе. Я. Френкель, слова Ю. Леви-танского.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Времена года. Цикл концертов для оркестра и скрипки соло (фрагменты). А. Вивальди.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Итальянский концерт (фрагменты) для клавира. И.-С. Бах.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Вопрос, оставшийся без ответа («Космический пей-заж»). Пьеса для камерного оркестра.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DF0CAD">
      <w:pPr>
        <w:tabs>
          <w:tab w:val="left" w:pos="536"/>
        </w:tabs>
        <w:ind w:right="366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Ажвз. Мозаика. Пьеса для синтезатора. Э. Артемьев. Прелюдии для фортепиано. М. Чюрленис.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Музыкальные иллюстрации к повести А. Пушкина *Ме-тель» (фрагменты). Г. Свиридов. Побудь со мной. Н. Зубов, слова NN. Вот мчится тройка удалая. Русская народная песня, слова Ф. Глинки.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Симфония № 4 (2-я часть). П. Чайковский. Симфония № 2 («Богатырская») (1-я часть). А. Бородин. Симфония № 3 («Героическая») (4-я часть). Л. Бетховен. Увертюра к опере «Рус-лан и Людмила». М. Глинка.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Ave, verum. В.-А. Моцарт. Моцартиана. Оркестровая сюита № 4 (3-я часть). П. Чайковский.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4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Эгмонт. Увертюра. Л. Бетховен. Скорбь и радость. Канон. Л. Бетховен. Ромео и Джульетта. Увертюра-фантазия (фрагменты). П. Чайковский.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Ромео и Джульетта. Балет (фрагменты). С. Прокофьев. Ромео и Джульетта. Музыкальные зарисовки (сюита) для большого симфонического оркестра. Д. Кабалевский.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Вестсайдская история. Мюзикл (фрагменты). Л. Берн-стайн.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Орфей и Эвридика. Опера (фрагменты). К. Глюк. Орфей и Эвридика. Рок-опера. А. Журбин, слова Ю. Димитрина.</w:t>
      </w:r>
    </w:p>
    <w:p w:rsidR="008B556D" w:rsidRPr="008B556D" w:rsidRDefault="008B556D" w:rsidP="00CF1D52">
      <w:pPr>
        <w:rPr>
          <w:rFonts w:ascii="Times New Roman" w:eastAsia="Times New Roman" w:hAnsi="Times New Roman" w:cs="Times New Roman"/>
          <w:sz w:val="24"/>
          <w:szCs w:val="24"/>
        </w:rPr>
      </w:pPr>
      <w:bookmarkStart w:id="271" w:name="page309"/>
      <w:bookmarkEnd w:id="271"/>
      <w:r w:rsidRPr="008B556D">
        <w:rPr>
          <w:rFonts w:ascii="Times New Roman" w:eastAsia="Times New Roman" w:hAnsi="Times New Roman" w:cs="Times New Roman"/>
          <w:sz w:val="24"/>
          <w:szCs w:val="24"/>
        </w:rPr>
        <w:t>Слова любви. Из кинофильма «Ромео и Джульетта». Н. Рота, русский текст Л. Дербенева, обработка Г. Подэльского.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Увертюра (фрагменты); Песенка о веселом ветре. Из кинофильма «Дети капитана Гранта».</w:t>
      </w:r>
    </w:p>
    <w:p w:rsidR="008B556D" w:rsidRPr="008B556D" w:rsidRDefault="008B556D" w:rsidP="00CF1D52">
      <w:pPr>
        <w:rPr>
          <w:rFonts w:ascii="Times New Roman" w:eastAsia="Times New Roman" w:hAnsi="Times New Roman" w:cs="Times New Roman"/>
          <w:sz w:val="24"/>
          <w:szCs w:val="24"/>
        </w:rPr>
      </w:pPr>
    </w:p>
    <w:p w:rsidR="008B556D" w:rsidRPr="008B556D" w:rsidRDefault="00DF0CAD" w:rsidP="00DF0CAD">
      <w:pPr>
        <w:tabs>
          <w:tab w:val="left" w:pos="584"/>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И. </w:t>
      </w:r>
      <w:r w:rsidR="008B556D" w:rsidRPr="008B556D">
        <w:rPr>
          <w:rFonts w:ascii="Times New Roman" w:eastAsia="Times New Roman" w:hAnsi="Times New Roman" w:cs="Times New Roman"/>
          <w:sz w:val="24"/>
          <w:szCs w:val="24"/>
        </w:rPr>
        <w:t>Дунаевский. Мгновения. Из телевизионного фильма «Семнадцать мгновений весны». М. Таривердиев, слова Р. Рождественского. Звуки музыки; Эдельвейс. Из кинофильма-мюзикла «Звуки музыки». Р. Роджерс, слова О. Хаммерсона, русский текст М. Подберез-ского.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Родного неба милый свет. Е. Голубева, слова В. Жуковского. Моя звезда. А. Суханов, слова И. Анненского. Мир сверху. Слова и музыка А. Дольского. Осенний бал. Слова и музыка Л. Марченко. Как здорово. Слова и музыка О. Митяева.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Кармен. Опера (фрагменты). Ж. Бизе.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Кармен-сюита.  Балет  (фрагменты).  Ж.  Бизе  —  Р.  Щедрин.  Высокая  месса  си  минор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(фрагменты). И.-С. Бах. Всенощное бдение (фрагменты). С. Рахманинов. Иисус Христос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суперзвезда. Рок-опера (фрагменты). Э.-Л. Уэббер.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Гоголь-сюита.  Музыка  к  спектаклю  «Ревизская  сказка»  по  мотивам  произведений  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Гоголя. А. Шнитке.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Родина моя. Д. Тухманов, слова Р. Рождественского. Дом, где наше детство остается. Ю. Чичков, слова М. Пляцковского. Дорога добра. Из телевизионного фильма «Приключения маленького Мука». М. Минков, слова Ю. Энтина. Небо в глазах. С. Смирнов, слова В. Смирнова. Рассвет-чародей. В. Шаинский, слова М. Пляцковского. Только так. Слова и музыка Г. Васильева и А. Иващенко. Синие сугробы. Слова и музыка А. Якушевой. Ночная дорога. С. Никитин, слова Ю. Визбора. Исполнение желаний. Слова и музыка А. Дольского. Тишь.ы «Гоголь-сюиты». «Музыканты — извечные маги».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Слова и музыка А. Загота. Наполним музыкой сердца. Слова и музыка Ю. Визбора. Спасибо, музыка. Из кинофильма «Мы из джаза». М. Минков, слова Д. Иванова. Песенка на память -М. Минков, слова П. Синявского.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Образцы музыкального фольклора разных регионов мира(аутентичный, кантри, фолк-джаз, рок-джаз и др.)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Этюды по каприсам Н. Паганини. Ф. Лист.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Чакона. Из Партиты № 2 ре минор. И.-С. Бах - Ф. Бузони.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E969ED">
      <w:pPr>
        <w:tabs>
          <w:tab w:val="left" w:pos="852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Лесной царь. Ф. Шуберт — Ф. Лнст. «Кончерто гроссо» Сюита в с</w:t>
      </w:r>
      <w:r w:rsidR="00E969ED">
        <w:rPr>
          <w:rFonts w:ascii="Times New Roman" w:eastAsia="Times New Roman" w:hAnsi="Times New Roman" w:cs="Times New Roman"/>
          <w:sz w:val="24"/>
          <w:szCs w:val="24"/>
        </w:rPr>
        <w:t>таринном</w:t>
      </w:r>
      <w:r w:rsidR="00E969ED">
        <w:rPr>
          <w:rFonts w:ascii="Times New Roman" w:eastAsia="Times New Roman" w:hAnsi="Times New Roman" w:cs="Times New Roman"/>
          <w:sz w:val="24"/>
          <w:szCs w:val="24"/>
        </w:rPr>
        <w:tab/>
        <w:t xml:space="preserve">cmиле для скрипки м фортепиано </w:t>
      </w:r>
      <w:r w:rsidRPr="008B556D">
        <w:rPr>
          <w:rFonts w:ascii="Times New Roman" w:eastAsia="Times New Roman" w:hAnsi="Times New Roman" w:cs="Times New Roman"/>
          <w:sz w:val="24"/>
          <w:szCs w:val="24"/>
        </w:rPr>
        <w:t>A. Шнитке.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Соната № 8 («Патетическая»). Л. Бетховен. Соната 2 С. Прокофьев. Соната № 11. В.-А.</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Моцарт.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Симфония № 103. Й. Гайдн. Симфония № 40. В.-А. Моцарт. Симфония № 1 («Классическая»). С. Прокофьев. Симфония № 5. Л. Бетховен. Симфония № 8 («Неоконченная»). Ф. Шуберт. Симфония № 5. П. Чайковский. Симфония № 1.</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8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B. Калинников. Симфония №</w:t>
      </w:r>
      <w:r w:rsidR="00934F43">
        <w:rPr>
          <w:rFonts w:ascii="Times New Roman" w:eastAsia="Times New Roman" w:hAnsi="Times New Roman" w:cs="Times New Roman"/>
          <w:sz w:val="24"/>
          <w:szCs w:val="24"/>
        </w:rPr>
        <w:t xml:space="preserve"> 7. Д. Шостакович. Празднества. </w:t>
      </w:r>
      <w:r w:rsidRPr="008B556D">
        <w:rPr>
          <w:rFonts w:ascii="Times New Roman" w:eastAsia="Times New Roman" w:hAnsi="Times New Roman" w:cs="Times New Roman"/>
          <w:sz w:val="24"/>
          <w:szCs w:val="24"/>
        </w:rPr>
        <w:t>Из симфонического цикла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«Ноктюрны».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 Дебюсси.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Концерт для скрипки с оркестром. А. Хачатурян.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«Рапсодия в стиле блюз». Дж. Гершвин.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Образцы музыкального фольклора разных регионов мира (аутентичный, кантри, фолк-джаз, рок-джаз и др.).</w:t>
      </w:r>
    </w:p>
    <w:p w:rsidR="008B556D" w:rsidRPr="008B556D" w:rsidRDefault="008B556D" w:rsidP="00CF1D52">
      <w:pPr>
        <w:jc w:val="both"/>
        <w:rPr>
          <w:rFonts w:ascii="Times New Roman" w:eastAsia="Times New Roman" w:hAnsi="Times New Roman" w:cs="Times New Roman"/>
          <w:sz w:val="24"/>
          <w:szCs w:val="24"/>
        </w:rPr>
      </w:pPr>
      <w:bookmarkStart w:id="272" w:name="page310"/>
      <w:bookmarkEnd w:id="272"/>
      <w:r w:rsidRPr="008B556D">
        <w:rPr>
          <w:rFonts w:ascii="Times New Roman" w:eastAsia="Times New Roman" w:hAnsi="Times New Roman" w:cs="Times New Roman"/>
          <w:sz w:val="24"/>
          <w:szCs w:val="24"/>
        </w:rPr>
        <w:t xml:space="preserve">Россия, Россия. Ю. Чичков, слова Ю. Разумовского. Журавли. Я. Френкель, слова Р. Гамзатова. Сыновья уходят в бой. Слова и музыка В. Высоцкого. День Победы. Д. Тухманов, слова В. Харитонова. Вот солдаты идут. К. Молчанов, слова М. Львовского. До свидания, мальчики. Слова и музыка Б. Окуджавы. Баллада о солдате. В. Соловьев-Седой, </w:t>
      </w:r>
      <w:r w:rsidRPr="008B556D">
        <w:rPr>
          <w:rFonts w:ascii="Times New Roman" w:eastAsia="Times New Roman" w:hAnsi="Times New Roman" w:cs="Times New Roman"/>
          <w:sz w:val="24"/>
          <w:szCs w:val="24"/>
        </w:rPr>
        <w:lastRenderedPageBreak/>
        <w:t>слова М. Матусовского. Фантастика-романтика. Слова и музыка Ю. Кима. За туманом; Маленький гном. Слова и музыка А. Кукина. Следы. Слова и музыка В. Егорова. Весеннее танго. Слова и музыка В. Миляева. Я бы сказал тебе. Слова и музыка В. Вихарева</w:t>
      </w:r>
    </w:p>
    <w:p w:rsidR="008B556D" w:rsidRPr="008B556D" w:rsidRDefault="008B556D" w:rsidP="00CF1D52">
      <w:pPr>
        <w:rPr>
          <w:rFonts w:ascii="Times New Roman" w:eastAsia="Times New Roman" w:hAnsi="Times New Roman" w:cs="Times New Roman"/>
          <w:sz w:val="24"/>
          <w:szCs w:val="24"/>
        </w:rPr>
      </w:pPr>
    </w:p>
    <w:p w:rsidR="008B556D" w:rsidRPr="008B556D" w:rsidRDefault="00224EC2" w:rsidP="00CF1D52">
      <w:pP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2.2.17</w:t>
      </w:r>
      <w:r w:rsidR="008B556D" w:rsidRPr="008B556D">
        <w:rPr>
          <w:rFonts w:ascii="Times New Roman" w:eastAsia="Times New Roman" w:hAnsi="Times New Roman" w:cs="Times New Roman"/>
          <w:b/>
          <w:i/>
          <w:sz w:val="24"/>
          <w:szCs w:val="24"/>
        </w:rPr>
        <w:t>. Технология</w:t>
      </w:r>
    </w:p>
    <w:p w:rsidR="008B556D" w:rsidRPr="008B556D" w:rsidRDefault="008B556D" w:rsidP="00CF1D52">
      <w:pPr>
        <w:rPr>
          <w:rFonts w:ascii="Times New Roman" w:eastAsia="Times New Roman" w:hAnsi="Times New Roman" w:cs="Times New Roman"/>
          <w:sz w:val="24"/>
          <w:szCs w:val="24"/>
        </w:rPr>
      </w:pPr>
    </w:p>
    <w:p w:rsidR="008B556D" w:rsidRPr="008B556D" w:rsidRDefault="00224EC2" w:rsidP="00224EC2">
      <w:pPr>
        <w:tabs>
          <w:tab w:val="left" w:pos="581"/>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 </w:t>
      </w:r>
      <w:r w:rsidR="008B556D" w:rsidRPr="008B556D">
        <w:rPr>
          <w:rFonts w:ascii="Times New Roman" w:eastAsia="Times New Roman" w:hAnsi="Times New Roman" w:cs="Times New Roman"/>
          <w:sz w:val="24"/>
          <w:szCs w:val="24"/>
        </w:rPr>
        <w:t>соответствии с целями программы содержание учебного предмета «Технология» структурировано в трѐх блоках, обеспечивая получение заявленных результатов.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Первый блок </w:t>
      </w:r>
      <w:r w:rsidRPr="008B556D">
        <w:rPr>
          <w:rFonts w:ascii="Times New Roman" w:eastAsia="Times New Roman" w:hAnsi="Times New Roman" w:cs="Times New Roman"/>
          <w:sz w:val="24"/>
          <w:szCs w:val="24"/>
        </w:rPr>
        <w:t>включает содержание,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позволяющее ввести обучающихся в контекст</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современных материальных и информационных технологий, показывающее технологическую эволюцию человечества, еѐ закономерности, технологические тренды ближайших десятилетий.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Второй блок </w:t>
      </w:r>
      <w:r w:rsidRPr="008B556D">
        <w:rPr>
          <w:rFonts w:ascii="Times New Roman" w:eastAsia="Times New Roman" w:hAnsi="Times New Roman" w:cs="Times New Roman"/>
          <w:sz w:val="24"/>
          <w:szCs w:val="24"/>
        </w:rPr>
        <w:t>содержания позволяет учащемуся получить опыт персонифицированного</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действия в рамках применения и разработки технологических решений, изучения и мониторинга эволюции потребностей.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Содержание блока 2 организовано таким образом, чтобы формировать универсальные учебные действия обучающихся, в первую очередь регулятивные и коммуникативные.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Базовыми образовательными технологиями, обеспечивающими работу с содержанием блока 2, являются технологии проектной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Блок 2 реализуется в следующих организационных формах: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9207B">
      <w:pPr>
        <w:tabs>
          <w:tab w:val="left" w:pos="968"/>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теоретическое обучение и формирование информационной основы проектной деятельности — в рамках урочной деятельности;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9207B">
      <w:pPr>
        <w:tabs>
          <w:tab w:val="left" w:pos="968"/>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практические работы в средах моделирования и конструирования — в рамках урочной деятельности;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9207B">
      <w:pPr>
        <w:tabs>
          <w:tab w:val="left" w:pos="9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проектная деятельность в рамках урочной и внеурочной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Третий блок </w:t>
      </w:r>
      <w:r w:rsidRPr="008B556D">
        <w:rPr>
          <w:rFonts w:ascii="Times New Roman" w:eastAsia="Times New Roman" w:hAnsi="Times New Roman" w:cs="Times New Roman"/>
          <w:sz w:val="24"/>
          <w:szCs w:val="24"/>
        </w:rPr>
        <w:t>содержания обеспечивает обучающегося информацией о профессиональной</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деятельности в контексте современных производственных технологий; производящих отраслях конкретного региона, региональных рынках труда; законах, которым подчиняется развитие трудовых ресурсов современного общества, а также позволяет сформировать ситуации, в которых обучающийся получает возможность социально-профессиональных проб и опыт принятия и обоснования собственных решений. Содержание блока 3 организовано таким образом, чтобы позволить формировать универсальные учебные действия обучающихся, в первую очередь личностные и учебные, включает общие вопросы планирования профессионального образования и профессиональной карьеры, анализа территориального рынка труда, а также индивидуальные программы образовательных путешествий и широкую номенклатуру краткосрочных курсов, призванных стать для обучающихся ситуацией пробы в определѐнных видах деятельности и (или) в оперировании с определѐнными объектами воздействия.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Обязательный минимум содержания учебного предмета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Современные материальные, информационные и гуманитарные технологии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и перспективы их развития</w:t>
      </w:r>
    </w:p>
    <w:p w:rsidR="008B556D" w:rsidRPr="008B556D" w:rsidRDefault="008B556D" w:rsidP="00CF1D52">
      <w:pPr>
        <w:jc w:val="both"/>
        <w:rPr>
          <w:rFonts w:ascii="Times New Roman" w:eastAsia="Times New Roman" w:hAnsi="Times New Roman" w:cs="Times New Roman"/>
          <w:sz w:val="24"/>
          <w:szCs w:val="24"/>
        </w:rPr>
      </w:pPr>
      <w:bookmarkStart w:id="273" w:name="page311"/>
      <w:bookmarkEnd w:id="273"/>
      <w:r w:rsidRPr="008B556D">
        <w:rPr>
          <w:rFonts w:ascii="Times New Roman" w:eastAsia="Times New Roman" w:hAnsi="Times New Roman" w:cs="Times New Roman"/>
          <w:sz w:val="24"/>
          <w:szCs w:val="24"/>
        </w:rPr>
        <w:lastRenderedPageBreak/>
        <w:t>Потребности и технологии. Потребности. Иерархия потребностей. Общественные потребности. Потребности и цели. Развитие потребностей и развитие технологий. Реклама. Принципы организации рекламы. Способы воздействия рекламы на потребителя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AE2D7C">
      <w:pPr>
        <w:tabs>
          <w:tab w:val="left" w:pos="579"/>
        </w:tabs>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его потребности. Понятие технологии. Цикл жизни технологии. Материальные технологии, информационные технологии, социальные технологии. История развития технологий. Источники развития технологий: эволюция потребностей, практический опыт, научное знание, технологизация научных идей. Развитие технологий и проблемы антропогенного воздействия на окружающую среду. Технологии и мировое хозяйство. Закономерности технологического развития. Технологический процесс, его параметры, сырьѐ, ресурсы, результат. Виды ресурсов. Способы получения ресурсов.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Взаимозаменяемость ресурсов. Ограниченность ресурсов. Условия реализации технологического процесса. Побочные эффекты реализации технологического процесса. Технология в контексте производства. Технологическая система как средство для удовлетворения базовых и социальных нужд человека. Входы и выходы технологической системы. Управление в технологических системах. Обратная связь. Развитие технологических систем и последовательная передача функций управления и контроля от человека технологической системе. Робототехника. Системы автоматического управления. Программирование работы устройств. Производственные технологии. Промышленные технологии. Технологии сельского хозяйства. Технологии возведения, ремонта и содержания зданий и сооружений. Производство, преобразование, распределение, накопление и передача энергии как технология. Использование энергии: механической, электрической, тепловой, гидравлической. Машины для преобразования энергии. Устройства для накопления энергии. Устройства для передачи энергии. Потеря энергии. Последствия потери энергии для экономики и экологии. Пути сокращения потерь энергии. Альтернативные источники энергии.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Автоматизация производства. Производственные технологии автоматизированного производства. Материалы, изменившие мир. Технологии получения материалов. Современные материалы: многофункциональные материалы, возобновляемые материалы (биоматериалы), пластики и керамика как альтернатива металлам, новые перспективы применения металлов, пористые металлы. Технологии получения и обработки материалов с заданными свойствами (закалка, сплавы, обработка поверхности), порошковая металлургия, композитные материалы, технологии синтеза. Биотехнологии.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Специфика социальных технологий. Технологии работы с общественным мнением. Социальные сети как технология. Технологии сферы услуг. Современные промышленные технологии получения продуктов питания. Современные информационные технологии. Потребности в перемещении людей и товаров, потребительские функции транспорта. Виды транспорта, история развития транспорта. Влияние транспорта на окружающую среду. Безопасность транспорта. Транспортная логистика. Регулирование транспортных потоков.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Нанотехнологии:  новые  принципы  получения  материалов  и  продуктов  с  заданными</w:t>
      </w:r>
    </w:p>
    <w:p w:rsidR="008B556D" w:rsidRPr="008B556D" w:rsidRDefault="001C0001"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с</w:t>
      </w:r>
      <w:r w:rsidR="008B556D" w:rsidRPr="008B556D">
        <w:rPr>
          <w:rFonts w:ascii="Times New Roman" w:eastAsia="Times New Roman" w:hAnsi="Times New Roman" w:cs="Times New Roman"/>
          <w:sz w:val="24"/>
          <w:szCs w:val="24"/>
        </w:rPr>
        <w:t>войствами. Электроника (фотоника). Квантовые компьютеры. Развитие многофункциональных ИТ-инструментов.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Медицинские технологии. Тестирующие препараты. Локальная доставка препарата. Персонифицированная вакцина. Генная инженерия как технология ликвидации</w:t>
      </w:r>
    </w:p>
    <w:p w:rsidR="008B556D" w:rsidRPr="008B556D" w:rsidRDefault="008B556D" w:rsidP="00CF1D52">
      <w:pPr>
        <w:ind w:right="20"/>
        <w:jc w:val="both"/>
        <w:rPr>
          <w:rFonts w:ascii="Times New Roman" w:eastAsia="Times New Roman" w:hAnsi="Times New Roman" w:cs="Times New Roman"/>
          <w:sz w:val="24"/>
          <w:szCs w:val="24"/>
        </w:rPr>
      </w:pPr>
      <w:bookmarkStart w:id="274" w:name="page312"/>
      <w:bookmarkEnd w:id="274"/>
      <w:r w:rsidRPr="008B556D">
        <w:rPr>
          <w:rFonts w:ascii="Times New Roman" w:eastAsia="Times New Roman" w:hAnsi="Times New Roman" w:cs="Times New Roman"/>
          <w:sz w:val="24"/>
          <w:szCs w:val="24"/>
        </w:rPr>
        <w:t>нежелательных наследуемых признаков. Создание генетических тестов. Создание органов и организмов с искусственной генетической программой.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Управление в современном производстве. Роль метрологии в современном производстве. Инновационные предприятия. Трансфер технологий. Осуществление мониторинга СМИ и ресурсов Интернета по вопросам формирования, продвижения и внедрения новых технологий, обслуживающих ту или иную группу потребностей или отнесѐнных к той или иной технологической стратегии.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720"/>
          <w:tab w:val="left" w:pos="2100"/>
          <w:tab w:val="left" w:pos="2940"/>
          <w:tab w:val="left" w:pos="3760"/>
          <w:tab w:val="left" w:pos="5000"/>
          <w:tab w:val="left" w:pos="5960"/>
          <w:tab w:val="left" w:pos="7420"/>
          <w:tab w:val="left" w:pos="890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Технологии</w:t>
      </w:r>
      <w:r w:rsidRPr="008B556D">
        <w:rPr>
          <w:rFonts w:ascii="Times New Roman" w:eastAsia="Times New Roman" w:hAnsi="Times New Roman" w:cs="Times New Roman"/>
          <w:sz w:val="24"/>
          <w:szCs w:val="24"/>
        </w:rPr>
        <w:tab/>
        <w:t>в</w:t>
      </w:r>
      <w:r w:rsidRPr="008B556D">
        <w:rPr>
          <w:rFonts w:ascii="Times New Roman" w:eastAsia="Times New Roman" w:hAnsi="Times New Roman" w:cs="Times New Roman"/>
          <w:sz w:val="24"/>
          <w:szCs w:val="24"/>
        </w:rPr>
        <w:tab/>
        <w:t>сфере</w:t>
      </w:r>
      <w:r w:rsidRPr="008B556D">
        <w:rPr>
          <w:rFonts w:ascii="Times New Roman" w:eastAsia="Times New Roman" w:hAnsi="Times New Roman" w:cs="Times New Roman"/>
          <w:sz w:val="24"/>
          <w:szCs w:val="24"/>
        </w:rPr>
        <w:tab/>
        <w:t>быта.</w:t>
      </w:r>
      <w:r w:rsidRPr="008B556D">
        <w:rPr>
          <w:rFonts w:ascii="Times New Roman" w:eastAsia="Times New Roman" w:hAnsi="Times New Roman" w:cs="Times New Roman"/>
          <w:sz w:val="24"/>
          <w:szCs w:val="24"/>
        </w:rPr>
        <w:tab/>
        <w:t>Эколог</w:t>
      </w:r>
      <w:r w:rsidR="001C0001">
        <w:rPr>
          <w:rFonts w:ascii="Times New Roman" w:eastAsia="Times New Roman" w:hAnsi="Times New Roman" w:cs="Times New Roman"/>
          <w:sz w:val="24"/>
          <w:szCs w:val="24"/>
        </w:rPr>
        <w:t>ия</w:t>
      </w:r>
      <w:r w:rsidR="001C0001">
        <w:rPr>
          <w:rFonts w:ascii="Times New Roman" w:eastAsia="Times New Roman" w:hAnsi="Times New Roman" w:cs="Times New Roman"/>
          <w:sz w:val="24"/>
          <w:szCs w:val="24"/>
        </w:rPr>
        <w:tab/>
        <w:t>жилья.</w:t>
      </w:r>
      <w:r w:rsidR="001C0001">
        <w:rPr>
          <w:rFonts w:ascii="Times New Roman" w:eastAsia="Times New Roman" w:hAnsi="Times New Roman" w:cs="Times New Roman"/>
          <w:sz w:val="24"/>
          <w:szCs w:val="24"/>
        </w:rPr>
        <w:tab/>
        <w:t>Технологии</w:t>
      </w:r>
      <w:r w:rsidR="001C0001">
        <w:rPr>
          <w:rFonts w:ascii="Times New Roman" w:eastAsia="Times New Roman" w:hAnsi="Times New Roman" w:cs="Times New Roman"/>
          <w:sz w:val="24"/>
          <w:szCs w:val="24"/>
        </w:rPr>
        <w:tab/>
        <w:t xml:space="preserve">содержания </w:t>
      </w:r>
      <w:r w:rsidRPr="008B556D">
        <w:rPr>
          <w:rFonts w:ascii="Times New Roman" w:eastAsia="Times New Roman" w:hAnsi="Times New Roman" w:cs="Times New Roman"/>
          <w:sz w:val="24"/>
          <w:szCs w:val="24"/>
        </w:rPr>
        <w:t>жилья.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Взаимодействие со службами ЖКХ. Хранение продовольственных и непродовольственных продуктов.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Энергетическое обеспечение нашего дома. Электроприборы. Бытовая техника и еѐ развитие. Освещение и освещѐнность, нормы освещѐнности в зависимости от назначения помещения. Отопление и тепловые потери. Энергосбережение в быту. Электробезопасность в быту и экология жилища. Способы обработки продуктов питания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1C0001">
      <w:pPr>
        <w:tabs>
          <w:tab w:val="left" w:pos="4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потребительское качество пищи. Культура потребления: выбор продукта/услуги.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Формирование технологической культуры и проектно-технологического мышления обучающихся </w:t>
      </w:r>
      <w:r w:rsidRPr="008B556D">
        <w:rPr>
          <w:rFonts w:ascii="Times New Roman" w:eastAsia="Times New Roman" w:hAnsi="Times New Roman" w:cs="Times New Roman"/>
          <w:sz w:val="24"/>
          <w:szCs w:val="24"/>
        </w:rPr>
        <w:t>Способы представления технической и технолог</w:t>
      </w:r>
      <w:r w:rsidR="004B4E7A">
        <w:rPr>
          <w:rFonts w:ascii="Times New Roman" w:eastAsia="Times New Roman" w:hAnsi="Times New Roman" w:cs="Times New Roman"/>
          <w:sz w:val="24"/>
          <w:szCs w:val="24"/>
        </w:rPr>
        <w:t xml:space="preserve">ической информации. Техническое </w:t>
      </w:r>
      <w:r w:rsidRPr="008B556D">
        <w:rPr>
          <w:rFonts w:ascii="Times New Roman" w:eastAsia="Times New Roman" w:hAnsi="Times New Roman" w:cs="Times New Roman"/>
          <w:sz w:val="24"/>
          <w:szCs w:val="24"/>
        </w:rPr>
        <w:t>задание. Технические условия. Эскизы и чертежи. Технологическая карта. Алгоритм. Инструкция. Описание систем и процессов с помощью блоксхем. Электрическая схема. Техники проектирования, конструирования, моделирования. Способы выявления потребностей. Методы принятия решения. Анализ альтернативных ресурсов.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Порядок действий по сборке конструкции/механизма.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Способы соединения деталей. Технологический узел. Понятие модели. Логика проектирования технологической системы. Модернизация изделия и создание нового изделия как виды проектирования технологической системы. Конструкции.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Основные характеристики конструкций. Порядок действий по проектированию конструкции/механизма, удовлетворяющей заданным условиям. Моделирование. Функции моделей. Использование моделей в процессе проектирования технологической системы. Простые механизмы как часть технологических систем. Робототехника и среда конструирования. Виды движения. Кинематические схемы. Анализ и синтез как средства решения задачи. Техника проведения морфологического анализа. Логика построения и особенности разработки отдельных видов проектов: технологический проект, бизнес-проект (бизнес-план), инженерный проект, дизайн-проект, исследовательский проект, социальный проект. Бюджет проекта.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Фандрайзинг. Специфика фандрайзинга для разных типов проектов. Способы продвижения продукта на рынке. Сегментация рынка. Позиционирование продукта. Маркетинговый план. Опыт проектирования, конструирования, моделирования.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Составление программы изучения потребностей. Составление технического задания/спецификации задания на изготовление продукта, призванного удовлетворить выявленную потребность, но не удовлетворяемую в настоящее время потребность ближайшего социального окружения или его представителей. 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w:t>
      </w:r>
    </w:p>
    <w:p w:rsidR="008B556D" w:rsidRPr="008B556D" w:rsidRDefault="008B556D" w:rsidP="00CF1D52">
      <w:pPr>
        <w:jc w:val="both"/>
        <w:rPr>
          <w:rFonts w:ascii="Times New Roman" w:eastAsia="Times New Roman" w:hAnsi="Times New Roman" w:cs="Times New Roman"/>
          <w:sz w:val="24"/>
          <w:szCs w:val="24"/>
        </w:rPr>
      </w:pPr>
      <w:bookmarkStart w:id="275" w:name="page313"/>
      <w:bookmarkEnd w:id="275"/>
      <w:r w:rsidRPr="008B556D">
        <w:rPr>
          <w:rFonts w:ascii="Times New Roman" w:eastAsia="Times New Roman" w:hAnsi="Times New Roman" w:cs="Times New Roman"/>
          <w:sz w:val="24"/>
          <w:szCs w:val="24"/>
        </w:rPr>
        <w:lastRenderedPageBreak/>
        <w:t>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 на основе технических конструкторов.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Составление карт простых механизмов, включая сборку действующей модели в среде образовательного конструктора. Построение модели механизма, состоящего из 4—5 простых механизмов по кинематической схеме. Модификация механизма на основе технической документации для получения заданных свойств (решения задачи) — моделирование с помощью конструктора или в виртуальной среде. Простейшие роботы.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Составление технологической карты известного технологического процесса. Апробация путей оптимизации технологического процесса.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образовательной организации). Моделирование процесса управления в социальной системе (на примере элемента школьной жизни). Компьютерное моделирование, проведение виртуального эксперимента (на примере характеристик транспортного средства).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Разработка и создание изделия средствами учебного станка, управляемого программой компьютерного трѐхмерного проектирования. Автоматизированное производство на предприятиях региона проживания. Функции специалистов, занятых в производстве.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Разработка вспомогательной технологии. Разработка/оптимизация и введение технологии на примере организации действий и взаимодействия в быту.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Разработка и изготовление материального продукта. Апробация полученного материального продукта. Модернизация материального продукта.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проведѐнных исследований потребительских интересов (тематика: дом и его содержание, школьное здание и его содержание и др.). Разработка проектного замысла по алгоритму «бытовые мелочи»: реализация этапов анализа ситуации, целеполагания, выбора системы и принципа действия/модификации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 сложных (требующих регулирования/настройки) рабочих инструментов / технологического оборудования (практический этап проектной деятельности)1. Разработка проекта освещения выбранного помещения, включая отбор конкретных приборов, составление схемы электропроводки. Обоснование проектного решения по основаниям соответствия запросу и требованиям к освещѐнности и экономичности. Проект оптимизации энергозатрат.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 производства данного продукта. Пилотное применение технологии на основе разработанных регламентов.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Разработка и реализация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lang w:val="tt-RU"/>
        </w:rPr>
      </w:pPr>
      <w:r w:rsidRPr="008B556D">
        <w:rPr>
          <w:rFonts w:ascii="Times New Roman" w:eastAsia="Times New Roman" w:hAnsi="Times New Roman" w:cs="Times New Roman"/>
          <w:sz w:val="24"/>
          <w:szCs w:val="24"/>
        </w:rPr>
        <w:t>Разработка проектного замысла в рамках избранного обучающимся вида проекта.</w:t>
      </w:r>
      <w:bookmarkStart w:id="276" w:name="page314"/>
      <w:bookmarkEnd w:id="276"/>
      <w:r w:rsidRPr="008B556D">
        <w:rPr>
          <w:rFonts w:ascii="Times New Roman" w:eastAsia="Times New Roman" w:hAnsi="Times New Roman" w:cs="Times New Roman"/>
          <w:sz w:val="24"/>
          <w:szCs w:val="24"/>
          <w:lang w:val="tt-RU"/>
        </w:rPr>
        <w:t xml:space="preserve"> </w:t>
      </w:r>
    </w:p>
    <w:p w:rsidR="008B556D" w:rsidRPr="008B556D" w:rsidRDefault="008B556D" w:rsidP="00CF1D52">
      <w:pPr>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Построение образовательных траекторий и планов в области профессионального Самоопределения.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Предприятия региона проживания обучающихся, работающие на основе современных производственных технологий. Обзор ведущих технологий, применяющихся на предприятиях региона, рабочие места и их функции. </w:t>
      </w:r>
      <w:r w:rsidRPr="008B556D">
        <w:rPr>
          <w:rFonts w:ascii="Times New Roman" w:eastAsia="Times New Roman" w:hAnsi="Times New Roman" w:cs="Times New Roman"/>
          <w:i/>
          <w:sz w:val="24"/>
          <w:szCs w:val="24"/>
        </w:rPr>
        <w:t>(</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Для освоения техник обработки</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материалов, необходимых для реализации проектного замысла, проводятся мастер-классы как форма внеурочной деятельности, посещаемая обучающимися по выбору).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Производство и потребление энергии в регионе проживания обучающихся, профессии в сфере энергетики. Автоматизированные производства региона проживания обучающихся,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новые функции рабочих профессий в условиях высокотехнологичных автоматизированных производств и новые требования к кадрам. Производство материалов на предприятиях региона проживания обучающихся. Производство продуктов питания на предприятиях региона проживания обучающихся.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Организация транспорта людей и грузов в регионе проживания обучающихся, спектр профессий. Понятия трудового ресурса, рынка труда. Характеристики современного рынка труда. Квалификации и профессии. Цикл жизни профессии. Стратегии профессиональной карьеры. Современные требования к кадрам. Концепции «обучения для жизни» и «обучения через всю жизнь». Система профильного обучения: права, обязанности и возможности. Предпрофессиональные пробы в реальных и (или) модельных условиях, дающие представление о деятельности в определѐнной сфере. Опыт принятия ответственного решения при выборе краткосрочного курса.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«СОВРЕМЕННЫЕ ТЕХНОЛОГИИ И ПЕРСПЕКТИВЫ ИХ РАЗВИТИЯ»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1. Потребности человека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800"/>
          <w:tab w:val="left" w:pos="2140"/>
          <w:tab w:val="left" w:pos="3600"/>
          <w:tab w:val="left" w:pos="4800"/>
          <w:tab w:val="left" w:pos="6480"/>
          <w:tab w:val="left" w:pos="824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Потребности</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технологии.</w:t>
      </w:r>
      <w:r w:rsidRPr="008B556D">
        <w:rPr>
          <w:rFonts w:ascii="Times New Roman" w:eastAsia="Times New Roman" w:hAnsi="Times New Roman" w:cs="Times New Roman"/>
          <w:sz w:val="24"/>
          <w:szCs w:val="24"/>
        </w:rPr>
        <w:tab/>
        <w:t>Иера</w:t>
      </w:r>
      <w:r w:rsidR="001F0312">
        <w:rPr>
          <w:rFonts w:ascii="Times New Roman" w:eastAsia="Times New Roman" w:hAnsi="Times New Roman" w:cs="Times New Roman"/>
          <w:sz w:val="24"/>
          <w:szCs w:val="24"/>
        </w:rPr>
        <w:t>рхия</w:t>
      </w:r>
      <w:r w:rsidR="001F0312">
        <w:rPr>
          <w:rFonts w:ascii="Times New Roman" w:eastAsia="Times New Roman" w:hAnsi="Times New Roman" w:cs="Times New Roman"/>
          <w:sz w:val="24"/>
          <w:szCs w:val="24"/>
        </w:rPr>
        <w:tab/>
        <w:t>потребностей.</w:t>
      </w:r>
      <w:r w:rsidR="001F0312">
        <w:rPr>
          <w:rFonts w:ascii="Times New Roman" w:eastAsia="Times New Roman" w:hAnsi="Times New Roman" w:cs="Times New Roman"/>
          <w:sz w:val="24"/>
          <w:szCs w:val="24"/>
        </w:rPr>
        <w:tab/>
        <w:t xml:space="preserve">Общественные </w:t>
      </w:r>
      <w:r w:rsidRPr="008B556D">
        <w:rPr>
          <w:rFonts w:ascii="Times New Roman" w:eastAsia="Times New Roman" w:hAnsi="Times New Roman" w:cs="Times New Roman"/>
          <w:sz w:val="24"/>
          <w:szCs w:val="24"/>
        </w:rPr>
        <w:t>потребности.</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Потребности и цели. Развитие потребностей и развитие технологий.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2. Понятие технологии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Цикл жизни технологии. Материальные технологии, информационные технологии, социальные технологии. История развития технологий. Развитие технологий и проблемы антропогенного воздействия на окружающую среду. Технологии и мировое хозяйство. Закономерности технологического развития. Понятие о производственных и промышленных технологиях, технологиях сельского хозяйства.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3. Технологический процесс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Технологический процесс, его параметры, сырьѐ, ресурсы, результат. Виды ресурсов. Способы получения ресурсов. Взаимозаменяемость ресурсов. Ограниченность ресурсов. Условия реализации технологического процесса. Побочные эффекты реализации технологического процесса. Технология в контексте производства.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«КОНСТРУИРОВАНИЕ И МОДЕЛИРОВАНИЕ»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lastRenderedPageBreak/>
        <w:t xml:space="preserve">Тема 1. Понятие о машине и механизме. Конструирование машин и механизмов </w:t>
      </w:r>
      <w:r w:rsidRPr="008B556D">
        <w:rPr>
          <w:rFonts w:ascii="Times New Roman" w:eastAsia="Times New Roman" w:hAnsi="Times New Roman" w:cs="Times New Roman"/>
          <w:sz w:val="24"/>
          <w:szCs w:val="24"/>
        </w:rPr>
        <w:t>Понятие о механизме и машине. Виды механизмов. Виды соединений деталей. Типовые детали. Конструирование машин и механизмов. Технические требования.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2. Конструирование швейных изделий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Понятие о чертеже, выкройке, лекалах и конструкции швейного изделия. Экономичная и технологичная конструкция швейного изделия. Инструменты и приспособления для</w:t>
      </w:r>
    </w:p>
    <w:p w:rsidR="008B556D" w:rsidRPr="008B556D" w:rsidRDefault="008B556D" w:rsidP="00CF1D52">
      <w:pPr>
        <w:rPr>
          <w:rFonts w:ascii="Times New Roman" w:eastAsia="Times New Roman" w:hAnsi="Times New Roman" w:cs="Times New Roman"/>
          <w:sz w:val="24"/>
          <w:szCs w:val="24"/>
        </w:rPr>
      </w:pPr>
      <w:bookmarkStart w:id="277" w:name="page315"/>
      <w:bookmarkEnd w:id="277"/>
      <w:r w:rsidRPr="008B556D">
        <w:rPr>
          <w:rFonts w:ascii="Times New Roman" w:eastAsia="Times New Roman" w:hAnsi="Times New Roman" w:cs="Times New Roman"/>
          <w:sz w:val="24"/>
          <w:szCs w:val="24"/>
        </w:rPr>
        <w:t>изготовления выкройки. Подготовка выкройки к раскрою. Правила безопасного пользования ножницами.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«ТЕХНОЛОГИИ ВОЗВЕДЕНИЯ, РЕМОНТА И СОДЕРЖАНИЯ ЗДАНИЙ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И СООРУЖЕНИЙ»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1. Технологии возведения зданий и сооружений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Понятие о технологиях возведения зданий и сооружений (инженерно-геологические изыскания, технологическое проектирование строительных процессов, технологии нулевого цикла, технологии возведения надземной части здания, технологии отделочных работ).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2. Ремонт и содержание зданий и сооружений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Технологии ремонта и содержания зданий и сооружений. Эксплуатационные работы (санитарное содержание здания, техническое обслуживание здания, ремонтные работы), жилищно-коммунальное хозяйство (ЖКХ).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3. Энергетическое обеспечение зданий. Энергосбережение в быту.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2360"/>
          <w:tab w:val="left" w:pos="4120"/>
          <w:tab w:val="left" w:pos="5300"/>
          <w:tab w:val="left" w:pos="75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Энергетическое</w:t>
      </w:r>
      <w:r w:rsidRPr="008B556D">
        <w:rPr>
          <w:rFonts w:ascii="Times New Roman" w:eastAsia="Times New Roman" w:hAnsi="Times New Roman" w:cs="Times New Roman"/>
          <w:sz w:val="24"/>
          <w:szCs w:val="24"/>
        </w:rPr>
        <w:tab/>
        <w:t>обе</w:t>
      </w:r>
      <w:r w:rsidR="00621BEC">
        <w:rPr>
          <w:rFonts w:ascii="Times New Roman" w:eastAsia="Times New Roman" w:hAnsi="Times New Roman" w:cs="Times New Roman"/>
          <w:sz w:val="24"/>
          <w:szCs w:val="24"/>
        </w:rPr>
        <w:t>спечение</w:t>
      </w:r>
      <w:r w:rsidR="00621BEC">
        <w:rPr>
          <w:rFonts w:ascii="Times New Roman" w:eastAsia="Times New Roman" w:hAnsi="Times New Roman" w:cs="Times New Roman"/>
          <w:sz w:val="24"/>
          <w:szCs w:val="24"/>
        </w:rPr>
        <w:tab/>
        <w:t>домов,</w:t>
      </w:r>
      <w:r w:rsidR="00621BEC">
        <w:rPr>
          <w:rFonts w:ascii="Times New Roman" w:eastAsia="Times New Roman" w:hAnsi="Times New Roman" w:cs="Times New Roman"/>
          <w:sz w:val="24"/>
          <w:szCs w:val="24"/>
        </w:rPr>
        <w:tab/>
        <w:t xml:space="preserve">энергоснабжение </w:t>
      </w:r>
      <w:r w:rsidRPr="008B556D">
        <w:rPr>
          <w:rFonts w:ascii="Times New Roman" w:eastAsia="Times New Roman" w:hAnsi="Times New Roman" w:cs="Times New Roman"/>
          <w:sz w:val="24"/>
          <w:szCs w:val="24"/>
        </w:rPr>
        <w:t>(электроснабжение,</w:t>
      </w: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теплоснабжение, газоснабжение). Электробезопасность, тепловые потери, энергосбережение. Способы экономии электроэнергии, устранения тепловых потерь в помещении, экономии воды и газа.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4340"/>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«ТЕХНОЛОГИИ В СФЕРЕ БЫТА» Тема 1. Планировка помещений жилого дома.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Планировка помещений жилого дома (квартиры). Зонирование пространства жилого помещения (зоны приготовления пищи, приѐма гостей, сна и отдыха, санитарно-гигиеническая зона). Зонирование комнаты подростка. Проектирование помещения на бумаге и компьютере.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2. Освещение жилого помещения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Освещение жилого помещения. Типы освещения (общее, местное, направленное, декоративное, комбинированное). Нормы освещѐнности в зависимости от типа помещения. Лампы, светильники, системы управления освещением. Тема 3. Экология жилища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Технологии содержания и гигиены жилища. Экология жилища. Технологии уборки помещений. Технические средства для создания микроклимата в помещении.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«ТЕХНОЛОГИЧЕСКАЯ СИСТЕМА»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621BEC">
      <w:pPr>
        <w:tabs>
          <w:tab w:val="left" w:pos="980"/>
          <w:tab w:val="left" w:pos="1360"/>
          <w:tab w:val="left" w:pos="3420"/>
          <w:tab w:val="left" w:pos="4480"/>
          <w:tab w:val="left" w:pos="5060"/>
          <w:tab w:val="left" w:pos="6180"/>
          <w:tab w:val="left" w:pos="6760"/>
          <w:tab w:val="left" w:pos="8700"/>
        </w:tabs>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b/>
          <w:sz w:val="24"/>
          <w:szCs w:val="24"/>
        </w:rPr>
        <w:t>1.</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b/>
          <w:sz w:val="24"/>
          <w:szCs w:val="24"/>
        </w:rPr>
        <w:t>Технологическая</w:t>
      </w:r>
      <w:r w:rsidRPr="008B556D">
        <w:rPr>
          <w:rFonts w:ascii="Times New Roman" w:eastAsia="Times New Roman" w:hAnsi="Times New Roman" w:cs="Times New Roman"/>
          <w:b/>
          <w:sz w:val="24"/>
          <w:szCs w:val="24"/>
        </w:rPr>
        <w:tab/>
        <w:t>система</w:t>
      </w:r>
      <w:r w:rsidRPr="008B556D">
        <w:rPr>
          <w:rFonts w:ascii="Times New Roman" w:eastAsia="Times New Roman" w:hAnsi="Times New Roman" w:cs="Times New Roman"/>
          <w:b/>
          <w:sz w:val="24"/>
          <w:szCs w:val="24"/>
        </w:rPr>
        <w:tab/>
        <w:t>как</w:t>
      </w:r>
      <w:r w:rsidRPr="008B556D">
        <w:rPr>
          <w:rFonts w:ascii="Times New Roman" w:eastAsia="Times New Roman" w:hAnsi="Times New Roman" w:cs="Times New Roman"/>
          <w:b/>
          <w:sz w:val="24"/>
          <w:szCs w:val="24"/>
        </w:rPr>
        <w:tab/>
        <w:t>сред</w:t>
      </w:r>
      <w:r w:rsidR="00621BEC">
        <w:rPr>
          <w:rFonts w:ascii="Times New Roman" w:eastAsia="Times New Roman" w:hAnsi="Times New Roman" w:cs="Times New Roman"/>
          <w:b/>
          <w:sz w:val="24"/>
          <w:szCs w:val="24"/>
        </w:rPr>
        <w:t>ство</w:t>
      </w:r>
      <w:r w:rsidR="00621BEC">
        <w:rPr>
          <w:rFonts w:ascii="Times New Roman" w:eastAsia="Times New Roman" w:hAnsi="Times New Roman" w:cs="Times New Roman"/>
          <w:b/>
          <w:sz w:val="24"/>
          <w:szCs w:val="24"/>
        </w:rPr>
        <w:tab/>
        <w:t>для</w:t>
      </w:r>
      <w:r w:rsidR="00621BEC">
        <w:rPr>
          <w:rFonts w:ascii="Times New Roman" w:eastAsia="Times New Roman" w:hAnsi="Times New Roman" w:cs="Times New Roman"/>
          <w:b/>
          <w:sz w:val="24"/>
          <w:szCs w:val="24"/>
        </w:rPr>
        <w:tab/>
        <w:t xml:space="preserve">удовлетворения базовых </w:t>
      </w:r>
      <w:r w:rsidRPr="008B556D">
        <w:rPr>
          <w:rFonts w:ascii="Times New Roman" w:eastAsia="Times New Roman" w:hAnsi="Times New Roman" w:cs="Times New Roman"/>
          <w:b/>
          <w:sz w:val="24"/>
          <w:szCs w:val="24"/>
        </w:rPr>
        <w:t>потребностей человека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Технологическая система как средство для удовлетворения базовых и социальных нужд человека. Технологическая система, элемент и уровень технологической системы, подсистема, надсистема. Вход, процесс и выход технологической системы. Последовательная, параллельная и комбинированная технологические системы. Управление технологической системой (ручное, автоматизированное, автоматическое). Обратная связь.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2. Системы автоматического управления. Робототехника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технологических систем и последовательная передача функций управления и контроля от человека технологической системе. Робототехника. Системы автоматического управления. Программирование работы устройств.</w:t>
      </w:r>
    </w:p>
    <w:p w:rsidR="008B556D" w:rsidRPr="008B556D" w:rsidRDefault="008B556D" w:rsidP="00CF1D52">
      <w:pPr>
        <w:rPr>
          <w:rFonts w:ascii="Times New Roman" w:eastAsia="Times New Roman" w:hAnsi="Times New Roman" w:cs="Times New Roman"/>
          <w:b/>
          <w:sz w:val="24"/>
          <w:szCs w:val="24"/>
        </w:rPr>
      </w:pPr>
      <w:bookmarkStart w:id="278" w:name="page316"/>
      <w:bookmarkEnd w:id="278"/>
      <w:r w:rsidRPr="008B556D">
        <w:rPr>
          <w:rFonts w:ascii="Times New Roman" w:eastAsia="Times New Roman" w:hAnsi="Times New Roman" w:cs="Times New Roman"/>
          <w:b/>
          <w:sz w:val="24"/>
          <w:szCs w:val="24"/>
        </w:rPr>
        <w:t>Тема 3. Техническая система и еѐ элементы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621BEC">
      <w:pPr>
        <w:tabs>
          <w:tab w:val="left" w:pos="1700"/>
          <w:tab w:val="left" w:pos="2680"/>
          <w:tab w:val="left" w:pos="4180"/>
          <w:tab w:val="left" w:pos="5660"/>
          <w:tab w:val="left" w:pos="6860"/>
          <w:tab w:val="left" w:pos="7600"/>
          <w:tab w:val="left" w:pos="852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Техническая</w:t>
      </w:r>
      <w:r w:rsidRPr="008B556D">
        <w:rPr>
          <w:rFonts w:ascii="Times New Roman" w:eastAsia="Times New Roman" w:hAnsi="Times New Roman" w:cs="Times New Roman"/>
          <w:sz w:val="24"/>
          <w:szCs w:val="24"/>
        </w:rPr>
        <w:tab/>
        <w:t>система</w:t>
      </w:r>
      <w:r w:rsidRPr="008B556D">
        <w:rPr>
          <w:rFonts w:ascii="Times New Roman" w:eastAsia="Times New Roman" w:hAnsi="Times New Roman" w:cs="Times New Roman"/>
          <w:sz w:val="24"/>
          <w:szCs w:val="24"/>
        </w:rPr>
        <w:tab/>
        <w:t>(подсистема,</w:t>
      </w:r>
      <w:r w:rsidRPr="008B556D">
        <w:rPr>
          <w:rFonts w:ascii="Times New Roman" w:eastAsia="Times New Roman" w:hAnsi="Times New Roman" w:cs="Times New Roman"/>
          <w:sz w:val="24"/>
          <w:szCs w:val="24"/>
        </w:rPr>
        <w:tab/>
        <w:t>над</w:t>
      </w:r>
      <w:r w:rsidR="00621BEC">
        <w:rPr>
          <w:rFonts w:ascii="Times New Roman" w:eastAsia="Times New Roman" w:hAnsi="Times New Roman" w:cs="Times New Roman"/>
          <w:sz w:val="24"/>
          <w:szCs w:val="24"/>
        </w:rPr>
        <w:t>система).</w:t>
      </w:r>
      <w:r w:rsidR="00621BEC">
        <w:rPr>
          <w:rFonts w:ascii="Times New Roman" w:eastAsia="Times New Roman" w:hAnsi="Times New Roman" w:cs="Times New Roman"/>
          <w:sz w:val="24"/>
          <w:szCs w:val="24"/>
        </w:rPr>
        <w:tab/>
        <w:t>Основные</w:t>
      </w:r>
      <w:r w:rsidR="00621BEC">
        <w:rPr>
          <w:rFonts w:ascii="Times New Roman" w:eastAsia="Times New Roman" w:hAnsi="Times New Roman" w:cs="Times New Roman"/>
          <w:sz w:val="24"/>
          <w:szCs w:val="24"/>
        </w:rPr>
        <w:tab/>
        <w:t>части</w:t>
      </w:r>
      <w:r w:rsidR="00621BEC">
        <w:rPr>
          <w:rFonts w:ascii="Times New Roman" w:eastAsia="Times New Roman" w:hAnsi="Times New Roman" w:cs="Times New Roman"/>
          <w:sz w:val="24"/>
          <w:szCs w:val="24"/>
        </w:rPr>
        <w:tab/>
        <w:t xml:space="preserve">машин: двигатель, </w:t>
      </w:r>
      <w:r w:rsidRPr="008B556D">
        <w:rPr>
          <w:rFonts w:ascii="Times New Roman" w:eastAsia="Times New Roman" w:hAnsi="Times New Roman" w:cs="Times New Roman"/>
          <w:sz w:val="24"/>
          <w:szCs w:val="24"/>
        </w:rPr>
        <w:t>передаточный механизм, рабочий (исполнительный) орган. Механизмы: цепной, зубчатый (зубчатая передача), реечный. Звенья передачи: ведущее, ведомое. Передаточное отношение.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4. Анализ функций технических систем. Морфологический анализ</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Функция технической системы. Анализ функции технической системы. Метод морфологического анализа. Этапы морфологического анализа.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5. Моделирование механизмов технических систем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Понятие моделирования технических систем. Виды моделей (эвристические, натурные, математические).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«МАТЕРИАЛЬНЫЕ ТЕХНОЛОГИИ». ТЕХНОЛОГИИ ОБРАБОТКИ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КОНСТРУКЦИОННЫХ МАТЕРИАЛОВ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1.  Виды  конструкционных  материалов.  Рабочее  место  и  инструменты  для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обработки конструкционных материалов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Строение древесины, породы древесины. Виды пиломатериалов и древесных материалов.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Металлы. Виды, получение и применение листового металла и проволоки. Искусственные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материалы. Оборудование рабочего места для ручной обработки древесины и металлов.</w:t>
      </w:r>
    </w:p>
    <w:p w:rsidR="008B556D" w:rsidRPr="008B556D" w:rsidRDefault="008B556D" w:rsidP="00CF1D52">
      <w:pPr>
        <w:rPr>
          <w:rFonts w:ascii="Times New Roman" w:eastAsia="Times New Roman" w:hAnsi="Times New Roman" w:cs="Times New Roman"/>
          <w:sz w:val="24"/>
          <w:szCs w:val="24"/>
        </w:rPr>
      </w:pPr>
    </w:p>
    <w:p w:rsidR="008B556D" w:rsidRPr="008B556D" w:rsidRDefault="00101107" w:rsidP="0010110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Правила безопасной </w:t>
      </w:r>
      <w:r w:rsidR="008B556D" w:rsidRPr="008B556D">
        <w:rPr>
          <w:rFonts w:ascii="Times New Roman" w:eastAsia="Times New Roman" w:hAnsi="Times New Roman" w:cs="Times New Roman"/>
          <w:sz w:val="24"/>
          <w:szCs w:val="24"/>
        </w:rPr>
        <w:t>работы у верстака. Основные инструменты для ручной обработки древесины, металлов и искусственных материалов. Профессии, связанные с ручной обработкой древесины и металла.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2. Свойства конструкционных материалов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Технология заготовки древесины. Машины, применяемые на лесозаготовках. Профессии, связанные с заготовкой древесины и восстановлением лесных массивов. Физические и механические свойства древесины. Металлы и искусственные материалы. Свойства чѐрных и цветных металлов.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400"/>
        <w:rPr>
          <w:rFonts w:ascii="Times New Roman" w:eastAsia="Times New Roman" w:hAnsi="Times New Roman" w:cs="Times New Roman"/>
          <w:b/>
          <w:sz w:val="24"/>
          <w:szCs w:val="24"/>
        </w:rPr>
      </w:pPr>
      <w:r w:rsidRPr="008B556D">
        <w:rPr>
          <w:rFonts w:ascii="Times New Roman" w:eastAsia="Times New Roman" w:hAnsi="Times New Roman" w:cs="Times New Roman"/>
          <w:sz w:val="24"/>
          <w:szCs w:val="24"/>
        </w:rPr>
        <w:t xml:space="preserve">Свойства искусственных материалов. Сортовой прокат, его виды, область применения. </w:t>
      </w:r>
      <w:r w:rsidRPr="008B556D">
        <w:rPr>
          <w:rFonts w:ascii="Times New Roman" w:eastAsia="Times New Roman" w:hAnsi="Times New Roman" w:cs="Times New Roman"/>
          <w:b/>
          <w:sz w:val="24"/>
          <w:szCs w:val="24"/>
        </w:rPr>
        <w:t>Тема 3. Технологии получения сплавов с заданными свойствами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Классификация сталей. Конструкционные и инструментальные стали. Термическая обработка сталей. Закалка, отпуск, отжиг. Выбор стали для изделия в соответствии с его функциональным назначением.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101107">
      <w:pPr>
        <w:tabs>
          <w:tab w:val="left" w:pos="1000"/>
          <w:tab w:val="left" w:pos="1400"/>
          <w:tab w:val="left" w:pos="3040"/>
          <w:tab w:val="left" w:pos="4640"/>
          <w:tab w:val="left" w:pos="5700"/>
          <w:tab w:val="left" w:pos="6060"/>
          <w:tab w:val="left" w:pos="7160"/>
          <w:tab w:val="left" w:pos="7600"/>
        </w:tabs>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b/>
          <w:sz w:val="24"/>
          <w:szCs w:val="24"/>
        </w:rPr>
        <w:t>4.</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b/>
          <w:sz w:val="24"/>
          <w:szCs w:val="24"/>
        </w:rPr>
        <w:t>Графическое</w:t>
      </w:r>
      <w:r w:rsidRPr="008B556D">
        <w:rPr>
          <w:rFonts w:ascii="Times New Roman" w:eastAsia="Times New Roman" w:hAnsi="Times New Roman" w:cs="Times New Roman"/>
          <w:b/>
          <w:sz w:val="24"/>
          <w:szCs w:val="24"/>
        </w:rPr>
        <w:tab/>
        <w:t>изображение</w:t>
      </w:r>
      <w:r w:rsidRPr="008B556D">
        <w:rPr>
          <w:rFonts w:ascii="Times New Roman" w:eastAsia="Times New Roman" w:hAnsi="Times New Roman" w:cs="Times New Roman"/>
          <w:b/>
          <w:sz w:val="24"/>
          <w:szCs w:val="24"/>
        </w:rPr>
        <w:tab/>
        <w:t>детал</w:t>
      </w:r>
      <w:r w:rsidR="00101107">
        <w:rPr>
          <w:rFonts w:ascii="Times New Roman" w:eastAsia="Times New Roman" w:hAnsi="Times New Roman" w:cs="Times New Roman"/>
          <w:b/>
          <w:sz w:val="24"/>
          <w:szCs w:val="24"/>
        </w:rPr>
        <w:t>ей</w:t>
      </w:r>
      <w:r w:rsidR="00101107">
        <w:rPr>
          <w:rFonts w:ascii="Times New Roman" w:eastAsia="Times New Roman" w:hAnsi="Times New Roman" w:cs="Times New Roman"/>
          <w:b/>
          <w:sz w:val="24"/>
          <w:szCs w:val="24"/>
        </w:rPr>
        <w:tab/>
        <w:t>и</w:t>
      </w:r>
      <w:r w:rsidR="00101107">
        <w:rPr>
          <w:rFonts w:ascii="Times New Roman" w:eastAsia="Times New Roman" w:hAnsi="Times New Roman" w:cs="Times New Roman"/>
          <w:b/>
          <w:sz w:val="24"/>
          <w:szCs w:val="24"/>
        </w:rPr>
        <w:tab/>
        <w:t>изделий</w:t>
      </w:r>
      <w:r w:rsidR="00101107">
        <w:rPr>
          <w:rFonts w:ascii="Times New Roman" w:eastAsia="Times New Roman" w:hAnsi="Times New Roman" w:cs="Times New Roman"/>
          <w:b/>
          <w:sz w:val="24"/>
          <w:szCs w:val="24"/>
        </w:rPr>
        <w:tab/>
        <w:t>из</w:t>
      </w:r>
      <w:r w:rsidR="00101107">
        <w:rPr>
          <w:rFonts w:ascii="Times New Roman" w:eastAsia="Times New Roman" w:hAnsi="Times New Roman" w:cs="Times New Roman"/>
          <w:b/>
          <w:sz w:val="24"/>
          <w:szCs w:val="24"/>
        </w:rPr>
        <w:tab/>
        <w:t xml:space="preserve">конструкционных </w:t>
      </w:r>
      <w:r w:rsidRPr="008B556D">
        <w:rPr>
          <w:rFonts w:ascii="Times New Roman" w:eastAsia="Times New Roman" w:hAnsi="Times New Roman" w:cs="Times New Roman"/>
          <w:b/>
          <w:sz w:val="24"/>
          <w:szCs w:val="24"/>
        </w:rPr>
        <w:t>материалов</w:t>
      </w:r>
    </w:p>
    <w:p w:rsidR="008B556D" w:rsidRPr="008B556D" w:rsidRDefault="008B556D" w:rsidP="00CF1D52">
      <w:pPr>
        <w:rPr>
          <w:rFonts w:ascii="Times New Roman" w:eastAsia="Times New Roman" w:hAnsi="Times New Roman" w:cs="Times New Roman"/>
          <w:sz w:val="24"/>
          <w:szCs w:val="24"/>
        </w:rPr>
      </w:pPr>
    </w:p>
    <w:p w:rsidR="008B556D" w:rsidRPr="008B556D" w:rsidRDefault="00101107" w:rsidP="00CF1D5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Понятия «эскиз», «чертё</w:t>
      </w:r>
      <w:r w:rsidR="008B556D" w:rsidRPr="008B556D">
        <w:rPr>
          <w:rFonts w:ascii="Times New Roman" w:eastAsia="Times New Roman" w:hAnsi="Times New Roman" w:cs="Times New Roman"/>
          <w:sz w:val="24"/>
          <w:szCs w:val="24"/>
        </w:rPr>
        <w:t>ж», «технический рисунок». Материалы, инструменты, приспособления для построения чертежа. Способы графического изображения изделий из древесины, металлов и искусственных материалов. Масштаб. Виды. Линии изображений. Обозначения на чертежах. Графическое изображение деталей цилиндрической и конической формы из древесины. Чертежи деталей из сортового проката. Основная надпись чертежа. Общие сведения о сборочных чертежах. Спецификация составных частей изделия. Правила чтения сборочных чертежей. Применение компьютеров для разработки графической документации. Понятие о конструкторской документации. Формы деталей и их конструктивные элементы. Изображение и последовательность выполнения чертежа. ЕСКД. Чертежи деталей, сборочные чертежи. Понятие о секущей</w:t>
      </w:r>
    </w:p>
    <w:p w:rsidR="008B556D" w:rsidRPr="008B556D" w:rsidRDefault="008B556D" w:rsidP="00CF1D52">
      <w:pPr>
        <w:jc w:val="both"/>
        <w:rPr>
          <w:rFonts w:ascii="Times New Roman" w:eastAsia="Times New Roman" w:hAnsi="Times New Roman" w:cs="Times New Roman"/>
          <w:sz w:val="24"/>
          <w:szCs w:val="24"/>
        </w:rPr>
      </w:pPr>
      <w:bookmarkStart w:id="279" w:name="page317"/>
      <w:bookmarkEnd w:id="279"/>
      <w:r w:rsidRPr="008B556D">
        <w:rPr>
          <w:rFonts w:ascii="Times New Roman" w:eastAsia="Times New Roman" w:hAnsi="Times New Roman" w:cs="Times New Roman"/>
          <w:sz w:val="24"/>
          <w:szCs w:val="24"/>
        </w:rPr>
        <w:t>плоскости, сечениях и разрезах. Виды штриховки. Изображение фаски и резьбы, простановка их размеров. Точность измерений. Понятия «номинальный размер», «наибольший и наименьший допустимые размеры». Предельные отклонения и допуски на размеры детали. Посадки с натягом и зазором.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5. Технологическая документация для изготовления изделий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Этапы создания изделий из древесины. Понятие о технологической карте. Ознакомление с технологическими процессами создания изделий из листового металла, проволоки, искусственных материалов. Понятие о технологической документации. Стадии проектирования технологического процесса. ЕСТД. Маршрутная и операционная карты. Последовательность разработки технологической карты изготовления деталей из древесины и металла. Понятия «установ», «переход», «рабочий ход». Профессии, связанные с ручной обработкой металлов, механосборочными и ремонтными работами.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6. Технологические операции обработки конструкционных материалов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Разметка заготовок из древесины, металла, пластмасс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Назначение разметки. Правила разметки заготовок из древесины, металла, пластмасс на</w:t>
      </w:r>
    </w:p>
    <w:p w:rsidR="008B556D" w:rsidRPr="008B556D" w:rsidRDefault="008B556D" w:rsidP="00CF1D52">
      <w:pPr>
        <w:rPr>
          <w:rFonts w:ascii="Times New Roman" w:eastAsia="Times New Roman" w:hAnsi="Times New Roman" w:cs="Times New Roman"/>
          <w:sz w:val="24"/>
          <w:szCs w:val="24"/>
        </w:rPr>
      </w:pPr>
    </w:p>
    <w:p w:rsidR="008B556D" w:rsidRPr="008B556D" w:rsidRDefault="00546715" w:rsidP="00546715">
      <w:pPr>
        <w:tabs>
          <w:tab w:val="left" w:pos="1120"/>
          <w:tab w:val="left" w:pos="2620"/>
          <w:tab w:val="left" w:pos="4320"/>
          <w:tab w:val="left" w:pos="5920"/>
          <w:tab w:val="left" w:pos="6460"/>
          <w:tab w:val="left" w:pos="7640"/>
          <w:tab w:val="left" w:pos="8660"/>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Основе </w:t>
      </w:r>
      <w:r w:rsidR="008B556D" w:rsidRPr="008B556D">
        <w:rPr>
          <w:rFonts w:ascii="Times New Roman" w:eastAsia="Times New Roman" w:hAnsi="Times New Roman" w:cs="Times New Roman"/>
          <w:sz w:val="24"/>
          <w:szCs w:val="24"/>
        </w:rPr>
        <w:t>графической</w:t>
      </w:r>
      <w:r w:rsidR="008B556D" w:rsidRPr="008B556D">
        <w:rPr>
          <w:rFonts w:ascii="Times New Roman" w:eastAsia="Times New Roman" w:hAnsi="Times New Roman" w:cs="Times New Roman"/>
          <w:sz w:val="24"/>
          <w:szCs w:val="24"/>
        </w:rPr>
        <w:tab/>
        <w:t>документации.</w:t>
      </w:r>
      <w:r w:rsidR="008B556D" w:rsidRPr="008B556D">
        <w:rPr>
          <w:rFonts w:ascii="Times New Roman" w:eastAsia="Times New Roman" w:hAnsi="Times New Roman" w:cs="Times New Roman"/>
          <w:sz w:val="24"/>
          <w:szCs w:val="24"/>
        </w:rPr>
        <w:tab/>
        <w:t>Инструмент</w:t>
      </w:r>
      <w:r>
        <w:rPr>
          <w:rFonts w:ascii="Times New Roman" w:eastAsia="Times New Roman" w:hAnsi="Times New Roman" w:cs="Times New Roman"/>
          <w:sz w:val="24"/>
          <w:szCs w:val="24"/>
        </w:rPr>
        <w:t>ы</w:t>
      </w:r>
      <w:r>
        <w:rPr>
          <w:rFonts w:ascii="Times New Roman" w:eastAsia="Times New Roman" w:hAnsi="Times New Roman" w:cs="Times New Roman"/>
          <w:sz w:val="24"/>
          <w:szCs w:val="24"/>
        </w:rPr>
        <w:tab/>
        <w:t>для</w:t>
      </w:r>
      <w:r>
        <w:rPr>
          <w:rFonts w:ascii="Times New Roman" w:eastAsia="Times New Roman" w:hAnsi="Times New Roman" w:cs="Times New Roman"/>
          <w:sz w:val="24"/>
          <w:szCs w:val="24"/>
        </w:rPr>
        <w:tab/>
        <w:t>разметки.</w:t>
      </w:r>
      <w:r>
        <w:rPr>
          <w:rFonts w:ascii="Times New Roman" w:eastAsia="Times New Roman" w:hAnsi="Times New Roman" w:cs="Times New Roman"/>
          <w:sz w:val="24"/>
          <w:szCs w:val="24"/>
        </w:rPr>
        <w:tab/>
        <w:t>Приёмы разметки заготовок.  Приё</w:t>
      </w:r>
      <w:r w:rsidR="008B556D" w:rsidRPr="008B556D">
        <w:rPr>
          <w:rFonts w:ascii="Times New Roman" w:eastAsia="Times New Roman" w:hAnsi="Times New Roman" w:cs="Times New Roman"/>
          <w:sz w:val="24"/>
          <w:szCs w:val="24"/>
        </w:rPr>
        <w:t>мы  ручной  правки  заготовок  из  проволоки</w:t>
      </w:r>
      <w:r w:rsidR="008B556D" w:rsidRPr="008B556D">
        <w:rPr>
          <w:rFonts w:ascii="Times New Roman" w:eastAsia="Times New Roman" w:hAnsi="Times New Roman" w:cs="Times New Roman"/>
          <w:sz w:val="24"/>
          <w:szCs w:val="24"/>
        </w:rPr>
        <w:tab/>
        <w:t>тонколистового  металла.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Инструменты и приспособления.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Правила безопасной работы.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lastRenderedPageBreak/>
        <w:t>Технология резания заготовок из древесины, металла, пластмасс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Инструменты для пиления заготовок из древесины и древесных материалов. Правила пиления заготовок. Приѐмы резания заготовок из проволоки, тонколистового металла, пластмасс. Инструменты и приспособления. Правила безопасной работы.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Технология строгания заготовок из древесины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Инструменты для строгания заготовок из древесины. Правила закрепления заготовок. Приѐмы строгания. Проверка качества строгания. Правила безопасной работы со строгальными инструментами.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Технология гибки заготовок из тонколистового металла и проволоки</w:t>
      </w:r>
    </w:p>
    <w:p w:rsidR="008B556D" w:rsidRPr="008B556D" w:rsidRDefault="008B556D" w:rsidP="00CF1D52">
      <w:pPr>
        <w:rPr>
          <w:rFonts w:ascii="Times New Roman" w:eastAsia="Times New Roman" w:hAnsi="Times New Roman" w:cs="Times New Roman"/>
          <w:sz w:val="24"/>
          <w:szCs w:val="24"/>
        </w:rPr>
      </w:pPr>
    </w:p>
    <w:p w:rsidR="008B556D" w:rsidRPr="008B556D" w:rsidRDefault="00546715" w:rsidP="00CF1D5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Приё</w:t>
      </w:r>
      <w:r w:rsidR="008B556D" w:rsidRPr="008B556D">
        <w:rPr>
          <w:rFonts w:ascii="Times New Roman" w:eastAsia="Times New Roman" w:hAnsi="Times New Roman" w:cs="Times New Roman"/>
          <w:sz w:val="24"/>
          <w:szCs w:val="24"/>
        </w:rPr>
        <w:t>мы гибки заготовок из проволоки и тонколистового металла. Инструменты и приспособления. Правила безопасной работы.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 xml:space="preserve">Технология получения отверстий в заготовках из конструкционных материалов </w:t>
      </w:r>
      <w:r w:rsidRPr="008B556D">
        <w:rPr>
          <w:rFonts w:ascii="Times New Roman" w:eastAsia="Times New Roman" w:hAnsi="Times New Roman" w:cs="Times New Roman"/>
          <w:sz w:val="24"/>
          <w:szCs w:val="24"/>
        </w:rPr>
        <w:t>Сверление отверстий в заготовках из древесины. Инструменты и приспособления для сверления. Приѐмы пробивания и сверления отверстий в заготовках из тонколистового металла. Инструменты и приспособления. Правила безопасной работы.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Технология изготовления цилиндрических и конических деталей из древесины ручным инструментом.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Изготовление цилиндрических и конических деталей ручным инструментом. Контроль качества изделий. Правила безопасности при работе ручными столярными инструментами.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Технология резания металла и пластмасс слесарной ножовкой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2160"/>
          <w:tab w:val="left" w:pos="3280"/>
          <w:tab w:val="left" w:pos="4240"/>
          <w:tab w:val="left" w:pos="5360"/>
          <w:tab w:val="left" w:pos="5640"/>
          <w:tab w:val="left" w:pos="6860"/>
          <w:tab w:val="left" w:pos="79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Технологическая</w:t>
      </w:r>
      <w:r w:rsidRPr="008B556D">
        <w:rPr>
          <w:rFonts w:ascii="Times New Roman" w:eastAsia="Times New Roman" w:hAnsi="Times New Roman" w:cs="Times New Roman"/>
          <w:sz w:val="24"/>
          <w:szCs w:val="24"/>
        </w:rPr>
        <w:tab/>
        <w:t>операция</w:t>
      </w:r>
      <w:r w:rsidRPr="008B556D">
        <w:rPr>
          <w:rFonts w:ascii="Times New Roman" w:eastAsia="Times New Roman" w:hAnsi="Times New Roman" w:cs="Times New Roman"/>
          <w:sz w:val="24"/>
          <w:szCs w:val="24"/>
        </w:rPr>
        <w:tab/>
        <w:t>резан</w:t>
      </w:r>
      <w:r w:rsidR="00546715">
        <w:rPr>
          <w:rFonts w:ascii="Times New Roman" w:eastAsia="Times New Roman" w:hAnsi="Times New Roman" w:cs="Times New Roman"/>
          <w:sz w:val="24"/>
          <w:szCs w:val="24"/>
        </w:rPr>
        <w:t>ия</w:t>
      </w:r>
      <w:r w:rsidR="00546715">
        <w:rPr>
          <w:rFonts w:ascii="Times New Roman" w:eastAsia="Times New Roman" w:hAnsi="Times New Roman" w:cs="Times New Roman"/>
          <w:sz w:val="24"/>
          <w:szCs w:val="24"/>
        </w:rPr>
        <w:tab/>
        <w:t>металлов</w:t>
      </w:r>
      <w:r w:rsidR="00546715">
        <w:rPr>
          <w:rFonts w:ascii="Times New Roman" w:eastAsia="Times New Roman" w:hAnsi="Times New Roman" w:cs="Times New Roman"/>
          <w:sz w:val="24"/>
          <w:szCs w:val="24"/>
        </w:rPr>
        <w:tab/>
        <w:t>и</w:t>
      </w:r>
      <w:r w:rsidR="00546715">
        <w:rPr>
          <w:rFonts w:ascii="Times New Roman" w:eastAsia="Times New Roman" w:hAnsi="Times New Roman" w:cs="Times New Roman"/>
          <w:sz w:val="24"/>
          <w:szCs w:val="24"/>
        </w:rPr>
        <w:tab/>
        <w:t>пластмасс</w:t>
      </w:r>
      <w:r w:rsidR="00546715">
        <w:rPr>
          <w:rFonts w:ascii="Times New Roman" w:eastAsia="Times New Roman" w:hAnsi="Times New Roman" w:cs="Times New Roman"/>
          <w:sz w:val="24"/>
          <w:szCs w:val="24"/>
        </w:rPr>
        <w:tab/>
        <w:t xml:space="preserve">ручными </w:t>
      </w:r>
      <w:r w:rsidRPr="008B556D">
        <w:rPr>
          <w:rFonts w:ascii="Times New Roman" w:eastAsia="Times New Roman" w:hAnsi="Times New Roman" w:cs="Times New Roman"/>
          <w:sz w:val="24"/>
          <w:szCs w:val="24"/>
        </w:rPr>
        <w:t>инструментами.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546715"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Приё</w:t>
      </w:r>
      <w:r w:rsidR="008B556D" w:rsidRPr="008B556D">
        <w:rPr>
          <w:rFonts w:ascii="Times New Roman" w:eastAsia="Times New Roman" w:hAnsi="Times New Roman" w:cs="Times New Roman"/>
          <w:sz w:val="24"/>
          <w:szCs w:val="24"/>
        </w:rPr>
        <w:t>мы и особенности резания слесарной ножовкой заготовок из металла и пластмасс.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Приспособления. Ознакомление с механической ножовкой. Правила безопасной работы.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Технология опиливания заготовок из металла и пластмассы</w:t>
      </w:r>
    </w:p>
    <w:p w:rsidR="008B556D" w:rsidRPr="008B556D" w:rsidRDefault="008B556D" w:rsidP="00CF1D52">
      <w:pPr>
        <w:rPr>
          <w:rFonts w:ascii="Times New Roman" w:eastAsia="Times New Roman" w:hAnsi="Times New Roman" w:cs="Times New Roman"/>
          <w:sz w:val="24"/>
          <w:szCs w:val="24"/>
        </w:rPr>
      </w:pPr>
      <w:bookmarkStart w:id="280" w:name="page318"/>
      <w:bookmarkEnd w:id="280"/>
      <w:r w:rsidRPr="008B556D">
        <w:rPr>
          <w:rFonts w:ascii="Times New Roman" w:eastAsia="Times New Roman" w:hAnsi="Times New Roman" w:cs="Times New Roman"/>
          <w:sz w:val="24"/>
          <w:szCs w:val="24"/>
        </w:rPr>
        <w:t>Оп</w:t>
      </w:r>
      <w:r w:rsidR="00546715">
        <w:rPr>
          <w:rFonts w:ascii="Times New Roman" w:eastAsia="Times New Roman" w:hAnsi="Times New Roman" w:cs="Times New Roman"/>
          <w:sz w:val="24"/>
          <w:szCs w:val="24"/>
        </w:rPr>
        <w:t>иливание. Виды напильников. Приё</w:t>
      </w:r>
      <w:r w:rsidRPr="008B556D">
        <w:rPr>
          <w:rFonts w:ascii="Times New Roman" w:eastAsia="Times New Roman" w:hAnsi="Times New Roman" w:cs="Times New Roman"/>
          <w:sz w:val="24"/>
          <w:szCs w:val="24"/>
        </w:rPr>
        <w:t>мы опиливания заготовок из металла, пластмасс.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Приспособления. Правила безопасной работы.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Технология нарезания резьбы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Виды и назнач</w:t>
      </w:r>
      <w:r w:rsidR="00546715">
        <w:rPr>
          <w:rFonts w:ascii="Times New Roman" w:eastAsia="Times New Roman" w:hAnsi="Times New Roman" w:cs="Times New Roman"/>
          <w:sz w:val="24"/>
          <w:szCs w:val="24"/>
        </w:rPr>
        <w:t>ение резьбовых соединений. Крепё</w:t>
      </w:r>
      <w:r w:rsidRPr="008B556D">
        <w:rPr>
          <w:rFonts w:ascii="Times New Roman" w:eastAsia="Times New Roman" w:hAnsi="Times New Roman" w:cs="Times New Roman"/>
          <w:sz w:val="24"/>
          <w:szCs w:val="24"/>
        </w:rPr>
        <w:t>жные резьбовые детали. Технология нарезания наружной и внутренней резьбы вручную в металлах и искусственных материалах. Инструменты для нарезания резьбы. Приѐмы нарезания резьбы.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7. Контрольно-измерительные инструменты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Виды контрольно-измерительных инструментов. Устройство штангенциркуля. Измерение размеров деталей с помощью штангенциркуля. Профессии, связанные с контролем готовых изделий.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8. Технологические операции сборки деталей из конструкционных материалов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Технология соединения деталей из древесины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Соединение брусков из древесины: внакладку, с помощью шкантов. Приѐмы разметки,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пиления, подгонки брусков.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Применяемые инструменты и приспособления. Правила безопасной работы.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Технология соединения деталей из древесины с помощью гвоздей, шурупов, клея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Виды сборки деталей из древесины. Инструменты для соединения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деталей из древесины. Виды гвоздей, шурупов, саморезов. Приѐмы соединения деталей 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помощью гвоздей, шурупов, саморезов.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Клеевые составы, правила подготовки склеиваемых поверхностей. Технология соединения деталей из древесины клеем.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Технология сборки изделий из тонколистового металла, проволоки, искусственных материалов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Соединение металлических и пластмассовых деталей в изделии с помощью заклѐпок. Соединение деталей из тонколистового металла фальцевым швом. Использование инструментов и приспособлений для сборочных работ. Правила безопасной работы.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Технология шипового соединения деталей из древесины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Виды шиповых столярных соединений. Понятия: шип, проушина, гнездо. Порядок расчѐта элементов шипового соединения. Технология шипового соединения деталей.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Технология соединения деталей из древесины шкантами и шурупами в нагель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Принципы соединения деталей с помощью шкантов и с помощью шурупов, ввинчиваемых в нагели. Правила безопасности при выполнении работ.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9. Технологии машинной обработки конструкционных материалов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Технология сверления заготовок на настольном сверлильном станке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Устройство и назначение сверлильного станка. Подготовка станка к работе. Инструменты.</w:t>
      </w:r>
    </w:p>
    <w:p w:rsidR="008B556D" w:rsidRPr="008B556D" w:rsidRDefault="008B556D" w:rsidP="00CF1D52">
      <w:pPr>
        <w:rPr>
          <w:rFonts w:ascii="Times New Roman" w:eastAsia="Times New Roman" w:hAnsi="Times New Roman" w:cs="Times New Roman"/>
          <w:sz w:val="24"/>
          <w:szCs w:val="24"/>
        </w:rPr>
      </w:pPr>
    </w:p>
    <w:p w:rsidR="008B556D" w:rsidRPr="008B556D" w:rsidRDefault="005138AB"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Приё</w:t>
      </w:r>
      <w:r w:rsidR="008B556D" w:rsidRPr="008B556D">
        <w:rPr>
          <w:rFonts w:ascii="Times New Roman" w:eastAsia="Times New Roman" w:hAnsi="Times New Roman" w:cs="Times New Roman"/>
          <w:sz w:val="24"/>
          <w:szCs w:val="24"/>
        </w:rPr>
        <w:t>мы сверления отверстий. Правила безопасной работы.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Устройство токарного станка для обработки древесины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Токарный станок для обработки древесины: устройство, назначение. Организация работ на токарном станке. Оснастка и инструменты для работы на токарном станке. Виды точения заготовок. Правила безопасности при работе на токарном станке.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lastRenderedPageBreak/>
        <w:t>Технология обработки древесины на токарном станке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Технология токарной обработки древ</w:t>
      </w:r>
      <w:r w:rsidR="005138AB">
        <w:rPr>
          <w:rFonts w:ascii="Times New Roman" w:eastAsia="Times New Roman" w:hAnsi="Times New Roman" w:cs="Times New Roman"/>
          <w:sz w:val="24"/>
          <w:szCs w:val="24"/>
        </w:rPr>
        <w:t>есины. Подготовка заготовки и её</w:t>
      </w:r>
      <w:r w:rsidRPr="008B556D">
        <w:rPr>
          <w:rFonts w:ascii="Times New Roman" w:eastAsia="Times New Roman" w:hAnsi="Times New Roman" w:cs="Times New Roman"/>
          <w:sz w:val="24"/>
          <w:szCs w:val="24"/>
        </w:rPr>
        <w:t xml:space="preserve"> установка на станке, установка подручника, приѐмы точения заготовок, шлифования деталей, подрезания торцов. Контроль качества деталей. Правила безопасной работы.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Технология обработки наружных фасонных поверхностей деталей из древесины</w:t>
      </w:r>
    </w:p>
    <w:p w:rsidR="008B556D" w:rsidRPr="008B556D" w:rsidRDefault="008B556D" w:rsidP="00CF1D52">
      <w:pPr>
        <w:jc w:val="both"/>
        <w:rPr>
          <w:rFonts w:ascii="Times New Roman" w:eastAsia="Times New Roman" w:hAnsi="Times New Roman" w:cs="Times New Roman"/>
          <w:sz w:val="24"/>
          <w:szCs w:val="24"/>
        </w:rPr>
      </w:pPr>
      <w:bookmarkStart w:id="281" w:name="page319"/>
      <w:bookmarkEnd w:id="281"/>
      <w:r w:rsidRPr="008B556D">
        <w:rPr>
          <w:rFonts w:ascii="Times New Roman" w:eastAsia="Times New Roman" w:hAnsi="Times New Roman" w:cs="Times New Roman"/>
          <w:sz w:val="24"/>
          <w:szCs w:val="24"/>
        </w:rPr>
        <w:t>Приѐмы точения деталей из древесины, имеющих фасонные поверхности. Правила безопасной работы. Обработка вогнутой и выпуклой криволинейных поверхностей. Точение шаров и дисков. Отделка изделий. Контроль и оценка качества изделий.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Устройство токарно-винторезного станка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Устройство токарно-винторезного станка ТВ-6 (ТВ-7). Виды механических передач, применяемых в токарном станке. Организация рабочего места. Соблюдение правил безопасного труда. Схема процесса точения. Виды и назначение токарных резцов.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Технологии обработки заготовок на токарно-винторезном станке ТВ-6</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Управление токарно-винторезным станком. Наладка и настройка станка. Трѐхкулачковый патрон и поводковая планшайба, параметры режимов резания. Профессии, связанные с обслуживанием, наладкой и ремонтом станков.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5138AB" w:rsidP="00CF1D5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Приё</w:t>
      </w:r>
      <w:r w:rsidR="008B556D" w:rsidRPr="008B556D">
        <w:rPr>
          <w:rFonts w:ascii="Times New Roman" w:eastAsia="Times New Roman" w:hAnsi="Times New Roman" w:cs="Times New Roman"/>
          <w:sz w:val="24"/>
          <w:szCs w:val="24"/>
        </w:rPr>
        <w:t>мы работы на токарно-винторезном станке: точение, подрезка торца, обработка уступов, прорезание канавок, отрезка заготовок.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Устройство настольного горизонтально-фрезерного станка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Фрезерование. Режущие инструменты для фрезерования. Назначение и устройство настольного горизонтально-фрезерного станка школьного типа НГФ-110Ш, управление станком. Основные фрезерные операции и особенности их выполнения.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Тема 10. Технологии отделки изделий из конструкционных материалов </w:t>
      </w:r>
      <w:r w:rsidRPr="008B556D">
        <w:rPr>
          <w:rFonts w:ascii="Times New Roman" w:eastAsia="Times New Roman" w:hAnsi="Times New Roman" w:cs="Times New Roman"/>
          <w:i/>
          <w:sz w:val="24"/>
          <w:szCs w:val="24"/>
        </w:rPr>
        <w:t xml:space="preserve">Технология зачистки поверхностей деталей из конструкционных материалов </w:t>
      </w:r>
      <w:r w:rsidRPr="008B556D">
        <w:rPr>
          <w:rFonts w:ascii="Times New Roman" w:eastAsia="Times New Roman" w:hAnsi="Times New Roman" w:cs="Times New Roman"/>
          <w:sz w:val="24"/>
          <w:szCs w:val="24"/>
        </w:rPr>
        <w:t>Инструменты для зачистки поверхностей деталей из древесины. Рабочее место, правила работы. Приѐмы зачистки заготовок из тонколистового металла, проволоки, пластмасс. Инструменты и приспособления. Правила безопасной работы.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Технология отделки изделий из конструкционных материалов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Тонирование и лакирование как методы окончательной от</w:t>
      </w:r>
      <w:r w:rsidR="005138AB">
        <w:rPr>
          <w:rFonts w:ascii="Times New Roman" w:eastAsia="Times New Roman" w:hAnsi="Times New Roman" w:cs="Times New Roman"/>
          <w:sz w:val="24"/>
          <w:szCs w:val="24"/>
        </w:rPr>
        <w:t>делки изделий из древесины. Приё</w:t>
      </w:r>
      <w:r w:rsidRPr="008B556D">
        <w:rPr>
          <w:rFonts w:ascii="Times New Roman" w:eastAsia="Times New Roman" w:hAnsi="Times New Roman" w:cs="Times New Roman"/>
          <w:sz w:val="24"/>
          <w:szCs w:val="24"/>
        </w:rPr>
        <w:t>мы тонирования и лакирования изделий. Защитная и декоративная отделка поверхности изделий из металла. Контроль и оценка качества изделий. Подготовка поверхностей деталей из древесины перед окраской. Отделка деталей и изделий окрашиванием. Выявление дефектов в детали (изделии) и их устранение. Способы декоративной и лакокрасочной защиты и отделки поверхностей изделий из металлов и искусственных материалов. Контроль и оценка качества изделий. Правила безопасной работы с красками и эмалями. Профессии, связанные с отделкой поверхностей деталей.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11. Технологии художественно-прикладной обработки материалов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Выпиливание лобзиком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5138AB">
      <w:pPr>
        <w:tabs>
          <w:tab w:val="left" w:pos="1620"/>
          <w:tab w:val="left" w:pos="3200"/>
          <w:tab w:val="left" w:pos="5040"/>
          <w:tab w:val="left" w:pos="5560"/>
          <w:tab w:val="left" w:pos="7080"/>
          <w:tab w:val="left" w:pos="82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Материалы,</w:t>
      </w:r>
      <w:r w:rsidRPr="008B556D">
        <w:rPr>
          <w:rFonts w:ascii="Times New Roman" w:eastAsia="Times New Roman" w:hAnsi="Times New Roman" w:cs="Times New Roman"/>
          <w:sz w:val="24"/>
          <w:szCs w:val="24"/>
        </w:rPr>
        <w:tab/>
        <w:t>инструменты,</w:t>
      </w:r>
      <w:r w:rsidRPr="008B556D">
        <w:rPr>
          <w:rFonts w:ascii="Times New Roman" w:eastAsia="Times New Roman" w:hAnsi="Times New Roman" w:cs="Times New Roman"/>
          <w:sz w:val="24"/>
          <w:szCs w:val="24"/>
        </w:rPr>
        <w:tab/>
        <w:t>приспособления</w:t>
      </w:r>
      <w:r w:rsidRPr="008B556D">
        <w:rPr>
          <w:rFonts w:ascii="Times New Roman" w:eastAsia="Times New Roman" w:hAnsi="Times New Roman" w:cs="Times New Roman"/>
          <w:sz w:val="24"/>
          <w:szCs w:val="24"/>
        </w:rPr>
        <w:tab/>
        <w:t>для</w:t>
      </w:r>
      <w:r w:rsidRPr="008B556D">
        <w:rPr>
          <w:rFonts w:ascii="Times New Roman" w:eastAsia="Times New Roman" w:hAnsi="Times New Roman" w:cs="Times New Roman"/>
          <w:sz w:val="24"/>
          <w:szCs w:val="24"/>
        </w:rPr>
        <w:tab/>
        <w:t>вы</w:t>
      </w:r>
      <w:r w:rsidR="005138AB">
        <w:rPr>
          <w:rFonts w:ascii="Times New Roman" w:eastAsia="Times New Roman" w:hAnsi="Times New Roman" w:cs="Times New Roman"/>
          <w:sz w:val="24"/>
          <w:szCs w:val="24"/>
        </w:rPr>
        <w:t>пиливания</w:t>
      </w:r>
      <w:r w:rsidR="005138AB">
        <w:rPr>
          <w:rFonts w:ascii="Times New Roman" w:eastAsia="Times New Roman" w:hAnsi="Times New Roman" w:cs="Times New Roman"/>
          <w:sz w:val="24"/>
          <w:szCs w:val="24"/>
        </w:rPr>
        <w:tab/>
        <w:t xml:space="preserve">лобзиком. Организация </w:t>
      </w:r>
      <w:r w:rsidRPr="008B556D">
        <w:rPr>
          <w:rFonts w:ascii="Times New Roman" w:eastAsia="Times New Roman" w:hAnsi="Times New Roman" w:cs="Times New Roman"/>
          <w:sz w:val="24"/>
          <w:szCs w:val="24"/>
        </w:rPr>
        <w:t>рабочего места.</w:t>
      </w:r>
      <w:r w:rsidR="005138AB">
        <w:rPr>
          <w:rFonts w:ascii="Times New Roman" w:eastAsia="Times New Roman" w:hAnsi="Times New Roman" w:cs="Times New Roman"/>
          <w:sz w:val="24"/>
          <w:szCs w:val="24"/>
        </w:rPr>
        <w:t xml:space="preserve"> Правила безопасного труда. Приё</w:t>
      </w:r>
      <w:r w:rsidRPr="008B556D">
        <w:rPr>
          <w:rFonts w:ascii="Times New Roman" w:eastAsia="Times New Roman" w:hAnsi="Times New Roman" w:cs="Times New Roman"/>
          <w:sz w:val="24"/>
          <w:szCs w:val="24"/>
        </w:rPr>
        <w:t>мы выполнения работ.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Выжигание по дереву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Основные сведения о декоративной отделке изделий из древесины с помощью выжигания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720"/>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(пирографии). Инструменты, приѐмы работы. </w:t>
      </w:r>
      <w:r w:rsidRPr="008B556D">
        <w:rPr>
          <w:rFonts w:ascii="Times New Roman" w:eastAsia="Times New Roman" w:hAnsi="Times New Roman" w:cs="Times New Roman"/>
          <w:i/>
          <w:sz w:val="24"/>
          <w:szCs w:val="24"/>
        </w:rPr>
        <w:t>Мозаика. Технология изготовления мозаичных наборов</w:t>
      </w:r>
    </w:p>
    <w:p w:rsidR="008B556D" w:rsidRPr="008B556D" w:rsidRDefault="0054474B" w:rsidP="0054474B">
      <w:pPr>
        <w:tabs>
          <w:tab w:val="left" w:pos="1340"/>
          <w:tab w:val="left" w:pos="1700"/>
          <w:tab w:val="left" w:pos="2380"/>
          <w:tab w:val="left" w:pos="3980"/>
          <w:tab w:val="left" w:pos="5120"/>
          <w:tab w:val="left" w:pos="6100"/>
          <w:tab w:val="left" w:pos="7140"/>
          <w:tab w:val="left" w:pos="8400"/>
        </w:tabs>
        <w:rPr>
          <w:rFonts w:ascii="Times New Roman" w:eastAsia="Times New Roman" w:hAnsi="Times New Roman" w:cs="Times New Roman"/>
          <w:sz w:val="24"/>
          <w:szCs w:val="24"/>
        </w:rPr>
      </w:pPr>
      <w:r>
        <w:rPr>
          <w:rFonts w:ascii="Times New Roman" w:eastAsia="Times New Roman" w:hAnsi="Times New Roman" w:cs="Times New Roman"/>
          <w:sz w:val="24"/>
          <w:szCs w:val="24"/>
        </w:rPr>
        <w:t>Мозаика,</w:t>
      </w:r>
      <w:r>
        <w:rPr>
          <w:rFonts w:ascii="Times New Roman" w:eastAsia="Times New Roman" w:hAnsi="Times New Roman" w:cs="Times New Roman"/>
          <w:sz w:val="24"/>
          <w:szCs w:val="24"/>
        </w:rPr>
        <w:tab/>
        <w:t>её</w:t>
      </w:r>
      <w:r w:rsidR="008B556D" w:rsidRPr="008B556D">
        <w:rPr>
          <w:rFonts w:ascii="Times New Roman" w:eastAsia="Times New Roman" w:hAnsi="Times New Roman" w:cs="Times New Roman"/>
          <w:sz w:val="24"/>
          <w:szCs w:val="24"/>
        </w:rPr>
        <w:tab/>
        <w:t>виды</w:t>
      </w:r>
      <w:r w:rsidR="008B556D" w:rsidRPr="008B556D">
        <w:rPr>
          <w:rFonts w:ascii="Times New Roman" w:eastAsia="Times New Roman" w:hAnsi="Times New Roman" w:cs="Times New Roman"/>
          <w:sz w:val="24"/>
          <w:szCs w:val="24"/>
        </w:rPr>
        <w:tab/>
        <w:t>(инкрустация,</w:t>
      </w:r>
      <w:r w:rsidR="008B556D" w:rsidRPr="008B556D">
        <w:rPr>
          <w:rFonts w:ascii="Times New Roman" w:eastAsia="Times New Roman" w:hAnsi="Times New Roman" w:cs="Times New Roman"/>
          <w:sz w:val="24"/>
          <w:szCs w:val="24"/>
        </w:rPr>
        <w:tab/>
        <w:t>интарс</w:t>
      </w:r>
      <w:r>
        <w:rPr>
          <w:rFonts w:ascii="Times New Roman" w:eastAsia="Times New Roman" w:hAnsi="Times New Roman" w:cs="Times New Roman"/>
          <w:sz w:val="24"/>
          <w:szCs w:val="24"/>
        </w:rPr>
        <w:t>ия,</w:t>
      </w:r>
      <w:r>
        <w:rPr>
          <w:rFonts w:ascii="Times New Roman" w:eastAsia="Times New Roman" w:hAnsi="Times New Roman" w:cs="Times New Roman"/>
          <w:sz w:val="24"/>
          <w:szCs w:val="24"/>
        </w:rPr>
        <w:tab/>
        <w:t>блочная</w:t>
      </w:r>
      <w:r>
        <w:rPr>
          <w:rFonts w:ascii="Times New Roman" w:eastAsia="Times New Roman" w:hAnsi="Times New Roman" w:cs="Times New Roman"/>
          <w:sz w:val="24"/>
          <w:szCs w:val="24"/>
        </w:rPr>
        <w:tab/>
        <w:t>мозаика,</w:t>
      </w:r>
      <w:r>
        <w:rPr>
          <w:rFonts w:ascii="Times New Roman" w:eastAsia="Times New Roman" w:hAnsi="Times New Roman" w:cs="Times New Roman"/>
          <w:sz w:val="24"/>
          <w:szCs w:val="24"/>
        </w:rPr>
        <w:tab/>
        <w:t xml:space="preserve">маркетри). Технология </w:t>
      </w:r>
      <w:r w:rsidR="008B556D" w:rsidRPr="008B556D">
        <w:rPr>
          <w:rFonts w:ascii="Times New Roman" w:eastAsia="Times New Roman" w:hAnsi="Times New Roman" w:cs="Times New Roman"/>
          <w:sz w:val="24"/>
          <w:szCs w:val="24"/>
        </w:rPr>
        <w:t>изготовления мозаичных наборов из шпона, материалы и инструменты, приѐмы работы.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Мозаика с металлическим контуром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320"/>
          <w:tab w:val="left" w:pos="1620"/>
          <w:tab w:val="left" w:pos="2960"/>
          <w:tab w:val="left" w:pos="3280"/>
          <w:tab w:val="left" w:pos="4580"/>
          <w:tab w:val="left" w:pos="6340"/>
          <w:tab w:val="left" w:pos="7580"/>
          <w:tab w:val="left" w:pos="89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Мозаика</w:t>
      </w:r>
      <w:r w:rsidRPr="008B556D">
        <w:rPr>
          <w:rFonts w:ascii="Times New Roman" w:eastAsia="Times New Roman" w:hAnsi="Times New Roman" w:cs="Times New Roman"/>
          <w:sz w:val="24"/>
          <w:szCs w:val="24"/>
        </w:rPr>
        <w:tab/>
        <w:t>с</w:t>
      </w:r>
      <w:r w:rsidRPr="008B556D">
        <w:rPr>
          <w:rFonts w:ascii="Times New Roman" w:eastAsia="Times New Roman" w:hAnsi="Times New Roman" w:cs="Times New Roman"/>
          <w:sz w:val="24"/>
          <w:szCs w:val="24"/>
        </w:rPr>
        <w:tab/>
        <w:t>накладным</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врезанным</w:t>
      </w:r>
      <w:r w:rsidRPr="008B556D">
        <w:rPr>
          <w:rFonts w:ascii="Times New Roman" w:eastAsia="Times New Roman" w:hAnsi="Times New Roman" w:cs="Times New Roman"/>
          <w:sz w:val="24"/>
          <w:szCs w:val="24"/>
        </w:rPr>
        <w:tab/>
        <w:t>мет</w:t>
      </w:r>
      <w:r w:rsidR="0054474B">
        <w:rPr>
          <w:rFonts w:ascii="Times New Roman" w:eastAsia="Times New Roman" w:hAnsi="Times New Roman" w:cs="Times New Roman"/>
          <w:sz w:val="24"/>
          <w:szCs w:val="24"/>
        </w:rPr>
        <w:t>аллическим</w:t>
      </w:r>
      <w:r w:rsidR="0054474B">
        <w:rPr>
          <w:rFonts w:ascii="Times New Roman" w:eastAsia="Times New Roman" w:hAnsi="Times New Roman" w:cs="Times New Roman"/>
          <w:sz w:val="24"/>
          <w:szCs w:val="24"/>
        </w:rPr>
        <w:tab/>
        <w:t>контуром.</w:t>
      </w:r>
      <w:r w:rsidR="0054474B">
        <w:rPr>
          <w:rFonts w:ascii="Times New Roman" w:eastAsia="Times New Roman" w:hAnsi="Times New Roman" w:cs="Times New Roman"/>
          <w:sz w:val="24"/>
          <w:szCs w:val="24"/>
        </w:rPr>
        <w:tab/>
        <w:t xml:space="preserve">Филигрань, </w:t>
      </w:r>
      <w:r w:rsidRPr="008B556D">
        <w:rPr>
          <w:rFonts w:ascii="Times New Roman" w:eastAsia="Times New Roman" w:hAnsi="Times New Roman" w:cs="Times New Roman"/>
          <w:sz w:val="24"/>
          <w:szCs w:val="24"/>
        </w:rPr>
        <w:t>скань.</w:t>
      </w:r>
    </w:p>
    <w:p w:rsidR="008B556D" w:rsidRPr="008B556D" w:rsidRDefault="0054474B"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Инструменты и материалы. Приё</w:t>
      </w:r>
      <w:r w:rsidR="008B556D" w:rsidRPr="008B556D">
        <w:rPr>
          <w:rFonts w:ascii="Times New Roman" w:eastAsia="Times New Roman" w:hAnsi="Times New Roman" w:cs="Times New Roman"/>
          <w:sz w:val="24"/>
          <w:szCs w:val="24"/>
        </w:rPr>
        <w:t>мы выполнения работ.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Технология резьбы по дереву</w:t>
      </w:r>
    </w:p>
    <w:p w:rsidR="008B556D" w:rsidRPr="008B556D" w:rsidRDefault="008B556D" w:rsidP="00CF1D52">
      <w:pPr>
        <w:rPr>
          <w:rFonts w:ascii="Times New Roman" w:eastAsia="Times New Roman" w:hAnsi="Times New Roman" w:cs="Times New Roman"/>
          <w:sz w:val="24"/>
          <w:szCs w:val="24"/>
        </w:rPr>
      </w:pPr>
      <w:bookmarkStart w:id="282" w:name="page320"/>
      <w:bookmarkEnd w:id="282"/>
      <w:r w:rsidRPr="008B556D">
        <w:rPr>
          <w:rFonts w:ascii="Times New Roman" w:eastAsia="Times New Roman" w:hAnsi="Times New Roman" w:cs="Times New Roman"/>
          <w:sz w:val="24"/>
          <w:szCs w:val="24"/>
        </w:rPr>
        <w:t>История художественной обработки древесины. Виды резьбы по дереву. Оборудование 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инструменты для резьбы по дереву. Технологии выполнения ажурной, геометрической,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рельефной и скульптурной резьбы по дереву. Правила безопасного труда при выполнении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4B5EA3"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художественно-прикладных </w:t>
      </w:r>
      <w:r w:rsidR="008B556D" w:rsidRPr="008B556D">
        <w:rPr>
          <w:rFonts w:ascii="Times New Roman" w:eastAsia="Times New Roman" w:hAnsi="Times New Roman" w:cs="Times New Roman"/>
          <w:sz w:val="24"/>
          <w:szCs w:val="24"/>
        </w:rPr>
        <w:t>работ  с  древеси</w:t>
      </w:r>
      <w:r>
        <w:rPr>
          <w:rFonts w:ascii="Times New Roman" w:eastAsia="Times New Roman" w:hAnsi="Times New Roman" w:cs="Times New Roman"/>
          <w:sz w:val="24"/>
          <w:szCs w:val="24"/>
        </w:rPr>
        <w:t xml:space="preserve">ной.  Профессии,  связанные  с </w:t>
      </w:r>
      <w:r w:rsidR="008B556D" w:rsidRPr="008B556D">
        <w:rPr>
          <w:rFonts w:ascii="Times New Roman" w:eastAsia="Times New Roman" w:hAnsi="Times New Roman" w:cs="Times New Roman"/>
          <w:sz w:val="24"/>
          <w:szCs w:val="24"/>
        </w:rPr>
        <w:t>художественной  обработкой  древесины.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Художественная резьба по дереву.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Технология точения декоративных изделий из древесины на токарном станке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Технология точения декоративных изделий из древесины на токарном станке. Приѐмы точения заготовок из древесины, имеющих внутренние полости. Правила безопасной работы. Шлифовка и отделка изделий.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Технология тиснения по фольге. Басма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Художественное ручное тиснение по фольге. Инструменты и материалы. Приѐмы выполнения работ. История применения изделий, выполненных в технике басмы. Технология получения рельефных рисунков на фольге в технике басмы. Материалы и инструменты.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Декоративные изделия из проволоки (ажурная скульптура из металла)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Технология изготовления декоративных изделий из проволок</w:t>
      </w:r>
      <w:r w:rsidR="004B5EA3">
        <w:rPr>
          <w:rFonts w:ascii="Times New Roman" w:eastAsia="Times New Roman" w:hAnsi="Times New Roman" w:cs="Times New Roman"/>
          <w:sz w:val="24"/>
          <w:szCs w:val="24"/>
        </w:rPr>
        <w:t>и. Материалы и инструменты. Приё</w:t>
      </w:r>
      <w:r w:rsidRPr="008B556D">
        <w:rPr>
          <w:rFonts w:ascii="Times New Roman" w:eastAsia="Times New Roman" w:hAnsi="Times New Roman" w:cs="Times New Roman"/>
          <w:sz w:val="24"/>
          <w:szCs w:val="24"/>
        </w:rPr>
        <w:t>мы выполнения работ. Профессии, связанные с художественной обработкой металла.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Просечной металл</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Технология художественной обработки изделий в технике просечного металла (просечное железо</w:t>
      </w:r>
      <w:r w:rsidR="004B5EA3">
        <w:rPr>
          <w:rFonts w:ascii="Times New Roman" w:eastAsia="Times New Roman" w:hAnsi="Times New Roman" w:cs="Times New Roman"/>
          <w:sz w:val="24"/>
          <w:szCs w:val="24"/>
        </w:rPr>
        <w:t>). Материалы и инструменты. Приё</w:t>
      </w:r>
      <w:r w:rsidRPr="008B556D">
        <w:rPr>
          <w:rFonts w:ascii="Times New Roman" w:eastAsia="Times New Roman" w:hAnsi="Times New Roman" w:cs="Times New Roman"/>
          <w:sz w:val="24"/>
          <w:szCs w:val="24"/>
        </w:rPr>
        <w:t>мы выполнения работ.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lastRenderedPageBreak/>
        <w:t>Чеканка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700"/>
          <w:tab w:val="left" w:pos="4380"/>
          <w:tab w:val="left" w:pos="5600"/>
          <w:tab w:val="left" w:pos="842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Чеканка  как</w:t>
      </w:r>
      <w:r w:rsidRPr="008B556D">
        <w:rPr>
          <w:rFonts w:ascii="Times New Roman" w:eastAsia="Times New Roman" w:hAnsi="Times New Roman" w:cs="Times New Roman"/>
          <w:sz w:val="24"/>
          <w:szCs w:val="24"/>
        </w:rPr>
        <w:tab/>
        <w:t>способ  художественной</w:t>
      </w:r>
      <w:r w:rsidRPr="008B556D">
        <w:rPr>
          <w:rFonts w:ascii="Times New Roman" w:eastAsia="Times New Roman" w:hAnsi="Times New Roman" w:cs="Times New Roman"/>
          <w:sz w:val="24"/>
          <w:szCs w:val="24"/>
        </w:rPr>
        <w:tab/>
        <w:t>обр</w:t>
      </w:r>
      <w:r w:rsidR="004B5EA3">
        <w:rPr>
          <w:rFonts w:ascii="Times New Roman" w:eastAsia="Times New Roman" w:hAnsi="Times New Roman" w:cs="Times New Roman"/>
          <w:sz w:val="24"/>
          <w:szCs w:val="24"/>
        </w:rPr>
        <w:t>аботки</w:t>
      </w:r>
      <w:r w:rsidR="004B5EA3">
        <w:rPr>
          <w:rFonts w:ascii="Times New Roman" w:eastAsia="Times New Roman" w:hAnsi="Times New Roman" w:cs="Times New Roman"/>
          <w:sz w:val="24"/>
          <w:szCs w:val="24"/>
        </w:rPr>
        <w:tab/>
        <w:t xml:space="preserve">металла.  Инструменты  и </w:t>
      </w:r>
      <w:r w:rsidRPr="008B556D">
        <w:rPr>
          <w:rFonts w:ascii="Times New Roman" w:eastAsia="Times New Roman" w:hAnsi="Times New Roman" w:cs="Times New Roman"/>
          <w:sz w:val="24"/>
          <w:szCs w:val="24"/>
        </w:rPr>
        <w:t>материалы.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Приѐмы выполнения чеканки. Правила безопасной работы.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200"/>
        <w:rPr>
          <w:rFonts w:ascii="Times New Roman" w:eastAsia="Times New Roman" w:hAnsi="Times New Roman" w:cs="Times New Roman"/>
          <w:i/>
          <w:sz w:val="24"/>
          <w:szCs w:val="24"/>
        </w:rPr>
      </w:pPr>
      <w:r w:rsidRPr="008B556D">
        <w:rPr>
          <w:rFonts w:ascii="Times New Roman" w:eastAsia="Times New Roman" w:hAnsi="Times New Roman" w:cs="Times New Roman"/>
          <w:b/>
          <w:sz w:val="24"/>
          <w:szCs w:val="24"/>
        </w:rPr>
        <w:t xml:space="preserve">ТЕХНОЛОГИИ ОБРАБОТКИ ТЕКСТИЛЬНЫХ МАТЕРИАЛОВ Тема 1. Текстильное материаловедение </w:t>
      </w:r>
      <w:r w:rsidRPr="008B556D">
        <w:rPr>
          <w:rFonts w:ascii="Times New Roman" w:eastAsia="Times New Roman" w:hAnsi="Times New Roman" w:cs="Times New Roman"/>
          <w:i/>
          <w:sz w:val="24"/>
          <w:szCs w:val="24"/>
        </w:rPr>
        <w:t>Понятие о ткани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4B5EA3">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w:t>
      </w:r>
      <w:r w:rsidR="003024B4">
        <w:rPr>
          <w:rFonts w:ascii="Times New Roman" w:eastAsia="Times New Roman" w:hAnsi="Times New Roman" w:cs="Times New Roman"/>
          <w:sz w:val="24"/>
          <w:szCs w:val="24"/>
        </w:rPr>
        <w:t>нятие о ткани. Волокно как сырьё</w:t>
      </w:r>
      <w:r w:rsidRPr="008B556D">
        <w:rPr>
          <w:rFonts w:ascii="Times New Roman" w:eastAsia="Times New Roman" w:hAnsi="Times New Roman" w:cs="Times New Roman"/>
          <w:sz w:val="24"/>
          <w:szCs w:val="24"/>
        </w:rPr>
        <w:t xml:space="preserve"> для производства ткани. Виды волокон. Понятие о прядении и ткачестве. Современное прядильное, ткацкое и красильно-отделочное производство. Долевые (основа) и поперечные (уток) нити. Ткацкий рисунок, ткацкие переплетения: полотняное, саржевое, сатиновое и атласное. Раппорт. Отбелѐнная, гладкокрашеная и набивная ткань</w:t>
      </w:r>
      <w:r w:rsidR="004B5EA3">
        <w:rPr>
          <w:rFonts w:ascii="Times New Roman" w:eastAsia="Times New Roman" w:hAnsi="Times New Roman" w:cs="Times New Roman"/>
          <w:sz w:val="24"/>
          <w:szCs w:val="24"/>
        </w:rPr>
        <w:t xml:space="preserve">. Долевая нить в ткани. Лицевая и </w:t>
      </w:r>
      <w:r w:rsidRPr="008B556D">
        <w:rPr>
          <w:rFonts w:ascii="Times New Roman" w:eastAsia="Times New Roman" w:hAnsi="Times New Roman" w:cs="Times New Roman"/>
          <w:sz w:val="24"/>
          <w:szCs w:val="24"/>
        </w:rPr>
        <w:t>изнаночная стороны ткани. Нетканые материалы. Их виды и назначение. Швейные нитки и тесьма. Профессии: оператор прядильного производства, ткач.</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Текстильные материалы растительного происхождения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Общие свойства текстильных материалов: физические, эргономические, эстетические, технологические. Виды и свойства хлопчатобумажных и льняных тканей.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Текстильные материалы животного происхождения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Классификация текстильных волокон животного происхождения. Способы их получения</w:t>
      </w:r>
      <w:r w:rsidR="003024B4">
        <w:rPr>
          <w:rFonts w:ascii="Times New Roman" w:eastAsia="Times New Roman" w:hAnsi="Times New Roman" w:cs="Times New Roman"/>
          <w:sz w:val="24"/>
          <w:szCs w:val="24"/>
        </w:rPr>
        <w:t>. Виды и свойства шерстяных и шё</w:t>
      </w:r>
      <w:r w:rsidRPr="008B556D">
        <w:rPr>
          <w:rFonts w:ascii="Times New Roman" w:eastAsia="Times New Roman" w:hAnsi="Times New Roman" w:cs="Times New Roman"/>
          <w:sz w:val="24"/>
          <w:szCs w:val="24"/>
        </w:rPr>
        <w:t>лковых тканей. Признаки определения вида тканей по сырьевому составу. Сравнительная характеристика свойств тканей из различных волокон.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Текстильные химические материалы</w:t>
      </w:r>
    </w:p>
    <w:p w:rsidR="008B556D" w:rsidRPr="008B556D" w:rsidRDefault="008B556D" w:rsidP="00CF1D52">
      <w:pPr>
        <w:ind w:right="20"/>
        <w:jc w:val="both"/>
        <w:rPr>
          <w:rFonts w:ascii="Times New Roman" w:eastAsia="Times New Roman" w:hAnsi="Times New Roman" w:cs="Times New Roman"/>
          <w:sz w:val="24"/>
          <w:szCs w:val="24"/>
        </w:rPr>
      </w:pPr>
      <w:bookmarkStart w:id="283" w:name="page321"/>
      <w:bookmarkEnd w:id="283"/>
      <w:r w:rsidRPr="008B556D">
        <w:rPr>
          <w:rFonts w:ascii="Times New Roman" w:eastAsia="Times New Roman" w:hAnsi="Times New Roman" w:cs="Times New Roman"/>
          <w:sz w:val="24"/>
          <w:szCs w:val="24"/>
        </w:rPr>
        <w:t>Классификация текстильных химических волокон. Способы их получения. Виды и свойства тканей из химических волокон. Профессия оператор в производстве химических волокон.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980"/>
        <w:rPr>
          <w:rFonts w:ascii="Times New Roman" w:eastAsia="Times New Roman" w:hAnsi="Times New Roman" w:cs="Times New Roman"/>
          <w:i/>
          <w:sz w:val="24"/>
          <w:szCs w:val="24"/>
        </w:rPr>
      </w:pPr>
      <w:r w:rsidRPr="008B556D">
        <w:rPr>
          <w:rFonts w:ascii="Times New Roman" w:eastAsia="Times New Roman" w:hAnsi="Times New Roman" w:cs="Times New Roman"/>
          <w:b/>
          <w:sz w:val="24"/>
          <w:szCs w:val="24"/>
        </w:rPr>
        <w:t xml:space="preserve">Тема 2. Технологические операции изготовления швейных изделий </w:t>
      </w:r>
      <w:r w:rsidRPr="008B556D">
        <w:rPr>
          <w:rFonts w:ascii="Times New Roman" w:eastAsia="Times New Roman" w:hAnsi="Times New Roman" w:cs="Times New Roman"/>
          <w:i/>
          <w:sz w:val="24"/>
          <w:szCs w:val="24"/>
        </w:rPr>
        <w:t>Раскрой швейного изделия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Рабочее место и инструменты для раскроя. Подготовка ткани к раскрою. </w:t>
      </w:r>
      <w:r w:rsidR="003024B4">
        <w:rPr>
          <w:rFonts w:ascii="Times New Roman" w:eastAsia="Times New Roman" w:hAnsi="Times New Roman" w:cs="Times New Roman"/>
          <w:sz w:val="24"/>
          <w:szCs w:val="24"/>
        </w:rPr>
        <w:t>Раскладка выкроек на ткани с учё</w:t>
      </w:r>
      <w:r w:rsidRPr="008B556D">
        <w:rPr>
          <w:rFonts w:ascii="Times New Roman" w:eastAsia="Times New Roman" w:hAnsi="Times New Roman" w:cs="Times New Roman"/>
          <w:sz w:val="24"/>
          <w:szCs w:val="24"/>
        </w:rPr>
        <w:t>том направления долевой нити. Обмеловка выкройки с у</w:t>
      </w:r>
      <w:r w:rsidR="003024B4">
        <w:rPr>
          <w:rFonts w:ascii="Times New Roman" w:eastAsia="Times New Roman" w:hAnsi="Times New Roman" w:cs="Times New Roman"/>
          <w:sz w:val="24"/>
          <w:szCs w:val="24"/>
        </w:rPr>
        <w:t>чё</w:t>
      </w:r>
      <w:r w:rsidRPr="008B556D">
        <w:rPr>
          <w:rFonts w:ascii="Times New Roman" w:eastAsia="Times New Roman" w:hAnsi="Times New Roman" w:cs="Times New Roman"/>
          <w:sz w:val="24"/>
          <w:szCs w:val="24"/>
        </w:rPr>
        <w:t>том припусков на швы. Выкраивание деталей швейного изделия. Критерии качества кроя. Правила безопасного обращения с иглами и булавками. Профессия закройщик.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Швейные ручные раб</w:t>
      </w:r>
      <w:r w:rsidR="003024B4">
        <w:rPr>
          <w:rFonts w:ascii="Times New Roman" w:eastAsia="Times New Roman" w:hAnsi="Times New Roman" w:cs="Times New Roman"/>
          <w:i/>
          <w:sz w:val="24"/>
          <w:szCs w:val="24"/>
        </w:rPr>
        <w:t>оты. Перенос линий выкройки, смё</w:t>
      </w:r>
      <w:r w:rsidRPr="008B556D">
        <w:rPr>
          <w:rFonts w:ascii="Times New Roman" w:eastAsia="Times New Roman" w:hAnsi="Times New Roman" w:cs="Times New Roman"/>
          <w:i/>
          <w:sz w:val="24"/>
          <w:szCs w:val="24"/>
        </w:rPr>
        <w:t>тывание, стачивание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Инструменты  и  приспособления  для  ручных  работ.  Понятие  о  стежке,  строчке,  шве.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Требования к выполнению ручных работ. Правила выполнения прямого стежка. Основные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3024B4">
      <w:pPr>
        <w:tabs>
          <w:tab w:val="left" w:pos="1360"/>
          <w:tab w:val="left" w:pos="1900"/>
          <w:tab w:val="left" w:pos="2820"/>
          <w:tab w:val="left" w:pos="3860"/>
          <w:tab w:val="left" w:pos="4820"/>
          <w:tab w:val="left" w:pos="5620"/>
          <w:tab w:val="left" w:pos="6780"/>
          <w:tab w:val="left" w:pos="7160"/>
          <w:tab w:val="left" w:pos="8020"/>
          <w:tab w:val="left" w:pos="864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операции</w:t>
      </w:r>
      <w:r w:rsidRPr="008B556D">
        <w:rPr>
          <w:rFonts w:ascii="Times New Roman" w:eastAsia="Times New Roman" w:hAnsi="Times New Roman" w:cs="Times New Roman"/>
          <w:sz w:val="24"/>
          <w:szCs w:val="24"/>
        </w:rPr>
        <w:tab/>
        <w:t>при</w:t>
      </w:r>
      <w:r w:rsidRPr="008B556D">
        <w:rPr>
          <w:rFonts w:ascii="Times New Roman" w:eastAsia="Times New Roman" w:hAnsi="Times New Roman" w:cs="Times New Roman"/>
          <w:sz w:val="24"/>
          <w:szCs w:val="24"/>
        </w:rPr>
        <w:tab/>
        <w:t>ручных</w:t>
      </w:r>
      <w:r w:rsidRPr="008B556D">
        <w:rPr>
          <w:rFonts w:ascii="Times New Roman" w:eastAsia="Times New Roman" w:hAnsi="Times New Roman" w:cs="Times New Roman"/>
          <w:sz w:val="24"/>
          <w:szCs w:val="24"/>
        </w:rPr>
        <w:tab/>
        <w:t>работах:</w:t>
      </w:r>
      <w:r w:rsidRPr="008B556D">
        <w:rPr>
          <w:rFonts w:ascii="Times New Roman" w:eastAsia="Times New Roman" w:hAnsi="Times New Roman" w:cs="Times New Roman"/>
          <w:sz w:val="24"/>
          <w:szCs w:val="24"/>
        </w:rPr>
        <w:tab/>
        <w:t>перено</w:t>
      </w:r>
      <w:r w:rsidR="003024B4">
        <w:rPr>
          <w:rFonts w:ascii="Times New Roman" w:eastAsia="Times New Roman" w:hAnsi="Times New Roman" w:cs="Times New Roman"/>
          <w:sz w:val="24"/>
          <w:szCs w:val="24"/>
        </w:rPr>
        <w:t>с</w:t>
      </w:r>
      <w:r w:rsidR="003024B4">
        <w:rPr>
          <w:rFonts w:ascii="Times New Roman" w:eastAsia="Times New Roman" w:hAnsi="Times New Roman" w:cs="Times New Roman"/>
          <w:sz w:val="24"/>
          <w:szCs w:val="24"/>
        </w:rPr>
        <w:tab/>
        <w:t>линий</w:t>
      </w:r>
      <w:r w:rsidR="003024B4">
        <w:rPr>
          <w:rFonts w:ascii="Times New Roman" w:eastAsia="Times New Roman" w:hAnsi="Times New Roman" w:cs="Times New Roman"/>
          <w:sz w:val="24"/>
          <w:szCs w:val="24"/>
        </w:rPr>
        <w:tab/>
        <w:t>выкройки</w:t>
      </w:r>
      <w:r w:rsidR="003024B4">
        <w:rPr>
          <w:rFonts w:ascii="Times New Roman" w:eastAsia="Times New Roman" w:hAnsi="Times New Roman" w:cs="Times New Roman"/>
          <w:sz w:val="24"/>
          <w:szCs w:val="24"/>
        </w:rPr>
        <w:tab/>
        <w:t>на</w:t>
      </w:r>
      <w:r w:rsidR="003024B4">
        <w:rPr>
          <w:rFonts w:ascii="Times New Roman" w:eastAsia="Times New Roman" w:hAnsi="Times New Roman" w:cs="Times New Roman"/>
          <w:sz w:val="24"/>
          <w:szCs w:val="24"/>
        </w:rPr>
        <w:tab/>
        <w:t>детали</w:t>
      </w:r>
      <w:r w:rsidR="003024B4">
        <w:rPr>
          <w:rFonts w:ascii="Times New Roman" w:eastAsia="Times New Roman" w:hAnsi="Times New Roman" w:cs="Times New Roman"/>
          <w:sz w:val="24"/>
          <w:szCs w:val="24"/>
        </w:rPr>
        <w:tab/>
        <w:t>кроя прямыми стежками; смё</w:t>
      </w:r>
      <w:r w:rsidRPr="008B556D">
        <w:rPr>
          <w:rFonts w:ascii="Times New Roman" w:eastAsia="Times New Roman" w:hAnsi="Times New Roman" w:cs="Times New Roman"/>
          <w:sz w:val="24"/>
          <w:szCs w:val="24"/>
        </w:rPr>
        <w:t>тывание; стачивание.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Ручная закрепка.</w:t>
      </w:r>
    </w:p>
    <w:p w:rsidR="008B556D" w:rsidRPr="008B556D" w:rsidRDefault="008B556D" w:rsidP="00CF1D52">
      <w:pPr>
        <w:rPr>
          <w:rFonts w:ascii="Times New Roman" w:eastAsia="Times New Roman" w:hAnsi="Times New Roman" w:cs="Times New Roman"/>
          <w:sz w:val="24"/>
          <w:szCs w:val="24"/>
        </w:rPr>
      </w:pPr>
    </w:p>
    <w:p w:rsidR="008B556D" w:rsidRPr="008B556D" w:rsidRDefault="003024B4" w:rsidP="00CF1D52">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lastRenderedPageBreak/>
        <w:t>Швейные ручные работы. Обмётывание, замё</w:t>
      </w:r>
      <w:r w:rsidR="008B556D" w:rsidRPr="008B556D">
        <w:rPr>
          <w:rFonts w:ascii="Times New Roman" w:eastAsia="Times New Roman" w:hAnsi="Times New Roman" w:cs="Times New Roman"/>
          <w:i/>
          <w:sz w:val="24"/>
          <w:szCs w:val="24"/>
        </w:rPr>
        <w:t>тывание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Основные о</w:t>
      </w:r>
      <w:r w:rsidR="003024B4">
        <w:rPr>
          <w:rFonts w:ascii="Times New Roman" w:eastAsia="Times New Roman" w:hAnsi="Times New Roman" w:cs="Times New Roman"/>
          <w:sz w:val="24"/>
          <w:szCs w:val="24"/>
        </w:rPr>
        <w:t>перации при ручных работах: обмётывание, замё</w:t>
      </w:r>
      <w:r w:rsidRPr="008B556D">
        <w:rPr>
          <w:rFonts w:ascii="Times New Roman" w:eastAsia="Times New Roman" w:hAnsi="Times New Roman" w:cs="Times New Roman"/>
          <w:sz w:val="24"/>
          <w:szCs w:val="24"/>
        </w:rPr>
        <w:t>тывание (с открытым и закрытым срезами).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Ручные швейные работы. Подшивание вручную</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Понятие «подшивание». Подшивание вручную прямыми, косыми и крестообразными стежками.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3. Операции влажно-тепловой обработки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Рабочее место и оборудование для влажно-тепловой обработки ткани. Правила выполнения влажно-тепловых работ. Основные операции влажно-тепловой обработки: приутюживание, разутюживание, заутюживание. Правила безопасной работы утюгом.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4. Швейная машина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Подготовка швейной машины к работе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Современная бытовая швейная машина с электрическим приводом. Основные узлы швейной машины. Организация рабочего места для выполнения машинных работ. Подготовка швейной машины к работе. Неполадки, связанные с неправильной заправкой ниток.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Приѐмы работы на швейной машине</w:t>
      </w:r>
    </w:p>
    <w:p w:rsidR="008B556D" w:rsidRPr="008B556D" w:rsidRDefault="008B556D" w:rsidP="00CF1D52">
      <w:pPr>
        <w:rPr>
          <w:rFonts w:ascii="Times New Roman" w:eastAsia="Times New Roman" w:hAnsi="Times New Roman" w:cs="Times New Roman"/>
          <w:sz w:val="24"/>
          <w:szCs w:val="24"/>
        </w:rPr>
      </w:pPr>
    </w:p>
    <w:p w:rsidR="008B556D" w:rsidRPr="008B556D" w:rsidRDefault="00E91236"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Приё</w:t>
      </w:r>
      <w:r w:rsidR="008B556D" w:rsidRPr="008B556D">
        <w:rPr>
          <w:rFonts w:ascii="Times New Roman" w:eastAsia="Times New Roman" w:hAnsi="Times New Roman" w:cs="Times New Roman"/>
          <w:sz w:val="24"/>
          <w:szCs w:val="24"/>
        </w:rPr>
        <w:t xml:space="preserve">мы работы на швейной машине. Назначение и правила использования регулирующих механизмов: вид строчки, длина и ширина стежка, скорость и направление шитья. </w:t>
      </w:r>
      <w:r w:rsidR="008B556D" w:rsidRPr="008B556D">
        <w:rPr>
          <w:rFonts w:ascii="Times New Roman" w:eastAsia="Times New Roman" w:hAnsi="Times New Roman" w:cs="Times New Roman"/>
          <w:i/>
          <w:sz w:val="24"/>
          <w:szCs w:val="24"/>
        </w:rPr>
        <w:t xml:space="preserve">Приспособления к швейным машинам. Подшивание и окантовывание швейной машиной </w:t>
      </w:r>
      <w:r w:rsidR="008B556D" w:rsidRPr="008B556D">
        <w:rPr>
          <w:rFonts w:ascii="Times New Roman" w:eastAsia="Times New Roman" w:hAnsi="Times New Roman" w:cs="Times New Roman"/>
          <w:sz w:val="24"/>
          <w:szCs w:val="24"/>
        </w:rPr>
        <w:t>Приспособления к швейной машине. Технология подшивания изделия и технол</w:t>
      </w:r>
      <w:r>
        <w:rPr>
          <w:rFonts w:ascii="Times New Roman" w:eastAsia="Times New Roman" w:hAnsi="Times New Roman" w:cs="Times New Roman"/>
          <w:sz w:val="24"/>
          <w:szCs w:val="24"/>
        </w:rPr>
        <w:t>огия притачивания потайной застё</w:t>
      </w:r>
      <w:r w:rsidR="008B556D" w:rsidRPr="008B556D">
        <w:rPr>
          <w:rFonts w:ascii="Times New Roman" w:eastAsia="Times New Roman" w:hAnsi="Times New Roman" w:cs="Times New Roman"/>
          <w:sz w:val="24"/>
          <w:szCs w:val="24"/>
        </w:rPr>
        <w:t>жки-молнии с помощью специальных лапок. Понятия «окантовывание», «кант», «косая бейка». Технология окантовывания среза с помощью лапки-окантователя. Окантовывание среза без окантователя. Условное и графическое изображение окантовочного шва с закрытыми срезами, с открытым срезом. Технология обмѐтывания петель и пришивания пуговицы с помощью швейной машины.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Машинная обработка изделий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Классификация машинных швов: соединительные, краевые и отделочные. Требования к выполнению машинных работ. Основные операции при машинной обработке изделия:</w:t>
      </w:r>
    </w:p>
    <w:p w:rsidR="008B556D" w:rsidRPr="008B556D" w:rsidRDefault="008B556D" w:rsidP="00E91236">
      <w:pPr>
        <w:tabs>
          <w:tab w:val="left" w:pos="1760"/>
          <w:tab w:val="left" w:pos="3620"/>
          <w:tab w:val="left" w:pos="4740"/>
          <w:tab w:val="left" w:pos="5040"/>
          <w:tab w:val="left" w:pos="6360"/>
          <w:tab w:val="left" w:pos="7760"/>
          <w:tab w:val="left" w:pos="9400"/>
        </w:tabs>
        <w:rPr>
          <w:rFonts w:ascii="Times New Roman" w:eastAsia="Times New Roman" w:hAnsi="Times New Roman" w:cs="Times New Roman"/>
          <w:sz w:val="24"/>
          <w:szCs w:val="24"/>
        </w:rPr>
      </w:pPr>
      <w:bookmarkStart w:id="284" w:name="page322"/>
      <w:bookmarkEnd w:id="284"/>
      <w:r w:rsidRPr="008B556D">
        <w:rPr>
          <w:rFonts w:ascii="Times New Roman" w:eastAsia="Times New Roman" w:hAnsi="Times New Roman" w:cs="Times New Roman"/>
          <w:sz w:val="24"/>
          <w:szCs w:val="24"/>
        </w:rPr>
        <w:t>обмѐтывание</w:t>
      </w:r>
      <w:r w:rsidRPr="008B556D">
        <w:rPr>
          <w:rFonts w:ascii="Times New Roman" w:eastAsia="Times New Roman" w:hAnsi="Times New Roman" w:cs="Times New Roman"/>
          <w:sz w:val="24"/>
          <w:szCs w:val="24"/>
        </w:rPr>
        <w:tab/>
        <w:t>зигзагообразной</w:t>
      </w:r>
      <w:r w:rsidRPr="008B556D">
        <w:rPr>
          <w:rFonts w:ascii="Times New Roman" w:eastAsia="Times New Roman" w:hAnsi="Times New Roman" w:cs="Times New Roman"/>
          <w:sz w:val="24"/>
          <w:szCs w:val="24"/>
        </w:rPr>
        <w:tab/>
        <w:t>строчкой</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оверлоко</w:t>
      </w:r>
      <w:r w:rsidR="00E91236">
        <w:rPr>
          <w:rFonts w:ascii="Times New Roman" w:eastAsia="Times New Roman" w:hAnsi="Times New Roman" w:cs="Times New Roman"/>
          <w:sz w:val="24"/>
          <w:szCs w:val="24"/>
        </w:rPr>
        <w:t>м;</w:t>
      </w:r>
      <w:r w:rsidR="00E91236">
        <w:rPr>
          <w:rFonts w:ascii="Times New Roman" w:eastAsia="Times New Roman" w:hAnsi="Times New Roman" w:cs="Times New Roman"/>
          <w:sz w:val="24"/>
          <w:szCs w:val="24"/>
        </w:rPr>
        <w:tab/>
        <w:t>стачивание;</w:t>
      </w:r>
      <w:r w:rsidR="00E91236">
        <w:rPr>
          <w:rFonts w:ascii="Times New Roman" w:eastAsia="Times New Roman" w:hAnsi="Times New Roman" w:cs="Times New Roman"/>
          <w:sz w:val="24"/>
          <w:szCs w:val="24"/>
        </w:rPr>
        <w:tab/>
        <w:t xml:space="preserve">застрачивание (с </w:t>
      </w:r>
      <w:r w:rsidRPr="008B556D">
        <w:rPr>
          <w:rFonts w:ascii="Times New Roman" w:eastAsia="Times New Roman" w:hAnsi="Times New Roman" w:cs="Times New Roman"/>
          <w:sz w:val="24"/>
          <w:szCs w:val="24"/>
        </w:rPr>
        <w:t>открытым и закрытым срезами).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Удаление строчки временного назначения.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Машинная игла. Дефекты машинной строчки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Устройство швейной иглы. Неполадки, связанные с неправильной установ</w:t>
      </w:r>
      <w:r w:rsidR="00E91236">
        <w:rPr>
          <w:rFonts w:ascii="Times New Roman" w:eastAsia="Times New Roman" w:hAnsi="Times New Roman" w:cs="Times New Roman"/>
          <w:sz w:val="24"/>
          <w:szCs w:val="24"/>
        </w:rPr>
        <w:t>кой иглы, её</w:t>
      </w:r>
      <w:r w:rsidRPr="008B556D">
        <w:rPr>
          <w:rFonts w:ascii="Times New Roman" w:eastAsia="Times New Roman" w:hAnsi="Times New Roman" w:cs="Times New Roman"/>
          <w:sz w:val="24"/>
          <w:szCs w:val="24"/>
        </w:rPr>
        <w:t xml:space="preserve"> поломкой. Замена машинной иглы. Уход за швейной машиной: очистка и смазка движущихся и вращающихся частей. Дефекты машинной строчки, связанные с неправильным натяжением ниток. Назначение и правила использования регулятора натяжения верхней нитки. Приспособления к швейной машине.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Технологические операции изготовления швейных изделий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Технология ручных и машинных работ. Понятие о дублировании деталей кроя. Технология соединения детали с клеевой прокладкой. Основные операции при ручных работах: п</w:t>
      </w:r>
      <w:r w:rsidR="00E91236">
        <w:rPr>
          <w:rFonts w:ascii="Times New Roman" w:eastAsia="Times New Roman" w:hAnsi="Times New Roman" w:cs="Times New Roman"/>
          <w:sz w:val="24"/>
          <w:szCs w:val="24"/>
        </w:rPr>
        <w:t>римётывание; вымё</w:t>
      </w:r>
      <w:r w:rsidRPr="008B556D">
        <w:rPr>
          <w:rFonts w:ascii="Times New Roman" w:eastAsia="Times New Roman" w:hAnsi="Times New Roman" w:cs="Times New Roman"/>
          <w:sz w:val="24"/>
          <w:szCs w:val="24"/>
        </w:rPr>
        <w:t>тывание. Основные машинные операции: притачивание; обтачивание. Об</w:t>
      </w:r>
      <w:r w:rsidR="00E91236">
        <w:rPr>
          <w:rFonts w:ascii="Times New Roman" w:eastAsia="Times New Roman" w:hAnsi="Times New Roman" w:cs="Times New Roman"/>
          <w:sz w:val="24"/>
          <w:szCs w:val="24"/>
        </w:rPr>
        <w:t>работка припусков шва перед вывё</w:t>
      </w:r>
      <w:r w:rsidRPr="008B556D">
        <w:rPr>
          <w:rFonts w:ascii="Times New Roman" w:eastAsia="Times New Roman" w:hAnsi="Times New Roman" w:cs="Times New Roman"/>
          <w:sz w:val="24"/>
          <w:szCs w:val="24"/>
        </w:rPr>
        <w:t>ртыванием. Классификация машинных швов.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4120"/>
        <w:rPr>
          <w:rFonts w:ascii="Times New Roman" w:eastAsia="Times New Roman" w:hAnsi="Times New Roman" w:cs="Times New Roman"/>
          <w:i/>
          <w:sz w:val="24"/>
          <w:szCs w:val="24"/>
        </w:rPr>
      </w:pPr>
      <w:r w:rsidRPr="008B556D">
        <w:rPr>
          <w:rFonts w:ascii="Times New Roman" w:eastAsia="Times New Roman" w:hAnsi="Times New Roman" w:cs="Times New Roman"/>
          <w:b/>
          <w:sz w:val="24"/>
          <w:szCs w:val="24"/>
        </w:rPr>
        <w:t xml:space="preserve">Тема 5. Конструирование одежды и аксессуаров </w:t>
      </w:r>
      <w:r w:rsidRPr="008B556D">
        <w:rPr>
          <w:rFonts w:ascii="Times New Roman" w:eastAsia="Times New Roman" w:hAnsi="Times New Roman" w:cs="Times New Roman"/>
          <w:i/>
          <w:sz w:val="24"/>
          <w:szCs w:val="24"/>
        </w:rPr>
        <w:t>Снятие мерок для изготовления одежды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Понятия «одежда», «аксессуары». Классификация одежды. Требования, предъявляемые к одежде. Конструирование одежды</w:t>
      </w:r>
      <w:r w:rsidR="00B95C3E">
        <w:rPr>
          <w:rFonts w:ascii="Times New Roman" w:eastAsia="Times New Roman" w:hAnsi="Times New Roman" w:cs="Times New Roman"/>
          <w:sz w:val="24"/>
          <w:szCs w:val="24"/>
        </w:rPr>
        <w:t xml:space="preserve"> и аксессуаров. Муляжный и расчё</w:t>
      </w:r>
      <w:r w:rsidRPr="008B556D">
        <w:rPr>
          <w:rFonts w:ascii="Times New Roman" w:eastAsia="Times New Roman" w:hAnsi="Times New Roman" w:cs="Times New Roman"/>
          <w:sz w:val="24"/>
          <w:szCs w:val="24"/>
        </w:rPr>
        <w:t>тный методы кон-струирования. Снятие мерок для изготовления одежды.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Изготовление выкройки швейного изделия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2240"/>
          <w:tab w:val="left" w:pos="4540"/>
          <w:tab w:val="left" w:pos="6160"/>
          <w:tab w:val="left" w:pos="7420"/>
          <w:tab w:val="left" w:pos="7920"/>
          <w:tab w:val="left" w:pos="87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Технологическая</w:t>
      </w:r>
      <w:r w:rsidRPr="008B556D">
        <w:rPr>
          <w:rFonts w:ascii="Times New Roman" w:eastAsia="Times New Roman" w:hAnsi="Times New Roman" w:cs="Times New Roman"/>
          <w:sz w:val="24"/>
          <w:szCs w:val="24"/>
        </w:rPr>
        <w:tab/>
        <w:t>последовательность</w:t>
      </w:r>
      <w:r w:rsidR="00B95C3E">
        <w:rPr>
          <w:rFonts w:ascii="Times New Roman" w:eastAsia="Times New Roman" w:hAnsi="Times New Roman" w:cs="Times New Roman"/>
          <w:sz w:val="24"/>
          <w:szCs w:val="24"/>
        </w:rPr>
        <w:tab/>
        <w:t>изготовления</w:t>
      </w:r>
      <w:r w:rsidR="00B95C3E">
        <w:rPr>
          <w:rFonts w:ascii="Times New Roman" w:eastAsia="Times New Roman" w:hAnsi="Times New Roman" w:cs="Times New Roman"/>
          <w:sz w:val="24"/>
          <w:szCs w:val="24"/>
        </w:rPr>
        <w:tab/>
        <w:t>выкройки</w:t>
      </w:r>
      <w:r w:rsidR="00B95C3E">
        <w:rPr>
          <w:rFonts w:ascii="Times New Roman" w:eastAsia="Times New Roman" w:hAnsi="Times New Roman" w:cs="Times New Roman"/>
          <w:sz w:val="24"/>
          <w:szCs w:val="24"/>
        </w:rPr>
        <w:tab/>
        <w:t>по</w:t>
      </w:r>
      <w:r w:rsidR="00B95C3E">
        <w:rPr>
          <w:rFonts w:ascii="Times New Roman" w:eastAsia="Times New Roman" w:hAnsi="Times New Roman" w:cs="Times New Roman"/>
          <w:sz w:val="24"/>
          <w:szCs w:val="24"/>
        </w:rPr>
        <w:tab/>
        <w:t xml:space="preserve">своим </w:t>
      </w:r>
      <w:r w:rsidRPr="008B556D">
        <w:rPr>
          <w:rFonts w:ascii="Times New Roman" w:eastAsia="Times New Roman" w:hAnsi="Times New Roman" w:cs="Times New Roman"/>
          <w:sz w:val="24"/>
          <w:szCs w:val="24"/>
        </w:rPr>
        <w:t>меркам.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620"/>
          <w:tab w:val="left" w:pos="2800"/>
          <w:tab w:val="left" w:pos="3100"/>
          <w:tab w:val="left" w:pos="4200"/>
          <w:tab w:val="left" w:pos="5800"/>
          <w:tab w:val="left" w:pos="6980"/>
          <w:tab w:val="left" w:pos="7400"/>
          <w:tab w:val="left" w:pos="85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Подготовка</w:t>
      </w:r>
      <w:r w:rsidRPr="008B556D">
        <w:rPr>
          <w:rFonts w:ascii="Times New Roman" w:eastAsia="Times New Roman" w:hAnsi="Times New Roman" w:cs="Times New Roman"/>
          <w:sz w:val="24"/>
          <w:szCs w:val="24"/>
        </w:rPr>
        <w:tab/>
        <w:t>выкройки</w:t>
      </w:r>
      <w:r w:rsidRPr="008B556D">
        <w:rPr>
          <w:rFonts w:ascii="Times New Roman" w:eastAsia="Times New Roman" w:hAnsi="Times New Roman" w:cs="Times New Roman"/>
          <w:sz w:val="24"/>
          <w:szCs w:val="24"/>
        </w:rPr>
        <w:tab/>
        <w:t>к</w:t>
      </w:r>
      <w:r w:rsidRPr="008B556D">
        <w:rPr>
          <w:rFonts w:ascii="Times New Roman" w:eastAsia="Times New Roman" w:hAnsi="Times New Roman" w:cs="Times New Roman"/>
          <w:sz w:val="24"/>
          <w:szCs w:val="24"/>
        </w:rPr>
        <w:tab/>
        <w:t>раскрою.</w:t>
      </w:r>
      <w:r w:rsidRPr="008B556D">
        <w:rPr>
          <w:rFonts w:ascii="Times New Roman" w:eastAsia="Times New Roman" w:hAnsi="Times New Roman" w:cs="Times New Roman"/>
          <w:sz w:val="24"/>
          <w:szCs w:val="24"/>
        </w:rPr>
        <w:tab/>
        <w:t>Из</w:t>
      </w:r>
      <w:r w:rsidR="00B95C3E">
        <w:rPr>
          <w:rFonts w:ascii="Times New Roman" w:eastAsia="Times New Roman" w:hAnsi="Times New Roman" w:cs="Times New Roman"/>
          <w:sz w:val="24"/>
          <w:szCs w:val="24"/>
        </w:rPr>
        <w:t>готовление</w:t>
      </w:r>
      <w:r w:rsidR="00B95C3E">
        <w:rPr>
          <w:rFonts w:ascii="Times New Roman" w:eastAsia="Times New Roman" w:hAnsi="Times New Roman" w:cs="Times New Roman"/>
          <w:sz w:val="24"/>
          <w:szCs w:val="24"/>
        </w:rPr>
        <w:tab/>
        <w:t>выкройки</w:t>
      </w:r>
      <w:r w:rsidR="00B95C3E">
        <w:rPr>
          <w:rFonts w:ascii="Times New Roman" w:eastAsia="Times New Roman" w:hAnsi="Times New Roman" w:cs="Times New Roman"/>
          <w:sz w:val="24"/>
          <w:szCs w:val="24"/>
        </w:rPr>
        <w:tab/>
        <w:t>по</w:t>
      </w:r>
      <w:r w:rsidR="00B95C3E">
        <w:rPr>
          <w:rFonts w:ascii="Times New Roman" w:eastAsia="Times New Roman" w:hAnsi="Times New Roman" w:cs="Times New Roman"/>
          <w:sz w:val="24"/>
          <w:szCs w:val="24"/>
        </w:rPr>
        <w:tab/>
        <w:t xml:space="preserve">заданным </w:t>
      </w:r>
      <w:r w:rsidRPr="008B556D">
        <w:rPr>
          <w:rFonts w:ascii="Times New Roman" w:eastAsia="Times New Roman" w:hAnsi="Times New Roman" w:cs="Times New Roman"/>
          <w:sz w:val="24"/>
          <w:szCs w:val="24"/>
        </w:rPr>
        <w:t>размерам.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Копирование готовой выкройки. Профессия конструктор-модельер.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Конструирование плечевой одежды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Конструирование плечевой одежды с цельнокроеным рукавом. Понятие «плечевая одежда». Понятие об одежде с цельнокроеным и втачным рукавом. Определение размеров фигуры человека. Снятие мерок для изготовления плечевой одежды. Построение чертежа основы плечевого изделия с цельнокроеным рукавом.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Снятие мерок и построение чертежа швейного изделия с цельнокроеным рукавом.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Конструирование поясной одежды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Конструирование поясной одежды. Понятие «поясная одежда». Виды поясной одежды. Конструкции юбок. Снятие мерок для изготовления поясной одежды. Построение чертежа прямой юбки.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6. Моделирование одежды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Моделирование плечевой одежды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Понятие о моделировании одежды. Моделирование формы выреза горловины. Понятие 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подкройной обтачке. Модел</w:t>
      </w:r>
      <w:r w:rsidR="00073A66">
        <w:rPr>
          <w:rFonts w:ascii="Times New Roman" w:eastAsia="Times New Roman" w:hAnsi="Times New Roman" w:cs="Times New Roman"/>
          <w:sz w:val="24"/>
          <w:szCs w:val="24"/>
        </w:rPr>
        <w:t>ирование плечевой одежды с застё</w:t>
      </w:r>
      <w:r w:rsidRPr="008B556D">
        <w:rPr>
          <w:rFonts w:ascii="Times New Roman" w:eastAsia="Times New Roman" w:hAnsi="Times New Roman" w:cs="Times New Roman"/>
          <w:sz w:val="24"/>
          <w:szCs w:val="24"/>
        </w:rPr>
        <w:t>жкой на пуговицах. Мо-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делировани</w:t>
      </w:r>
      <w:r w:rsidR="00073A66">
        <w:rPr>
          <w:rFonts w:ascii="Times New Roman" w:eastAsia="Times New Roman" w:hAnsi="Times New Roman" w:cs="Times New Roman"/>
          <w:sz w:val="24"/>
          <w:szCs w:val="24"/>
        </w:rPr>
        <w:t>е отрезной плечевой одежды. Приё</w:t>
      </w:r>
      <w:r w:rsidRPr="008B556D">
        <w:rPr>
          <w:rFonts w:ascii="Times New Roman" w:eastAsia="Times New Roman" w:hAnsi="Times New Roman" w:cs="Times New Roman"/>
          <w:sz w:val="24"/>
          <w:szCs w:val="24"/>
        </w:rPr>
        <w:t>мы изготовления выкроек дополнительных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деталей изделия: подкройной обтачки горловины спинки, подкройной обтачки горловины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переда, подборта. Подготовка выкройки к раскрою. Профессия художник по костюму.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lastRenderedPageBreak/>
        <w:t>Моделирование поясной одежды</w:t>
      </w:r>
    </w:p>
    <w:p w:rsidR="008B556D" w:rsidRPr="008B556D" w:rsidRDefault="008B556D" w:rsidP="00CF1D52">
      <w:pPr>
        <w:rPr>
          <w:rFonts w:ascii="Times New Roman" w:eastAsia="Times New Roman" w:hAnsi="Times New Roman" w:cs="Times New Roman"/>
          <w:sz w:val="24"/>
          <w:szCs w:val="24"/>
        </w:rPr>
      </w:pPr>
    </w:p>
    <w:p w:rsidR="008B556D" w:rsidRPr="008B556D" w:rsidRDefault="00073A66" w:rsidP="00CF1D52">
      <w:pPr>
        <w:tabs>
          <w:tab w:val="left" w:pos="2100"/>
          <w:tab w:val="left" w:pos="3180"/>
          <w:tab w:val="left" w:pos="4260"/>
          <w:tab w:val="left" w:pos="5300"/>
          <w:tab w:val="left" w:pos="6120"/>
          <w:tab w:val="left" w:pos="7200"/>
          <w:tab w:val="left" w:pos="9000"/>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Моделирование поясной одежды. </w:t>
      </w:r>
      <w:r w:rsidR="008B556D" w:rsidRPr="008B556D">
        <w:rPr>
          <w:rFonts w:ascii="Times New Roman" w:eastAsia="Times New Roman" w:hAnsi="Times New Roman" w:cs="Times New Roman"/>
          <w:sz w:val="24"/>
          <w:szCs w:val="24"/>
        </w:rPr>
        <w:t>Мо</w:t>
      </w:r>
      <w:r>
        <w:rPr>
          <w:rFonts w:ascii="Times New Roman" w:eastAsia="Times New Roman" w:hAnsi="Times New Roman" w:cs="Times New Roman"/>
          <w:sz w:val="24"/>
          <w:szCs w:val="24"/>
        </w:rPr>
        <w:t xml:space="preserve">дели юбок. Приёмы моделирования </w:t>
      </w:r>
      <w:r w:rsidR="008B556D" w:rsidRPr="008B556D">
        <w:rPr>
          <w:rFonts w:ascii="Times New Roman" w:eastAsia="Times New Roman" w:hAnsi="Times New Roman" w:cs="Times New Roman"/>
          <w:sz w:val="24"/>
          <w:szCs w:val="24"/>
        </w:rPr>
        <w:t>юбок.</w:t>
      </w:r>
    </w:p>
    <w:p w:rsidR="008B556D" w:rsidRPr="008B556D" w:rsidRDefault="008B556D" w:rsidP="00CF1D52">
      <w:pPr>
        <w:rPr>
          <w:rFonts w:ascii="Times New Roman" w:eastAsia="Times New Roman" w:hAnsi="Times New Roman" w:cs="Times New Roman"/>
          <w:sz w:val="24"/>
          <w:szCs w:val="24"/>
        </w:rPr>
      </w:pPr>
    </w:p>
    <w:p w:rsidR="008B556D" w:rsidRPr="008B556D" w:rsidRDefault="00073A66" w:rsidP="00CF1D52">
      <w:pPr>
        <w:tabs>
          <w:tab w:val="left" w:pos="2060"/>
          <w:tab w:val="left" w:pos="2800"/>
          <w:tab w:val="left" w:pos="3080"/>
          <w:tab w:val="left" w:pos="4660"/>
          <w:tab w:val="left" w:pos="5500"/>
          <w:tab w:val="left" w:pos="7320"/>
          <w:tab w:val="left" w:pos="8040"/>
          <w:tab w:val="left" w:pos="8460"/>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Моделирование юбки с </w:t>
      </w:r>
      <w:r w:rsidR="008B556D" w:rsidRPr="008B556D">
        <w:rPr>
          <w:rFonts w:ascii="Times New Roman" w:eastAsia="Times New Roman" w:hAnsi="Times New Roman" w:cs="Times New Roman"/>
          <w:sz w:val="24"/>
          <w:szCs w:val="24"/>
        </w:rPr>
        <w:t>расширени</w:t>
      </w:r>
      <w:r>
        <w:rPr>
          <w:rFonts w:ascii="Times New Roman" w:eastAsia="Times New Roman" w:hAnsi="Times New Roman" w:cs="Times New Roman"/>
          <w:sz w:val="24"/>
          <w:szCs w:val="24"/>
        </w:rPr>
        <w:t xml:space="preserve">ем книзу. Моделирование юбки со </w:t>
      </w:r>
      <w:r w:rsidR="008B556D" w:rsidRPr="008B556D">
        <w:rPr>
          <w:rFonts w:ascii="Times New Roman" w:eastAsia="Times New Roman" w:hAnsi="Times New Roman" w:cs="Times New Roman"/>
          <w:sz w:val="24"/>
          <w:szCs w:val="24"/>
        </w:rPr>
        <w:t>складками.</w:t>
      </w:r>
    </w:p>
    <w:p w:rsidR="008B556D" w:rsidRPr="008B556D" w:rsidRDefault="008B556D" w:rsidP="00CF1D52">
      <w:pPr>
        <w:rPr>
          <w:rFonts w:ascii="Times New Roman" w:eastAsia="Times New Roman" w:hAnsi="Times New Roman" w:cs="Times New Roman"/>
          <w:sz w:val="24"/>
          <w:szCs w:val="24"/>
        </w:rPr>
      </w:pPr>
      <w:bookmarkStart w:id="285" w:name="page323"/>
      <w:bookmarkEnd w:id="285"/>
      <w:r w:rsidRPr="008B556D">
        <w:rPr>
          <w:rFonts w:ascii="Times New Roman" w:eastAsia="Times New Roman" w:hAnsi="Times New Roman" w:cs="Times New Roman"/>
          <w:sz w:val="24"/>
          <w:szCs w:val="24"/>
        </w:rPr>
        <w:t>Моделирование юбки на кокетке. Подготовка выкройки к раскрою. Получение выкройки швейного изделия из пакета готовых выкроек, журнала мод и Интернета.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7. Технологии лоскутного шитья</w:t>
      </w:r>
    </w:p>
    <w:p w:rsidR="008B556D" w:rsidRPr="008B556D" w:rsidRDefault="008B556D" w:rsidP="00CF1D52">
      <w:pPr>
        <w:rPr>
          <w:rFonts w:ascii="Times New Roman" w:eastAsia="Times New Roman" w:hAnsi="Times New Roman" w:cs="Times New Roman"/>
          <w:sz w:val="24"/>
          <w:szCs w:val="24"/>
        </w:rPr>
      </w:pPr>
    </w:p>
    <w:p w:rsidR="008B556D" w:rsidRPr="008B556D" w:rsidRDefault="00DD2A3D" w:rsidP="00CF1D52">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Лоскутное шитьё</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Краткие сведения из истории создания изделий из лоскутов. Возможности техники лоскутного шитья, еѐ связь с направлениями современной моды. Традиционные узоры в лоскутном шитье: «спираль», «изба» и др. Материалы для лоскутного шитья, подготовка их к работе. Инструменты и приспособления. Технология лоскутного шитья по шаблонам: изготовление шаблона из плотного картона; выкраивание деталей лоскутного изделия; технологии соединения деталей лоскутного изделия вручную с помощью прямых, петлеобразных и косых стежков.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Технологии аппликации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Аппликация на лоскутном изделии. Соединение деталей аппликации с лоскутным изделием вручную петельными и прямыми потайными стежками.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706ECF" w:rsidP="00CF1D52">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Технологии стё</w:t>
      </w:r>
      <w:r w:rsidR="008B556D" w:rsidRPr="008B556D">
        <w:rPr>
          <w:rFonts w:ascii="Times New Roman" w:eastAsia="Times New Roman" w:hAnsi="Times New Roman" w:cs="Times New Roman"/>
          <w:i/>
          <w:sz w:val="24"/>
          <w:szCs w:val="24"/>
        </w:rPr>
        <w:t>жки</w:t>
      </w:r>
    </w:p>
    <w:p w:rsidR="008B556D" w:rsidRPr="008B556D" w:rsidRDefault="008B556D" w:rsidP="00CF1D52">
      <w:pPr>
        <w:rPr>
          <w:rFonts w:ascii="Times New Roman" w:eastAsia="Times New Roman" w:hAnsi="Times New Roman" w:cs="Times New Roman"/>
          <w:sz w:val="24"/>
          <w:szCs w:val="24"/>
        </w:rPr>
      </w:pPr>
    </w:p>
    <w:p w:rsidR="008B556D" w:rsidRPr="008B556D" w:rsidRDefault="00706ECF" w:rsidP="00CF1D5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Понятие о стёжке (выстё</w:t>
      </w:r>
      <w:r w:rsidR="008B556D" w:rsidRPr="008B556D">
        <w:rPr>
          <w:rFonts w:ascii="Times New Roman" w:eastAsia="Times New Roman" w:hAnsi="Times New Roman" w:cs="Times New Roman"/>
          <w:sz w:val="24"/>
          <w:szCs w:val="24"/>
        </w:rPr>
        <w:t>гивании). Соединение лоскутного верха, прокладки и подкладки прямыми ручными стежками.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Технологии обработки срезов лоскутного изделия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Виды обработки срезов лоскутного изделия. Технология обработки срезов лоскутного изделия двойной подгибкой</w:t>
      </w:r>
      <w:r w:rsidRPr="008B556D">
        <w:rPr>
          <w:rFonts w:ascii="Times New Roman" w:eastAsia="Times New Roman" w:hAnsi="Times New Roman" w:cs="Times New Roman"/>
          <w:i/>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8. Технологии вязания крючком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Вязание полотна из столбиков без накида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Понятие «трикотаж». Вязаные изделия в современной моде. Материалы, инструменты, машины и автоматы для вязания. Виды крючков. Правила подбора в зависимости от вида изделия и толщины нити. Организация рабочего места при вязании. Основные виды петель при вязании крючком.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Условные обозначения, применяемые при вязании крючком. Вязание полотна.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Плотное вязание по кругу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Вязание по кругу. Основное кольцо, способы вязания по кругу: по спирали, кругами. Особенности вязания плоских форм и объѐмных фигур. Профессия вязальщица текстильно-галантерейных изделий.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Ажурное вязание по кругу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Особенности ажурного вязания по кругу. Смена ниток в многоцветном вязании крючком.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Использование мотива «бабушкин квадрат» в изготовлении трикотажных изделий.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500"/>
        <w:rPr>
          <w:rFonts w:ascii="Times New Roman" w:eastAsia="Times New Roman" w:hAnsi="Times New Roman" w:cs="Times New Roman"/>
          <w:i/>
          <w:sz w:val="24"/>
          <w:szCs w:val="24"/>
        </w:rPr>
      </w:pPr>
      <w:r w:rsidRPr="008B556D">
        <w:rPr>
          <w:rFonts w:ascii="Times New Roman" w:eastAsia="Times New Roman" w:hAnsi="Times New Roman" w:cs="Times New Roman"/>
          <w:b/>
          <w:sz w:val="24"/>
          <w:szCs w:val="24"/>
        </w:rPr>
        <w:t xml:space="preserve">Тема 9. Технологии художественной обработки ткани </w:t>
      </w:r>
      <w:r w:rsidRPr="008B556D">
        <w:rPr>
          <w:rFonts w:ascii="Times New Roman" w:eastAsia="Times New Roman" w:hAnsi="Times New Roman" w:cs="Times New Roman"/>
          <w:i/>
          <w:sz w:val="24"/>
          <w:szCs w:val="24"/>
        </w:rPr>
        <w:t>Вышивание прямыми и петлеобразными стежками.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706ECF" w:rsidP="00CF1D52">
      <w:pPr>
        <w:tabs>
          <w:tab w:val="left" w:pos="1580"/>
          <w:tab w:val="left" w:pos="1880"/>
          <w:tab w:val="left" w:pos="3480"/>
          <w:tab w:val="left" w:pos="4020"/>
          <w:tab w:val="left" w:pos="5200"/>
          <w:tab w:val="left" w:pos="6200"/>
          <w:tab w:val="left" w:pos="7560"/>
          <w:tab w:val="left" w:pos="8320"/>
          <w:tab w:val="left" w:pos="8620"/>
        </w:tabs>
        <w:rPr>
          <w:rFonts w:ascii="Times New Roman" w:eastAsia="Times New Roman" w:hAnsi="Times New Roman" w:cs="Times New Roman"/>
          <w:sz w:val="24"/>
          <w:szCs w:val="24"/>
        </w:rPr>
      </w:pPr>
      <w:r>
        <w:rPr>
          <w:rFonts w:ascii="Times New Roman" w:eastAsia="Times New Roman" w:hAnsi="Times New Roman" w:cs="Times New Roman"/>
          <w:sz w:val="24"/>
          <w:szCs w:val="24"/>
        </w:rPr>
        <w:t>Материалы и</w:t>
      </w:r>
      <w:r>
        <w:rPr>
          <w:rFonts w:ascii="Times New Roman" w:eastAsia="Times New Roman" w:hAnsi="Times New Roman" w:cs="Times New Roman"/>
          <w:sz w:val="24"/>
          <w:szCs w:val="24"/>
        </w:rPr>
        <w:tab/>
        <w:t>оборудование</w:t>
      </w:r>
      <w:r>
        <w:rPr>
          <w:rFonts w:ascii="Times New Roman" w:eastAsia="Times New Roman" w:hAnsi="Times New Roman" w:cs="Times New Roman"/>
          <w:sz w:val="24"/>
          <w:szCs w:val="24"/>
        </w:rPr>
        <w:tab/>
        <w:t>для</w:t>
      </w:r>
      <w:r>
        <w:rPr>
          <w:rFonts w:ascii="Times New Roman" w:eastAsia="Times New Roman" w:hAnsi="Times New Roman" w:cs="Times New Roman"/>
          <w:sz w:val="24"/>
          <w:szCs w:val="24"/>
        </w:rPr>
        <w:tab/>
        <w:t>вышивки.</w:t>
      </w:r>
      <w:r>
        <w:rPr>
          <w:rFonts w:ascii="Times New Roman" w:eastAsia="Times New Roman" w:hAnsi="Times New Roman" w:cs="Times New Roman"/>
          <w:sz w:val="24"/>
          <w:szCs w:val="24"/>
        </w:rPr>
        <w:tab/>
        <w:t>Приё</w:t>
      </w:r>
      <w:r w:rsidR="008B556D" w:rsidRPr="008B556D">
        <w:rPr>
          <w:rFonts w:ascii="Times New Roman" w:eastAsia="Times New Roman" w:hAnsi="Times New Roman" w:cs="Times New Roman"/>
          <w:sz w:val="24"/>
          <w:szCs w:val="24"/>
        </w:rPr>
        <w:t>мы</w:t>
      </w:r>
      <w:r w:rsidR="008B556D" w:rsidRPr="008B556D">
        <w:rPr>
          <w:rFonts w:ascii="Times New Roman" w:eastAsia="Times New Roman" w:hAnsi="Times New Roman" w:cs="Times New Roman"/>
          <w:sz w:val="24"/>
          <w:szCs w:val="24"/>
        </w:rPr>
        <w:tab/>
        <w:t>подгото</w:t>
      </w:r>
      <w:r>
        <w:rPr>
          <w:rFonts w:ascii="Times New Roman" w:eastAsia="Times New Roman" w:hAnsi="Times New Roman" w:cs="Times New Roman"/>
          <w:sz w:val="24"/>
          <w:szCs w:val="24"/>
        </w:rPr>
        <w:t>вки</w:t>
      </w:r>
      <w:r>
        <w:rPr>
          <w:rFonts w:ascii="Times New Roman" w:eastAsia="Times New Roman" w:hAnsi="Times New Roman" w:cs="Times New Roman"/>
          <w:sz w:val="24"/>
          <w:szCs w:val="24"/>
        </w:rPr>
        <w:tab/>
        <w:t>ткани</w:t>
      </w:r>
      <w:r>
        <w:rPr>
          <w:rFonts w:ascii="Times New Roman" w:eastAsia="Times New Roman" w:hAnsi="Times New Roman" w:cs="Times New Roman"/>
          <w:sz w:val="24"/>
          <w:szCs w:val="24"/>
        </w:rPr>
        <w:tab/>
        <w:t xml:space="preserve">к </w:t>
      </w:r>
      <w:r w:rsidR="008B556D" w:rsidRPr="008B556D">
        <w:rPr>
          <w:rFonts w:ascii="Times New Roman" w:eastAsia="Times New Roman" w:hAnsi="Times New Roman" w:cs="Times New Roman"/>
          <w:sz w:val="24"/>
          <w:szCs w:val="24"/>
        </w:rPr>
        <w:t>вышивке.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Технология выполнения прямых и петлеобразных ручных стежков и швов на их основе.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Вышивание петельными стежками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Технология выполнения петельных ручных стежков и швов на их основе.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Вышивание крестообразными и косыми стежками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Технология выполнения крестообразных и косых ручных стежков и швов на их основе.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Вышивание швом крест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300"/>
          <w:tab w:val="left" w:pos="2680"/>
          <w:tab w:val="left" w:pos="3440"/>
          <w:tab w:val="left" w:pos="4200"/>
          <w:tab w:val="left" w:pos="6220"/>
          <w:tab w:val="left" w:pos="6560"/>
          <w:tab w:val="left" w:pos="8340"/>
          <w:tab w:val="left" w:pos="934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Техника</w:t>
      </w:r>
      <w:r w:rsidRPr="008B556D">
        <w:rPr>
          <w:rFonts w:ascii="Times New Roman" w:eastAsia="Times New Roman" w:hAnsi="Times New Roman" w:cs="Times New Roman"/>
          <w:sz w:val="24"/>
          <w:szCs w:val="24"/>
        </w:rPr>
        <w:tab/>
        <w:t>вышивания</w:t>
      </w:r>
      <w:r w:rsidRPr="008B556D">
        <w:rPr>
          <w:rFonts w:ascii="Times New Roman" w:eastAsia="Times New Roman" w:hAnsi="Times New Roman" w:cs="Times New Roman"/>
          <w:sz w:val="24"/>
          <w:szCs w:val="24"/>
        </w:rPr>
        <w:tab/>
        <w:t>швом</w:t>
      </w:r>
      <w:r w:rsidRPr="008B556D">
        <w:rPr>
          <w:rFonts w:ascii="Times New Roman" w:eastAsia="Times New Roman" w:hAnsi="Times New Roman" w:cs="Times New Roman"/>
          <w:sz w:val="24"/>
          <w:szCs w:val="24"/>
        </w:rPr>
        <w:tab/>
        <w:t>крест</w:t>
      </w:r>
      <w:r w:rsidRPr="008B556D">
        <w:rPr>
          <w:rFonts w:ascii="Times New Roman" w:eastAsia="Times New Roman" w:hAnsi="Times New Roman" w:cs="Times New Roman"/>
          <w:sz w:val="24"/>
          <w:szCs w:val="24"/>
        </w:rPr>
        <w:tab/>
        <w:t>горизонт</w:t>
      </w:r>
      <w:r w:rsidR="00706ECF">
        <w:rPr>
          <w:rFonts w:ascii="Times New Roman" w:eastAsia="Times New Roman" w:hAnsi="Times New Roman" w:cs="Times New Roman"/>
          <w:sz w:val="24"/>
          <w:szCs w:val="24"/>
        </w:rPr>
        <w:t>альными</w:t>
      </w:r>
      <w:r w:rsidR="00706ECF">
        <w:rPr>
          <w:rFonts w:ascii="Times New Roman" w:eastAsia="Times New Roman" w:hAnsi="Times New Roman" w:cs="Times New Roman"/>
          <w:sz w:val="24"/>
          <w:szCs w:val="24"/>
        </w:rPr>
        <w:tab/>
        <w:t>и</w:t>
      </w:r>
      <w:r w:rsidR="00706ECF">
        <w:rPr>
          <w:rFonts w:ascii="Times New Roman" w:eastAsia="Times New Roman" w:hAnsi="Times New Roman" w:cs="Times New Roman"/>
          <w:sz w:val="24"/>
          <w:szCs w:val="24"/>
        </w:rPr>
        <w:tab/>
        <w:t>вертикальными</w:t>
      </w:r>
      <w:r w:rsidR="00706ECF">
        <w:rPr>
          <w:rFonts w:ascii="Times New Roman" w:eastAsia="Times New Roman" w:hAnsi="Times New Roman" w:cs="Times New Roman"/>
          <w:sz w:val="24"/>
          <w:szCs w:val="24"/>
        </w:rPr>
        <w:tab/>
        <w:t xml:space="preserve">рядами, </w:t>
      </w:r>
      <w:r w:rsidRPr="008B556D">
        <w:rPr>
          <w:rFonts w:ascii="Times New Roman" w:eastAsia="Times New Roman" w:hAnsi="Times New Roman" w:cs="Times New Roman"/>
          <w:sz w:val="24"/>
          <w:szCs w:val="24"/>
        </w:rPr>
        <w:t>по</w:t>
      </w:r>
    </w:p>
    <w:p w:rsidR="008B556D" w:rsidRPr="008B556D" w:rsidRDefault="00706ECF"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диагонали. Схемы для вышивки крестом. Использование компьютера в вышивке крестом.</w:t>
      </w:r>
    </w:p>
    <w:p w:rsidR="008B556D" w:rsidRPr="008B556D" w:rsidRDefault="008B556D" w:rsidP="00CF1D52">
      <w:pPr>
        <w:rPr>
          <w:rFonts w:ascii="Times New Roman" w:eastAsia="Times New Roman" w:hAnsi="Times New Roman" w:cs="Times New Roman"/>
          <w:i/>
          <w:sz w:val="24"/>
          <w:szCs w:val="24"/>
        </w:rPr>
      </w:pPr>
      <w:bookmarkStart w:id="286" w:name="page324"/>
      <w:bookmarkEnd w:id="286"/>
      <w:r w:rsidRPr="008B556D">
        <w:rPr>
          <w:rFonts w:ascii="Times New Roman" w:eastAsia="Times New Roman" w:hAnsi="Times New Roman" w:cs="Times New Roman"/>
          <w:i/>
          <w:sz w:val="24"/>
          <w:szCs w:val="24"/>
        </w:rPr>
        <w:t>Штриховая гладь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640"/>
          <w:tab w:val="left" w:pos="2080"/>
          <w:tab w:val="left" w:pos="3500"/>
          <w:tab w:val="left" w:pos="4580"/>
          <w:tab w:val="left" w:pos="6540"/>
          <w:tab w:val="left" w:pos="7360"/>
          <w:tab w:val="left" w:pos="89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Вышивание</w:t>
      </w:r>
      <w:r w:rsidRPr="008B556D">
        <w:rPr>
          <w:rFonts w:ascii="Times New Roman" w:eastAsia="Times New Roman" w:hAnsi="Times New Roman" w:cs="Times New Roman"/>
          <w:sz w:val="24"/>
          <w:szCs w:val="24"/>
        </w:rPr>
        <w:tab/>
        <w:t>по</w:t>
      </w:r>
      <w:r w:rsidRPr="008B556D">
        <w:rPr>
          <w:rFonts w:ascii="Times New Roman" w:eastAsia="Times New Roman" w:hAnsi="Times New Roman" w:cs="Times New Roman"/>
          <w:sz w:val="24"/>
          <w:szCs w:val="24"/>
        </w:rPr>
        <w:tab/>
        <w:t>свободному</w:t>
      </w:r>
      <w:r w:rsidRPr="008B556D">
        <w:rPr>
          <w:rFonts w:ascii="Times New Roman" w:eastAsia="Times New Roman" w:hAnsi="Times New Roman" w:cs="Times New Roman"/>
          <w:sz w:val="24"/>
          <w:szCs w:val="24"/>
        </w:rPr>
        <w:tab/>
        <w:t>контуру.</w:t>
      </w:r>
      <w:r w:rsidRPr="008B556D">
        <w:rPr>
          <w:rFonts w:ascii="Times New Roman" w:eastAsia="Times New Roman" w:hAnsi="Times New Roman" w:cs="Times New Roman"/>
          <w:sz w:val="24"/>
          <w:szCs w:val="24"/>
        </w:rPr>
        <w:tab/>
        <w:t>Художественная,</w:t>
      </w:r>
      <w:r w:rsidRPr="008B556D">
        <w:rPr>
          <w:rFonts w:ascii="Times New Roman" w:eastAsia="Times New Roman" w:hAnsi="Times New Roman" w:cs="Times New Roman"/>
          <w:sz w:val="24"/>
          <w:szCs w:val="24"/>
        </w:rPr>
        <w:tab/>
        <w:t>белая,</w:t>
      </w:r>
      <w:r w:rsidRPr="008B556D">
        <w:rPr>
          <w:rFonts w:ascii="Times New Roman" w:eastAsia="Times New Roman" w:hAnsi="Times New Roman" w:cs="Times New Roman"/>
          <w:sz w:val="24"/>
          <w:szCs w:val="24"/>
        </w:rPr>
        <w:tab/>
        <w:t>владимирская</w:t>
      </w:r>
      <w:r w:rsidRPr="008B556D">
        <w:rPr>
          <w:rFonts w:ascii="Times New Roman" w:eastAsia="Times New Roman" w:hAnsi="Times New Roman" w:cs="Times New Roman"/>
          <w:sz w:val="24"/>
          <w:szCs w:val="24"/>
        </w:rPr>
        <w:tab/>
        <w:t>гладь.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Материалы и оборудование для вышивки гладью. Техника вышивания штриховой гладью.</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Французский узелок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2000"/>
          <w:tab w:val="left" w:pos="2620"/>
          <w:tab w:val="left" w:pos="4280"/>
          <w:tab w:val="left" w:pos="5280"/>
          <w:tab w:val="left" w:pos="5600"/>
          <w:tab w:val="left" w:pos="7640"/>
          <w:tab w:val="left" w:pos="902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Использование</w:t>
      </w:r>
      <w:r w:rsidRPr="008B556D">
        <w:rPr>
          <w:rFonts w:ascii="Times New Roman" w:eastAsia="Times New Roman" w:hAnsi="Times New Roman" w:cs="Times New Roman"/>
          <w:sz w:val="24"/>
          <w:szCs w:val="24"/>
        </w:rPr>
        <w:tab/>
        <w:t>шва</w:t>
      </w:r>
      <w:r w:rsidRPr="008B556D">
        <w:rPr>
          <w:rFonts w:ascii="Times New Roman" w:eastAsia="Times New Roman" w:hAnsi="Times New Roman" w:cs="Times New Roman"/>
          <w:sz w:val="24"/>
          <w:szCs w:val="24"/>
        </w:rPr>
        <w:tab/>
        <w:t>«французский</w:t>
      </w:r>
      <w:r w:rsidRPr="008B556D">
        <w:rPr>
          <w:rFonts w:ascii="Times New Roman" w:eastAsia="Times New Roman" w:hAnsi="Times New Roman" w:cs="Times New Roman"/>
          <w:sz w:val="24"/>
          <w:szCs w:val="24"/>
        </w:rPr>
        <w:tab/>
        <w:t>узелок»</w:t>
      </w:r>
      <w:r w:rsidRPr="008B556D">
        <w:rPr>
          <w:rFonts w:ascii="Times New Roman" w:eastAsia="Times New Roman" w:hAnsi="Times New Roman" w:cs="Times New Roman"/>
          <w:sz w:val="24"/>
          <w:szCs w:val="24"/>
        </w:rPr>
        <w:tab/>
        <w:t>в</w:t>
      </w:r>
      <w:r w:rsidRPr="008B556D">
        <w:rPr>
          <w:rFonts w:ascii="Times New Roman" w:eastAsia="Times New Roman" w:hAnsi="Times New Roman" w:cs="Times New Roman"/>
          <w:sz w:val="24"/>
          <w:szCs w:val="24"/>
        </w:rPr>
        <w:tab/>
        <w:t>вышивке.</w:t>
      </w:r>
      <w:r w:rsidR="00AE58C8">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Техника</w:t>
      </w:r>
      <w:r w:rsidRPr="008B556D">
        <w:rPr>
          <w:rFonts w:ascii="Times New Roman" w:eastAsia="Times New Roman" w:hAnsi="Times New Roman" w:cs="Times New Roman"/>
          <w:sz w:val="24"/>
          <w:szCs w:val="24"/>
        </w:rPr>
        <w:tab/>
        <w:t>вышиван</w:t>
      </w:r>
      <w:r w:rsidR="00AE58C8">
        <w:rPr>
          <w:rFonts w:ascii="Times New Roman" w:eastAsia="Times New Roman" w:hAnsi="Times New Roman" w:cs="Times New Roman"/>
          <w:sz w:val="24"/>
          <w:szCs w:val="24"/>
        </w:rPr>
        <w:t xml:space="preserve">ия </w:t>
      </w:r>
      <w:r w:rsidRPr="008B556D">
        <w:rPr>
          <w:rFonts w:ascii="Times New Roman" w:eastAsia="Times New Roman" w:hAnsi="Times New Roman" w:cs="Times New Roman"/>
          <w:sz w:val="24"/>
          <w:szCs w:val="24"/>
        </w:rPr>
        <w:t>швом</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«французский узелок».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Вышивка атласными лентами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Вышивка атласными лентами. Материалы и оборудование для вышивки атласными лентами. Швы, используемые в вышивке лентами. Стирка и оформление готовой работы. Профессия вышивальщица.</w:t>
      </w:r>
    </w:p>
    <w:p w:rsidR="008B556D" w:rsidRPr="008B556D" w:rsidRDefault="008B556D" w:rsidP="00CF1D52">
      <w:pPr>
        <w:rPr>
          <w:rFonts w:ascii="Times New Roman" w:eastAsia="Times New Roman" w:hAnsi="Times New Roman" w:cs="Times New Roman"/>
          <w:sz w:val="24"/>
          <w:szCs w:val="24"/>
        </w:rPr>
      </w:pPr>
    </w:p>
    <w:p w:rsidR="00AE58C8"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 xml:space="preserve">РАЗДЕЛ «ТЕХНОЛОГИИ ПОЛУЧЕНИЯ СОВРЕМЕННЫХ МАТЕРИАЛОВ» </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Тема 1. Технология изготовления изделий из порошков (порошковая металлургия) </w:t>
      </w:r>
      <w:r w:rsidRPr="008B556D">
        <w:rPr>
          <w:rFonts w:ascii="Times New Roman" w:eastAsia="Times New Roman" w:hAnsi="Times New Roman" w:cs="Times New Roman"/>
          <w:sz w:val="24"/>
          <w:szCs w:val="24"/>
        </w:rPr>
        <w:t>Понятие «порошковая металлургия». Технологический процесс получения деталей из порошков. Металлокерамика, твѐрдые сплавы, пористые металлы. Область применения изделий порошковой металлургии.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2. Пластики и керамика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Пластики и керамика как материалы, альтернативные металлам. Область применения пластмасс, керамики, биокерамики, углеродистого волокна. Экологические проблемы утилизации отходов пластмасс.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3. Композитные материалы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Композитные материалы. Стеклопластики. Биметаллы. Назначение и область применения композитных материалов.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4. Технологии нанесения защитных и декоративных покрытий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Защитные и декоративные покрытия, технология их нанесения. Хромирование, никелирование, цинкование. Формирование покрытий методом напыления (плазменного, газопламенного).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820"/>
        <w:rPr>
          <w:rFonts w:ascii="Times New Roman" w:eastAsia="Times New Roman" w:hAnsi="Times New Roman" w:cs="Times New Roman"/>
          <w:b/>
          <w:sz w:val="24"/>
          <w:szCs w:val="24"/>
        </w:rPr>
      </w:pPr>
      <w:r w:rsidRPr="008B556D">
        <w:rPr>
          <w:rFonts w:ascii="Times New Roman" w:eastAsia="Times New Roman" w:hAnsi="Times New Roman" w:cs="Times New Roman"/>
          <w:b/>
          <w:i/>
          <w:sz w:val="24"/>
          <w:szCs w:val="24"/>
        </w:rPr>
        <w:t xml:space="preserve">РАЗДЕЛ «СОВРЕМЕННЫЕ ИНФОРМАЦИОННЫЕ ТЕХНОЛОГИИ» </w:t>
      </w:r>
      <w:r w:rsidRPr="008B556D">
        <w:rPr>
          <w:rFonts w:ascii="Times New Roman" w:eastAsia="Times New Roman" w:hAnsi="Times New Roman" w:cs="Times New Roman"/>
          <w:b/>
          <w:sz w:val="24"/>
          <w:szCs w:val="24"/>
        </w:rPr>
        <w:t>Тема 1. Понятие об информационных технологиях.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Понятие «информационные технологии». Области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применения информационных технологий. Электронные документы, цифровое телевидение, цифровая фотография, Интернет, социальные сети, виртуальная реальность.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2. Компьютерное трѐхмерное проектирование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Компьютерное трѐхмерное проектирование. Компьютерная графика. 3D-моделирование.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AE58C8"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Редакторы компьютерного трё</w:t>
      </w:r>
      <w:r w:rsidR="008B556D" w:rsidRPr="008B556D">
        <w:rPr>
          <w:rFonts w:ascii="Times New Roman" w:eastAsia="Times New Roman" w:hAnsi="Times New Roman" w:cs="Times New Roman"/>
          <w:sz w:val="24"/>
          <w:szCs w:val="24"/>
        </w:rPr>
        <w:t>хмерного проектирования (3D-редакторы).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Профессии в сфере информационных технологий: сетевой администратор, системный аналитик, веб-разработчик, СЕО-специалист, администратор баз данных, аналитик по информационной безопасности.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3. Обработка изделий на станках с ЧПУ.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Обработка изделий на станках (фрезерных, сверлильных, токарных, шлифовальных и др.)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AE58C8">
      <w:pPr>
        <w:tabs>
          <w:tab w:val="left" w:pos="670"/>
        </w:tabs>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числовым программным управлением (ЧПУ). CAM-системы — системы технологической подготовки производства. Создание трѐхмерной модели в CAD-системе. Обрабатывающие центры с ЧПУ.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4380"/>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«ТЕХНОЛОГИИ В ТРАНСПОРТЕ» Тема 1. Виды транспорта.</w:t>
      </w:r>
    </w:p>
    <w:p w:rsidR="008B556D" w:rsidRPr="008B556D" w:rsidRDefault="008B556D" w:rsidP="00CF1D52">
      <w:pPr>
        <w:jc w:val="both"/>
        <w:rPr>
          <w:rFonts w:ascii="Times New Roman" w:eastAsia="Times New Roman" w:hAnsi="Times New Roman" w:cs="Times New Roman"/>
          <w:sz w:val="24"/>
          <w:szCs w:val="24"/>
        </w:rPr>
      </w:pPr>
      <w:bookmarkStart w:id="287" w:name="page325"/>
      <w:bookmarkEnd w:id="287"/>
      <w:r w:rsidRPr="008B556D">
        <w:rPr>
          <w:rFonts w:ascii="Times New Roman" w:eastAsia="Times New Roman" w:hAnsi="Times New Roman" w:cs="Times New Roman"/>
          <w:sz w:val="24"/>
          <w:szCs w:val="24"/>
        </w:rPr>
        <w:t>История развития транспорта. Потребности в перемещении людей и товаров, потребительские функции транспорта. Виды транспорта, история развития транспорта. Транспортная инфраструктура. Перспективные виды транспорта.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2. Транспортная логистика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Транспортная логистика. Транспортно-логистическая система. Варианты транспортировки грузов.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3. Регулирование транспортных потоков.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Транспортный поток. Показатели транспортного потока (интенсивность, средняя скорость, плотность). Основное уравнение транспортным потоком. Регулирование транспортных потоков. Моделирование транспортных потоков.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940"/>
          <w:tab w:val="left" w:pos="1280"/>
          <w:tab w:val="left" w:pos="2900"/>
          <w:tab w:val="left" w:pos="4360"/>
          <w:tab w:val="left" w:pos="5460"/>
          <w:tab w:val="left" w:pos="6880"/>
          <w:tab w:val="left" w:pos="7300"/>
          <w:tab w:val="left" w:pos="8940"/>
        </w:tabs>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b/>
          <w:sz w:val="24"/>
          <w:szCs w:val="24"/>
        </w:rPr>
        <w:t>4.</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b/>
          <w:sz w:val="24"/>
          <w:szCs w:val="24"/>
        </w:rPr>
        <w:t>Безопасность</w:t>
      </w:r>
      <w:r w:rsidRPr="008B556D">
        <w:rPr>
          <w:rFonts w:ascii="Times New Roman" w:eastAsia="Times New Roman" w:hAnsi="Times New Roman" w:cs="Times New Roman"/>
          <w:b/>
          <w:sz w:val="24"/>
          <w:szCs w:val="24"/>
        </w:rPr>
        <w:tab/>
        <w:t>транспорта.</w:t>
      </w:r>
      <w:r w:rsidRPr="008B556D">
        <w:rPr>
          <w:rFonts w:ascii="Times New Roman" w:eastAsia="Times New Roman" w:hAnsi="Times New Roman" w:cs="Times New Roman"/>
          <w:b/>
          <w:sz w:val="24"/>
          <w:szCs w:val="24"/>
        </w:rPr>
        <w:tab/>
        <w:t>Влияние</w:t>
      </w:r>
      <w:r w:rsidRPr="008B556D">
        <w:rPr>
          <w:rFonts w:ascii="Times New Roman" w:eastAsia="Times New Roman" w:hAnsi="Times New Roman" w:cs="Times New Roman"/>
          <w:b/>
          <w:sz w:val="24"/>
          <w:szCs w:val="24"/>
        </w:rPr>
        <w:tab/>
        <w:t>транспорта</w:t>
      </w:r>
      <w:r w:rsidRPr="008B556D">
        <w:rPr>
          <w:rFonts w:ascii="Times New Roman" w:eastAsia="Times New Roman" w:hAnsi="Times New Roman" w:cs="Times New Roman"/>
          <w:b/>
          <w:sz w:val="24"/>
          <w:szCs w:val="24"/>
        </w:rPr>
        <w:tab/>
        <w:t>на</w:t>
      </w:r>
      <w:r w:rsidRPr="008B556D">
        <w:rPr>
          <w:rFonts w:ascii="Times New Roman" w:eastAsia="Times New Roman" w:hAnsi="Times New Roman" w:cs="Times New Roman"/>
          <w:b/>
          <w:sz w:val="24"/>
          <w:szCs w:val="24"/>
        </w:rPr>
        <w:tab/>
        <w:t>окружающую</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b/>
          <w:sz w:val="24"/>
          <w:szCs w:val="24"/>
        </w:rPr>
        <w:t>среду.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760"/>
          <w:tab w:val="left" w:pos="3060"/>
          <w:tab w:val="left" w:pos="4580"/>
          <w:tab w:val="left" w:pos="5620"/>
          <w:tab w:val="left" w:pos="780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Безопасность</w:t>
      </w:r>
      <w:r w:rsidRPr="008B556D">
        <w:rPr>
          <w:rFonts w:ascii="Times New Roman" w:eastAsia="Times New Roman" w:hAnsi="Times New Roman" w:cs="Times New Roman"/>
          <w:sz w:val="24"/>
          <w:szCs w:val="24"/>
        </w:rPr>
        <w:tab/>
        <w:t>транспорта</w:t>
      </w:r>
      <w:r w:rsidRPr="008B556D">
        <w:rPr>
          <w:rFonts w:ascii="Times New Roman" w:eastAsia="Times New Roman" w:hAnsi="Times New Roman" w:cs="Times New Roman"/>
          <w:sz w:val="24"/>
          <w:szCs w:val="24"/>
        </w:rPr>
        <w:tab/>
        <w:t>(воздушн</w:t>
      </w:r>
      <w:r w:rsidR="00AE58C8">
        <w:rPr>
          <w:rFonts w:ascii="Times New Roman" w:eastAsia="Times New Roman" w:hAnsi="Times New Roman" w:cs="Times New Roman"/>
          <w:sz w:val="24"/>
          <w:szCs w:val="24"/>
        </w:rPr>
        <w:t>ого,</w:t>
      </w:r>
      <w:r w:rsidR="00AE58C8">
        <w:rPr>
          <w:rFonts w:ascii="Times New Roman" w:eastAsia="Times New Roman" w:hAnsi="Times New Roman" w:cs="Times New Roman"/>
          <w:sz w:val="24"/>
          <w:szCs w:val="24"/>
        </w:rPr>
        <w:tab/>
        <w:t>водного,</w:t>
      </w:r>
      <w:r w:rsidR="00AE58C8">
        <w:rPr>
          <w:rFonts w:ascii="Times New Roman" w:eastAsia="Times New Roman" w:hAnsi="Times New Roman" w:cs="Times New Roman"/>
          <w:sz w:val="24"/>
          <w:szCs w:val="24"/>
        </w:rPr>
        <w:tab/>
        <w:t xml:space="preserve">железнодорожного, </w:t>
      </w:r>
      <w:r w:rsidRPr="008B556D">
        <w:rPr>
          <w:rFonts w:ascii="Times New Roman" w:eastAsia="Times New Roman" w:hAnsi="Times New Roman" w:cs="Times New Roman"/>
          <w:sz w:val="24"/>
          <w:szCs w:val="24"/>
        </w:rPr>
        <w:t>автомобильного).</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Влияние транспорта на окружающую среду.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3340"/>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«АВТОМАТИЗАЦИЯ ПРОИЗВОДСТВА» Тема 1. Автоматизация промышленного производства.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Автоматизация промышленного производства. Автомат. Автоматизация (частичная, комплексная, полная). Направления автоматизации в современном промышленном производстве.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2.</w:t>
      </w:r>
      <w:r w:rsidR="00285451">
        <w:rPr>
          <w:rFonts w:ascii="Times New Roman" w:eastAsia="Times New Roman" w:hAnsi="Times New Roman" w:cs="Times New Roman"/>
          <w:b/>
          <w:sz w:val="24"/>
          <w:szCs w:val="24"/>
        </w:rPr>
        <w:t xml:space="preserve"> Автоматизация производства в лё</w:t>
      </w:r>
      <w:r w:rsidRPr="008B556D">
        <w:rPr>
          <w:rFonts w:ascii="Times New Roman" w:eastAsia="Times New Roman" w:hAnsi="Times New Roman" w:cs="Times New Roman"/>
          <w:b/>
          <w:sz w:val="24"/>
          <w:szCs w:val="24"/>
        </w:rPr>
        <w:t>гкой промышленности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285451" w:rsidP="00CF1D5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Понятие «лё</w:t>
      </w:r>
      <w:r w:rsidR="008B556D" w:rsidRPr="008B556D">
        <w:rPr>
          <w:rFonts w:ascii="Times New Roman" w:eastAsia="Times New Roman" w:hAnsi="Times New Roman" w:cs="Times New Roman"/>
          <w:sz w:val="24"/>
          <w:szCs w:val="24"/>
        </w:rPr>
        <w:t>гкая промышленность»</w:t>
      </w:r>
      <w:r>
        <w:rPr>
          <w:rFonts w:ascii="Times New Roman" w:eastAsia="Times New Roman" w:hAnsi="Times New Roman" w:cs="Times New Roman"/>
          <w:sz w:val="24"/>
          <w:szCs w:val="24"/>
        </w:rPr>
        <w:t>. Цель и задачи автоматизации лё</w:t>
      </w:r>
      <w:r w:rsidR="008B556D" w:rsidRPr="008B556D">
        <w:rPr>
          <w:rFonts w:ascii="Times New Roman" w:eastAsia="Times New Roman" w:hAnsi="Times New Roman" w:cs="Times New Roman"/>
          <w:sz w:val="24"/>
          <w:szCs w:val="24"/>
        </w:rPr>
        <w:t>гкой промышленности. Линия-автомат. Цех-автомат. Профессия оператор швейного оборудования.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3. Автоматизация производства в пищевой промышленности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Понятие «пищевая промышленность». Цель и задачи автоматизации пищевой промышленности. Автоматические линии по производству продуктов питания. Профессия оператор линии в производстве пищевой продукции.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«ТЕХНОЛОГИИ В ЭНЕРГЕТИКЕ»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800"/>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1. Производство, преобразование, распределение, накопление и передача энергии как технология.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Производство, преобразование, распределение, накопление и передача энергии как технология. Использование энергии: механической, электрической, тепловой, гидравлической. Машины для преобразования энергии. Устройства для передачи энергии. Потеря энергии. Последствия потери энергии для экономики и экологии. Пути сокращения потерь энергии. Альтернативные источники энергии.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2. Электрическая сеть.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Приѐмники электрической энергии. Устройства для накопления энергии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920"/>
          <w:tab w:val="left" w:pos="2560"/>
          <w:tab w:val="left" w:pos="3300"/>
          <w:tab w:val="left" w:pos="4940"/>
          <w:tab w:val="left" w:pos="5720"/>
          <w:tab w:val="left" w:pos="7060"/>
          <w:tab w:val="left" w:pos="872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Электрическая</w:t>
      </w:r>
      <w:r w:rsidRPr="008B556D">
        <w:rPr>
          <w:rFonts w:ascii="Times New Roman" w:eastAsia="Times New Roman" w:hAnsi="Times New Roman" w:cs="Times New Roman"/>
          <w:sz w:val="24"/>
          <w:szCs w:val="24"/>
        </w:rPr>
        <w:tab/>
        <w:t>сеть.</w:t>
      </w:r>
      <w:r w:rsidRPr="008B556D">
        <w:rPr>
          <w:rFonts w:ascii="Times New Roman" w:eastAsia="Times New Roman" w:hAnsi="Times New Roman" w:cs="Times New Roman"/>
          <w:sz w:val="24"/>
          <w:szCs w:val="24"/>
        </w:rPr>
        <w:tab/>
        <w:t>Ти</w:t>
      </w:r>
      <w:r w:rsidR="00FC1919">
        <w:rPr>
          <w:rFonts w:ascii="Times New Roman" w:eastAsia="Times New Roman" w:hAnsi="Times New Roman" w:cs="Times New Roman"/>
          <w:sz w:val="24"/>
          <w:szCs w:val="24"/>
        </w:rPr>
        <w:t>пы</w:t>
      </w:r>
      <w:r w:rsidR="00FC1919">
        <w:rPr>
          <w:rFonts w:ascii="Times New Roman" w:eastAsia="Times New Roman" w:hAnsi="Times New Roman" w:cs="Times New Roman"/>
          <w:sz w:val="24"/>
          <w:szCs w:val="24"/>
        </w:rPr>
        <w:tab/>
        <w:t>электрических</w:t>
      </w:r>
      <w:r w:rsidR="00FC1919">
        <w:rPr>
          <w:rFonts w:ascii="Times New Roman" w:eastAsia="Times New Roman" w:hAnsi="Times New Roman" w:cs="Times New Roman"/>
          <w:sz w:val="24"/>
          <w:szCs w:val="24"/>
        </w:rPr>
        <w:tab/>
        <w:t>сетей.</w:t>
      </w:r>
      <w:r w:rsidR="00FC1919">
        <w:rPr>
          <w:rFonts w:ascii="Times New Roman" w:eastAsia="Times New Roman" w:hAnsi="Times New Roman" w:cs="Times New Roman"/>
          <w:sz w:val="24"/>
          <w:szCs w:val="24"/>
        </w:rPr>
        <w:tab/>
        <w:t>Приёмники</w:t>
      </w:r>
      <w:r w:rsidR="00FC1919">
        <w:rPr>
          <w:rFonts w:ascii="Times New Roman" w:eastAsia="Times New Roman" w:hAnsi="Times New Roman" w:cs="Times New Roman"/>
          <w:sz w:val="24"/>
          <w:szCs w:val="24"/>
        </w:rPr>
        <w:tab/>
        <w:t xml:space="preserve">электрической </w:t>
      </w:r>
      <w:r w:rsidRPr="008B556D">
        <w:rPr>
          <w:rFonts w:ascii="Times New Roman" w:eastAsia="Times New Roman" w:hAnsi="Times New Roman" w:cs="Times New Roman"/>
          <w:sz w:val="24"/>
          <w:szCs w:val="24"/>
        </w:rPr>
        <w:t>энергии.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Устройства для накопления энергии. Понятие об электротехнике. Электрическая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цепь. Электрические проводники и диэлектрики. Электрическая схема (принципиальная,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монтажная).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3. Бытовые электроосветительные и электронагревательные приборы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Бытовые электроосветительные и электронагревательные приборы. Электрические лампы (накаливания, галогенная, люминесцентная, светодиодная). Бытовые приборы, преобразующие электрическую энергию в тепловую.</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«СОЦИАЛЬНЫЕ ТЕХНОЛОГИИ»</w:t>
      </w:r>
    </w:p>
    <w:p w:rsidR="008B556D" w:rsidRPr="008B556D" w:rsidRDefault="008B556D" w:rsidP="00CF1D52">
      <w:pPr>
        <w:rPr>
          <w:rFonts w:ascii="Times New Roman" w:eastAsia="Times New Roman" w:hAnsi="Times New Roman" w:cs="Times New Roman"/>
          <w:b/>
          <w:sz w:val="24"/>
          <w:szCs w:val="24"/>
        </w:rPr>
      </w:pPr>
      <w:bookmarkStart w:id="288" w:name="page326"/>
      <w:bookmarkEnd w:id="288"/>
      <w:r w:rsidRPr="008B556D">
        <w:rPr>
          <w:rFonts w:ascii="Times New Roman" w:eastAsia="Times New Roman" w:hAnsi="Times New Roman" w:cs="Times New Roman"/>
          <w:b/>
          <w:sz w:val="24"/>
          <w:szCs w:val="24"/>
        </w:rPr>
        <w:t>Тема 1. Специфика социальных технологий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Специфика социальных технологий. Сферы применения социальных технологий. Социальные технологии, применяемые при межличностной и межгрупповой коммуникации, при публичной и массовой коммуникации.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2. Социальная работа. Сфера услуг.</w:t>
      </w:r>
    </w:p>
    <w:p w:rsidR="008B556D" w:rsidRPr="008B556D" w:rsidRDefault="008B556D" w:rsidP="00CF1D52">
      <w:pPr>
        <w:rPr>
          <w:rFonts w:ascii="Times New Roman" w:eastAsia="Times New Roman" w:hAnsi="Times New Roman" w:cs="Times New Roman"/>
          <w:sz w:val="24"/>
          <w:szCs w:val="24"/>
        </w:rPr>
      </w:pPr>
    </w:p>
    <w:p w:rsidR="008B556D" w:rsidRPr="008B556D" w:rsidRDefault="00F82F5D" w:rsidP="00CF1D5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Социальная работа, её</w:t>
      </w:r>
      <w:r w:rsidR="008B556D" w:rsidRPr="008B556D">
        <w:rPr>
          <w:rFonts w:ascii="Times New Roman" w:eastAsia="Times New Roman" w:hAnsi="Times New Roman" w:cs="Times New Roman"/>
          <w:sz w:val="24"/>
          <w:szCs w:val="24"/>
        </w:rPr>
        <w:t xml:space="preserve"> цели. Виды социальной работы с конкретными группами населения. Принципы социальной работы. Услуги сферы обслуживания, социальной сферы.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3. Технологии работы с общественным мнением. Социальные сети как технология.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Технологии работы с общественным мнением. Источники формирования и формы выражения общественного мнения. Социальные сети как технология. Содержание социальной сети. Элементы негативного влияния социальной сети на человека.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4. Технологии в сфере средств массовой информации.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Средства массовой информации (коммуникации)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СМИ (СМК). Классы средств массовой информации. Технологии в сфере средств массовой информации. Элементы отрицательного воздействия СМИ на мнения и поведение людей. Информационная война.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«МЕДИЦИНСКИЕ ТЕХНОЛОГИИ»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1. Актуальные и перспективные медицинские технологии.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Применение современных технологий в медицине. Медицинские приборы и оборудование. Телемедицина. Малоинвазивные операции. Роботизированная хирургия. Экстракорпоральная мембранная оксигенация. Профессии в медицине.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2. Генетика и генная инженерия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Понятие о генетике и генной инженерии. Формы генной терапии. Цель прикладной генетической инженерии. Генная терапия человека. Генетическое тестирование. Персонализированная медицина.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880"/>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«ТЕХНОЛОГИИ В ОБЛАСТИ ЭЛЕКТРОНИКИ» Тема 1. Нанотехнологии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Нанотехнологии: новые принципы получения материалов и продуктов с заданными свойствами. Нанообъекты. Наноматериалы, область их применения.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2. Электроника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F82F5D"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Электроника, её</w:t>
      </w:r>
      <w:r w:rsidR="008B556D" w:rsidRPr="008B556D">
        <w:rPr>
          <w:rFonts w:ascii="Times New Roman" w:eastAsia="Times New Roman" w:hAnsi="Times New Roman" w:cs="Times New Roman"/>
          <w:sz w:val="24"/>
          <w:szCs w:val="24"/>
        </w:rPr>
        <w:t xml:space="preserve"> возникновение и развитие. Области применения электроники. Цифровая электроника, микроэлектроника.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3. Фотоника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Фотоника. Передача сигналов по оптическим волокнам. Области применения фотоники. Нанофотоника, направл</w:t>
      </w:r>
      <w:r w:rsidR="00F82F5D">
        <w:rPr>
          <w:rFonts w:ascii="Times New Roman" w:eastAsia="Times New Roman" w:hAnsi="Times New Roman" w:cs="Times New Roman"/>
          <w:sz w:val="24"/>
          <w:szCs w:val="24"/>
        </w:rPr>
        <w:t>ения её</w:t>
      </w:r>
      <w:r w:rsidRPr="008B556D">
        <w:rPr>
          <w:rFonts w:ascii="Times New Roman" w:eastAsia="Times New Roman" w:hAnsi="Times New Roman" w:cs="Times New Roman"/>
          <w:sz w:val="24"/>
          <w:szCs w:val="24"/>
        </w:rPr>
        <w:t xml:space="preserve"> развития. Перспективы создания квантовых компьютеров.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760"/>
          <w:tab w:val="left" w:pos="4920"/>
          <w:tab w:val="left" w:pos="8280"/>
        </w:tabs>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b/>
          <w:sz w:val="24"/>
          <w:szCs w:val="24"/>
        </w:rPr>
        <w:t>«ЗАКОНОМЕРНОСТИ</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b/>
          <w:sz w:val="24"/>
          <w:szCs w:val="24"/>
        </w:rPr>
        <w:t>ТЕХНОЛОГИЧЕСКОГО</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b/>
          <w:sz w:val="24"/>
          <w:szCs w:val="24"/>
        </w:rPr>
        <w:t>РАЗВИТИЯ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ЦИВИЛИЗАЦИИ»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1. Управление в современном производстве. Инновационные предприятия.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Трансфер технологий.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Технологическое развитие цивилизации. Цикличность развития. Виды инноваций. Инновационные предприятия. Управление современным производством. Трансфер технологий, формы трансфера.</w:t>
      </w:r>
    </w:p>
    <w:p w:rsidR="008B556D" w:rsidRPr="008B556D" w:rsidRDefault="008B556D" w:rsidP="00CF1D52">
      <w:pPr>
        <w:rPr>
          <w:rFonts w:ascii="Times New Roman" w:eastAsia="Times New Roman" w:hAnsi="Times New Roman" w:cs="Times New Roman"/>
          <w:b/>
          <w:sz w:val="24"/>
          <w:szCs w:val="24"/>
        </w:rPr>
      </w:pPr>
      <w:bookmarkStart w:id="289" w:name="page327"/>
      <w:bookmarkEnd w:id="289"/>
      <w:r w:rsidRPr="008B556D">
        <w:rPr>
          <w:rFonts w:ascii="Times New Roman" w:eastAsia="Times New Roman" w:hAnsi="Times New Roman" w:cs="Times New Roman"/>
          <w:b/>
          <w:sz w:val="24"/>
          <w:szCs w:val="24"/>
        </w:rPr>
        <w:t>Тема 2. Современные технологии обработки материалов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Современные технологии обработки материалов (электроэрозионная, ультразвуковая, лазерная, плазменная), их достоинства, область применения.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Тема 3. Роль метрологии в современном производстве. Техническое регулирование. </w:t>
      </w:r>
      <w:r w:rsidRPr="008B556D">
        <w:rPr>
          <w:rFonts w:ascii="Times New Roman" w:eastAsia="Times New Roman" w:hAnsi="Times New Roman" w:cs="Times New Roman"/>
          <w:sz w:val="24"/>
          <w:szCs w:val="24"/>
        </w:rPr>
        <w:t>Метрология. Метрологическое обеспечение, его технические основы. Техническое регулирование, его направления. Технический регламент. Принципы стандартизации. Сертификация продукции.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580"/>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«ПРОФЕССИОНАЛЬНОЕ САМООПРЕДЕЛЕНИЕ» Тема 1. Современный рынок труда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Выбор профессии в зависимости от интересов, склонностей и способностей человека. Востребованность профессии. Понятие о рынке труда. Понятия «работодатель», «заработная плата». Основные компоненты, субъекты, главные составные части и функции рынка труда.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2. Классификация профессий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Понятие «профессия». Классификация профессий в зависимости от предмета труда (по Е. А. Климову), целей труда, орудий труда, условий труда. Профессиональные стандарты. Цикл жизни профессии.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3. Профессиональные интересы, склонности и способности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Понятия «профессиональные интересы», «склонности», «способности». Методики выявления склонности к группе профессий, коммуникативных и организаторских склонностей. Образовательная траектория человека.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F82F5D">
      <w:pPr>
        <w:tabs>
          <w:tab w:val="left" w:pos="1660"/>
          <w:tab w:val="left" w:pos="4000"/>
          <w:tab w:val="left" w:pos="6240"/>
          <w:tab w:val="left" w:pos="8220"/>
        </w:tabs>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b/>
          <w:sz w:val="24"/>
          <w:szCs w:val="24"/>
        </w:rPr>
        <w:t>«ТЕХНОЛОГИИ</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b/>
          <w:sz w:val="24"/>
          <w:szCs w:val="24"/>
        </w:rPr>
        <w:t>КУЛИНАРНОЙ</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b/>
          <w:sz w:val="24"/>
          <w:szCs w:val="24"/>
        </w:rPr>
        <w:t>ОБРАБОТКИ</w:t>
      </w:r>
      <w:r w:rsidR="00F82F5D">
        <w:rPr>
          <w:rFonts w:ascii="Times New Roman" w:eastAsia="Times New Roman" w:hAnsi="Times New Roman" w:cs="Times New Roman"/>
          <w:sz w:val="24"/>
          <w:szCs w:val="24"/>
        </w:rPr>
        <w:t xml:space="preserve"> </w:t>
      </w:r>
      <w:r w:rsidR="00F82F5D">
        <w:rPr>
          <w:rFonts w:ascii="Times New Roman" w:eastAsia="Times New Roman" w:hAnsi="Times New Roman" w:cs="Times New Roman"/>
          <w:b/>
          <w:sz w:val="24"/>
          <w:szCs w:val="24"/>
        </w:rPr>
        <w:t xml:space="preserve">ПИЩЕВЫХ </w:t>
      </w:r>
      <w:r w:rsidRPr="008B556D">
        <w:rPr>
          <w:rFonts w:ascii="Times New Roman" w:eastAsia="Times New Roman" w:hAnsi="Times New Roman" w:cs="Times New Roman"/>
          <w:b/>
          <w:sz w:val="24"/>
          <w:szCs w:val="24"/>
        </w:rPr>
        <w:t>ПРОДУКТОВ»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1. Санитария, гигиена и физиология питания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Санитария и гигиена на кухне. Понятие «кулинария». Санитарно-гигиенические требования к лицам, приготовляющим пищу, к приготовлению пищи, к хранению продуктов и готовых блюд. Необходимый набор посуды для приготовления пищи. Правила и последовательность мытья посуды. Уход за поверхностью стен и пола.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Моющие и чистящие средства для ухода за посудой, поверхностью стен и пола. Безопасные приѐмы работы на кухне. Правила безопасного пользования газовыми плитами, электронагревательными приборами, горячей посудой и жидкостью, ножом и приспособлениями. Первая помощь при порезах и ожогах паром или кипятком.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Физиология питания. Питание как физиологическая потребность. Пищевые (питательные) вещества. Значение белков, жиров, углеводов для жизнедеятельности человека. Пищевая пирамида. Роль витаминов, минеральных веществ и воды в обмене веществ, их содержание в пищевых продуктах. Пищевые отравления. Правила, позволяющие их избежать. Первая помощь при отравлениях. Режим питания.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2. Технологии приготовления блюд.</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Бутерброды  и  горячие  напитки.  Бытовыеэлектроприборы.  Значение  хлеба  в  питании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человека. Продукты, применяемые для приготовления бутербродов. Виды бутербродов.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Технология приготовления бутербродо</w:t>
      </w:r>
      <w:r w:rsidR="00971FA7">
        <w:rPr>
          <w:rFonts w:ascii="Times New Roman" w:eastAsia="Times New Roman" w:hAnsi="Times New Roman" w:cs="Times New Roman"/>
          <w:sz w:val="24"/>
          <w:szCs w:val="24"/>
        </w:rPr>
        <w:t xml:space="preserve">в. Инструменты и приспособления </w:t>
      </w:r>
      <w:r w:rsidRPr="008B556D">
        <w:rPr>
          <w:rFonts w:ascii="Times New Roman" w:eastAsia="Times New Roman" w:hAnsi="Times New Roman" w:cs="Times New Roman"/>
          <w:sz w:val="24"/>
          <w:szCs w:val="24"/>
        </w:rPr>
        <w:t>для нарезки. Требования к качеству готовых бутербродов. Условия и сроки их хранения.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Подача бутербродов. Профессия повар.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Виды горячих напитков (чай, кофе, какао, горячий шоколад). Сорта чая, их вкусовые достоинства, полезные свойства. Технология заваривания, подача чая. Сорта и виды кофе.</w:t>
      </w:r>
    </w:p>
    <w:p w:rsidR="008B556D" w:rsidRPr="008B556D" w:rsidRDefault="008B556D" w:rsidP="00CF1D52">
      <w:pPr>
        <w:rPr>
          <w:rFonts w:ascii="Times New Roman" w:eastAsia="Times New Roman" w:hAnsi="Times New Roman" w:cs="Times New Roman"/>
          <w:sz w:val="24"/>
          <w:szCs w:val="24"/>
        </w:rPr>
      </w:pPr>
      <w:bookmarkStart w:id="290" w:name="page328"/>
      <w:bookmarkEnd w:id="290"/>
      <w:r w:rsidRPr="008B556D">
        <w:rPr>
          <w:rFonts w:ascii="Times New Roman" w:eastAsia="Times New Roman" w:hAnsi="Times New Roman" w:cs="Times New Roman"/>
          <w:sz w:val="24"/>
          <w:szCs w:val="24"/>
        </w:rPr>
        <w:t>Приборы для размола и приготовления кофе. Технология приготовления, подача к столу кофе. Получение какао-порошка. Технология приготовления, подача напитка какао. Общие сведения о видах, принципе действия и правилах эксплуатации бытовых электроприборов на кухне: бытового холодильника, микроволновой печи (СВЧ), посудомоечной машины.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Блюда из круп, бобовых и макаронных изделий.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000"/>
          <w:tab w:val="left" w:pos="1740"/>
          <w:tab w:val="left" w:pos="2820"/>
          <w:tab w:val="left" w:pos="3140"/>
          <w:tab w:val="left" w:pos="4580"/>
          <w:tab w:val="left" w:pos="5660"/>
          <w:tab w:val="left" w:pos="7280"/>
          <w:tab w:val="left" w:pos="7580"/>
          <w:tab w:val="left" w:pos="862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Виды</w:t>
      </w:r>
      <w:r w:rsidRPr="008B556D">
        <w:rPr>
          <w:rFonts w:ascii="Times New Roman" w:eastAsia="Times New Roman" w:hAnsi="Times New Roman" w:cs="Times New Roman"/>
          <w:sz w:val="24"/>
          <w:szCs w:val="24"/>
        </w:rPr>
        <w:tab/>
        <w:t>круп,</w:t>
      </w:r>
      <w:r w:rsidRPr="008B556D">
        <w:rPr>
          <w:rFonts w:ascii="Times New Roman" w:eastAsia="Times New Roman" w:hAnsi="Times New Roman" w:cs="Times New Roman"/>
          <w:sz w:val="24"/>
          <w:szCs w:val="24"/>
        </w:rPr>
        <w:tab/>
        <w:t>бобовых</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макаронных</w:t>
      </w:r>
      <w:r w:rsidR="00971FA7">
        <w:rPr>
          <w:rFonts w:ascii="Times New Roman" w:eastAsia="Times New Roman" w:hAnsi="Times New Roman" w:cs="Times New Roman"/>
          <w:sz w:val="24"/>
          <w:szCs w:val="24"/>
        </w:rPr>
        <w:tab/>
        <w:t>изделий,</w:t>
      </w:r>
      <w:r w:rsidR="00971FA7">
        <w:rPr>
          <w:rFonts w:ascii="Times New Roman" w:eastAsia="Times New Roman" w:hAnsi="Times New Roman" w:cs="Times New Roman"/>
          <w:sz w:val="24"/>
          <w:szCs w:val="24"/>
        </w:rPr>
        <w:tab/>
        <w:t>применяемых</w:t>
      </w:r>
      <w:r w:rsidR="00971FA7">
        <w:rPr>
          <w:rFonts w:ascii="Times New Roman" w:eastAsia="Times New Roman" w:hAnsi="Times New Roman" w:cs="Times New Roman"/>
          <w:sz w:val="24"/>
          <w:szCs w:val="24"/>
        </w:rPr>
        <w:tab/>
        <w:t>в</w:t>
      </w:r>
      <w:r w:rsidR="00971FA7">
        <w:rPr>
          <w:rFonts w:ascii="Times New Roman" w:eastAsia="Times New Roman" w:hAnsi="Times New Roman" w:cs="Times New Roman"/>
          <w:sz w:val="24"/>
          <w:szCs w:val="24"/>
        </w:rPr>
        <w:tab/>
        <w:t xml:space="preserve">питании </w:t>
      </w:r>
      <w:r w:rsidRPr="008B556D">
        <w:rPr>
          <w:rFonts w:ascii="Times New Roman" w:eastAsia="Times New Roman" w:hAnsi="Times New Roman" w:cs="Times New Roman"/>
          <w:sz w:val="24"/>
          <w:szCs w:val="24"/>
        </w:rPr>
        <w:t>человека.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640"/>
          <w:tab w:val="left" w:pos="2880"/>
          <w:tab w:val="left" w:pos="3200"/>
          <w:tab w:val="left" w:pos="5000"/>
          <w:tab w:val="left" w:pos="5780"/>
          <w:tab w:val="left" w:pos="6720"/>
          <w:tab w:val="left" w:pos="7280"/>
          <w:tab w:val="left" w:pos="900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Подготовка</w:t>
      </w:r>
      <w:r w:rsidRPr="008B556D">
        <w:rPr>
          <w:rFonts w:ascii="Times New Roman" w:eastAsia="Times New Roman" w:hAnsi="Times New Roman" w:cs="Times New Roman"/>
          <w:sz w:val="24"/>
          <w:szCs w:val="24"/>
        </w:rPr>
        <w:tab/>
        <w:t>продуктов</w:t>
      </w:r>
      <w:r w:rsidRPr="008B556D">
        <w:rPr>
          <w:rFonts w:ascii="Times New Roman" w:eastAsia="Times New Roman" w:hAnsi="Times New Roman" w:cs="Times New Roman"/>
          <w:sz w:val="24"/>
          <w:szCs w:val="24"/>
        </w:rPr>
        <w:tab/>
        <w:t>к</w:t>
      </w:r>
      <w:r w:rsidRPr="008B556D">
        <w:rPr>
          <w:rFonts w:ascii="Times New Roman" w:eastAsia="Times New Roman" w:hAnsi="Times New Roman" w:cs="Times New Roman"/>
          <w:sz w:val="24"/>
          <w:szCs w:val="24"/>
        </w:rPr>
        <w:tab/>
        <w:t>приготовлению</w:t>
      </w:r>
      <w:r w:rsidRPr="008B556D">
        <w:rPr>
          <w:rFonts w:ascii="Times New Roman" w:eastAsia="Times New Roman" w:hAnsi="Times New Roman" w:cs="Times New Roman"/>
          <w:sz w:val="24"/>
          <w:szCs w:val="24"/>
        </w:rPr>
        <w:tab/>
        <w:t>блюд.</w:t>
      </w:r>
      <w:r w:rsidRPr="008B556D">
        <w:rPr>
          <w:rFonts w:ascii="Times New Roman" w:eastAsia="Times New Roman" w:hAnsi="Times New Roman" w:cs="Times New Roman"/>
          <w:sz w:val="24"/>
          <w:szCs w:val="24"/>
        </w:rPr>
        <w:tab/>
        <w:t>Посуда</w:t>
      </w:r>
      <w:r w:rsidRPr="008B556D">
        <w:rPr>
          <w:rFonts w:ascii="Times New Roman" w:eastAsia="Times New Roman" w:hAnsi="Times New Roman" w:cs="Times New Roman"/>
          <w:sz w:val="24"/>
          <w:szCs w:val="24"/>
        </w:rPr>
        <w:tab/>
        <w:t>для</w:t>
      </w:r>
      <w:r w:rsidR="00971FA7">
        <w:rPr>
          <w:rFonts w:ascii="Times New Roman" w:eastAsia="Times New Roman" w:hAnsi="Times New Roman" w:cs="Times New Roman"/>
          <w:sz w:val="24"/>
          <w:szCs w:val="24"/>
        </w:rPr>
        <w:tab/>
        <w:t xml:space="preserve">приготовления </w:t>
      </w:r>
      <w:r w:rsidRPr="008B556D">
        <w:rPr>
          <w:rFonts w:ascii="Times New Roman" w:eastAsia="Times New Roman" w:hAnsi="Times New Roman" w:cs="Times New Roman"/>
          <w:sz w:val="24"/>
          <w:szCs w:val="24"/>
        </w:rPr>
        <w:t>блюд.</w:t>
      </w:r>
    </w:p>
    <w:p w:rsidR="008B556D" w:rsidRPr="008B556D" w:rsidRDefault="008B556D" w:rsidP="00CF1D52">
      <w:pPr>
        <w:rPr>
          <w:rFonts w:ascii="Times New Roman" w:eastAsia="Times New Roman" w:hAnsi="Times New Roman" w:cs="Times New Roman"/>
          <w:sz w:val="24"/>
          <w:szCs w:val="24"/>
        </w:rPr>
      </w:pPr>
    </w:p>
    <w:p w:rsidR="008B556D" w:rsidRPr="008B556D" w:rsidRDefault="00971FA7" w:rsidP="00971FA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Технология </w:t>
      </w:r>
      <w:r w:rsidR="008B556D" w:rsidRPr="008B556D">
        <w:rPr>
          <w:rFonts w:ascii="Times New Roman" w:eastAsia="Times New Roman" w:hAnsi="Times New Roman" w:cs="Times New Roman"/>
          <w:sz w:val="24"/>
          <w:szCs w:val="24"/>
        </w:rPr>
        <w:t>приготовления  крупяных  рассыпчатых,  вязких  и  жидких</w:t>
      </w:r>
      <w:r>
        <w:rPr>
          <w:rFonts w:ascii="Times New Roman" w:eastAsia="Times New Roman" w:hAnsi="Times New Roman" w:cs="Times New Roman"/>
          <w:sz w:val="24"/>
          <w:szCs w:val="24"/>
        </w:rPr>
        <w:t xml:space="preserve">  каш.  Требования  к  качеству </w:t>
      </w:r>
      <w:r w:rsidR="008B556D" w:rsidRPr="008B556D">
        <w:rPr>
          <w:rFonts w:ascii="Times New Roman" w:eastAsia="Times New Roman" w:hAnsi="Times New Roman" w:cs="Times New Roman"/>
          <w:sz w:val="24"/>
          <w:szCs w:val="24"/>
        </w:rPr>
        <w:t>каши. Применение бобовых в кулинарии. Подготовка к варке. Время варки. Технология приготовления блюд из макаронных изделий. Подача готовых блюд. Блюда из яиц</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Значение яиц в питании человека. Использование яиц в кулинарии. Меры предосторожности при работе с яйцами. Способы определения свежести яиц. Способы хранения яиц. Технологии приготовления блюд из яиц. Подача готовых блюд. Меню завтрака. Сервировка стола к завтраку.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Меню завтрака. Понятие о калорийности продуктов. Понятие о сервировке стола. Особенности сервировки стола к завтраку. Набор столового белья, приборов и посуды для завтрака. Способы складывания салфеток. Правила поведения за столом и пользования столовыми приборами.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Блюда из молока и кисломолочных продуктов.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Значение молока и кисломолочных продуктов в питании человека. Натуральное (цельное) молоко. Молочные продукты. Молочные консервы. Кисломолочные продукты. Сыр. Методы определения качества молока и молочных продуктов. Посуда для приготовления блюд из молока и кисломолочных продуктов. Молочные супы и каши: технология приготовления и требования к качеству. Подача готовых блюд. Технология приготовления творога в домашних условиях. Технология приготовления блюд из кисломолочных продуктов.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Изделия из жидкого теста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Виды блюд из жидкого теста. Продукты для приготовления жидкого теста. Пищевые разрыхлители для теста. Оборудование, посуда и инвентарь для замешивания теста и выпечки блинов. Технология приготовления теста и изделий из него. Подача к столу. Блюда из сырых овощей и фруктов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971FA7">
      <w:pPr>
        <w:tabs>
          <w:tab w:val="left" w:pos="1340"/>
          <w:tab w:val="left" w:pos="2920"/>
          <w:tab w:val="left" w:pos="4020"/>
          <w:tab w:val="left" w:pos="4960"/>
          <w:tab w:val="left" w:pos="5240"/>
          <w:tab w:val="left" w:pos="6320"/>
          <w:tab w:val="left" w:pos="7400"/>
          <w:tab w:val="left" w:pos="8520"/>
          <w:tab w:val="left" w:pos="94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Пищевая</w:t>
      </w:r>
      <w:r w:rsidRPr="008B556D">
        <w:rPr>
          <w:rFonts w:ascii="Times New Roman" w:eastAsia="Times New Roman" w:hAnsi="Times New Roman" w:cs="Times New Roman"/>
          <w:sz w:val="24"/>
          <w:szCs w:val="24"/>
        </w:rPr>
        <w:tab/>
        <w:t>(питательная)</w:t>
      </w:r>
      <w:r w:rsidRPr="008B556D">
        <w:rPr>
          <w:rFonts w:ascii="Times New Roman" w:eastAsia="Times New Roman" w:hAnsi="Times New Roman" w:cs="Times New Roman"/>
          <w:sz w:val="24"/>
          <w:szCs w:val="24"/>
        </w:rPr>
        <w:tab/>
        <w:t>ценность</w:t>
      </w:r>
      <w:r w:rsidRPr="008B556D">
        <w:rPr>
          <w:rFonts w:ascii="Times New Roman" w:eastAsia="Times New Roman" w:hAnsi="Times New Roman" w:cs="Times New Roman"/>
          <w:sz w:val="24"/>
          <w:szCs w:val="24"/>
        </w:rPr>
        <w:tab/>
        <w:t>овощей</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ф</w:t>
      </w:r>
      <w:r w:rsidR="00971FA7">
        <w:rPr>
          <w:rFonts w:ascii="Times New Roman" w:eastAsia="Times New Roman" w:hAnsi="Times New Roman" w:cs="Times New Roman"/>
          <w:sz w:val="24"/>
          <w:szCs w:val="24"/>
        </w:rPr>
        <w:t>руктов.</w:t>
      </w:r>
      <w:r w:rsidR="00971FA7">
        <w:rPr>
          <w:rFonts w:ascii="Times New Roman" w:eastAsia="Times New Roman" w:hAnsi="Times New Roman" w:cs="Times New Roman"/>
          <w:sz w:val="24"/>
          <w:szCs w:val="24"/>
        </w:rPr>
        <w:tab/>
        <w:t>Способы</w:t>
      </w:r>
      <w:r w:rsidR="00971FA7">
        <w:rPr>
          <w:rFonts w:ascii="Times New Roman" w:eastAsia="Times New Roman" w:hAnsi="Times New Roman" w:cs="Times New Roman"/>
          <w:sz w:val="24"/>
          <w:szCs w:val="24"/>
        </w:rPr>
        <w:tab/>
        <w:t>хранения</w:t>
      </w:r>
      <w:r w:rsidR="00971FA7">
        <w:rPr>
          <w:rFonts w:ascii="Times New Roman" w:eastAsia="Times New Roman" w:hAnsi="Times New Roman" w:cs="Times New Roman"/>
          <w:sz w:val="24"/>
          <w:szCs w:val="24"/>
        </w:rPr>
        <w:tab/>
        <w:t xml:space="preserve">овощей и </w:t>
      </w:r>
      <w:r w:rsidRPr="008B556D">
        <w:rPr>
          <w:rFonts w:ascii="Times New Roman" w:eastAsia="Times New Roman" w:hAnsi="Times New Roman" w:cs="Times New Roman"/>
          <w:sz w:val="24"/>
          <w:szCs w:val="24"/>
        </w:rPr>
        <w:t>фруктов. Свежезамороженные овощи. Влияние экологии окружающей среды на качество</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овощей и фруктов. Определение доброкачественности овощей по внешнему виду. Методы</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определения  количества  нитратов  в  овощах.  Способы  удаления  лишних  нитратов  из</w:t>
      </w:r>
    </w:p>
    <w:p w:rsidR="008B556D" w:rsidRPr="008B556D" w:rsidRDefault="00971FA7" w:rsidP="00971FA7">
      <w:pPr>
        <w:tabs>
          <w:tab w:val="left" w:pos="1240"/>
          <w:tab w:val="left" w:pos="2100"/>
          <w:tab w:val="left" w:pos="3080"/>
          <w:tab w:val="left" w:pos="4680"/>
          <w:tab w:val="left" w:pos="6040"/>
          <w:tab w:val="left" w:pos="7260"/>
          <w:tab w:val="left" w:pos="8240"/>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овощей. </w:t>
      </w:r>
      <w:r w:rsidR="008B556D" w:rsidRPr="008B556D">
        <w:rPr>
          <w:rFonts w:ascii="Times New Roman" w:eastAsia="Times New Roman" w:hAnsi="Times New Roman" w:cs="Times New Roman"/>
          <w:sz w:val="24"/>
          <w:szCs w:val="24"/>
        </w:rPr>
        <w:t>Общие</w:t>
      </w:r>
      <w:r w:rsidR="008B556D" w:rsidRPr="008B556D">
        <w:rPr>
          <w:rFonts w:ascii="Times New Roman" w:eastAsia="Times New Roman" w:hAnsi="Times New Roman" w:cs="Times New Roman"/>
          <w:sz w:val="24"/>
          <w:szCs w:val="24"/>
        </w:rPr>
        <w:tab/>
        <w:t>правила</w:t>
      </w:r>
      <w:r w:rsidR="008B556D" w:rsidRPr="008B556D">
        <w:rPr>
          <w:rFonts w:ascii="Times New Roman" w:eastAsia="Times New Roman" w:hAnsi="Times New Roman" w:cs="Times New Roman"/>
          <w:sz w:val="24"/>
          <w:szCs w:val="24"/>
        </w:rPr>
        <w:tab/>
        <w:t>механическ</w:t>
      </w:r>
      <w:r>
        <w:rPr>
          <w:rFonts w:ascii="Times New Roman" w:eastAsia="Times New Roman" w:hAnsi="Times New Roman" w:cs="Times New Roman"/>
          <w:sz w:val="24"/>
          <w:szCs w:val="24"/>
        </w:rPr>
        <w:t>ой</w:t>
      </w:r>
      <w:r>
        <w:rPr>
          <w:rFonts w:ascii="Times New Roman" w:eastAsia="Times New Roman" w:hAnsi="Times New Roman" w:cs="Times New Roman"/>
          <w:sz w:val="24"/>
          <w:szCs w:val="24"/>
        </w:rPr>
        <w:tab/>
        <w:t>кулинарной</w:t>
      </w:r>
      <w:r>
        <w:rPr>
          <w:rFonts w:ascii="Times New Roman" w:eastAsia="Times New Roman" w:hAnsi="Times New Roman" w:cs="Times New Roman"/>
          <w:sz w:val="24"/>
          <w:szCs w:val="24"/>
        </w:rPr>
        <w:tab/>
        <w:t>обработки</w:t>
      </w:r>
      <w:r>
        <w:rPr>
          <w:rFonts w:ascii="Times New Roman" w:eastAsia="Times New Roman" w:hAnsi="Times New Roman" w:cs="Times New Roman"/>
          <w:sz w:val="24"/>
          <w:szCs w:val="24"/>
        </w:rPr>
        <w:tab/>
        <w:t xml:space="preserve">овощей. </w:t>
      </w:r>
      <w:r w:rsidR="008B556D" w:rsidRPr="008B556D">
        <w:rPr>
          <w:rFonts w:ascii="Times New Roman" w:eastAsia="Times New Roman" w:hAnsi="Times New Roman" w:cs="Times New Roman"/>
          <w:sz w:val="24"/>
          <w:szCs w:val="24"/>
        </w:rPr>
        <w:t>Особенн</w:t>
      </w:r>
      <w:r>
        <w:rPr>
          <w:rFonts w:ascii="Times New Roman" w:eastAsia="Times New Roman" w:hAnsi="Times New Roman" w:cs="Times New Roman"/>
          <w:sz w:val="24"/>
          <w:szCs w:val="24"/>
        </w:rPr>
        <w:t xml:space="preserve">ости </w:t>
      </w:r>
      <w:r w:rsidR="008B556D" w:rsidRPr="008B556D">
        <w:rPr>
          <w:rFonts w:ascii="Times New Roman" w:eastAsia="Times New Roman" w:hAnsi="Times New Roman" w:cs="Times New Roman"/>
          <w:sz w:val="24"/>
          <w:szCs w:val="24"/>
        </w:rPr>
        <w:t>обработки  листовых  и  пряных  овощей,  лука  и  чеснока</w:t>
      </w:r>
      <w:r>
        <w:rPr>
          <w:rFonts w:ascii="Times New Roman" w:eastAsia="Times New Roman" w:hAnsi="Times New Roman" w:cs="Times New Roman"/>
          <w:sz w:val="24"/>
          <w:szCs w:val="24"/>
        </w:rPr>
        <w:t xml:space="preserve">,  тыквенных  овощей,  томатов, </w:t>
      </w:r>
      <w:r w:rsidR="008B556D" w:rsidRPr="008B556D">
        <w:rPr>
          <w:rFonts w:ascii="Times New Roman" w:eastAsia="Times New Roman" w:hAnsi="Times New Roman" w:cs="Times New Roman"/>
          <w:sz w:val="24"/>
          <w:szCs w:val="24"/>
        </w:rPr>
        <w:t>капустных овощей. Правила кулинарной обработки, обеспечивающие</w:t>
      </w: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сохранение цвета овощей и содержания витаминов. Правила измельчения овощей, формы нарезки овощей. Инструменты и приспособления для нарезки. Использование салатов в качестве самостоятельных блюд и гарниров. Технология приготовления салата из сырых овощей (фруктов). Украшение готовых блюд.</w:t>
      </w:r>
    </w:p>
    <w:p w:rsidR="008B556D" w:rsidRPr="008B556D" w:rsidRDefault="008B556D" w:rsidP="00CF1D52">
      <w:pPr>
        <w:rPr>
          <w:rFonts w:ascii="Times New Roman" w:eastAsia="Times New Roman" w:hAnsi="Times New Roman" w:cs="Times New Roman"/>
          <w:sz w:val="24"/>
          <w:szCs w:val="24"/>
        </w:rPr>
      </w:pPr>
      <w:bookmarkStart w:id="291" w:name="page329"/>
      <w:bookmarkEnd w:id="291"/>
      <w:r w:rsidRPr="008B556D">
        <w:rPr>
          <w:rFonts w:ascii="Times New Roman" w:eastAsia="Times New Roman" w:hAnsi="Times New Roman" w:cs="Times New Roman"/>
          <w:sz w:val="24"/>
          <w:szCs w:val="24"/>
        </w:rPr>
        <w:t>Тепловая кулинарная обработка овощей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Значение и виды тепловой обработки продуктов. Преимущества и недостатки различных способов тепловой обработки овощей. Технология приготовле</w:t>
      </w:r>
      <w:r w:rsidR="00971FA7">
        <w:rPr>
          <w:rFonts w:ascii="Times New Roman" w:eastAsia="Times New Roman" w:hAnsi="Times New Roman" w:cs="Times New Roman"/>
          <w:sz w:val="24"/>
          <w:szCs w:val="24"/>
        </w:rPr>
        <w:t>ния салатов и винегретов из варё</w:t>
      </w:r>
      <w:r w:rsidRPr="008B556D">
        <w:rPr>
          <w:rFonts w:ascii="Times New Roman" w:eastAsia="Times New Roman" w:hAnsi="Times New Roman" w:cs="Times New Roman"/>
          <w:sz w:val="24"/>
          <w:szCs w:val="24"/>
        </w:rPr>
        <w:t>ных овощей. Требования к качеству и оформлению готовых блюд. Блюда из рыбы и морепродуктов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971FA7">
      <w:pPr>
        <w:tabs>
          <w:tab w:val="left" w:pos="1500"/>
          <w:tab w:val="left" w:pos="2760"/>
          <w:tab w:val="left" w:pos="3720"/>
          <w:tab w:val="left" w:pos="4620"/>
          <w:tab w:val="left" w:pos="5560"/>
          <w:tab w:val="left" w:pos="7160"/>
          <w:tab w:val="left" w:pos="860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Пищевая</w:t>
      </w:r>
      <w:r w:rsidRPr="008B556D">
        <w:rPr>
          <w:rFonts w:ascii="Times New Roman" w:eastAsia="Times New Roman" w:hAnsi="Times New Roman" w:cs="Times New Roman"/>
          <w:sz w:val="24"/>
          <w:szCs w:val="24"/>
        </w:rPr>
        <w:tab/>
        <w:t>ценность</w:t>
      </w:r>
      <w:r w:rsidRPr="008B556D">
        <w:rPr>
          <w:rFonts w:ascii="Times New Roman" w:eastAsia="Times New Roman" w:hAnsi="Times New Roman" w:cs="Times New Roman"/>
          <w:sz w:val="24"/>
          <w:szCs w:val="24"/>
        </w:rPr>
        <w:tab/>
        <w:t>рыбы.</w:t>
      </w:r>
      <w:r w:rsidRPr="008B556D">
        <w:rPr>
          <w:rFonts w:ascii="Times New Roman" w:eastAsia="Times New Roman" w:hAnsi="Times New Roman" w:cs="Times New Roman"/>
          <w:sz w:val="24"/>
          <w:szCs w:val="24"/>
        </w:rPr>
        <w:tab/>
        <w:t>Виды</w:t>
      </w:r>
      <w:r w:rsidRPr="008B556D">
        <w:rPr>
          <w:rFonts w:ascii="Times New Roman" w:eastAsia="Times New Roman" w:hAnsi="Times New Roman" w:cs="Times New Roman"/>
          <w:sz w:val="24"/>
          <w:szCs w:val="24"/>
        </w:rPr>
        <w:tab/>
        <w:t>рыбы.</w:t>
      </w:r>
      <w:r w:rsidR="00971FA7">
        <w:rPr>
          <w:rFonts w:ascii="Times New Roman" w:eastAsia="Times New Roman" w:hAnsi="Times New Roman" w:cs="Times New Roman"/>
          <w:sz w:val="24"/>
          <w:szCs w:val="24"/>
        </w:rPr>
        <w:tab/>
        <w:t>Маркировка</w:t>
      </w:r>
      <w:r w:rsidR="00971FA7">
        <w:rPr>
          <w:rFonts w:ascii="Times New Roman" w:eastAsia="Times New Roman" w:hAnsi="Times New Roman" w:cs="Times New Roman"/>
          <w:sz w:val="24"/>
          <w:szCs w:val="24"/>
        </w:rPr>
        <w:tab/>
        <w:t xml:space="preserve">консервов. Признаки </w:t>
      </w:r>
      <w:r w:rsidRPr="008B556D">
        <w:rPr>
          <w:rFonts w:ascii="Times New Roman" w:eastAsia="Times New Roman" w:hAnsi="Times New Roman" w:cs="Times New Roman"/>
          <w:sz w:val="24"/>
          <w:szCs w:val="24"/>
        </w:rPr>
        <w:t>доброкачественности рыбы. Условия и сроки хранения рыбной продукции. Первичная</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обработка рыбы. Разделка рыбы. Тепловая обработка. Технология приготовления блюд из</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рыбы. Подача готовых блюд. Требования к качеству готовых блюд. Пищевая ценность</w:t>
      </w:r>
    </w:p>
    <w:p w:rsidR="008B556D" w:rsidRPr="008B556D" w:rsidRDefault="008B556D" w:rsidP="00CF1D52">
      <w:pPr>
        <w:tabs>
          <w:tab w:val="left" w:pos="1480"/>
          <w:tab w:val="left" w:pos="2740"/>
          <w:tab w:val="left" w:pos="3480"/>
          <w:tab w:val="left" w:pos="4240"/>
          <w:tab w:val="left" w:pos="5480"/>
          <w:tab w:val="left" w:pos="6740"/>
          <w:tab w:val="left" w:pos="7480"/>
          <w:tab w:val="left" w:pos="8740"/>
          <w:tab w:val="left" w:pos="91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нерыбных</w:t>
      </w:r>
      <w:r w:rsidRPr="008B556D">
        <w:rPr>
          <w:rFonts w:ascii="Times New Roman" w:eastAsia="Times New Roman" w:hAnsi="Times New Roman" w:cs="Times New Roman"/>
          <w:sz w:val="24"/>
          <w:szCs w:val="24"/>
        </w:rPr>
        <w:tab/>
        <w:t>продуктов</w:t>
      </w:r>
      <w:r w:rsidRPr="008B556D">
        <w:rPr>
          <w:rFonts w:ascii="Times New Roman" w:eastAsia="Times New Roman" w:hAnsi="Times New Roman" w:cs="Times New Roman"/>
          <w:sz w:val="24"/>
          <w:szCs w:val="24"/>
        </w:rPr>
        <w:tab/>
        <w:t>моря.</w:t>
      </w:r>
      <w:r w:rsidRPr="008B556D">
        <w:rPr>
          <w:rFonts w:ascii="Times New Roman" w:eastAsia="Times New Roman" w:hAnsi="Times New Roman" w:cs="Times New Roman"/>
          <w:sz w:val="24"/>
          <w:szCs w:val="24"/>
        </w:rPr>
        <w:tab/>
        <w:t>Виды</w:t>
      </w:r>
      <w:r w:rsidRPr="008B556D">
        <w:rPr>
          <w:rFonts w:ascii="Times New Roman" w:eastAsia="Times New Roman" w:hAnsi="Times New Roman" w:cs="Times New Roman"/>
          <w:sz w:val="24"/>
          <w:szCs w:val="24"/>
        </w:rPr>
        <w:tab/>
        <w:t>нерыб</w:t>
      </w:r>
      <w:r w:rsidR="00971FA7">
        <w:rPr>
          <w:rFonts w:ascii="Times New Roman" w:eastAsia="Times New Roman" w:hAnsi="Times New Roman" w:cs="Times New Roman"/>
          <w:sz w:val="24"/>
          <w:szCs w:val="24"/>
        </w:rPr>
        <w:t>ных</w:t>
      </w:r>
      <w:r w:rsidR="00971FA7">
        <w:rPr>
          <w:rFonts w:ascii="Times New Roman" w:eastAsia="Times New Roman" w:hAnsi="Times New Roman" w:cs="Times New Roman"/>
          <w:sz w:val="24"/>
          <w:szCs w:val="24"/>
        </w:rPr>
        <w:tab/>
        <w:t>продуктов</w:t>
      </w:r>
      <w:r w:rsidR="00971FA7">
        <w:rPr>
          <w:rFonts w:ascii="Times New Roman" w:eastAsia="Times New Roman" w:hAnsi="Times New Roman" w:cs="Times New Roman"/>
          <w:sz w:val="24"/>
          <w:szCs w:val="24"/>
        </w:rPr>
        <w:tab/>
        <w:t>моря,</w:t>
      </w:r>
      <w:r w:rsidR="00971FA7">
        <w:rPr>
          <w:rFonts w:ascii="Times New Roman" w:eastAsia="Times New Roman" w:hAnsi="Times New Roman" w:cs="Times New Roman"/>
          <w:sz w:val="24"/>
          <w:szCs w:val="24"/>
        </w:rPr>
        <w:tab/>
        <w:t>продуктов</w:t>
      </w:r>
      <w:r w:rsidR="00971FA7">
        <w:rPr>
          <w:rFonts w:ascii="Times New Roman" w:eastAsia="Times New Roman" w:hAnsi="Times New Roman" w:cs="Times New Roman"/>
          <w:sz w:val="24"/>
          <w:szCs w:val="24"/>
        </w:rPr>
        <w:tab/>
        <w:t xml:space="preserve">и </w:t>
      </w:r>
      <w:r w:rsidRPr="008B556D">
        <w:rPr>
          <w:rFonts w:ascii="Times New Roman" w:eastAsia="Times New Roman" w:hAnsi="Times New Roman" w:cs="Times New Roman"/>
          <w:sz w:val="24"/>
          <w:szCs w:val="24"/>
        </w:rPr>
        <w:t>них.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Технология приготовления блюд из нерыбных продуктов моря. Подача готовых блюд.</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Требования к качеству готовых блюд.</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Приготовление блюд из мяса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Значение мясных блюд в питании. Виды мяса и субпродуктов. Признаки доброкачественности мяса. Органолептические методы определения доброкачественности мяса. Условия и сроки хранения мясной продукции. Оттаивание мороженого мяса. Подготовка мяса к тепловой обработке. Санитарные требования при обработке мяса. Оборудование и инвентарь, применяемые при механической и тепловой обработке мяса. Виды тепловой обработки мяса. Технология приготовления блюд из мяса. Определение качества термической обработки мясных блюд. Подача к столу. Гарниры к мясным блюдам.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Блюда из птицы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971FA7">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Виды домашней и сельскохозяйственной птицы и их кулинарное употребление. Способы определения качества птицы. Подготовка птицы к т</w:t>
      </w:r>
      <w:r w:rsidR="00971FA7">
        <w:rPr>
          <w:rFonts w:ascii="Times New Roman" w:eastAsia="Times New Roman" w:hAnsi="Times New Roman" w:cs="Times New Roman"/>
          <w:sz w:val="24"/>
          <w:szCs w:val="24"/>
        </w:rPr>
        <w:t xml:space="preserve">епловой обработке. Оборудование и </w:t>
      </w:r>
      <w:r w:rsidRPr="008B556D">
        <w:rPr>
          <w:rFonts w:ascii="Times New Roman" w:eastAsia="Times New Roman" w:hAnsi="Times New Roman" w:cs="Times New Roman"/>
          <w:sz w:val="24"/>
          <w:szCs w:val="24"/>
        </w:rPr>
        <w:t>инвентарь, применяемые при механической и тепловой обработке птицы. Виды тепловой обработки птицы. Технология приготовления блюд из птицы. Оформление готовых блюд и подача их к столу.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Первые блюда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E1578C">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Значение первых блюд в рационе питания. Понятие «бульон ». Технология приготовления бульона. Классификация супов по температуре подачи, способу приготовления и виду основы. Технология приготовления заправочного супа. Виды заправочных супов. Продолжительность варки продуктов в супе. Оформление готового супа и подача к столу. Сладости, десерты, напитки Виды сладостей: цукаты, печенье, безе (меренги). Их зн</w:t>
      </w:r>
      <w:r w:rsidR="00E1578C">
        <w:rPr>
          <w:rFonts w:ascii="Times New Roman" w:eastAsia="Times New Roman" w:hAnsi="Times New Roman" w:cs="Times New Roman"/>
          <w:sz w:val="24"/>
          <w:szCs w:val="24"/>
        </w:rPr>
        <w:t xml:space="preserve">ачение в питании человека. Виды </w:t>
      </w:r>
      <w:r w:rsidRPr="008B556D">
        <w:rPr>
          <w:rFonts w:ascii="Times New Roman" w:eastAsia="Times New Roman" w:hAnsi="Times New Roman" w:cs="Times New Roman"/>
          <w:sz w:val="24"/>
          <w:szCs w:val="24"/>
        </w:rPr>
        <w:t>десертов. Безалкогольные напитки: молочный коктейль, морс. Рецептура, технология их приготовления и подача на стол.</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Меню обеда. Сервировка стола к обеду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Меню обеда. Сервировка стола к обеду. Набор столового белья, приборов и посуды для обеда. Подача блюд. Правила этикета за столом и пользования столовыми при</w:t>
      </w:r>
      <w:r w:rsidR="00E1578C">
        <w:rPr>
          <w:rFonts w:ascii="Times New Roman" w:eastAsia="Times New Roman" w:hAnsi="Times New Roman" w:cs="Times New Roman"/>
          <w:sz w:val="24"/>
          <w:szCs w:val="24"/>
        </w:rPr>
        <w:t>борами. Изделия из пресного слоё</w:t>
      </w:r>
      <w:r w:rsidRPr="008B556D">
        <w:rPr>
          <w:rFonts w:ascii="Times New Roman" w:eastAsia="Times New Roman" w:hAnsi="Times New Roman" w:cs="Times New Roman"/>
          <w:sz w:val="24"/>
          <w:szCs w:val="24"/>
        </w:rPr>
        <w:t>ного теста.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Продукты для приготовления выпечки. Разрыхлители теста. Оборудование, инструменты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648"/>
        </w:tabs>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приспособления для приготовления теста и формования мучных изделий. Электрические приборы для приготовления выпечки. Виды теста и изделий из него. Рецептура и технол</w:t>
      </w:r>
      <w:r w:rsidR="00005C19">
        <w:rPr>
          <w:rFonts w:ascii="Times New Roman" w:eastAsia="Times New Roman" w:hAnsi="Times New Roman" w:cs="Times New Roman"/>
          <w:sz w:val="24"/>
          <w:szCs w:val="24"/>
        </w:rPr>
        <w:t>огия приготовления пресного слоё</w:t>
      </w:r>
      <w:r w:rsidRPr="008B556D">
        <w:rPr>
          <w:rFonts w:ascii="Times New Roman" w:eastAsia="Times New Roman" w:hAnsi="Times New Roman" w:cs="Times New Roman"/>
          <w:sz w:val="24"/>
          <w:szCs w:val="24"/>
        </w:rPr>
        <w:t>ного теста. Технология выпечки изделий из него. Профессии кондитерского производства.</w:t>
      </w:r>
      <w:bookmarkStart w:id="292" w:name="page330"/>
      <w:bookmarkEnd w:id="292"/>
    </w:p>
    <w:p w:rsidR="008B556D" w:rsidRPr="008B556D" w:rsidRDefault="008B556D" w:rsidP="00CF1D52">
      <w:pPr>
        <w:tabs>
          <w:tab w:val="left" w:pos="648"/>
        </w:tabs>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Выпечка изделий из песочного теста. Праздничный этикет Рецептура и технология приготовления песочного теста. Технология выпечки изделий из него. Профессии кондитерского производства. Меню праздничного сладкого стола. Сервировка сладкого стола. Правила подачи и дегустации сладких блюд. Стол «фуршет». Этикет риглашения гостей. Разработка приглашения к сладкому столу. Профессия официант.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3. Индустрия питания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Понятие «индустрия питания». Предприятия общественного питания. Современные промышленные способы обработки продуктов питания. Промышленное оборудование. Технологии тепловой обработки пищевых продуктов. Контроль потребительских качеств пищи. Органолептический и лабораторный методы контроля. Бракеражная ко-миссия. Профессии индустрии питания.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РАЗДЕЛ «ТЕХНОЛОГИИ РАСТЕНИЕВОДСТВА И ЖИВОТНОВОДСТВА»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1. Растениеводство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Выращивание культурных растений. Общая характеристика и классификация культурных</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растений. Условия внешней среды, необходимые для выращивания культурных растений.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Признаки и причины недостатка питания растений.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Вегетативное размножение растений.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Технологии вегетативного размножения культурных растений: черенками, отводками, прививкой. Современная биотехнология размножения растений культурой ткани. Понятие «полевой опыт». Виды полевых опытов: агротехнические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005C19">
      <w:pPr>
        <w:tabs>
          <w:tab w:val="left" w:pos="449"/>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сортоиспытательные. Методика (технология) проведения полевого опыта. Выращивание комнатных растений Традиционная технология выращивания растений </w:t>
      </w:r>
      <w:r w:rsidR="00005C19">
        <w:rPr>
          <w:rFonts w:ascii="Times New Roman" w:eastAsia="Times New Roman" w:hAnsi="Times New Roman" w:cs="Times New Roman"/>
          <w:sz w:val="24"/>
          <w:szCs w:val="24"/>
        </w:rPr>
        <w:t xml:space="preserve">в почвенном грунте. Современные </w:t>
      </w:r>
      <w:r w:rsidRPr="008B556D">
        <w:rPr>
          <w:rFonts w:ascii="Times New Roman" w:eastAsia="Times New Roman" w:hAnsi="Times New Roman" w:cs="Times New Roman"/>
          <w:sz w:val="24"/>
          <w:szCs w:val="24"/>
        </w:rPr>
        <w:t>технологии выращивания растений: гидропоника, аэропоника. Разновидности комнатных растений. Технологический процесс выращивания и ухода за комнатными растениями. Технологии пересадки и перевалки. Роль комнатных растений в интерьере. Размещение комнатных растений в интерьере. Профессия садовник.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Обработка почвы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Состав и свойства почвы. Подготовка почвы под посадку. Агротехнические приѐмы обработки: основная, предпосевная и послепосевная. Профессия агроном.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Технологии посева, посадки и ухода за культурными растениями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Технология подготовки семян к посеву: сортировка, прогревание, протравливание, закаливание, замачивание и проращивание, обработка стимуляторами роста, посев семян на бумаге. Технологии посева семян и посадки культурных растений. Рассадный и безрассадный способы посадки. Технологии ухода за растениями в течение вегетационного периода: прополка, прореживание, полив, рыхление, обработка от вредителей и болезней, подкормка. Ручные инструменты для ухода за растениями. Механизированный уход за растениями.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Технологии уборки урожая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Технологии механизированной уборки овощных культур. Технологии хранения и переработки урожая овощей и фруктов: охлаждение, замораживание, сушка. Технологии получения семян культурных растений. Отрасль растениеводства — семеноводство. Правила сбора семенного материала.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Технологии флористики</w:t>
      </w:r>
    </w:p>
    <w:p w:rsidR="008B556D" w:rsidRPr="008B556D" w:rsidRDefault="008B556D" w:rsidP="00CF1D52">
      <w:pPr>
        <w:rPr>
          <w:rFonts w:ascii="Times New Roman" w:eastAsia="Times New Roman" w:hAnsi="Times New Roman" w:cs="Times New Roman"/>
          <w:sz w:val="24"/>
          <w:szCs w:val="24"/>
        </w:rPr>
      </w:pPr>
      <w:bookmarkStart w:id="293" w:name="page331"/>
      <w:bookmarkEnd w:id="293"/>
      <w:r w:rsidRPr="008B556D">
        <w:rPr>
          <w:rFonts w:ascii="Times New Roman" w:eastAsia="Times New Roman" w:hAnsi="Times New Roman" w:cs="Times New Roman"/>
          <w:sz w:val="24"/>
          <w:szCs w:val="24"/>
        </w:rPr>
        <w:t>Понятия «флористика», «флористический дизайн». Основы композиции в аранжировке</w:t>
      </w:r>
    </w:p>
    <w:p w:rsidR="008B556D" w:rsidRPr="008B556D" w:rsidRDefault="008B556D" w:rsidP="00CF1D52">
      <w:pPr>
        <w:tabs>
          <w:tab w:val="left" w:pos="1160"/>
          <w:tab w:val="left" w:pos="2020"/>
          <w:tab w:val="left" w:pos="3680"/>
          <w:tab w:val="left" w:pos="4960"/>
          <w:tab w:val="left" w:pos="5620"/>
          <w:tab w:val="left" w:pos="6160"/>
          <w:tab w:val="left" w:pos="7560"/>
          <w:tab w:val="left" w:pos="94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цветов.</w:t>
      </w:r>
      <w:r w:rsidRPr="008B556D">
        <w:rPr>
          <w:rFonts w:ascii="Times New Roman" w:eastAsia="Times New Roman" w:hAnsi="Times New Roman" w:cs="Times New Roman"/>
          <w:sz w:val="24"/>
          <w:szCs w:val="24"/>
        </w:rPr>
        <w:tab/>
        <w:t>Выбор</w:t>
      </w:r>
      <w:r w:rsidRPr="008B556D">
        <w:rPr>
          <w:rFonts w:ascii="Times New Roman" w:eastAsia="Times New Roman" w:hAnsi="Times New Roman" w:cs="Times New Roman"/>
          <w:sz w:val="24"/>
          <w:szCs w:val="24"/>
        </w:rPr>
        <w:tab/>
        <w:t>растительного</w:t>
      </w:r>
      <w:r w:rsidRPr="008B556D">
        <w:rPr>
          <w:rFonts w:ascii="Times New Roman" w:eastAsia="Times New Roman" w:hAnsi="Times New Roman" w:cs="Times New Roman"/>
          <w:sz w:val="24"/>
          <w:szCs w:val="24"/>
        </w:rPr>
        <w:tab/>
        <w:t>материала,</w:t>
      </w:r>
      <w:r w:rsidRPr="008B556D">
        <w:rPr>
          <w:rFonts w:ascii="Times New Roman" w:eastAsia="Times New Roman" w:hAnsi="Times New Roman" w:cs="Times New Roman"/>
          <w:sz w:val="24"/>
          <w:szCs w:val="24"/>
        </w:rPr>
        <w:tab/>
        <w:t>вазы</w:t>
      </w:r>
      <w:r w:rsidR="00D7508D">
        <w:rPr>
          <w:rFonts w:ascii="Times New Roman" w:eastAsia="Times New Roman" w:hAnsi="Times New Roman" w:cs="Times New Roman"/>
          <w:sz w:val="24"/>
          <w:szCs w:val="24"/>
        </w:rPr>
        <w:tab/>
        <w:t>или</w:t>
      </w:r>
      <w:r w:rsidR="00D7508D">
        <w:rPr>
          <w:rFonts w:ascii="Times New Roman" w:eastAsia="Times New Roman" w:hAnsi="Times New Roman" w:cs="Times New Roman"/>
          <w:sz w:val="24"/>
          <w:szCs w:val="24"/>
        </w:rPr>
        <w:tab/>
        <w:t>контейнера.</w:t>
      </w:r>
      <w:r w:rsidR="00D7508D">
        <w:rPr>
          <w:rFonts w:ascii="Times New Roman" w:eastAsia="Times New Roman" w:hAnsi="Times New Roman" w:cs="Times New Roman"/>
          <w:sz w:val="24"/>
          <w:szCs w:val="24"/>
        </w:rPr>
        <w:tab/>
        <w:t xml:space="preserve">Приспособления </w:t>
      </w:r>
      <w:r w:rsidRPr="008B556D">
        <w:rPr>
          <w:rFonts w:ascii="Times New Roman" w:eastAsia="Times New Roman" w:hAnsi="Times New Roman" w:cs="Times New Roman"/>
          <w:sz w:val="24"/>
          <w:szCs w:val="24"/>
        </w:rPr>
        <w:t>и</w:t>
      </w:r>
    </w:p>
    <w:p w:rsidR="008B556D" w:rsidRPr="008B556D" w:rsidRDefault="008B556D" w:rsidP="00CF1D52">
      <w:pPr>
        <w:tabs>
          <w:tab w:val="left" w:pos="1860"/>
          <w:tab w:val="left" w:pos="2460"/>
          <w:tab w:val="left" w:pos="3620"/>
          <w:tab w:val="left" w:pos="5180"/>
          <w:tab w:val="left" w:pos="7200"/>
          <w:tab w:val="left" w:pos="824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инструменты</w:t>
      </w:r>
      <w:r w:rsidRPr="008B556D">
        <w:rPr>
          <w:rFonts w:ascii="Times New Roman" w:eastAsia="Times New Roman" w:hAnsi="Times New Roman" w:cs="Times New Roman"/>
          <w:sz w:val="24"/>
          <w:szCs w:val="24"/>
        </w:rPr>
        <w:tab/>
        <w:t>для</w:t>
      </w:r>
      <w:r w:rsidRPr="008B556D">
        <w:rPr>
          <w:rFonts w:ascii="Times New Roman" w:eastAsia="Times New Roman" w:hAnsi="Times New Roman" w:cs="Times New Roman"/>
          <w:sz w:val="24"/>
          <w:szCs w:val="24"/>
        </w:rPr>
        <w:tab/>
        <w:t>создания</w:t>
      </w:r>
      <w:r w:rsidRPr="008B556D">
        <w:rPr>
          <w:rFonts w:ascii="Times New Roman" w:eastAsia="Times New Roman" w:hAnsi="Times New Roman" w:cs="Times New Roman"/>
          <w:sz w:val="24"/>
          <w:szCs w:val="24"/>
        </w:rPr>
        <w:tab/>
        <w:t>композиц</w:t>
      </w:r>
      <w:r w:rsidR="00D7508D">
        <w:rPr>
          <w:rFonts w:ascii="Times New Roman" w:eastAsia="Times New Roman" w:hAnsi="Times New Roman" w:cs="Times New Roman"/>
          <w:sz w:val="24"/>
          <w:szCs w:val="24"/>
        </w:rPr>
        <w:t>ии.</w:t>
      </w:r>
      <w:r w:rsidR="00D7508D">
        <w:rPr>
          <w:rFonts w:ascii="Times New Roman" w:eastAsia="Times New Roman" w:hAnsi="Times New Roman" w:cs="Times New Roman"/>
          <w:sz w:val="24"/>
          <w:szCs w:val="24"/>
        </w:rPr>
        <w:tab/>
        <w:t>Технологические</w:t>
      </w:r>
      <w:r w:rsidR="00D7508D">
        <w:rPr>
          <w:rFonts w:ascii="Times New Roman" w:eastAsia="Times New Roman" w:hAnsi="Times New Roman" w:cs="Times New Roman"/>
          <w:sz w:val="24"/>
          <w:szCs w:val="24"/>
        </w:rPr>
        <w:tab/>
        <w:t xml:space="preserve">приёмы </w:t>
      </w:r>
      <w:r w:rsidRPr="008B556D">
        <w:rPr>
          <w:rFonts w:ascii="Times New Roman" w:eastAsia="Times New Roman" w:hAnsi="Times New Roman" w:cs="Times New Roman"/>
          <w:sz w:val="24"/>
          <w:szCs w:val="24"/>
        </w:rPr>
        <w:t>аранжировки</w:t>
      </w:r>
    </w:p>
    <w:p w:rsidR="008B556D" w:rsidRPr="008B556D" w:rsidRDefault="008B556D" w:rsidP="00D7508D">
      <w:pPr>
        <w:tabs>
          <w:tab w:val="left" w:pos="1500"/>
          <w:tab w:val="left" w:pos="2940"/>
          <w:tab w:val="left" w:pos="4300"/>
          <w:tab w:val="left" w:pos="5800"/>
          <w:tab w:val="left" w:pos="7020"/>
          <w:tab w:val="left" w:pos="84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цветочных</w:t>
      </w:r>
      <w:r w:rsidRPr="008B556D">
        <w:rPr>
          <w:rFonts w:ascii="Times New Roman" w:eastAsia="Times New Roman" w:hAnsi="Times New Roman" w:cs="Times New Roman"/>
          <w:sz w:val="24"/>
          <w:szCs w:val="24"/>
        </w:rPr>
        <w:tab/>
        <w:t>композиций.</w:t>
      </w:r>
      <w:r w:rsidRPr="008B556D">
        <w:rPr>
          <w:rFonts w:ascii="Times New Roman" w:eastAsia="Times New Roman" w:hAnsi="Times New Roman" w:cs="Times New Roman"/>
          <w:sz w:val="24"/>
          <w:szCs w:val="24"/>
        </w:rPr>
        <w:tab/>
        <w:t>Технология</w:t>
      </w:r>
      <w:r w:rsidRPr="008B556D">
        <w:rPr>
          <w:rFonts w:ascii="Times New Roman" w:eastAsia="Times New Roman" w:hAnsi="Times New Roman" w:cs="Times New Roman"/>
          <w:sz w:val="24"/>
          <w:szCs w:val="24"/>
        </w:rPr>
        <w:tab/>
        <w:t>ар</w:t>
      </w:r>
      <w:r w:rsidR="00D7508D">
        <w:rPr>
          <w:rFonts w:ascii="Times New Roman" w:eastAsia="Times New Roman" w:hAnsi="Times New Roman" w:cs="Times New Roman"/>
          <w:sz w:val="24"/>
          <w:szCs w:val="24"/>
        </w:rPr>
        <w:t>анжировки</w:t>
      </w:r>
      <w:r w:rsidR="00D7508D">
        <w:rPr>
          <w:rFonts w:ascii="Times New Roman" w:eastAsia="Times New Roman" w:hAnsi="Times New Roman" w:cs="Times New Roman"/>
          <w:sz w:val="24"/>
          <w:szCs w:val="24"/>
        </w:rPr>
        <w:tab/>
        <w:t>цветочной</w:t>
      </w:r>
      <w:r w:rsidR="00D7508D">
        <w:rPr>
          <w:rFonts w:ascii="Times New Roman" w:eastAsia="Times New Roman" w:hAnsi="Times New Roman" w:cs="Times New Roman"/>
          <w:sz w:val="24"/>
          <w:szCs w:val="24"/>
        </w:rPr>
        <w:tab/>
        <w:t xml:space="preserve">композиции. Профессия </w:t>
      </w:r>
      <w:r w:rsidRPr="008B556D">
        <w:rPr>
          <w:rFonts w:ascii="Times New Roman" w:eastAsia="Times New Roman" w:hAnsi="Times New Roman" w:cs="Times New Roman"/>
          <w:sz w:val="24"/>
          <w:szCs w:val="24"/>
        </w:rPr>
        <w:t>фитодизайнер.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Ландшафтный дизайн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Понятие «ландшафтный дизайн». Художественное проектирование вручную и с применением специальных компьютерных программ. Элементы ландшафтного дизайна.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2. Животноводство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Понятие животноводства. Животные организмы как объект технологии. Понятия</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«животноводство», «зоотехния», «животноводческая ферма». Потребности человека, которые удовлетворяют животные. Технологии одомашнивания и приручения животных. Отрасли животноводства. Технологии преобразования животных организмов в интересах человека, их основные элементы. Технологии выращивания животных и получения животноводческой продукции. Профессия животновод (зоотехник). Содержание животных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Содержание животных как элемент технологии преоб</w:t>
      </w:r>
      <w:r w:rsidR="005E2F78">
        <w:rPr>
          <w:rFonts w:ascii="Times New Roman" w:eastAsia="Times New Roman" w:hAnsi="Times New Roman" w:cs="Times New Roman"/>
          <w:sz w:val="24"/>
          <w:szCs w:val="24"/>
        </w:rPr>
        <w:t xml:space="preserve">разования животных организмов в </w:t>
      </w:r>
      <w:r w:rsidRPr="008B556D">
        <w:rPr>
          <w:rFonts w:ascii="Times New Roman" w:eastAsia="Times New Roman" w:hAnsi="Times New Roman" w:cs="Times New Roman"/>
          <w:sz w:val="24"/>
          <w:szCs w:val="24"/>
        </w:rPr>
        <w:t>интересах</w:t>
      </w:r>
      <w:r w:rsidRPr="008B556D">
        <w:rPr>
          <w:rFonts w:ascii="Times New Roman" w:eastAsia="Times New Roman" w:hAnsi="Times New Roman" w:cs="Times New Roman"/>
          <w:sz w:val="24"/>
          <w:szCs w:val="24"/>
        </w:rPr>
        <w:tab/>
        <w:t>человека.</w:t>
      </w:r>
      <w:r w:rsidRPr="008B556D">
        <w:rPr>
          <w:rFonts w:ascii="Times New Roman" w:eastAsia="Times New Roman" w:hAnsi="Times New Roman" w:cs="Times New Roman"/>
          <w:sz w:val="24"/>
          <w:szCs w:val="24"/>
        </w:rPr>
        <w:tab/>
        <w:t>Строите</w:t>
      </w:r>
      <w:r w:rsidR="005E2F78">
        <w:rPr>
          <w:rFonts w:ascii="Times New Roman" w:eastAsia="Times New Roman" w:hAnsi="Times New Roman" w:cs="Times New Roman"/>
          <w:sz w:val="24"/>
          <w:szCs w:val="24"/>
        </w:rPr>
        <w:t>льство</w:t>
      </w:r>
      <w:r w:rsidR="005E2F78">
        <w:rPr>
          <w:rFonts w:ascii="Times New Roman" w:eastAsia="Times New Roman" w:hAnsi="Times New Roman" w:cs="Times New Roman"/>
          <w:sz w:val="24"/>
          <w:szCs w:val="24"/>
        </w:rPr>
        <w:tab/>
        <w:t>и</w:t>
      </w:r>
      <w:r w:rsidR="005E2F78">
        <w:rPr>
          <w:rFonts w:ascii="Times New Roman" w:eastAsia="Times New Roman" w:hAnsi="Times New Roman" w:cs="Times New Roman"/>
          <w:sz w:val="24"/>
          <w:szCs w:val="24"/>
        </w:rPr>
        <w:tab/>
        <w:t>оборудование</w:t>
      </w:r>
      <w:r w:rsidR="005E2F78">
        <w:rPr>
          <w:rFonts w:ascii="Times New Roman" w:eastAsia="Times New Roman" w:hAnsi="Times New Roman" w:cs="Times New Roman"/>
          <w:sz w:val="24"/>
          <w:szCs w:val="24"/>
        </w:rPr>
        <w:tab/>
        <w:t xml:space="preserve">помещений для животных, </w:t>
      </w:r>
      <w:r w:rsidRPr="008B556D">
        <w:rPr>
          <w:rFonts w:ascii="Times New Roman" w:eastAsia="Times New Roman" w:hAnsi="Times New Roman" w:cs="Times New Roman"/>
          <w:sz w:val="24"/>
          <w:szCs w:val="24"/>
        </w:rPr>
        <w:t>технические устройства, обеспечивающие необходимые условия содержа</w:t>
      </w:r>
      <w:r w:rsidR="005E2F78">
        <w:rPr>
          <w:rFonts w:ascii="Times New Roman" w:eastAsia="Times New Roman" w:hAnsi="Times New Roman" w:cs="Times New Roman"/>
          <w:sz w:val="24"/>
          <w:szCs w:val="24"/>
        </w:rPr>
        <w:t xml:space="preserve">ния животных и </w:t>
      </w:r>
      <w:r w:rsidRPr="008B556D">
        <w:rPr>
          <w:rFonts w:ascii="Times New Roman" w:eastAsia="Times New Roman" w:hAnsi="Times New Roman" w:cs="Times New Roman"/>
          <w:sz w:val="24"/>
          <w:szCs w:val="24"/>
        </w:rPr>
        <w:t>уход за ними. Содержание домашних животных в го</w:t>
      </w:r>
      <w:r w:rsidR="005E2F78">
        <w:rPr>
          <w:rFonts w:ascii="Times New Roman" w:eastAsia="Times New Roman" w:hAnsi="Times New Roman" w:cs="Times New Roman"/>
          <w:sz w:val="24"/>
          <w:szCs w:val="24"/>
        </w:rPr>
        <w:t>родской квартире и вне дома (на примере</w:t>
      </w:r>
      <w:r w:rsidR="005E2F78">
        <w:rPr>
          <w:rFonts w:ascii="Times New Roman" w:eastAsia="Times New Roman" w:hAnsi="Times New Roman" w:cs="Times New Roman"/>
          <w:sz w:val="24"/>
          <w:szCs w:val="24"/>
        </w:rPr>
        <w:tab/>
        <w:t>содержания</w:t>
      </w:r>
      <w:r w:rsidR="005E2F78">
        <w:rPr>
          <w:rFonts w:ascii="Times New Roman" w:eastAsia="Times New Roman" w:hAnsi="Times New Roman" w:cs="Times New Roman"/>
          <w:sz w:val="24"/>
          <w:szCs w:val="24"/>
        </w:rPr>
        <w:tab/>
        <w:t xml:space="preserve">собаки). </w:t>
      </w:r>
      <w:r w:rsidRPr="008B556D">
        <w:rPr>
          <w:rFonts w:ascii="Times New Roman" w:eastAsia="Times New Roman" w:hAnsi="Times New Roman" w:cs="Times New Roman"/>
          <w:sz w:val="24"/>
          <w:szCs w:val="24"/>
        </w:rPr>
        <w:t>Бездомные</w:t>
      </w:r>
      <w:r w:rsidRPr="008B556D">
        <w:rPr>
          <w:rFonts w:ascii="Times New Roman" w:eastAsia="Times New Roman" w:hAnsi="Times New Roman" w:cs="Times New Roman"/>
          <w:sz w:val="24"/>
          <w:szCs w:val="24"/>
        </w:rPr>
        <w:tab/>
        <w:t>собаки</w:t>
      </w:r>
      <w:r w:rsidR="005E2F78">
        <w:rPr>
          <w:rFonts w:ascii="Times New Roman" w:eastAsia="Times New Roman" w:hAnsi="Times New Roman" w:cs="Times New Roman"/>
          <w:sz w:val="24"/>
          <w:szCs w:val="24"/>
        </w:rPr>
        <w:t xml:space="preserve"> </w:t>
      </w:r>
      <w:r w:rsidR="005E2F78">
        <w:rPr>
          <w:rFonts w:ascii="Times New Roman" w:eastAsia="Times New Roman" w:hAnsi="Times New Roman" w:cs="Times New Roman"/>
          <w:sz w:val="24"/>
          <w:szCs w:val="24"/>
        </w:rPr>
        <w:tab/>
        <w:t>как</w:t>
      </w:r>
      <w:r w:rsidR="005E2F78">
        <w:rPr>
          <w:rFonts w:ascii="Times New Roman" w:eastAsia="Times New Roman" w:hAnsi="Times New Roman" w:cs="Times New Roman"/>
          <w:sz w:val="24"/>
          <w:szCs w:val="24"/>
        </w:rPr>
        <w:tab/>
        <w:t>угроза ухудшения</w:t>
      </w:r>
      <w:r w:rsidR="005E2F78">
        <w:rPr>
          <w:rFonts w:ascii="Times New Roman" w:eastAsia="Times New Roman" w:hAnsi="Times New Roman" w:cs="Times New Roman"/>
          <w:sz w:val="24"/>
          <w:szCs w:val="24"/>
        </w:rPr>
        <w:tab/>
        <w:t xml:space="preserve">санитарно- </w:t>
      </w:r>
      <w:r w:rsidRPr="008B556D">
        <w:rPr>
          <w:rFonts w:ascii="Times New Roman" w:eastAsia="Times New Roman" w:hAnsi="Times New Roman" w:cs="Times New Roman"/>
          <w:sz w:val="24"/>
          <w:szCs w:val="24"/>
        </w:rPr>
        <w:t>эпидемиологической обстановки города. Бездомные животные как социальная проблема.</w:t>
      </w:r>
    </w:p>
    <w:p w:rsidR="005E2F78" w:rsidRDefault="005E2F78"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Профессия кинолог.</w:t>
      </w:r>
      <w:r w:rsidR="005E2F78">
        <w:rPr>
          <w:rFonts w:ascii="Times New Roman" w:eastAsia="Times New Roman" w:hAnsi="Times New Roman" w:cs="Times New Roman"/>
          <w:sz w:val="24"/>
          <w:szCs w:val="24"/>
        </w:rPr>
        <w:t xml:space="preserve"> </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Кормление животных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Кормление животных. Кормление как технология преобразования животных в интересах человека. Особенности кормления животных в различные исторические периоды. Понятие о норме кормления. Понятие о рационе. Принципы кормления домашних животных. </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Технологии разведения животных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Технологии разведения животных. Понятие «порода». Клонирование животных. Ветеринарная защита животных от болезней. Ветеринарный паспорт. Профессии: селекционер по племенному животноводству, ветеринарный врач.</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3. Биотехнологии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Понятие биотехнологии. Биотехнология как наука и технология. Краткие сведения об истории развития биотехнологий. Основные направления биотехнологий. Объекты биотехнологий.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Сферы применения биотехнологий.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Применение биотехнологий в растениеводстве, животноводстве, рыбном хозяйстве, энергетике и добыче по</w:t>
      </w:r>
      <w:r w:rsidR="00AC7F17">
        <w:rPr>
          <w:rFonts w:ascii="Times New Roman" w:eastAsia="Times New Roman" w:hAnsi="Times New Roman" w:cs="Times New Roman"/>
          <w:sz w:val="24"/>
          <w:szCs w:val="24"/>
        </w:rPr>
        <w:t>лезных ископаемых, в тяжёлой, лё</w:t>
      </w:r>
      <w:r w:rsidRPr="008B556D">
        <w:rPr>
          <w:rFonts w:ascii="Times New Roman" w:eastAsia="Times New Roman" w:hAnsi="Times New Roman" w:cs="Times New Roman"/>
          <w:sz w:val="24"/>
          <w:szCs w:val="24"/>
        </w:rPr>
        <w:t>гкой и пищевой промышленности, экологии, медицине, здравоохранении, фармакологии, биоэлектронике, космонавтике, получении химических веществ. Профессия специалист-технолог в области природоохранных (экологических) биотехнологий.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600"/>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lastRenderedPageBreak/>
        <w:t>РАЗДЕЛ «ИССЛЕДОВАТЕЛЬСКАЯ И СОЗИДАТЕЛЬНАЯ ДЕЯТЕЛЬНОСТЬ» (ТВОРЧЕСКИЙ ПРОЕКТ)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1. Этапы выполнения творческого проекта</w:t>
      </w:r>
    </w:p>
    <w:p w:rsidR="008B556D" w:rsidRPr="008B556D" w:rsidRDefault="008B556D" w:rsidP="00CF1D52">
      <w:pPr>
        <w:rPr>
          <w:rFonts w:ascii="Times New Roman" w:eastAsia="Times New Roman" w:hAnsi="Times New Roman" w:cs="Times New Roman"/>
          <w:sz w:val="24"/>
          <w:szCs w:val="24"/>
        </w:rPr>
      </w:pPr>
      <w:bookmarkStart w:id="294" w:name="page332"/>
      <w:bookmarkEnd w:id="294"/>
      <w:r w:rsidRPr="008B556D">
        <w:rPr>
          <w:rFonts w:ascii="Times New Roman" w:eastAsia="Times New Roman" w:hAnsi="Times New Roman" w:cs="Times New Roman"/>
          <w:sz w:val="24"/>
          <w:szCs w:val="24"/>
        </w:rPr>
        <w:t>Творческий проект и этапы его выполнения. Процедура защиты (презентации) проекта.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Источники информации при выборе темы проекта.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2. Реклама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Принципы организации рекламы. Виды рекламы. Способы воздействия рекламы на потребителя и его потребности.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3. Разработка и реализация творческого проекта.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Разработка и реализация этапов выполнения творческого проекта. Разработка технического задания. Выполнение треб</w:t>
      </w:r>
      <w:r w:rsidR="00D32C4A">
        <w:rPr>
          <w:rFonts w:ascii="Times New Roman" w:eastAsia="Times New Roman" w:hAnsi="Times New Roman" w:cs="Times New Roman"/>
          <w:sz w:val="24"/>
          <w:szCs w:val="24"/>
        </w:rPr>
        <w:t>ований к готовому изделию. Расчё</w:t>
      </w:r>
      <w:r w:rsidRPr="008B556D">
        <w:rPr>
          <w:rFonts w:ascii="Times New Roman" w:eastAsia="Times New Roman" w:hAnsi="Times New Roman" w:cs="Times New Roman"/>
          <w:sz w:val="24"/>
          <w:szCs w:val="24"/>
        </w:rPr>
        <w:t>т затрат на изготовление проекта. Разработка электронной презентации. Защита творческого проекта.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4. Разработка и реализация специализированного проекта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Содержание специализированного творческого проекта. Виды специализированных проектов (технологический, дизайнерский, предпринимательский, инженерный, исследовательский, социальный и др.). Фандрайзинг.</w:t>
      </w:r>
    </w:p>
    <w:p w:rsidR="008B556D" w:rsidRPr="008B556D" w:rsidRDefault="008B556D" w:rsidP="00CF1D52">
      <w:pPr>
        <w:rPr>
          <w:rFonts w:ascii="Times New Roman" w:eastAsia="Times New Roman" w:hAnsi="Times New Roman" w:cs="Times New Roman"/>
          <w:sz w:val="24"/>
          <w:szCs w:val="24"/>
        </w:rPr>
      </w:pPr>
    </w:p>
    <w:p w:rsidR="008B556D" w:rsidRPr="008B556D" w:rsidRDefault="00D32C4A" w:rsidP="00CF1D52">
      <w:pP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2.2.18</w:t>
      </w:r>
      <w:r w:rsidR="008B556D" w:rsidRPr="008B556D">
        <w:rPr>
          <w:rFonts w:ascii="Times New Roman" w:eastAsia="Times New Roman" w:hAnsi="Times New Roman" w:cs="Times New Roman"/>
          <w:b/>
          <w:i/>
          <w:sz w:val="24"/>
          <w:szCs w:val="24"/>
        </w:rPr>
        <w:t>. Физическая культура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Знания о физической культуре</w:t>
      </w:r>
    </w:p>
    <w:p w:rsidR="008B556D" w:rsidRPr="008B556D" w:rsidRDefault="008B556D" w:rsidP="00CF1D52">
      <w:pPr>
        <w:rPr>
          <w:rFonts w:ascii="Times New Roman" w:eastAsia="Times New Roman" w:hAnsi="Times New Roman" w:cs="Times New Roman"/>
          <w:sz w:val="24"/>
          <w:szCs w:val="24"/>
        </w:rPr>
      </w:pPr>
    </w:p>
    <w:p w:rsidR="008B556D" w:rsidRPr="006E6879" w:rsidRDefault="008B556D" w:rsidP="00CF1D52">
      <w:pPr>
        <w:rPr>
          <w:rFonts w:ascii="Times New Roman" w:eastAsia="Times New Roman" w:hAnsi="Times New Roman" w:cs="Times New Roman"/>
          <w:sz w:val="24"/>
          <w:szCs w:val="24"/>
        </w:rPr>
      </w:pPr>
      <w:r w:rsidRPr="006E6879">
        <w:rPr>
          <w:rFonts w:ascii="Times New Roman" w:eastAsia="Times New Roman" w:hAnsi="Times New Roman" w:cs="Times New Roman"/>
          <w:sz w:val="24"/>
          <w:szCs w:val="24"/>
        </w:rPr>
        <w:t>История физической культуры. Олимпийские игры древности. Возрождение Олимпийских игр и олимпийского движения.</w:t>
      </w:r>
    </w:p>
    <w:p w:rsidR="008B556D" w:rsidRPr="006E6879" w:rsidRDefault="008B556D" w:rsidP="00CF1D52">
      <w:pPr>
        <w:rPr>
          <w:rFonts w:ascii="Times New Roman" w:eastAsia="Times New Roman" w:hAnsi="Times New Roman" w:cs="Times New Roman"/>
          <w:sz w:val="24"/>
          <w:szCs w:val="24"/>
        </w:rPr>
      </w:pPr>
    </w:p>
    <w:p w:rsidR="008B556D" w:rsidRPr="006E6879" w:rsidRDefault="008B556D" w:rsidP="00BA4905">
      <w:pPr>
        <w:rPr>
          <w:rFonts w:ascii="Times New Roman" w:eastAsia="Times New Roman" w:hAnsi="Times New Roman" w:cs="Times New Roman"/>
          <w:sz w:val="24"/>
          <w:szCs w:val="24"/>
        </w:rPr>
      </w:pPr>
      <w:r w:rsidRPr="006E6879">
        <w:rPr>
          <w:rFonts w:ascii="Times New Roman" w:eastAsia="Times New Roman" w:hAnsi="Times New Roman" w:cs="Times New Roman"/>
          <w:sz w:val="24"/>
          <w:szCs w:val="24"/>
        </w:rPr>
        <w:t>История зарождения олимпийского движения в России. Олимпийское движение в России (СССР). Выдающиеся достижен</w:t>
      </w:r>
      <w:r w:rsidR="00BA4905" w:rsidRPr="006E6879">
        <w:rPr>
          <w:rFonts w:ascii="Times New Roman" w:eastAsia="Times New Roman" w:hAnsi="Times New Roman" w:cs="Times New Roman"/>
          <w:sz w:val="24"/>
          <w:szCs w:val="24"/>
        </w:rPr>
        <w:t xml:space="preserve">ия отечественных спортсменов на </w:t>
      </w:r>
      <w:r w:rsidRPr="006E6879">
        <w:rPr>
          <w:rFonts w:ascii="Times New Roman" w:eastAsia="Times New Roman" w:hAnsi="Times New Roman" w:cs="Times New Roman"/>
          <w:sz w:val="24"/>
          <w:szCs w:val="24"/>
        </w:rPr>
        <w:t>Олимпийских</w:t>
      </w:r>
      <w:r w:rsidR="00BA4905" w:rsidRPr="006E6879">
        <w:rPr>
          <w:rFonts w:ascii="Times New Roman" w:eastAsia="Times New Roman" w:hAnsi="Times New Roman" w:cs="Times New Roman"/>
          <w:sz w:val="24"/>
          <w:szCs w:val="24"/>
        </w:rPr>
        <w:t xml:space="preserve"> </w:t>
      </w:r>
      <w:r w:rsidRPr="006E6879">
        <w:rPr>
          <w:rFonts w:ascii="Times New Roman" w:eastAsia="Times New Roman" w:hAnsi="Times New Roman" w:cs="Times New Roman"/>
          <w:sz w:val="24"/>
          <w:szCs w:val="24"/>
        </w:rPr>
        <w:t>играх.</w:t>
      </w:r>
    </w:p>
    <w:p w:rsidR="008B556D" w:rsidRPr="006E6879" w:rsidRDefault="008B556D" w:rsidP="00CF1D52">
      <w:pPr>
        <w:rPr>
          <w:rFonts w:ascii="Times New Roman" w:eastAsia="Times New Roman" w:hAnsi="Times New Roman" w:cs="Times New Roman"/>
          <w:sz w:val="24"/>
          <w:szCs w:val="24"/>
        </w:rPr>
      </w:pPr>
    </w:p>
    <w:p w:rsidR="008B556D" w:rsidRPr="006E6879" w:rsidRDefault="008B556D" w:rsidP="00CF1D52">
      <w:pPr>
        <w:rPr>
          <w:rFonts w:ascii="Times New Roman" w:eastAsia="Times New Roman" w:hAnsi="Times New Roman" w:cs="Times New Roman"/>
          <w:sz w:val="24"/>
          <w:szCs w:val="24"/>
        </w:rPr>
      </w:pPr>
      <w:r w:rsidRPr="006E6879">
        <w:rPr>
          <w:rFonts w:ascii="Times New Roman" w:eastAsia="Times New Roman" w:hAnsi="Times New Roman" w:cs="Times New Roman"/>
          <w:sz w:val="24"/>
          <w:szCs w:val="24"/>
        </w:rPr>
        <w:t>Характеристика видов спорта, входящих в программу Олимпийских игр.</w:t>
      </w:r>
    </w:p>
    <w:p w:rsidR="008B556D" w:rsidRPr="006E6879" w:rsidRDefault="008B556D" w:rsidP="00CF1D52">
      <w:pPr>
        <w:rPr>
          <w:rFonts w:ascii="Times New Roman" w:eastAsia="Times New Roman" w:hAnsi="Times New Roman" w:cs="Times New Roman"/>
          <w:sz w:val="24"/>
          <w:szCs w:val="24"/>
        </w:rPr>
      </w:pPr>
    </w:p>
    <w:p w:rsidR="008B556D" w:rsidRPr="006E6879" w:rsidRDefault="008B556D" w:rsidP="00CF1D52">
      <w:pPr>
        <w:rPr>
          <w:rFonts w:ascii="Times New Roman" w:eastAsia="Times New Roman" w:hAnsi="Times New Roman" w:cs="Times New Roman"/>
          <w:sz w:val="24"/>
          <w:szCs w:val="24"/>
        </w:rPr>
      </w:pPr>
      <w:r w:rsidRPr="006E6879">
        <w:rPr>
          <w:rFonts w:ascii="Times New Roman" w:eastAsia="Times New Roman" w:hAnsi="Times New Roman" w:cs="Times New Roman"/>
          <w:sz w:val="24"/>
          <w:szCs w:val="24"/>
        </w:rPr>
        <w:t>Физическая культура в современном обществе.</w:t>
      </w:r>
    </w:p>
    <w:p w:rsidR="008B556D" w:rsidRPr="006E6879" w:rsidRDefault="008B556D" w:rsidP="00CF1D52">
      <w:pPr>
        <w:rPr>
          <w:rFonts w:ascii="Times New Roman" w:eastAsia="Times New Roman" w:hAnsi="Times New Roman" w:cs="Times New Roman"/>
          <w:sz w:val="24"/>
          <w:szCs w:val="24"/>
        </w:rPr>
      </w:pPr>
    </w:p>
    <w:p w:rsidR="004636B7" w:rsidRDefault="008B556D" w:rsidP="00CF1D52">
      <w:pPr>
        <w:rPr>
          <w:rFonts w:ascii="Times New Roman" w:eastAsia="Times New Roman" w:hAnsi="Times New Roman" w:cs="Times New Roman"/>
          <w:b/>
          <w:sz w:val="24"/>
          <w:szCs w:val="24"/>
        </w:rPr>
      </w:pPr>
      <w:r w:rsidRPr="006E6879">
        <w:rPr>
          <w:rFonts w:ascii="Times New Roman" w:eastAsia="Times New Roman" w:hAnsi="Times New Roman" w:cs="Times New Roman"/>
          <w:sz w:val="24"/>
          <w:szCs w:val="24"/>
        </w:rPr>
        <w:t>Организация и проведение пеших туристических походов. Требования к технике безопасности и бережному отношению к природе (экологические требования).</w:t>
      </w:r>
      <w:r w:rsidRPr="008B556D">
        <w:rPr>
          <w:rFonts w:ascii="Times New Roman" w:eastAsia="Times New Roman" w:hAnsi="Times New Roman" w:cs="Times New Roman"/>
          <w:b/>
          <w:sz w:val="24"/>
          <w:szCs w:val="24"/>
        </w:rPr>
        <w:t xml:space="preserve"> </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Физическая культура (основные понятия). </w:t>
      </w:r>
      <w:r w:rsidRPr="008B556D">
        <w:rPr>
          <w:rFonts w:ascii="Times New Roman" w:eastAsia="Times New Roman" w:hAnsi="Times New Roman" w:cs="Times New Roman"/>
          <w:sz w:val="24"/>
          <w:szCs w:val="24"/>
        </w:rPr>
        <w:t>Физическое развитие человека.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Физическая подготовка и еѐ связь с укреплением здоровья, развитием физических качеств.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Организация и планирование самостоятельных занятий по развитию физических качеств.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Техническая п</w:t>
      </w:r>
      <w:r w:rsidR="009617D9">
        <w:rPr>
          <w:rFonts w:ascii="Times New Roman" w:eastAsia="Times New Roman" w:hAnsi="Times New Roman" w:cs="Times New Roman"/>
          <w:sz w:val="24"/>
          <w:szCs w:val="24"/>
        </w:rPr>
        <w:t>одготовка. Техника движений и её</w:t>
      </w:r>
      <w:r w:rsidRPr="008B556D">
        <w:rPr>
          <w:rFonts w:ascii="Times New Roman" w:eastAsia="Times New Roman" w:hAnsi="Times New Roman" w:cs="Times New Roman"/>
          <w:sz w:val="24"/>
          <w:szCs w:val="24"/>
        </w:rPr>
        <w:t xml:space="preserve"> основные показатели.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Всестороннее и гармоничное физическое развитие.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Адаптивная физическая культура.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Спортивная подготовка.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Здоровье и здоровый образ жизни. Допинг. Концепция честного спорта.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Профессионально-прикладная физическая подготовка.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Физическая культура человека. </w:t>
      </w:r>
      <w:r w:rsidRPr="008B556D">
        <w:rPr>
          <w:rFonts w:ascii="Times New Roman" w:eastAsia="Times New Roman" w:hAnsi="Times New Roman" w:cs="Times New Roman"/>
          <w:sz w:val="24"/>
          <w:szCs w:val="24"/>
        </w:rPr>
        <w:t>Режим дня и его основное содержание.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Закаливание организма. Правила безопасности и гигиенические требования.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Влияние занятий физической культурой на формирование положительных качеств личности.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Проведение самостоятельных занятий по коррекции осанки и телосложения.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Восстановительный массаж.</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Проведение банных процедур.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Первая помощь во время занятий физической культурой и спортом. </w:t>
      </w:r>
    </w:p>
    <w:p w:rsidR="009617D9" w:rsidRDefault="009617D9" w:rsidP="00CF1D52">
      <w:pPr>
        <w:rPr>
          <w:rFonts w:ascii="Times New Roman" w:eastAsia="Times New Roman" w:hAnsi="Times New Roman" w:cs="Times New Roman"/>
          <w:b/>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Способы двигательной (физкультурной)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900"/>
          <w:tab w:val="left" w:pos="2240"/>
          <w:tab w:val="left" w:pos="3680"/>
          <w:tab w:val="left" w:pos="5820"/>
          <w:tab w:val="left" w:pos="6900"/>
          <w:tab w:val="left" w:pos="8380"/>
        </w:tabs>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Организация</w:t>
      </w:r>
      <w:r w:rsidRPr="008B556D">
        <w:rPr>
          <w:rFonts w:ascii="Times New Roman" w:eastAsia="Times New Roman" w:hAnsi="Times New Roman" w:cs="Times New Roman"/>
          <w:b/>
          <w:sz w:val="24"/>
          <w:szCs w:val="24"/>
        </w:rPr>
        <w:tab/>
        <w:t>и</w:t>
      </w:r>
      <w:r w:rsidRPr="008B556D">
        <w:rPr>
          <w:rFonts w:ascii="Times New Roman" w:eastAsia="Times New Roman" w:hAnsi="Times New Roman" w:cs="Times New Roman"/>
          <w:b/>
          <w:sz w:val="24"/>
          <w:szCs w:val="24"/>
        </w:rPr>
        <w:tab/>
        <w:t>проведение</w:t>
      </w:r>
      <w:r w:rsidRPr="008B556D">
        <w:rPr>
          <w:rFonts w:ascii="Times New Roman" w:eastAsia="Times New Roman" w:hAnsi="Times New Roman" w:cs="Times New Roman"/>
          <w:b/>
          <w:sz w:val="24"/>
          <w:szCs w:val="24"/>
        </w:rPr>
        <w:tab/>
        <w:t>сам</w:t>
      </w:r>
      <w:r w:rsidR="009617D9">
        <w:rPr>
          <w:rFonts w:ascii="Times New Roman" w:eastAsia="Times New Roman" w:hAnsi="Times New Roman" w:cs="Times New Roman"/>
          <w:b/>
          <w:sz w:val="24"/>
          <w:szCs w:val="24"/>
        </w:rPr>
        <w:t>остоятельных</w:t>
      </w:r>
      <w:r w:rsidR="009617D9">
        <w:rPr>
          <w:rFonts w:ascii="Times New Roman" w:eastAsia="Times New Roman" w:hAnsi="Times New Roman" w:cs="Times New Roman"/>
          <w:b/>
          <w:sz w:val="24"/>
          <w:szCs w:val="24"/>
        </w:rPr>
        <w:tab/>
        <w:t>занятий</w:t>
      </w:r>
      <w:r w:rsidR="009617D9">
        <w:rPr>
          <w:rFonts w:ascii="Times New Roman" w:eastAsia="Times New Roman" w:hAnsi="Times New Roman" w:cs="Times New Roman"/>
          <w:b/>
          <w:sz w:val="24"/>
          <w:szCs w:val="24"/>
        </w:rPr>
        <w:tab/>
        <w:t xml:space="preserve">физической </w:t>
      </w:r>
      <w:r w:rsidRPr="008B556D">
        <w:rPr>
          <w:rFonts w:ascii="Times New Roman" w:eastAsia="Times New Roman" w:hAnsi="Times New Roman" w:cs="Times New Roman"/>
          <w:b/>
          <w:sz w:val="24"/>
          <w:szCs w:val="24"/>
        </w:rPr>
        <w:t>культурой.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Подготовка к занятиям физической культурой.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bookmarkStart w:id="295" w:name="page333"/>
      <w:bookmarkEnd w:id="295"/>
      <w:r w:rsidRPr="008B556D">
        <w:rPr>
          <w:rFonts w:ascii="Times New Roman" w:eastAsia="Times New Roman" w:hAnsi="Times New Roman" w:cs="Times New Roman"/>
          <w:sz w:val="24"/>
          <w:szCs w:val="24"/>
        </w:rPr>
        <w:t>Выбор упражнений и составление индивидуальных комплексов для утренней зарядки, физкультминуток и физкультпауз (подвижных перемен). Планирование занятий физической подготовкой.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Проведение самостоятельных занятий прикладной физической подготовкой.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Организация досуга средствами физической культуры.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Оценка эффективности занятий физической культурой</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Самонаблюдение 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самоконтроль.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Оценка эффективности занятий физкультурно-оздоровительной деятельностью.</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Оценка техники движений, способы выявления и устранения ошибок в технике выполнения упражнений (технических ошибок).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Измерение резервов организма и состояния здоровья с помощью функциональных проб.</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Физическое совершенствование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3940"/>
          <w:tab w:val="left" w:pos="5620"/>
          <w:tab w:val="left" w:pos="7620"/>
          <w:tab w:val="left" w:pos="8500"/>
          <w:tab w:val="left" w:pos="9480"/>
        </w:tabs>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Физкультурно-оздоровительная</w:t>
      </w:r>
      <w:r w:rsidRPr="008B556D">
        <w:rPr>
          <w:rFonts w:ascii="Times New Roman" w:eastAsia="Times New Roman" w:hAnsi="Times New Roman" w:cs="Times New Roman"/>
          <w:b/>
          <w:sz w:val="24"/>
          <w:szCs w:val="24"/>
        </w:rPr>
        <w:tab/>
        <w:t>деятельность.</w:t>
      </w:r>
      <w:r w:rsidRPr="008B556D">
        <w:rPr>
          <w:rFonts w:ascii="Times New Roman" w:eastAsia="Times New Roman" w:hAnsi="Times New Roman" w:cs="Times New Roman"/>
          <w:sz w:val="24"/>
          <w:szCs w:val="24"/>
        </w:rPr>
        <w:tab/>
        <w:t>Оздоровительные</w:t>
      </w:r>
      <w:r w:rsidRPr="008B556D">
        <w:rPr>
          <w:rFonts w:ascii="Times New Roman" w:eastAsia="Times New Roman" w:hAnsi="Times New Roman" w:cs="Times New Roman"/>
          <w:sz w:val="24"/>
          <w:szCs w:val="24"/>
        </w:rPr>
        <w:tab/>
        <w:t>формы</w:t>
      </w:r>
      <w:r w:rsidRPr="008B556D">
        <w:rPr>
          <w:rFonts w:ascii="Times New Roman" w:eastAsia="Times New Roman" w:hAnsi="Times New Roman" w:cs="Times New Roman"/>
          <w:sz w:val="24"/>
          <w:szCs w:val="24"/>
        </w:rPr>
        <w:tab/>
        <w:t>занятий</w:t>
      </w:r>
      <w:r w:rsidRPr="008B556D">
        <w:rPr>
          <w:rFonts w:ascii="Times New Roman" w:eastAsia="Times New Roman" w:hAnsi="Times New Roman" w:cs="Times New Roman"/>
          <w:sz w:val="24"/>
          <w:szCs w:val="24"/>
        </w:rPr>
        <w:tab/>
        <w:t>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режиме учебного дня и учебной недели.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Индивидуальные комплексы адаптивной (лечебной) и корригирующей физической культуры.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Спортивно-оздоровительная деятельность с общеразвивающей направленностью.</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i/>
          <w:sz w:val="24"/>
          <w:szCs w:val="24"/>
        </w:rPr>
        <w:t xml:space="preserve">Гимнастика с основами акробатики. </w:t>
      </w:r>
      <w:r w:rsidR="009617D9">
        <w:rPr>
          <w:rFonts w:ascii="Times New Roman" w:eastAsia="Times New Roman" w:hAnsi="Times New Roman" w:cs="Times New Roman"/>
          <w:sz w:val="24"/>
          <w:szCs w:val="24"/>
        </w:rPr>
        <w:t>Организующие команды и приё</w:t>
      </w:r>
      <w:r w:rsidRPr="008B556D">
        <w:rPr>
          <w:rFonts w:ascii="Times New Roman" w:eastAsia="Times New Roman" w:hAnsi="Times New Roman" w:cs="Times New Roman"/>
          <w:sz w:val="24"/>
          <w:szCs w:val="24"/>
        </w:rPr>
        <w:t>мы.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Акробатические упражнения и комбинации.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Ритмическая гимнастика (девочки).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Опорные прыжки.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Упражнения и комбинации на гимнастическом бревне (девочки).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Упражнения и комбинации на гимнастической перекладине (мальчики).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Упражнения и комбинации на гимнастических брусьях: упражнения на параллельных брусьях (мальчики); упражнения на разновысоких брусьях (девочки). </w:t>
      </w:r>
      <w:r w:rsidR="009617D9">
        <w:rPr>
          <w:rFonts w:ascii="Times New Roman" w:eastAsia="Times New Roman" w:hAnsi="Times New Roman" w:cs="Times New Roman"/>
          <w:b/>
          <w:i/>
          <w:sz w:val="24"/>
          <w:szCs w:val="24"/>
        </w:rPr>
        <w:t>Лё</w:t>
      </w:r>
      <w:r w:rsidRPr="008B556D">
        <w:rPr>
          <w:rFonts w:ascii="Times New Roman" w:eastAsia="Times New Roman" w:hAnsi="Times New Roman" w:cs="Times New Roman"/>
          <w:b/>
          <w:i/>
          <w:sz w:val="24"/>
          <w:szCs w:val="24"/>
        </w:rPr>
        <w:t xml:space="preserve">гкая атлетика. </w:t>
      </w:r>
      <w:r w:rsidRPr="008B556D">
        <w:rPr>
          <w:rFonts w:ascii="Times New Roman" w:eastAsia="Times New Roman" w:hAnsi="Times New Roman" w:cs="Times New Roman"/>
          <w:sz w:val="24"/>
          <w:szCs w:val="24"/>
        </w:rPr>
        <w:t>Беговые упражнения.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Прыжковые упражнения.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Метание малого мяча.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i/>
          <w:sz w:val="24"/>
          <w:szCs w:val="24"/>
        </w:rPr>
        <w:t xml:space="preserve">Лыжные гонки. </w:t>
      </w:r>
      <w:r w:rsidRPr="008B556D">
        <w:rPr>
          <w:rFonts w:ascii="Times New Roman" w:eastAsia="Times New Roman" w:hAnsi="Times New Roman" w:cs="Times New Roman"/>
          <w:sz w:val="24"/>
          <w:szCs w:val="24"/>
        </w:rPr>
        <w:t>Передвижения на лыжах.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i/>
          <w:sz w:val="24"/>
          <w:szCs w:val="24"/>
        </w:rPr>
        <w:t xml:space="preserve">Плавание. </w:t>
      </w:r>
      <w:r w:rsidRPr="008B556D">
        <w:rPr>
          <w:rFonts w:ascii="Times New Roman" w:eastAsia="Times New Roman" w:hAnsi="Times New Roman" w:cs="Times New Roman"/>
          <w:sz w:val="24"/>
          <w:szCs w:val="24"/>
        </w:rPr>
        <w:t>Краткая характеристика вида спорта.</w:t>
      </w:r>
      <w:r w:rsidRPr="008B556D">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sz w:val="24"/>
          <w:szCs w:val="24"/>
        </w:rPr>
        <w:t>Требования к технике безопасности.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i/>
          <w:sz w:val="24"/>
          <w:szCs w:val="24"/>
        </w:rPr>
        <w:t xml:space="preserve">Спортивные игры. </w:t>
      </w:r>
      <w:r w:rsidRPr="008B556D">
        <w:rPr>
          <w:rFonts w:ascii="Times New Roman" w:eastAsia="Times New Roman" w:hAnsi="Times New Roman" w:cs="Times New Roman"/>
          <w:i/>
          <w:sz w:val="24"/>
          <w:szCs w:val="24"/>
        </w:rPr>
        <w:t>Баскетбол.</w:t>
      </w:r>
      <w:r w:rsidRPr="008B556D">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sz w:val="24"/>
          <w:szCs w:val="24"/>
        </w:rPr>
        <w:t>Игра по правилам.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 xml:space="preserve">Волейбол. </w:t>
      </w:r>
      <w:r w:rsidRPr="008B556D">
        <w:rPr>
          <w:rFonts w:ascii="Times New Roman" w:eastAsia="Times New Roman" w:hAnsi="Times New Roman" w:cs="Times New Roman"/>
          <w:sz w:val="24"/>
          <w:szCs w:val="24"/>
        </w:rPr>
        <w:t>Игра по правилам.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i/>
          <w:sz w:val="24"/>
          <w:szCs w:val="24"/>
        </w:rPr>
        <w:t xml:space="preserve">Футбол. </w:t>
      </w:r>
      <w:r w:rsidRPr="008B556D">
        <w:rPr>
          <w:rFonts w:ascii="Times New Roman" w:eastAsia="Times New Roman" w:hAnsi="Times New Roman" w:cs="Times New Roman"/>
          <w:sz w:val="24"/>
          <w:szCs w:val="24"/>
        </w:rPr>
        <w:t>Игра по правилам.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Прикладно-ориентированная подготовка. </w:t>
      </w:r>
      <w:r w:rsidRPr="008B556D">
        <w:rPr>
          <w:rFonts w:ascii="Times New Roman" w:eastAsia="Times New Roman" w:hAnsi="Times New Roman" w:cs="Times New Roman"/>
          <w:sz w:val="24"/>
          <w:szCs w:val="24"/>
        </w:rPr>
        <w:t>Прикладно-ориентированные упражнения.</w:t>
      </w:r>
      <w:r w:rsidRPr="008B556D">
        <w:rPr>
          <w:rFonts w:ascii="Times New Roman" w:eastAsia="Times New Roman" w:hAnsi="Times New Roman" w:cs="Times New Roman"/>
          <w:b/>
          <w:sz w:val="24"/>
          <w:szCs w:val="24"/>
        </w:rPr>
        <w:t xml:space="preserve"> Упражнения общеразвивающей направленности. </w:t>
      </w:r>
      <w:r w:rsidRPr="008B556D">
        <w:rPr>
          <w:rFonts w:ascii="Times New Roman" w:eastAsia="Times New Roman" w:hAnsi="Times New Roman" w:cs="Times New Roman"/>
          <w:sz w:val="24"/>
          <w:szCs w:val="24"/>
        </w:rPr>
        <w:t>Общефизическая подготовка.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b/>
          <w:i/>
          <w:sz w:val="24"/>
          <w:szCs w:val="24"/>
        </w:rPr>
        <w:t xml:space="preserve">Гимнастика с основами акробатики. </w:t>
      </w:r>
      <w:r w:rsidRPr="008B556D">
        <w:rPr>
          <w:rFonts w:ascii="Times New Roman" w:eastAsia="Times New Roman" w:hAnsi="Times New Roman" w:cs="Times New Roman"/>
          <w:sz w:val="24"/>
          <w:szCs w:val="24"/>
        </w:rPr>
        <w:t>Развитие гибкости,</w:t>
      </w:r>
      <w:r w:rsidRPr="008B556D">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sz w:val="24"/>
          <w:szCs w:val="24"/>
        </w:rPr>
        <w:t>координации движений,</w:t>
      </w:r>
      <w:r w:rsidRPr="008B556D">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sz w:val="24"/>
          <w:szCs w:val="24"/>
        </w:rPr>
        <w:t>силы,</w:t>
      </w:r>
      <w:r w:rsidRPr="008B556D">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sz w:val="24"/>
          <w:szCs w:val="24"/>
        </w:rPr>
        <w:t>выносливости.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i/>
          <w:sz w:val="24"/>
          <w:szCs w:val="24"/>
        </w:rPr>
        <w:t xml:space="preserve">Лѐгкая атлетика. </w:t>
      </w:r>
      <w:r w:rsidRPr="008B556D">
        <w:rPr>
          <w:rFonts w:ascii="Times New Roman" w:eastAsia="Times New Roman" w:hAnsi="Times New Roman" w:cs="Times New Roman"/>
          <w:sz w:val="24"/>
          <w:szCs w:val="24"/>
        </w:rPr>
        <w:t>Развитие выносливости,</w:t>
      </w:r>
      <w:r w:rsidRPr="008B556D">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sz w:val="24"/>
          <w:szCs w:val="24"/>
        </w:rPr>
        <w:t>силы,</w:t>
      </w:r>
      <w:r w:rsidRPr="008B556D">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sz w:val="24"/>
          <w:szCs w:val="24"/>
        </w:rPr>
        <w:t>быстроты,</w:t>
      </w:r>
      <w:r w:rsidRPr="008B556D">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sz w:val="24"/>
          <w:szCs w:val="24"/>
        </w:rPr>
        <w:t>координации движений.</w:t>
      </w:r>
      <w:r w:rsidRPr="008B556D">
        <w:rPr>
          <w:rFonts w:ascii="Times New Roman" w:eastAsia="Times New Roman" w:hAnsi="Times New Roman" w:cs="Times New Roman"/>
          <w:b/>
          <w:i/>
          <w:sz w:val="24"/>
          <w:szCs w:val="24"/>
        </w:rPr>
        <w:t xml:space="preserve"> Лыжная подготовка (лыжные гонки). </w:t>
      </w:r>
      <w:r w:rsidRPr="008B556D">
        <w:rPr>
          <w:rFonts w:ascii="Times New Roman" w:eastAsia="Times New Roman" w:hAnsi="Times New Roman" w:cs="Times New Roman"/>
          <w:sz w:val="24"/>
          <w:szCs w:val="24"/>
        </w:rPr>
        <w:t>Развитие выносливости,</w:t>
      </w:r>
      <w:r w:rsidRPr="008B556D">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sz w:val="24"/>
          <w:szCs w:val="24"/>
        </w:rPr>
        <w:t>силы,</w:t>
      </w:r>
      <w:r w:rsidRPr="008B556D">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sz w:val="24"/>
          <w:szCs w:val="24"/>
        </w:rPr>
        <w:t>координации</w:t>
      </w:r>
      <w:r w:rsidRPr="008B556D">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sz w:val="24"/>
          <w:szCs w:val="24"/>
        </w:rPr>
        <w:t>движений, быстроты.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i/>
          <w:sz w:val="24"/>
          <w:szCs w:val="24"/>
        </w:rPr>
        <w:t xml:space="preserve">Баскетбол. </w:t>
      </w:r>
      <w:r w:rsidRPr="008B556D">
        <w:rPr>
          <w:rFonts w:ascii="Times New Roman" w:eastAsia="Times New Roman" w:hAnsi="Times New Roman" w:cs="Times New Roman"/>
          <w:sz w:val="24"/>
          <w:szCs w:val="24"/>
        </w:rPr>
        <w:t>Развитие быстроты,</w:t>
      </w:r>
      <w:r w:rsidRPr="008B556D">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sz w:val="24"/>
          <w:szCs w:val="24"/>
        </w:rPr>
        <w:t>силы,</w:t>
      </w:r>
      <w:r w:rsidRPr="008B556D">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sz w:val="24"/>
          <w:szCs w:val="24"/>
        </w:rPr>
        <w:t>выносливости координации движений.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b/>
          <w:i/>
          <w:sz w:val="24"/>
          <w:szCs w:val="24"/>
        </w:rPr>
        <w:t xml:space="preserve">Футбол. </w:t>
      </w:r>
      <w:r w:rsidRPr="008B556D">
        <w:rPr>
          <w:rFonts w:ascii="Times New Roman" w:eastAsia="Times New Roman" w:hAnsi="Times New Roman" w:cs="Times New Roman"/>
          <w:sz w:val="24"/>
          <w:szCs w:val="24"/>
        </w:rPr>
        <w:t>Развитие быстроты,</w:t>
      </w:r>
      <w:r w:rsidRPr="008B556D">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sz w:val="24"/>
          <w:szCs w:val="24"/>
        </w:rPr>
        <w:t>силы,</w:t>
      </w:r>
      <w:r w:rsidRPr="008B556D">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sz w:val="24"/>
          <w:szCs w:val="24"/>
        </w:rPr>
        <w:t>выносливости.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lang w:val="tt-RU"/>
        </w:rPr>
      </w:pPr>
      <w:bookmarkStart w:id="296" w:name="page334"/>
      <w:bookmarkEnd w:id="296"/>
    </w:p>
    <w:p w:rsidR="008B556D" w:rsidRPr="008B556D" w:rsidRDefault="009617D9" w:rsidP="00CF1D52">
      <w:pP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2.2.19</w:t>
      </w:r>
      <w:r w:rsidR="008B556D" w:rsidRPr="008B556D">
        <w:rPr>
          <w:rFonts w:ascii="Times New Roman" w:eastAsia="Times New Roman" w:hAnsi="Times New Roman" w:cs="Times New Roman"/>
          <w:b/>
          <w:i/>
          <w:sz w:val="24"/>
          <w:szCs w:val="24"/>
        </w:rPr>
        <w:t xml:space="preserve"> Основы безопасности жизнедеятельности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Программа учебного предмета «Основы безопасности жизнедеятельности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 </w:t>
      </w:r>
      <w:r w:rsidRPr="008B556D">
        <w:rPr>
          <w:rFonts w:ascii="Times New Roman" w:eastAsia="Times New Roman" w:hAnsi="Times New Roman" w:cs="Times New Roman"/>
          <w:sz w:val="24"/>
          <w:szCs w:val="24"/>
        </w:rPr>
        <w:lastRenderedPageBreak/>
        <w:t>проводить исследования, анализировать полученные результаты, представлять и научно аргументировать полученные выводы.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Межпредметная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 учебного времени.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Основы безопасности личности, общества и государства Основы комплексной безопасности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Правила безопасного поведения пешехода, пассажира и велосипедиста. </w:t>
      </w:r>
      <w:r w:rsidRPr="008B556D">
        <w:rPr>
          <w:rFonts w:ascii="Times New Roman" w:eastAsia="Times New Roman" w:hAnsi="Times New Roman" w:cs="Times New Roman"/>
          <w:i/>
          <w:sz w:val="24"/>
          <w:szCs w:val="24"/>
        </w:rPr>
        <w:t>Средства индивидуальной защиты велосипедиста.</w:t>
      </w:r>
      <w:r w:rsidRPr="008B556D">
        <w:rPr>
          <w:rFonts w:ascii="Times New Roman" w:eastAsia="Times New Roman" w:hAnsi="Times New Roman" w:cs="Times New Roman"/>
          <w:sz w:val="24"/>
          <w:szCs w:val="24"/>
        </w:rPr>
        <w:t xml:space="preserve"> </w:t>
      </w:r>
      <w:r w:rsidRPr="008B556D">
        <w:rPr>
          <w:rFonts w:ascii="Times New Roman" w:hAnsi="Times New Roman" w:cs="Times New Roman"/>
          <w:sz w:val="24"/>
          <w:szCs w:val="24"/>
        </w:rPr>
        <w:t>Правила безопасного поведения на железнодорожном транспорте.</w:t>
      </w:r>
      <w:r w:rsidRPr="008B556D">
        <w:rPr>
          <w:rFonts w:ascii="Times New Roman" w:hAnsi="Times New Roman" w:cs="Times New Roman"/>
          <w:sz w:val="24"/>
          <w:szCs w:val="24"/>
          <w:lang w:val="tt-RU"/>
        </w:rPr>
        <w:t xml:space="preserve"> </w:t>
      </w:r>
      <w:r w:rsidRPr="008B556D">
        <w:rPr>
          <w:rFonts w:ascii="Times New Roman" w:eastAsia="Times New Roman" w:hAnsi="Times New Roman" w:cs="Times New Roman"/>
          <w:sz w:val="24"/>
          <w:szCs w:val="24"/>
        </w:rPr>
        <w:t>Пожар его причины и последствия. Правила поведения при пожаре при пожаре. Первичные средства пожаротушения. Средства индивидуальной защиты. Водоемы. Правила поведения у воды</w:t>
      </w: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 xml:space="preserve">оказания помощи на воде. Правила безопасности в туристических походах </w:t>
      </w:r>
      <w:r w:rsidRPr="008B556D">
        <w:rPr>
          <w:rFonts w:ascii="Times New Roman" w:eastAsia="Times New Roman" w:hAnsi="Times New Roman" w:cs="Times New Roman"/>
          <w:i/>
          <w:sz w:val="24"/>
          <w:szCs w:val="24"/>
        </w:rPr>
        <w:t>и поездках.</w:t>
      </w:r>
      <w:r w:rsidRPr="008B556D">
        <w:rPr>
          <w:rFonts w:ascii="Times New Roman" w:eastAsia="Times New Roman" w:hAnsi="Times New Roman" w:cs="Times New Roman"/>
          <w:sz w:val="24"/>
          <w:szCs w:val="24"/>
        </w:rPr>
        <w:t xml:space="preserve"> Правила поведения в автономных условиях. Сигналы бедствия, способы их подачи и ответы на них. Правила безопасности в ситуациях криминогенного характера (квартира, улица, подъезд, лифт, карманная кража, мошенничество, </w:t>
      </w:r>
      <w:r w:rsidRPr="008B556D">
        <w:rPr>
          <w:rFonts w:ascii="Times New Roman" w:eastAsia="Times New Roman" w:hAnsi="Times New Roman" w:cs="Times New Roman"/>
          <w:i/>
          <w:sz w:val="24"/>
          <w:szCs w:val="24"/>
        </w:rPr>
        <w:t>самозащита покупателя</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 xml:space="preserve">Элементарные способы самозащиты. </w:t>
      </w:r>
      <w:r w:rsidRPr="008B556D">
        <w:rPr>
          <w:rFonts w:ascii="Times New Roman" w:eastAsia="Times New Roman" w:hAnsi="Times New Roman" w:cs="Times New Roman"/>
          <w:i/>
          <w:sz w:val="24"/>
          <w:szCs w:val="24"/>
        </w:rPr>
        <w:t>Информационная безопасность подростка.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Защита населения Российской Федерации от чрезвычайных ситуаций 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Основы противодействия терроризму, экстремизму и наркотизму в Российской Федерации</w:t>
      </w:r>
    </w:p>
    <w:p w:rsidR="008B556D" w:rsidRPr="008B556D" w:rsidRDefault="008B556D" w:rsidP="00773F2E">
      <w:pPr>
        <w:rPr>
          <w:rFonts w:ascii="Times New Roman" w:eastAsia="Times New Roman" w:hAnsi="Times New Roman" w:cs="Times New Roman"/>
          <w:i/>
          <w:sz w:val="24"/>
          <w:szCs w:val="24"/>
        </w:rPr>
      </w:pPr>
      <w:bookmarkStart w:id="297" w:name="page335"/>
      <w:bookmarkEnd w:id="297"/>
      <w:r w:rsidRPr="008B556D">
        <w:rPr>
          <w:rFonts w:ascii="Times New Roman" w:eastAsia="Times New Roman" w:hAnsi="Times New Roman" w:cs="Times New Roman"/>
          <w:sz w:val="24"/>
          <w:szCs w:val="24"/>
        </w:rPr>
        <w:t xml:space="preserve">Терроризм, экстремизм, наркотизм - сущность и угрозы безопасности личности и общества. </w:t>
      </w:r>
      <w:r w:rsidRPr="008B556D">
        <w:rPr>
          <w:rFonts w:ascii="Times New Roman" w:eastAsia="Times New Roman" w:hAnsi="Times New Roman" w:cs="Times New Roman"/>
          <w:i/>
          <w:sz w:val="24"/>
          <w:szCs w:val="24"/>
        </w:rPr>
        <w:t>Пути и средства вовлечения подростка в террористическую,</w:t>
      </w:r>
      <w:r w:rsidRPr="008B556D">
        <w:rPr>
          <w:rFonts w:ascii="Times New Roman" w:eastAsia="Times New Roman" w:hAnsi="Times New Roman" w:cs="Times New Roman"/>
          <w:sz w:val="24"/>
          <w:szCs w:val="24"/>
        </w:rPr>
        <w:t xml:space="preserve"> </w:t>
      </w:r>
      <w:r w:rsidR="00773F2E">
        <w:rPr>
          <w:rFonts w:ascii="Times New Roman" w:eastAsia="Times New Roman" w:hAnsi="Times New Roman" w:cs="Times New Roman"/>
          <w:i/>
          <w:sz w:val="24"/>
          <w:szCs w:val="24"/>
        </w:rPr>
        <w:t xml:space="preserve">экстремистскую, </w:t>
      </w:r>
      <w:r w:rsidRPr="008B556D">
        <w:rPr>
          <w:rFonts w:ascii="Times New Roman" w:eastAsia="Times New Roman" w:hAnsi="Times New Roman" w:cs="Times New Roman"/>
          <w:i/>
          <w:sz w:val="24"/>
          <w:szCs w:val="24"/>
        </w:rPr>
        <w:t xml:space="preserve">наркотическую деятельность. Ответственность несовершеннолетних за правонарушения. </w:t>
      </w:r>
      <w:r w:rsidRPr="008B556D">
        <w:rPr>
          <w:rFonts w:ascii="Times New Roman" w:eastAsia="Times New Roman" w:hAnsi="Times New Roman" w:cs="Times New Roman"/>
          <w:sz w:val="24"/>
          <w:szCs w:val="24"/>
        </w:rPr>
        <w:t>Личная безопасность при террористических актах и при обнаружении</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 xml:space="preserve">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w:t>
      </w:r>
      <w:r w:rsidRPr="008B556D">
        <w:rPr>
          <w:rFonts w:ascii="Times New Roman" w:eastAsia="Times New Roman" w:hAnsi="Times New Roman" w:cs="Times New Roman"/>
          <w:sz w:val="24"/>
          <w:szCs w:val="24"/>
        </w:rPr>
        <w:lastRenderedPageBreak/>
        <w:t>по освобождению заложников. Личная безопасность при посещении массовых мероприятий.</w:t>
      </w:r>
    </w:p>
    <w:p w:rsidR="008B556D" w:rsidRPr="008B556D" w:rsidRDefault="008B556D" w:rsidP="00CF1D52">
      <w:pPr>
        <w:rPr>
          <w:rFonts w:ascii="Times New Roman" w:eastAsia="Times New Roman" w:hAnsi="Times New Roman" w:cs="Times New Roman"/>
          <w:i/>
          <w:sz w:val="24"/>
          <w:szCs w:val="24"/>
        </w:rPr>
      </w:pPr>
    </w:p>
    <w:p w:rsidR="008B556D" w:rsidRPr="008B556D" w:rsidRDefault="008B556D" w:rsidP="00CF1D52">
      <w:pPr>
        <w:ind w:right="328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Основы медицинских знаний и здорового образа жизни Основы здорового образа жизни</w:t>
      </w:r>
    </w:p>
    <w:p w:rsidR="008B556D" w:rsidRPr="008B556D" w:rsidRDefault="008B556D" w:rsidP="00CF1D52">
      <w:pPr>
        <w:rPr>
          <w:rFonts w:ascii="Times New Roman" w:eastAsia="Times New Roman" w:hAnsi="Times New Roman" w:cs="Times New Roman"/>
          <w:i/>
          <w:sz w:val="24"/>
          <w:szCs w:val="24"/>
        </w:rPr>
      </w:pPr>
    </w:p>
    <w:p w:rsidR="008B556D" w:rsidRPr="008B556D" w:rsidRDefault="008B556D" w:rsidP="00CF1D52">
      <w:pPr>
        <w:jc w:val="both"/>
        <w:rPr>
          <w:rFonts w:ascii="Times New Roman" w:eastAsia="Times New Roman" w:hAnsi="Times New Roman" w:cs="Times New Roman"/>
          <w:i/>
          <w:sz w:val="24"/>
          <w:szCs w:val="24"/>
        </w:rPr>
      </w:pPr>
      <w:r w:rsidRPr="008B556D">
        <w:rPr>
          <w:rFonts w:ascii="Times New Roman" w:eastAsia="Times New Roman" w:hAnsi="Times New Roman" w:cs="Times New Roman"/>
          <w:sz w:val="24"/>
          <w:szCs w:val="24"/>
        </w:rPr>
        <w:t>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игромания употребление алкоголя и наркотических веществ, курение табака и курительных смесей), их влияние на здоровье.</w:t>
      </w:r>
      <w:r w:rsidR="00F55069">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 xml:space="preserve">Профилактика вредных привычек и их факторов. </w:t>
      </w:r>
      <w:r w:rsidRPr="008B556D">
        <w:rPr>
          <w:rFonts w:ascii="Times New Roman" w:eastAsia="Times New Roman" w:hAnsi="Times New Roman" w:cs="Times New Roman"/>
          <w:i/>
          <w:sz w:val="24"/>
          <w:szCs w:val="24"/>
        </w:rPr>
        <w:t>Семья в современном</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обществе. Права и обязанности супругов. Защита прав ребенка.</w:t>
      </w:r>
    </w:p>
    <w:p w:rsidR="008B556D" w:rsidRPr="008B556D" w:rsidRDefault="008B556D" w:rsidP="00CF1D52">
      <w:pPr>
        <w:rPr>
          <w:rFonts w:ascii="Times New Roman" w:eastAsia="Times New Roman" w:hAnsi="Times New Roman" w:cs="Times New Roman"/>
          <w:i/>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Основы медицинских знаний и оказание первой помощи</w:t>
      </w:r>
    </w:p>
    <w:p w:rsidR="008B556D" w:rsidRPr="008B556D" w:rsidRDefault="008B556D" w:rsidP="00CF1D52">
      <w:pPr>
        <w:rPr>
          <w:rFonts w:ascii="Times New Roman" w:eastAsia="Times New Roman" w:hAnsi="Times New Roman" w:cs="Times New Roman"/>
          <w:i/>
          <w:sz w:val="24"/>
          <w:szCs w:val="24"/>
        </w:rPr>
      </w:pPr>
    </w:p>
    <w:p w:rsidR="008B556D" w:rsidRPr="00F55069"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Основы оказания первой помощи. Первая помощь при наружном и внутреннем кровотечении. Извлечение инородного тела из верхних дыхательных путей. Первая помощь при ушибах и растяжениях, вывихах и перел</w:t>
      </w:r>
      <w:r w:rsidR="00F55069">
        <w:rPr>
          <w:rFonts w:ascii="Times New Roman" w:eastAsia="Times New Roman" w:hAnsi="Times New Roman" w:cs="Times New Roman"/>
          <w:sz w:val="24"/>
          <w:szCs w:val="24"/>
        </w:rPr>
        <w:t xml:space="preserve">омах. Первая помощь при ожогах, </w:t>
      </w:r>
      <w:r w:rsidRPr="008B556D">
        <w:rPr>
          <w:rFonts w:ascii="Times New Roman" w:eastAsia="Times New Roman" w:hAnsi="Times New Roman" w:cs="Times New Roman"/>
          <w:sz w:val="24"/>
          <w:szCs w:val="24"/>
        </w:rPr>
        <w:t xml:space="preserve">отморожениях и общем переохлаждении. </w:t>
      </w:r>
      <w:r w:rsidRPr="008B556D">
        <w:rPr>
          <w:rFonts w:ascii="Times New Roman" w:eastAsia="Times New Roman" w:hAnsi="Times New Roman" w:cs="Times New Roman"/>
          <w:i/>
          <w:sz w:val="24"/>
          <w:szCs w:val="24"/>
        </w:rPr>
        <w:t>Основные неинфекционные и инфекционные</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заболевания,</w:t>
      </w:r>
      <w:r w:rsidR="00F55069">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i/>
          <w:sz w:val="24"/>
          <w:szCs w:val="24"/>
        </w:rPr>
        <w:t xml:space="preserve">их профилактика. </w:t>
      </w:r>
      <w:r w:rsidRPr="008B556D">
        <w:rPr>
          <w:rFonts w:ascii="Times New Roman" w:eastAsia="Times New Roman" w:hAnsi="Times New Roman" w:cs="Times New Roman"/>
          <w:sz w:val="24"/>
          <w:szCs w:val="24"/>
        </w:rPr>
        <w:t>Первая помощь при отравлениях.</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Первая помощь при</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 xml:space="preserve">тепловом (солнечном) ударе. Первая помощь при укусе насекомых и змей. </w:t>
      </w:r>
      <w:r w:rsidRPr="008B556D">
        <w:rPr>
          <w:rFonts w:ascii="Times New Roman" w:eastAsia="Times New Roman" w:hAnsi="Times New Roman" w:cs="Times New Roman"/>
          <w:i/>
          <w:sz w:val="24"/>
          <w:szCs w:val="24"/>
        </w:rPr>
        <w:t>Первая помощь</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i/>
          <w:sz w:val="24"/>
          <w:szCs w:val="24"/>
        </w:rPr>
        <w:t>при остановке сердечной деятельности. Первая помощь при коме.Особенности оказания первой помощи при поражении электрическим током.</w:t>
      </w:r>
    </w:p>
    <w:p w:rsidR="008B556D" w:rsidRPr="008B556D" w:rsidRDefault="008B556D" w:rsidP="00CF1D52">
      <w:pPr>
        <w:rPr>
          <w:rFonts w:ascii="Times New Roman" w:eastAsia="Times New Roman" w:hAnsi="Times New Roman" w:cs="Times New Roman"/>
          <w:sz w:val="24"/>
          <w:szCs w:val="24"/>
        </w:rPr>
      </w:pPr>
    </w:p>
    <w:p w:rsidR="002714F5" w:rsidRDefault="00F55069" w:rsidP="00CF1D52">
      <w:pPr>
        <w:ind w:right="440"/>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2.2.20</w:t>
      </w:r>
      <w:r w:rsidR="008B556D" w:rsidRPr="008B556D">
        <w:rPr>
          <w:rFonts w:ascii="Times New Roman" w:eastAsia="Times New Roman" w:hAnsi="Times New Roman" w:cs="Times New Roman"/>
          <w:b/>
          <w:i/>
          <w:sz w:val="24"/>
          <w:szCs w:val="24"/>
        </w:rPr>
        <w:t xml:space="preserve">. Программа курса «Основы духовно нравственной культуры народов России» </w:t>
      </w:r>
    </w:p>
    <w:p w:rsidR="002714F5" w:rsidRDefault="002714F5" w:rsidP="00CF1D52">
      <w:pPr>
        <w:ind w:right="440"/>
        <w:rPr>
          <w:rFonts w:ascii="Times New Roman" w:eastAsia="Times New Roman" w:hAnsi="Times New Roman" w:cs="Times New Roman"/>
          <w:b/>
          <w:i/>
          <w:sz w:val="24"/>
          <w:szCs w:val="24"/>
        </w:rPr>
      </w:pPr>
    </w:p>
    <w:p w:rsidR="008B556D" w:rsidRPr="008B556D" w:rsidRDefault="008B556D" w:rsidP="00CF1D52">
      <w:pPr>
        <w:ind w:right="440"/>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Введение</w:t>
      </w:r>
      <w:r w:rsidR="00E745D4">
        <w:rPr>
          <w:rFonts w:ascii="Times New Roman" w:eastAsia="Times New Roman" w:hAnsi="Times New Roman" w:cs="Times New Roman"/>
          <w:b/>
          <w:sz w:val="24"/>
          <w:szCs w:val="24"/>
        </w:rPr>
        <w:t>.</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Знакомство с новым учебником.</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Повторение пройденного в</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4</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классе.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Тема 1. Гражданин России </w:t>
      </w:r>
      <w:r w:rsidRPr="008B556D">
        <w:rPr>
          <w:rFonts w:ascii="Times New Roman" w:eastAsia="Times New Roman" w:hAnsi="Times New Roman" w:cs="Times New Roman"/>
          <w:sz w:val="24"/>
          <w:szCs w:val="24"/>
        </w:rPr>
        <w:t>Понятия гражданин и гражданство.</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Конституция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Основной закон РФ. Основные права и обязанности граждан РФ. Выполнение обязанностей — гражданский долг каждого гражданина России. Управление государством. Президент, Председатель Правительства, министр. Федеральное Собрание. Совет Федерации. Государственная Дума. Столица, герб, флаг, гимн Российской Федерации. Уважительное отношение к символам государства.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Тема 2. Порядочность </w:t>
      </w:r>
      <w:r w:rsidRPr="008B556D">
        <w:rPr>
          <w:rFonts w:ascii="Times New Roman" w:eastAsia="Times New Roman" w:hAnsi="Times New Roman" w:cs="Times New Roman"/>
          <w:sz w:val="24"/>
          <w:szCs w:val="24"/>
        </w:rPr>
        <w:t>Понятие порядочности.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Связь слов порядочность и порядок.</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Качества порядочного человека: справедливость, внутренняя стойкость, смелость, решительность. Взаимосвязь порядочности, благородства, достоинства, великодушия. Общественная ценность порядочности.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Тема 3. Совесть </w:t>
      </w:r>
      <w:r w:rsidRPr="008B556D">
        <w:rPr>
          <w:rFonts w:ascii="Times New Roman" w:eastAsia="Times New Roman" w:hAnsi="Times New Roman" w:cs="Times New Roman"/>
          <w:sz w:val="24"/>
          <w:szCs w:val="24"/>
        </w:rPr>
        <w:t>Понятие совести.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Совесть</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важнейшая составная часть порядочности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человека. Чувство угрызения совести. Развитие чувства совести. Умение понять и простить. Правдивость и ее цена. Взаимосвязь совести и сострадания, совести и стыда. Совесть — «внутренний голос человека». Жить по законам совести. Несовместимость совести с эгоизмом и корыстолюбием. Кодекс взаимоотношений одноклассников.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Тема 4. Доверие и доверчивость </w:t>
      </w:r>
      <w:r w:rsidRPr="008B556D">
        <w:rPr>
          <w:rFonts w:ascii="Times New Roman" w:eastAsia="Times New Roman" w:hAnsi="Times New Roman" w:cs="Times New Roman"/>
          <w:sz w:val="24"/>
          <w:szCs w:val="24"/>
        </w:rPr>
        <w:t>Доверие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важнейшее качество личности.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Понятие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доверия. Признаки личного доверия. Возникновение доверительных отношений. Доверие</w:t>
      </w:r>
    </w:p>
    <w:p w:rsidR="008B556D" w:rsidRPr="008B556D" w:rsidRDefault="008B556D" w:rsidP="00CF1D52">
      <w:pPr>
        <w:tabs>
          <w:tab w:val="left" w:pos="488"/>
        </w:tabs>
        <w:jc w:val="both"/>
        <w:rPr>
          <w:rFonts w:ascii="Times New Roman" w:eastAsia="Times New Roman" w:hAnsi="Times New Roman" w:cs="Times New Roman"/>
          <w:sz w:val="24"/>
          <w:szCs w:val="24"/>
        </w:rPr>
      </w:pPr>
      <w:bookmarkStart w:id="298" w:name="page336"/>
      <w:bookmarkEnd w:id="298"/>
      <w:r w:rsidRPr="008B556D">
        <w:rPr>
          <w:rFonts w:ascii="Times New Roman" w:eastAsia="Times New Roman" w:hAnsi="Times New Roman" w:cs="Times New Roman"/>
          <w:sz w:val="24"/>
          <w:szCs w:val="24"/>
        </w:rPr>
        <w:t>доверчивость. Правила установления доверительных отношений. Что значит потерять доверие. Понятие самодоверия. Как следует поступить в экстренных случаях. Телефон доверия. Психологическая помощь.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lastRenderedPageBreak/>
        <w:t xml:space="preserve">Тема 5. Милосердие и сострадание </w:t>
      </w:r>
      <w:r w:rsidRPr="008B556D">
        <w:rPr>
          <w:rFonts w:ascii="Times New Roman" w:eastAsia="Times New Roman" w:hAnsi="Times New Roman" w:cs="Times New Roman"/>
          <w:sz w:val="24"/>
          <w:szCs w:val="24"/>
        </w:rPr>
        <w:t>Понятие милосердия.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Общественная ценность</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милосердия. Взаимосвязь сострадания и милосердия, милосердия и жалости. Антиподы милосердия. Обязанности учащихся по отношению к другим людям. Проявление интереса к жизни другого человека, стремление ему помочь. Человеколюбие. Правила милосердия. Воспитание милосердия. Умение понять и простить.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Тема 6. Правда и ложь </w:t>
      </w:r>
      <w:r w:rsidRPr="008B556D">
        <w:rPr>
          <w:rFonts w:ascii="Times New Roman" w:eastAsia="Times New Roman" w:hAnsi="Times New Roman" w:cs="Times New Roman"/>
          <w:sz w:val="24"/>
          <w:szCs w:val="24"/>
        </w:rPr>
        <w:t>Правда и неправда,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полуправда,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ложь.</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Правда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то,</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что</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соответствует действительности. Ложь — намеренное искажение действительности. Искренность. Честность. Взаимосвязь правдивости и душевного покоя. Святая ложь. Из истории лжи.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w:t>
      </w:r>
      <w:r w:rsidRPr="008B556D">
        <w:rPr>
          <w:rFonts w:ascii="Times New Roman" w:eastAsia="Times New Roman" w:hAnsi="Times New Roman" w:cs="Times New Roman"/>
          <w:b/>
          <w:sz w:val="24"/>
          <w:szCs w:val="24"/>
        </w:rPr>
        <w:t>ема</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7.</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Традиции воспитания</w:t>
      </w:r>
      <w:r w:rsidRPr="008B556D">
        <w:rPr>
          <w:rFonts w:ascii="Times New Roman" w:eastAsia="Times New Roman" w:hAnsi="Times New Roman" w:cs="Times New Roman"/>
          <w:sz w:val="24"/>
          <w:szCs w:val="24"/>
        </w:rPr>
        <w:t xml:space="preserve"> Традиция. Сословия: крестьяне, казаки, купцы, дворяне. Традиции воспитания у разных сословий. Дворяне России, их традиции и правила поведения. Требования к воспитанию и домашнему обучению мальчиков и девочек. Дворянский этикет.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Тема 8. Честь и достоинство </w:t>
      </w:r>
      <w:r w:rsidRPr="008B556D">
        <w:rPr>
          <w:rFonts w:ascii="Times New Roman" w:eastAsia="Times New Roman" w:hAnsi="Times New Roman" w:cs="Times New Roman"/>
          <w:sz w:val="24"/>
          <w:szCs w:val="24"/>
        </w:rPr>
        <w:t>Родовая и сословная честь.</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Представление рыцарей</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средневековой Европы о чести. Дворянская честь. Дуэль — способ решения вопросов чести. Цена честного слова. Чувство долга. Поступки достойные и недостойные. Достоинство. Благородство — высшее проявление человеческого достоинства. Герои Великой Отечественной войны 1941—1945 гг. и наших дней. Патриоты России. Проявление патриотизма учащихся.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Тема 9. Терпимость и терпение </w:t>
      </w:r>
      <w:r w:rsidRPr="008B556D">
        <w:rPr>
          <w:rFonts w:ascii="Times New Roman" w:eastAsia="Times New Roman" w:hAnsi="Times New Roman" w:cs="Times New Roman"/>
          <w:sz w:val="24"/>
          <w:szCs w:val="24"/>
        </w:rPr>
        <w:t>Отношение к людям иной национальности,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религии,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культуры, привычек и убеждений. Российское многонациональное государство. Что такое терпимость (толерантность). Уважение свободы другого человека, проявление великодушия и расположенности к другим людям. Роль мигрантов в жизни наших городов. Правила толерантного общения. Различие понятий терпение и терпимость.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Тема 10. Мужество </w:t>
      </w:r>
      <w:r w:rsidRPr="008B556D">
        <w:rPr>
          <w:rFonts w:ascii="Times New Roman" w:eastAsia="Times New Roman" w:hAnsi="Times New Roman" w:cs="Times New Roman"/>
          <w:sz w:val="24"/>
          <w:szCs w:val="24"/>
        </w:rPr>
        <w:t>Понятие мужества.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Смелость и решительность,</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сила духа,</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продуманность действий, самоконтроль, преодоление чувства страха и неуверенности. Убежденность в необходимости и полезности действий в чрезвычайных обстоятельствах. Повседневное проявление мужества. Взаимосвязь вечных ценностей — чести, достоинства, благородства, доброты, дружбы. Примеры мужества. Умение защитить своих близких и себя. Тренировка мужества. Героизм — высшее проявление мужества. Кавалеры ордена Мужества.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Тема 11. Равнодушие и жестокость </w:t>
      </w:r>
      <w:r w:rsidRPr="008B556D">
        <w:rPr>
          <w:rFonts w:ascii="Times New Roman" w:eastAsia="Times New Roman" w:hAnsi="Times New Roman" w:cs="Times New Roman"/>
          <w:sz w:val="24"/>
          <w:szCs w:val="24"/>
        </w:rPr>
        <w:t>Проявления жестокости детей и их последствия.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Умение и желание контролировать свои поступки. Равнодушие и жестокость. Жизнь человека — высшая ценность. Насилие в отношении детей — нарушение прав человека. Вред сквернословия.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lang w:val="tt-RU"/>
        </w:rPr>
      </w:pPr>
      <w:r w:rsidRPr="008B556D">
        <w:rPr>
          <w:rFonts w:ascii="Times New Roman" w:eastAsia="Times New Roman" w:hAnsi="Times New Roman" w:cs="Times New Roman"/>
          <w:b/>
          <w:sz w:val="24"/>
          <w:szCs w:val="24"/>
        </w:rPr>
        <w:t xml:space="preserve">Тема 12. Самовоспитание </w:t>
      </w:r>
      <w:r w:rsidRPr="008B556D">
        <w:rPr>
          <w:rFonts w:ascii="Times New Roman" w:eastAsia="Times New Roman" w:hAnsi="Times New Roman" w:cs="Times New Roman"/>
          <w:sz w:val="24"/>
          <w:szCs w:val="24"/>
        </w:rPr>
        <w:t>Соблюдение норм нравственности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важнейшее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общественное требование. Дисциплинированность и сознательная дисциплина. Умение контролировать свои дела и поступки. Правила учебной работы в группе. Умение осознать ошибки и больше их не повторять. Воспитание воли. Познание своих положительных и отрицательных качеств. Планирование предполагаемых действий, оценка результатов. Пути самообразования и самовоспитания. Воспитание чувства самоуважения.</w:t>
      </w:r>
      <w:bookmarkStart w:id="299" w:name="page337"/>
      <w:bookmarkEnd w:id="299"/>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Тема 13. Учись учиться </w:t>
      </w:r>
      <w:r w:rsidRPr="008B556D">
        <w:rPr>
          <w:rFonts w:ascii="Times New Roman" w:eastAsia="Times New Roman" w:hAnsi="Times New Roman" w:cs="Times New Roman"/>
          <w:sz w:val="24"/>
          <w:szCs w:val="24"/>
        </w:rPr>
        <w:t>Цель обучения в школе.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Приемы работы учащихся со школьным</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учебником. Выработка у учеников уверенности в себе и своих делах. Приемы работы учеников на уроке. Рекомендации по развитию воли. Умение распределять внимание. Совершенствование памяти подростка. Правила и приемы запоминания. Сочетание труда умственного и физического.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Тема 14. Речевой этикет </w:t>
      </w:r>
      <w:r w:rsidRPr="008B556D">
        <w:rPr>
          <w:rFonts w:ascii="Times New Roman" w:eastAsia="Times New Roman" w:hAnsi="Times New Roman" w:cs="Times New Roman"/>
          <w:sz w:val="24"/>
          <w:szCs w:val="24"/>
        </w:rPr>
        <w:t>Средства речи и правила их использования в разных жизненных</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ситуациях. Начало, основная часть и завершение беседы. Употребление личных местоимений ты и вы. Правила знакомства детей и взрослых. Обращения с просьбой к незнакомым людям в магазине, на транспорте. Формы обращения. Правила общения подростков. Что значит быть эрудированным собеседником. Значимость излагаемой информации. Правила беседы. Человека красят не столько слова, сколько дела. Этикет разговора по телефону.</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Тема 15. Мои права и обязанности </w:t>
      </w:r>
      <w:r w:rsidRPr="008B556D">
        <w:rPr>
          <w:rFonts w:ascii="Times New Roman" w:eastAsia="Times New Roman" w:hAnsi="Times New Roman" w:cs="Times New Roman"/>
          <w:sz w:val="24"/>
          <w:szCs w:val="24"/>
        </w:rPr>
        <w:t>Права и обязанности учащихся.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Соблюдение правил</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школьного распорядка. Обязанность посещения учащимися школьных занятий, добросовестного учебного труда. Участие в самообслуживающем труде. Единство действий классного руководителя и родителей учащихся. Требования к поведению учащихся в школе. Комиссии по делам несовершеннолетних и защите их прав.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Тема 16. Христианство Традиционные религии России – неиссякаемый источник духовного богатства для каждого россиянина. </w:t>
      </w:r>
      <w:r w:rsidRPr="008B556D">
        <w:rPr>
          <w:rFonts w:ascii="Times New Roman" w:eastAsia="Times New Roman" w:hAnsi="Times New Roman" w:cs="Times New Roman"/>
          <w:sz w:val="24"/>
          <w:szCs w:val="24"/>
        </w:rPr>
        <w:t>Православие в Древней Руси.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Крещение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Руси и дохристианские традиции русского народа. Киев – центр православия в Древней Руси. Значение Киева для православных России. Русское монашество. Митрополит Илларион. Антоний и Феодосий Печерские. Киево-Печерская лавра. Владимир Мономах – православный христианин.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Поучение» Мономаха и его христианский нравственный идеал Идеалы и ценности, заложенные в «Поучении» Владимира Мономаха: милосердие, любовь к ближнему, справедливость, правдолюбие, честность. Православие в Московской Руси Нашествие на Русь монголов, разорение Киева и его православных святынь. Перенос митрополичьего престола из Киева во Владимир, а оттуда в Москву. Митрополит Петр. Русская Церковь и Золотая Орда. Русская Православная Церковь – оплот единства русских земель. Помощь Церкви московским князьям в укреплении государства и собирании русских земель. Нил Сорский и Иосиф Волоцкий. Митрополит Алексий и его заветы православным. Флорентийская уния. Установление автокефалии Русской Церкви. Иосифляне и нестяжатели. Отношение христианина к богатству. Православие при царях и императорах России. Учреждение в России патриаршества. Митрополит Филипп и царь Иван Грозный. Гражданский и христианский подвиг патриарха Гермогена. Стремление царской власти ограничить влияние Церкви. Царь Алексей Михайлович и патриарх Никон. Ликвидация патриаршества при Петре I. Ограничение церковного землевладения Екатериной II. Сохранение роли христианства в духовном просвещении народа. Заветы оптинских старцев. Старцы. Амвросий Оптинский и его заветы православным христианам. Заповедь «Не суди, да не судим будешь». Православие в Советской России. Революция и гонения на Церковь. Восстановление патриаршества. Святой епископ Лука и его духовный подвиг. Патриотизм и жертвенность Русской Церкви во имя Отечества в ходе Великой Отечественной войны. Патриотизм – обязательное качество православного 13 христианина. Крах коммунистической системы и прекращение гонений на Церковь. Православие в современной России. Русская Православная Церковь в современной</w:t>
      </w:r>
    </w:p>
    <w:p w:rsidR="008B556D" w:rsidRPr="008B556D" w:rsidRDefault="008B556D" w:rsidP="00CF1D52">
      <w:pPr>
        <w:jc w:val="both"/>
        <w:rPr>
          <w:rFonts w:ascii="Times New Roman" w:eastAsia="Times New Roman" w:hAnsi="Times New Roman" w:cs="Times New Roman"/>
          <w:sz w:val="24"/>
          <w:szCs w:val="24"/>
        </w:rPr>
      </w:pPr>
      <w:bookmarkStart w:id="300" w:name="page338"/>
      <w:bookmarkEnd w:id="300"/>
      <w:r w:rsidRPr="008B556D">
        <w:rPr>
          <w:rFonts w:ascii="Times New Roman" w:eastAsia="Times New Roman" w:hAnsi="Times New Roman" w:cs="Times New Roman"/>
          <w:sz w:val="24"/>
          <w:szCs w:val="24"/>
        </w:rPr>
        <w:t xml:space="preserve">России, ее участие в общественной жизни и проповедь христианской нравственности. Русская Православная Церковь за границей и ее воссоединение с РПЦ. Патриарх Кирилл о важности сохранения в современном обществе идеалов добра и справедливости. Православие в истории и культуре России. Повторение. Повторительно-обобщающий урок по теме «Православие в истории и культуре России» Православие в традициях русского народа. Православие в повседневной жизни русского человека. Крещение и крестные родители. Именины. Обряд отпевания усопшего. Православие и традиционные ценности русского народа. Традиционные занятия населения России и христианские праздники. Преображение Господне (Яблочный спас). Пословицы и поговорки религиозного </w:t>
      </w:r>
      <w:r w:rsidRPr="008B556D">
        <w:rPr>
          <w:rFonts w:ascii="Times New Roman" w:eastAsia="Times New Roman" w:hAnsi="Times New Roman" w:cs="Times New Roman"/>
          <w:sz w:val="24"/>
          <w:szCs w:val="24"/>
        </w:rPr>
        <w:lastRenderedPageBreak/>
        <w:t>характера. Православная вера – основа культурной и гражданской самоидентификации в древности. Афанасий Никитин. Верность другу и дружбе в православии. Милосердие в православии. Ульяна Осорьина. Дом и семья в православии. Почитание дома у православных. Красный угол и забота о нем хозяев дома. Почитание брака и семьи у православных. Любовь к детям и почитание родителей.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Святые Петр и Феврония. Святые Петр и Феврония – образец супружеской верности и покровители семьи и брака. День памяти святых Петра и Февронии – Всероссийский день семьи, любви и верности.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Православие  в  традициях  народов  России.  Повторение.  Повторительно-обобщающий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урок по теме «Православие в традициях народов России»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Тема 17 Ислам История ислама в России. Проникновение ислама в Россию</w:t>
      </w:r>
      <w:r w:rsidRPr="008B556D">
        <w:rPr>
          <w:rFonts w:ascii="Times New Roman" w:eastAsia="Times New Roman" w:hAnsi="Times New Roman" w:cs="Times New Roman"/>
          <w:sz w:val="24"/>
          <w:szCs w:val="24"/>
        </w:rPr>
        <w:t>.</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Поход</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войск Арабского халифата на Дербент. Появление ислама в Среднем Поволжье. Посольство булгарского царя Алмуша и обращение его в ислам. Веротерпимость в Золотой Орде. Утверждение в Орде ислама. Ислам в государствах – наследниках Золотой Орды: Казанском, Астраханском, Сибирском и других ханствах. Вхождение мусульманских народов в состав России. Терпирусского правительства по отношению к исламу. Появление в России мусульманских организаций и медресе.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F10FC7">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Мусульмане в России. «Союз мусульман». Борьба с исламом в СССР. Ислам в современной России. Мусульманские народы России. Во</w:t>
      </w:r>
      <w:r w:rsidR="00F10FC7">
        <w:rPr>
          <w:rFonts w:ascii="Times New Roman" w:eastAsia="Times New Roman" w:hAnsi="Times New Roman" w:cs="Times New Roman"/>
          <w:sz w:val="24"/>
          <w:szCs w:val="24"/>
        </w:rPr>
        <w:t xml:space="preserve">зрождение ислама в нашей стране  после  1991  года.  </w:t>
      </w:r>
      <w:r w:rsidRPr="008B556D">
        <w:rPr>
          <w:rFonts w:ascii="Times New Roman" w:eastAsia="Times New Roman" w:hAnsi="Times New Roman" w:cs="Times New Roman"/>
          <w:sz w:val="24"/>
          <w:szCs w:val="24"/>
        </w:rPr>
        <w:t>Мусульман</w:t>
      </w:r>
      <w:r w:rsidR="00F10FC7">
        <w:rPr>
          <w:rFonts w:ascii="Times New Roman" w:eastAsia="Times New Roman" w:hAnsi="Times New Roman" w:cs="Times New Roman"/>
          <w:sz w:val="24"/>
          <w:szCs w:val="24"/>
        </w:rPr>
        <w:t xml:space="preserve">ское  религиозное  образование. Мусульманские </w:t>
      </w:r>
      <w:r w:rsidRPr="008B556D">
        <w:rPr>
          <w:rFonts w:ascii="Times New Roman" w:eastAsia="Times New Roman" w:hAnsi="Times New Roman" w:cs="Times New Roman"/>
          <w:sz w:val="24"/>
          <w:szCs w:val="24"/>
        </w:rPr>
        <w:t>ценности и идеалы. Мусульманские организации в со</w:t>
      </w:r>
      <w:r w:rsidR="00F10FC7">
        <w:rPr>
          <w:rFonts w:ascii="Times New Roman" w:eastAsia="Times New Roman" w:hAnsi="Times New Roman" w:cs="Times New Roman"/>
          <w:sz w:val="24"/>
          <w:szCs w:val="24"/>
        </w:rPr>
        <w:t xml:space="preserve">временной России. Роль ислама в развитии </w:t>
      </w:r>
      <w:r w:rsidRPr="008B556D">
        <w:rPr>
          <w:rFonts w:ascii="Times New Roman" w:eastAsia="Times New Roman" w:hAnsi="Times New Roman" w:cs="Times New Roman"/>
          <w:sz w:val="24"/>
          <w:szCs w:val="24"/>
        </w:rPr>
        <w:t>благотворительности,</w:t>
      </w:r>
      <w:r w:rsidRPr="008B556D">
        <w:rPr>
          <w:rFonts w:ascii="Times New Roman" w:eastAsia="Times New Roman" w:hAnsi="Times New Roman" w:cs="Times New Roman"/>
          <w:sz w:val="24"/>
          <w:szCs w:val="24"/>
        </w:rPr>
        <w:tab/>
        <w:t>пропаганде</w:t>
      </w:r>
      <w:r w:rsidRPr="008B556D">
        <w:rPr>
          <w:rFonts w:ascii="Times New Roman" w:eastAsia="Times New Roman" w:hAnsi="Times New Roman" w:cs="Times New Roman"/>
          <w:sz w:val="24"/>
          <w:szCs w:val="24"/>
        </w:rPr>
        <w:tab/>
        <w:t>здорового</w:t>
      </w:r>
      <w:r w:rsidRPr="008B556D">
        <w:rPr>
          <w:rFonts w:ascii="Times New Roman" w:eastAsia="Times New Roman" w:hAnsi="Times New Roman" w:cs="Times New Roman"/>
          <w:sz w:val="24"/>
          <w:szCs w:val="24"/>
        </w:rPr>
        <w:tab/>
        <w:t>образа</w:t>
      </w:r>
      <w:r w:rsidRPr="008B556D">
        <w:rPr>
          <w:rFonts w:ascii="Times New Roman" w:eastAsia="Times New Roman" w:hAnsi="Times New Roman" w:cs="Times New Roman"/>
          <w:sz w:val="24"/>
          <w:szCs w:val="24"/>
        </w:rPr>
        <w:tab/>
        <w:t>жизни,</w:t>
      </w:r>
      <w:r w:rsidR="00F10FC7">
        <w:rPr>
          <w:rFonts w:ascii="Times New Roman" w:eastAsia="Times New Roman" w:hAnsi="Times New Roman" w:cs="Times New Roman"/>
          <w:sz w:val="24"/>
          <w:szCs w:val="24"/>
        </w:rPr>
        <w:tab/>
        <w:t xml:space="preserve"> сохранения </w:t>
      </w:r>
      <w:r w:rsidRPr="008B556D">
        <w:rPr>
          <w:rFonts w:ascii="Times New Roman" w:eastAsia="Times New Roman" w:hAnsi="Times New Roman" w:cs="Times New Roman"/>
          <w:sz w:val="24"/>
          <w:szCs w:val="24"/>
        </w:rPr>
        <w:t>межэтнического и межконфессионального мира и согласия в российском обществе. Дом и</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семья в исламе. Семья – домашняя школа мусульманина. Почитание родителей в исламе.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Уважение  к  матери.  Роль  отца  в  мусульманской  семье.  Отношения  братьев  и  сестер.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F10FC7">
      <w:pPr>
        <w:tabs>
          <w:tab w:val="left" w:pos="54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Родовые  отношения  в  мусульманских  семьях.</w:t>
      </w:r>
      <w:r w:rsidRPr="008B556D">
        <w:rPr>
          <w:rFonts w:ascii="Times New Roman" w:eastAsia="Times New Roman" w:hAnsi="Times New Roman" w:cs="Times New Roman"/>
          <w:sz w:val="24"/>
          <w:szCs w:val="24"/>
        </w:rPr>
        <w:tab/>
        <w:t>Ислам  в</w:t>
      </w:r>
      <w:r w:rsidR="00F10FC7">
        <w:rPr>
          <w:rFonts w:ascii="Times New Roman" w:eastAsia="Times New Roman" w:hAnsi="Times New Roman" w:cs="Times New Roman"/>
          <w:sz w:val="24"/>
          <w:szCs w:val="24"/>
        </w:rPr>
        <w:t xml:space="preserve">  истории  и  культуре  народов </w:t>
      </w:r>
      <w:r w:rsidRPr="008B556D">
        <w:rPr>
          <w:rFonts w:ascii="Times New Roman" w:eastAsia="Times New Roman" w:hAnsi="Times New Roman" w:cs="Times New Roman"/>
          <w:sz w:val="24"/>
          <w:szCs w:val="24"/>
        </w:rPr>
        <w:t xml:space="preserve">России.  Повторение.  Повторительно-обобщающий  урок  </w:t>
      </w:r>
      <w:r w:rsidR="00F10FC7">
        <w:rPr>
          <w:rFonts w:ascii="Times New Roman" w:eastAsia="Times New Roman" w:hAnsi="Times New Roman" w:cs="Times New Roman"/>
          <w:sz w:val="24"/>
          <w:szCs w:val="24"/>
        </w:rPr>
        <w:t xml:space="preserve">по  теме  «Ислам  в  истории  и </w:t>
      </w:r>
      <w:r w:rsidRPr="008B556D">
        <w:rPr>
          <w:rFonts w:ascii="Times New Roman" w:eastAsia="Times New Roman" w:hAnsi="Times New Roman" w:cs="Times New Roman"/>
          <w:sz w:val="24"/>
          <w:szCs w:val="24"/>
        </w:rPr>
        <w:t>культуре народов России»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Тема 18 Иудаизм Появление и развитие иудаизма в России. </w:t>
      </w:r>
      <w:r w:rsidRPr="008B556D">
        <w:rPr>
          <w:rFonts w:ascii="Times New Roman" w:eastAsia="Times New Roman" w:hAnsi="Times New Roman" w:cs="Times New Roman"/>
          <w:sz w:val="24"/>
          <w:szCs w:val="24"/>
        </w:rPr>
        <w:t>Появление иудейских</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общин в Древней Руси. Расселение иудеев на западных землях Российской империи. Их отношения с властями. Религиозное образование у иудеев. Ограничение иудеев в правах и постепенное ослабление этих ограничений. Московская хоральная синагога в Москве.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Иудаизм в Российской империи. Революция 1917 года и отмена ограничений для иудеев. Иудаизм в СССР. Репрессии против них в СССР. Иудеи Советского союза и Великая Отечественная война. Трагедия холокоста. Иудаизм в современной России. Возрождение иудаизма после 1991 года. Современные иудейские организации России. Роль иудейского</w:t>
      </w:r>
    </w:p>
    <w:p w:rsidR="008B556D" w:rsidRPr="008B556D" w:rsidRDefault="008B556D" w:rsidP="00CF1D52">
      <w:pPr>
        <w:jc w:val="both"/>
        <w:rPr>
          <w:rFonts w:ascii="Times New Roman" w:eastAsia="Times New Roman" w:hAnsi="Times New Roman" w:cs="Times New Roman"/>
          <w:sz w:val="24"/>
          <w:szCs w:val="24"/>
        </w:rPr>
      </w:pPr>
      <w:bookmarkStart w:id="301" w:name="page339"/>
      <w:bookmarkEnd w:id="301"/>
      <w:r w:rsidRPr="008B556D">
        <w:rPr>
          <w:rFonts w:ascii="Times New Roman" w:eastAsia="Times New Roman" w:hAnsi="Times New Roman" w:cs="Times New Roman"/>
          <w:sz w:val="24"/>
          <w:szCs w:val="24"/>
        </w:rPr>
        <w:t xml:space="preserve">духовенства в утверждении веротерпимости и взаимопонимания различных культур в российском обществе. Иудаизм в культуре и традициях еврейского народа. Роль иудаизма в сохранении культуры и традиций еврейского народа. Почитание семьи в иудаизме. Отношение иудеев к браку и семье. Любовь к детям и почитание родителей. Взаимная поддержка и помощь в иудейской общине. Милосердие – основная черта иудея. Особенности существования иудейских общин в России. Важность ценностей семьи, дома, любви к ближнему, взаимопомощи и милосердия в иудейской культуре. Иудаизм в </w:t>
      </w:r>
      <w:r w:rsidRPr="008B556D">
        <w:rPr>
          <w:rFonts w:ascii="Times New Roman" w:eastAsia="Times New Roman" w:hAnsi="Times New Roman" w:cs="Times New Roman"/>
          <w:sz w:val="24"/>
          <w:szCs w:val="24"/>
        </w:rPr>
        <w:lastRenderedPageBreak/>
        <w:t>культуре и традициях еврейского народа. Повторение. Повторительно-обобщающий урок по теме «Иудаизм в истории и культуре еврейского народа»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Тема 19. Буддизм Тибетский буддизм.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буддизма в России. Тибетский буддизм (школа гэлуг) – направление махаяны. Лама в тибетском буддизме. Далай-лама – духовный лидер буддистов Тибета. Распространение тибетского буддизма в России. Принятие буддизма калмыками. Хурул – буддийский храм у калмыков. Хошеутовскийхурул – памятник воинской славы российского народа. Буддизм в Бурятии. Дуган – буддийский храм у бурят. Дацан – буддийский монастырь у бурят. Буддизм в Туве. Хурэ – буддийский храм тувинцев. Агван Доржиев – выдающийся лидер российских буддистов.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Буддизм в СССР. Революция 1917 года и реформы российских буддистов во главе с Агваном Доржиевым. Гонения на буддизм в СССР. Патриотическая позиция российских буддистов в годы Великой Отечественной войны.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7F3535">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Буддизм в современной России. Современные буддийские организации России. Роль российских буддистов в утверждении в российском общ</w:t>
      </w:r>
      <w:r w:rsidR="007F3535">
        <w:rPr>
          <w:rFonts w:ascii="Times New Roman" w:eastAsia="Times New Roman" w:hAnsi="Times New Roman" w:cs="Times New Roman"/>
          <w:sz w:val="24"/>
          <w:szCs w:val="24"/>
        </w:rPr>
        <w:t xml:space="preserve">естве добросердечия, милосердия и </w:t>
      </w:r>
      <w:r w:rsidRPr="008B556D">
        <w:rPr>
          <w:rFonts w:ascii="Times New Roman" w:eastAsia="Times New Roman" w:hAnsi="Times New Roman" w:cs="Times New Roman"/>
          <w:sz w:val="24"/>
          <w:szCs w:val="24"/>
        </w:rPr>
        <w:t>любви к ближнему. Буддизм в культуре и традициях народов России. Роль буддизма в сохранении и развитии культурных традиций коренных народов России. Буддизм и семья. Роль лам у буддистских народов России. Белый месяц – важный праздник российских буддистов и связанные с ним обычаи и предания. Обряд сжигания магического конуса – сора. Праздник тысячи лампад в память о Цзонхаве – основателе школы гэлуг. Роль праздника в семейных и народных традициях калмыков, бурят и тувинцев. Цам – праздничная мистерия. Буддизм в истории и культуре народов России. Повторение. Повторительно-обобщающий урок по теме «Буддизм в истории и культуре народов России».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2.3.</w:t>
      </w:r>
      <w:r w:rsidR="000136EC" w:rsidRPr="00146563">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b/>
          <w:i/>
          <w:sz w:val="24"/>
          <w:szCs w:val="24"/>
        </w:rPr>
        <w:t>Программа воспитания и социализации учащихся на уровне основного общего образования.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664DA2"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Программа воспитания и социализации обучающихся на уровне основного общего образования (далее – Программа) строится на основе</w:t>
      </w:r>
      <w:r w:rsidR="00611B6C">
        <w:rPr>
          <w:rFonts w:ascii="Times New Roman" w:eastAsia="Times New Roman" w:hAnsi="Times New Roman" w:cs="Times New Roman"/>
          <w:sz w:val="24"/>
          <w:szCs w:val="24"/>
        </w:rPr>
        <w:t xml:space="preserve"> базовых национальных ценностей </w:t>
      </w:r>
      <w:r w:rsidR="008B556D" w:rsidRPr="008B556D">
        <w:rPr>
          <w:rFonts w:ascii="Times New Roman" w:eastAsia="Times New Roman" w:hAnsi="Times New Roman" w:cs="Times New Roman"/>
          <w:sz w:val="24"/>
          <w:szCs w:val="24"/>
        </w:rPr>
        <w:t>российского общества, таких как 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 и направлена на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w:t>
      </w:r>
      <w:r w:rsidRPr="00146563">
        <w:rPr>
          <w:rFonts w:ascii="Times New Roman" w:eastAsia="Times New Roman" w:hAnsi="Times New Roman" w:cs="Times New Roman"/>
          <w:sz w:val="24"/>
          <w:szCs w:val="24"/>
        </w:rPr>
        <w:t xml:space="preserve"> </w:t>
      </w:r>
    </w:p>
    <w:p w:rsidR="008B556D" w:rsidRPr="008B556D" w:rsidRDefault="008B556D" w:rsidP="00CF1D52">
      <w:pPr>
        <w:rPr>
          <w:rFonts w:ascii="Times New Roman" w:eastAsia="Times New Roman" w:hAnsi="Times New Roman" w:cs="Times New Roman"/>
          <w:sz w:val="24"/>
          <w:szCs w:val="24"/>
        </w:rPr>
      </w:pPr>
    </w:p>
    <w:p w:rsidR="008B556D" w:rsidRPr="008B556D" w:rsidRDefault="00A1002B"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Программа направлена на:</w:t>
      </w:r>
    </w:p>
    <w:p w:rsidR="008B556D" w:rsidRPr="008B556D" w:rsidRDefault="00DF20D5" w:rsidP="00CF1D52">
      <w:pPr>
        <w:tabs>
          <w:tab w:val="left" w:pos="680"/>
        </w:tabs>
        <w:jc w:val="both"/>
        <w:rPr>
          <w:rFonts w:ascii="Times New Roman" w:eastAsia="Symbol" w:hAnsi="Times New Roman" w:cs="Times New Roman"/>
          <w:sz w:val="24"/>
          <w:szCs w:val="24"/>
        </w:rPr>
      </w:pPr>
      <w:bookmarkStart w:id="302" w:name="page340"/>
      <w:bookmarkEnd w:id="302"/>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освоение обучающимися социального опыта, основных социальных ролей, соответствующих ведущей деятельности данного возраста, норм и правил общественного поведения;</w:t>
      </w:r>
    </w:p>
    <w:p w:rsidR="008B556D" w:rsidRPr="008B556D" w:rsidRDefault="008B556D" w:rsidP="00CF1D52">
      <w:pPr>
        <w:rPr>
          <w:rFonts w:ascii="Times New Roman" w:eastAsia="Symbol" w:hAnsi="Times New Roman" w:cs="Times New Roman"/>
          <w:sz w:val="24"/>
          <w:szCs w:val="24"/>
        </w:rPr>
      </w:pPr>
    </w:p>
    <w:p w:rsidR="008B556D" w:rsidRPr="008B556D" w:rsidRDefault="00DF20D5"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 готовности обучающихся к выбору направления своей профессиональной деятельности в соответствии с личными интересами, индивидуальными особенностями и способностями, с учетом потребностей рынка труда;</w:t>
      </w:r>
    </w:p>
    <w:p w:rsidR="008B556D" w:rsidRPr="008B556D" w:rsidRDefault="008B556D" w:rsidP="00CF1D52">
      <w:pPr>
        <w:rPr>
          <w:rFonts w:ascii="Times New Roman" w:eastAsia="Symbol" w:hAnsi="Times New Roman" w:cs="Times New Roman"/>
          <w:sz w:val="24"/>
          <w:szCs w:val="24"/>
        </w:rPr>
      </w:pPr>
    </w:p>
    <w:p w:rsidR="008B556D" w:rsidRPr="008B556D" w:rsidRDefault="00DF20D5"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формирование и развитие знаний, установок, личностных ориентиров и норм здорового и безопасного образа жизни с целью сохранения и укрепления физического, психологического и социального здоровья обучающихся как одной из ценностных </w:t>
      </w:r>
      <w:r w:rsidR="008B556D" w:rsidRPr="008B556D">
        <w:rPr>
          <w:rFonts w:ascii="Times New Roman" w:eastAsia="Times New Roman" w:hAnsi="Times New Roman" w:cs="Times New Roman"/>
          <w:sz w:val="24"/>
          <w:szCs w:val="24"/>
        </w:rPr>
        <w:lastRenderedPageBreak/>
        <w:t>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w:t>
      </w:r>
    </w:p>
    <w:p w:rsidR="008B556D" w:rsidRPr="008B556D" w:rsidRDefault="008B556D" w:rsidP="00CF1D52">
      <w:pPr>
        <w:rPr>
          <w:rFonts w:ascii="Times New Roman" w:eastAsia="Symbol" w:hAnsi="Times New Roman" w:cs="Times New Roman"/>
          <w:sz w:val="24"/>
          <w:szCs w:val="24"/>
        </w:rPr>
      </w:pPr>
    </w:p>
    <w:p w:rsidR="008B556D" w:rsidRPr="008B556D" w:rsidRDefault="00DF20D5"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 экологической культуры,</w:t>
      </w:r>
    </w:p>
    <w:p w:rsidR="008B556D" w:rsidRPr="008B556D" w:rsidRDefault="008B556D" w:rsidP="00CF1D52">
      <w:pPr>
        <w:rPr>
          <w:rFonts w:ascii="Times New Roman" w:eastAsia="Symbol" w:hAnsi="Times New Roman" w:cs="Times New Roman"/>
          <w:sz w:val="24"/>
          <w:szCs w:val="24"/>
        </w:rPr>
      </w:pPr>
    </w:p>
    <w:p w:rsidR="008B556D" w:rsidRPr="008B556D" w:rsidRDefault="00DF20D5"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 антикоррупционного сознания.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DF20D5"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Программа обеспечивает:</w:t>
      </w:r>
    </w:p>
    <w:p w:rsidR="008B556D" w:rsidRPr="008B556D" w:rsidRDefault="008B556D" w:rsidP="00CF1D52">
      <w:pPr>
        <w:rPr>
          <w:rFonts w:ascii="Times New Roman" w:eastAsia="Times New Roman" w:hAnsi="Times New Roman" w:cs="Times New Roman"/>
          <w:sz w:val="24"/>
          <w:szCs w:val="24"/>
        </w:rPr>
      </w:pPr>
    </w:p>
    <w:p w:rsidR="008B556D" w:rsidRPr="008B556D" w:rsidRDefault="00F10BF8"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 уклада школьной жизни, обеспечивающего создание социальной среды развития обучающихся, включающего урочную, внеурочную и общественно значимую деятельность, систему воспитательных мероприятий, культурных и социальных практик, основанного на системе социокультурных и духовно-нравственных ценностях и принятых в обществе правилах и нормах поведения в интересах человека, семьи, общества и государства, российского общества, учитывающего историко-культурную и этническую специфику региона, потребности обучающихся и их родителей (законных представителей);</w:t>
      </w:r>
    </w:p>
    <w:p w:rsidR="008B556D" w:rsidRPr="008B556D" w:rsidRDefault="008B556D" w:rsidP="00CF1D52">
      <w:pPr>
        <w:rPr>
          <w:rFonts w:ascii="Times New Roman" w:eastAsia="Symbol" w:hAnsi="Times New Roman" w:cs="Times New Roman"/>
          <w:sz w:val="24"/>
          <w:szCs w:val="24"/>
        </w:rPr>
      </w:pPr>
    </w:p>
    <w:p w:rsidR="008B556D" w:rsidRPr="008B556D" w:rsidRDefault="00F10BF8"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усвоение обучающимися нравственных ценностей, приобретение начального опыта нравственной, общественно значимой деятельности, конструктивного социального поведения, мотивации и способности к духовно-нравственному развитию;</w:t>
      </w:r>
    </w:p>
    <w:p w:rsidR="008B556D" w:rsidRPr="008B556D" w:rsidRDefault="008B556D" w:rsidP="00CF1D52">
      <w:pPr>
        <w:rPr>
          <w:rFonts w:ascii="Times New Roman" w:eastAsia="Symbol" w:hAnsi="Times New Roman" w:cs="Times New Roman"/>
          <w:sz w:val="24"/>
          <w:szCs w:val="24"/>
        </w:rPr>
      </w:pPr>
    </w:p>
    <w:p w:rsidR="008B556D" w:rsidRPr="008B556D" w:rsidRDefault="00F10BF8"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w:t>
      </w:r>
    </w:p>
    <w:p w:rsidR="008B556D" w:rsidRPr="008B556D" w:rsidRDefault="008B556D" w:rsidP="00CF1D52">
      <w:pPr>
        <w:rPr>
          <w:rFonts w:ascii="Times New Roman" w:eastAsia="Symbol" w:hAnsi="Times New Roman" w:cs="Times New Roman"/>
          <w:sz w:val="24"/>
          <w:szCs w:val="24"/>
        </w:rPr>
      </w:pPr>
    </w:p>
    <w:p w:rsidR="008B556D" w:rsidRPr="008B556D" w:rsidRDefault="00F10BF8"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социальную самоидентификацию обучающихся посредством личностно значимой и общественно приемлемой деятельности;</w:t>
      </w:r>
    </w:p>
    <w:p w:rsidR="008B556D" w:rsidRPr="008B556D" w:rsidRDefault="008B556D" w:rsidP="00CF1D52">
      <w:pPr>
        <w:rPr>
          <w:rFonts w:ascii="Times New Roman" w:eastAsia="Symbol" w:hAnsi="Times New Roman" w:cs="Times New Roman"/>
          <w:sz w:val="24"/>
          <w:szCs w:val="24"/>
        </w:rPr>
      </w:pPr>
    </w:p>
    <w:p w:rsidR="008B556D" w:rsidRPr="008B556D" w:rsidRDefault="00F10BF8"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w:t>
      </w:r>
    </w:p>
    <w:p w:rsidR="008B556D" w:rsidRPr="008B556D" w:rsidRDefault="008B556D" w:rsidP="00CF1D52">
      <w:pPr>
        <w:rPr>
          <w:rFonts w:ascii="Times New Roman" w:eastAsia="Symbol" w:hAnsi="Times New Roman" w:cs="Times New Roman"/>
          <w:sz w:val="24"/>
          <w:szCs w:val="24"/>
        </w:rPr>
      </w:pPr>
    </w:p>
    <w:p w:rsidR="00F10BF8" w:rsidRPr="00146563" w:rsidRDefault="00F10BF8" w:rsidP="00CF1D52">
      <w:pPr>
        <w:tabs>
          <w:tab w:val="left" w:pos="680"/>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приобретение знаний о нормах и правилах поведения в общес</w:t>
      </w:r>
      <w:r w:rsidRPr="00146563">
        <w:rPr>
          <w:rFonts w:ascii="Times New Roman" w:eastAsia="Times New Roman" w:hAnsi="Times New Roman" w:cs="Times New Roman"/>
          <w:sz w:val="24"/>
          <w:szCs w:val="24"/>
        </w:rPr>
        <w:t>тве, социальных ролях человека;</w:t>
      </w:r>
    </w:p>
    <w:p w:rsidR="008B556D" w:rsidRPr="008B556D" w:rsidRDefault="00F10BF8"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 позитивной самооценки, самоуважения, конструктивных способов самореализации; приобщение обучающихся к общественной деятельности и традициям организации, осуществляющей образовательную деятельность, участие в детско-юношеских организациях и движениях, спортивных секциях, творческих клубах и объединениях по интересам, сетевых сообществах, библиотечной сети, краеведческой работе, в ученическом самоуправлении, военно-патриотических объединениях, в проведении акций и праздников (региональных, государственных, международных);</w:t>
      </w:r>
    </w:p>
    <w:p w:rsidR="008B556D" w:rsidRPr="008B556D" w:rsidRDefault="00DF20D5" w:rsidP="00CF1D52">
      <w:pPr>
        <w:tabs>
          <w:tab w:val="left" w:pos="680"/>
        </w:tabs>
        <w:rPr>
          <w:rFonts w:ascii="Times New Roman" w:eastAsia="Symbol" w:hAnsi="Times New Roman" w:cs="Times New Roman"/>
          <w:sz w:val="24"/>
          <w:szCs w:val="24"/>
        </w:rPr>
      </w:pPr>
      <w:bookmarkStart w:id="303" w:name="page341"/>
      <w:bookmarkEnd w:id="303"/>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участие обучающихся в деятельности производственных, творческих объединений, благотворительных организаций;</w:t>
      </w:r>
    </w:p>
    <w:p w:rsidR="008B556D" w:rsidRPr="008B556D" w:rsidRDefault="008B556D" w:rsidP="00CF1D52">
      <w:pPr>
        <w:rPr>
          <w:rFonts w:ascii="Times New Roman" w:eastAsia="Symbol" w:hAnsi="Times New Roman" w:cs="Times New Roman"/>
          <w:sz w:val="24"/>
          <w:szCs w:val="24"/>
        </w:rPr>
      </w:pPr>
    </w:p>
    <w:p w:rsidR="008B556D" w:rsidRPr="008B556D" w:rsidRDefault="00F10BF8"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 экологическом просвещении сверстников, родителей, населения;</w:t>
      </w:r>
    </w:p>
    <w:p w:rsidR="008B556D" w:rsidRPr="008B556D" w:rsidRDefault="008B556D" w:rsidP="00CF1D52">
      <w:pPr>
        <w:rPr>
          <w:rFonts w:ascii="Times New Roman" w:eastAsia="Symbol" w:hAnsi="Times New Roman" w:cs="Times New Roman"/>
          <w:sz w:val="24"/>
          <w:szCs w:val="24"/>
        </w:rPr>
      </w:pPr>
    </w:p>
    <w:p w:rsidR="008B556D" w:rsidRPr="008B556D" w:rsidRDefault="00F10BF8"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 благоустройстве школы, класса, города;</w:t>
      </w:r>
    </w:p>
    <w:p w:rsidR="008B556D" w:rsidRPr="008B556D" w:rsidRDefault="008B556D" w:rsidP="00CF1D52">
      <w:pPr>
        <w:rPr>
          <w:rFonts w:ascii="Times New Roman" w:eastAsia="Symbol" w:hAnsi="Times New Roman" w:cs="Times New Roman"/>
          <w:sz w:val="24"/>
          <w:szCs w:val="24"/>
        </w:rPr>
      </w:pPr>
    </w:p>
    <w:p w:rsidR="008B556D" w:rsidRPr="008B556D" w:rsidRDefault="00F10BF8"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 способности противостоять негативным воздействиям социальной среды, факторам микросоциальной среды;</w:t>
      </w:r>
    </w:p>
    <w:p w:rsidR="008B556D" w:rsidRPr="008B556D" w:rsidRDefault="008B556D" w:rsidP="00CF1D52">
      <w:pPr>
        <w:rPr>
          <w:rFonts w:ascii="Times New Roman" w:eastAsia="Symbol" w:hAnsi="Times New Roman" w:cs="Times New Roman"/>
          <w:sz w:val="24"/>
          <w:szCs w:val="24"/>
        </w:rPr>
      </w:pPr>
    </w:p>
    <w:p w:rsidR="008B556D" w:rsidRPr="008B556D" w:rsidRDefault="00F10BF8"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8B556D" w:rsidRPr="008B556D">
        <w:rPr>
          <w:rFonts w:ascii="Times New Roman" w:eastAsia="Times New Roman" w:hAnsi="Times New Roman" w:cs="Times New Roman"/>
          <w:sz w:val="24"/>
          <w:szCs w:val="24"/>
        </w:rPr>
        <w:t>развитие педагогической компетентности родителей (законных представителей) в целях содействия социализации обучающихся в семье;</w:t>
      </w:r>
    </w:p>
    <w:p w:rsidR="008B556D" w:rsidRPr="008B556D" w:rsidRDefault="008B556D" w:rsidP="00CF1D52">
      <w:pPr>
        <w:rPr>
          <w:rFonts w:ascii="Times New Roman" w:eastAsia="Symbol" w:hAnsi="Times New Roman" w:cs="Times New Roman"/>
          <w:sz w:val="24"/>
          <w:szCs w:val="24"/>
        </w:rPr>
      </w:pPr>
    </w:p>
    <w:p w:rsidR="008B556D" w:rsidRPr="008B556D" w:rsidRDefault="00F10BF8"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учет индивидуальных и возрастных особенностей обучающихся, культурных и социальных потребностей их семей;</w:t>
      </w:r>
    </w:p>
    <w:p w:rsidR="008B556D" w:rsidRPr="008B556D" w:rsidRDefault="008B556D" w:rsidP="00CF1D52">
      <w:pPr>
        <w:rPr>
          <w:rFonts w:ascii="Times New Roman" w:eastAsia="Symbol" w:hAnsi="Times New Roman" w:cs="Times New Roman"/>
          <w:sz w:val="24"/>
          <w:szCs w:val="24"/>
        </w:rPr>
      </w:pPr>
    </w:p>
    <w:p w:rsidR="008B556D" w:rsidRPr="008B556D" w:rsidRDefault="00F10BF8"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 у обучающихся мотивации к труду, потребности к приобретению профессии; 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w:t>
      </w:r>
    </w:p>
    <w:p w:rsidR="008B556D" w:rsidRPr="008B556D" w:rsidRDefault="008B556D" w:rsidP="00CF1D52">
      <w:pPr>
        <w:rPr>
          <w:rFonts w:ascii="Times New Roman" w:eastAsia="Symbol" w:hAnsi="Times New Roman" w:cs="Times New Roman"/>
          <w:sz w:val="24"/>
          <w:szCs w:val="24"/>
        </w:rPr>
      </w:pPr>
    </w:p>
    <w:p w:rsidR="008B556D" w:rsidRPr="008B556D" w:rsidRDefault="00F10BF8"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развитие собственных представлений о перспективах своего профессионального образования и будущей профессиональной деятельности;</w:t>
      </w:r>
    </w:p>
    <w:p w:rsidR="008B556D" w:rsidRPr="008B556D" w:rsidRDefault="008B556D" w:rsidP="00CF1D52">
      <w:pPr>
        <w:rPr>
          <w:rFonts w:ascii="Times New Roman" w:eastAsia="Symbol" w:hAnsi="Times New Roman" w:cs="Times New Roman"/>
          <w:sz w:val="24"/>
          <w:szCs w:val="24"/>
        </w:rPr>
      </w:pPr>
    </w:p>
    <w:p w:rsidR="008B556D" w:rsidRPr="008B556D" w:rsidRDefault="00F10BF8"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приобретение практического опыта, соответствующего интересам и способностям обучающихся; создание условий для профессиональной ориентации обучающихся через систему работы педагогических работников, психологов, социальных педагогов;</w:t>
      </w:r>
    </w:p>
    <w:p w:rsidR="008B556D" w:rsidRPr="008B556D" w:rsidRDefault="008B556D" w:rsidP="00CF1D52">
      <w:pPr>
        <w:rPr>
          <w:rFonts w:ascii="Times New Roman" w:eastAsia="Symbol" w:hAnsi="Times New Roman" w:cs="Times New Roman"/>
          <w:sz w:val="24"/>
          <w:szCs w:val="24"/>
        </w:rPr>
      </w:pPr>
    </w:p>
    <w:p w:rsidR="008B556D" w:rsidRPr="008B556D" w:rsidRDefault="00DF20D5"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сотрудничество с базовыми предприятиями, профессиональными образовательными организациями, образовательными организациями высшего образования, центрами профориентационной работы, совместную деятельность с родителями, (законными представителями);</w:t>
      </w:r>
    </w:p>
    <w:p w:rsidR="008B556D" w:rsidRPr="008B556D" w:rsidRDefault="008B556D" w:rsidP="00CF1D52">
      <w:pPr>
        <w:rPr>
          <w:rFonts w:ascii="Times New Roman" w:eastAsia="Symbol" w:hAnsi="Times New Roman" w:cs="Times New Roman"/>
          <w:sz w:val="24"/>
          <w:szCs w:val="24"/>
        </w:rPr>
      </w:pPr>
    </w:p>
    <w:p w:rsidR="00DF20D5" w:rsidRPr="00146563" w:rsidRDefault="00DF20D5" w:rsidP="00CF1D52">
      <w:pPr>
        <w:tabs>
          <w:tab w:val="left" w:pos="680"/>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w:t>
      </w:r>
    </w:p>
    <w:p w:rsidR="00DF20D5" w:rsidRPr="00146563" w:rsidRDefault="00DF20D5" w:rsidP="00CF1D52">
      <w:pPr>
        <w:tabs>
          <w:tab w:val="left" w:pos="680"/>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w:t>
      </w:r>
    </w:p>
    <w:p w:rsidR="008B556D" w:rsidRPr="008B556D" w:rsidRDefault="00DF20D5"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осознание обучающимися ценности экологически целесообразного, здорового и безопасного образа жизни;</w:t>
      </w:r>
    </w:p>
    <w:p w:rsidR="008B556D" w:rsidRPr="008B556D" w:rsidRDefault="008B556D" w:rsidP="00CF1D52">
      <w:pPr>
        <w:rPr>
          <w:rFonts w:ascii="Times New Roman" w:eastAsia="Symbol" w:hAnsi="Times New Roman" w:cs="Times New Roman"/>
          <w:sz w:val="24"/>
          <w:szCs w:val="24"/>
        </w:rPr>
      </w:pPr>
    </w:p>
    <w:p w:rsidR="008B556D" w:rsidRPr="008B556D" w:rsidRDefault="00DF20D5"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w:t>
      </w:r>
    </w:p>
    <w:p w:rsidR="008B556D" w:rsidRPr="008B556D" w:rsidRDefault="008B556D" w:rsidP="00CF1D52">
      <w:pPr>
        <w:rPr>
          <w:rFonts w:ascii="Times New Roman" w:eastAsia="Symbol" w:hAnsi="Times New Roman" w:cs="Times New Roman"/>
          <w:sz w:val="24"/>
          <w:szCs w:val="24"/>
        </w:rPr>
      </w:pPr>
    </w:p>
    <w:p w:rsidR="008B556D" w:rsidRPr="008B556D" w:rsidRDefault="00DF20D5"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осознанное отношение обучающихся к выбору индивидуального рациона здорового питания; формирование знаний о современных угрозах для жизни и здоровья людей, в том числе экологических и транспортных, готовности активно им противостоять;</w:t>
      </w:r>
    </w:p>
    <w:p w:rsidR="008B556D" w:rsidRPr="008B556D" w:rsidRDefault="008B556D" w:rsidP="00CF1D52">
      <w:pPr>
        <w:rPr>
          <w:rFonts w:ascii="Times New Roman" w:eastAsia="Symbol" w:hAnsi="Times New Roman" w:cs="Times New Roman"/>
          <w:sz w:val="24"/>
          <w:szCs w:val="24"/>
        </w:rPr>
      </w:pPr>
    </w:p>
    <w:p w:rsidR="008B556D" w:rsidRPr="008B556D" w:rsidRDefault="00DF20D5"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овладение современными оздоровительными технологиями, в том числе на основе навыков личной гигиены;</w:t>
      </w:r>
    </w:p>
    <w:p w:rsidR="008B556D" w:rsidRPr="008B556D" w:rsidRDefault="008B556D" w:rsidP="00CF1D52">
      <w:pPr>
        <w:rPr>
          <w:rFonts w:ascii="Times New Roman" w:eastAsia="Symbol" w:hAnsi="Times New Roman" w:cs="Times New Roman"/>
          <w:sz w:val="24"/>
          <w:szCs w:val="24"/>
        </w:rPr>
      </w:pPr>
    </w:p>
    <w:p w:rsidR="008B556D" w:rsidRPr="008B556D" w:rsidRDefault="00F10BF8"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w:t>
      </w:r>
      <w:bookmarkStart w:id="304" w:name="page342"/>
      <w:bookmarkEnd w:id="304"/>
      <w:r w:rsidR="00BC0393" w:rsidRPr="00146563">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территории, экологического здоровьесберегающего просвещения населения, профилактики употребления наркотиков и других психоактивных веществ, профилактики инфекционных заболеваний;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BC0393"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8B556D" w:rsidRPr="008B556D">
        <w:rPr>
          <w:rFonts w:ascii="Times New Roman" w:eastAsia="Times New Roman" w:hAnsi="Times New Roman" w:cs="Times New Roman"/>
          <w:sz w:val="24"/>
          <w:szCs w:val="24"/>
        </w:rPr>
        <w:t>убежденности в выборе здорового образа жизни и вреде употребления алкоголя и табакокурения; 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w:t>
      </w:r>
    </w:p>
    <w:p w:rsidR="008B556D" w:rsidRPr="008B556D" w:rsidRDefault="008B556D" w:rsidP="00CF1D52">
      <w:pPr>
        <w:rPr>
          <w:rFonts w:ascii="Times New Roman" w:eastAsia="Symbol" w:hAnsi="Times New Roman" w:cs="Times New Roman"/>
          <w:sz w:val="24"/>
          <w:szCs w:val="24"/>
        </w:rPr>
      </w:pPr>
    </w:p>
    <w:p w:rsidR="008B556D" w:rsidRPr="008B556D" w:rsidRDefault="00BC0393"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необходимости следования принципу предосторожности при выборе варианта поведения.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BC0393" w:rsidP="007A1FE9">
      <w:pPr>
        <w:tabs>
          <w:tab w:val="left" w:pos="1200"/>
        </w:tabs>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В </w:t>
      </w:r>
      <w:r w:rsidR="008B556D" w:rsidRPr="008B556D">
        <w:rPr>
          <w:rFonts w:ascii="Times New Roman" w:eastAsia="Times New Roman" w:hAnsi="Times New Roman" w:cs="Times New Roman"/>
          <w:b/>
          <w:sz w:val="24"/>
          <w:szCs w:val="24"/>
        </w:rPr>
        <w:t>программе отражаются:</w:t>
      </w:r>
    </w:p>
    <w:p w:rsidR="008B556D" w:rsidRPr="008B556D" w:rsidRDefault="008B556D" w:rsidP="00CF1D52">
      <w:pPr>
        <w:rPr>
          <w:rFonts w:ascii="Times New Roman" w:eastAsia="Times New Roman" w:hAnsi="Times New Roman" w:cs="Times New Roman"/>
          <w:b/>
          <w:sz w:val="24"/>
          <w:szCs w:val="24"/>
        </w:rPr>
      </w:pPr>
    </w:p>
    <w:p w:rsidR="008B556D" w:rsidRPr="008B556D" w:rsidRDefault="00BC0393" w:rsidP="00CF1D52">
      <w:pPr>
        <w:tabs>
          <w:tab w:val="left" w:pos="680"/>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цель и задачи духовно-нравственного развития, воспитания и социализации обучающихся, описание ценностных ориентиров, лежащих в ее основе;</w:t>
      </w:r>
    </w:p>
    <w:p w:rsidR="008B556D" w:rsidRPr="008B556D" w:rsidRDefault="008B556D" w:rsidP="00CF1D52">
      <w:pPr>
        <w:rPr>
          <w:rFonts w:ascii="Times New Roman" w:eastAsia="Times New Roman" w:hAnsi="Times New Roman" w:cs="Times New Roman"/>
          <w:sz w:val="24"/>
          <w:szCs w:val="24"/>
        </w:rPr>
      </w:pPr>
    </w:p>
    <w:p w:rsidR="008B556D" w:rsidRPr="008B556D" w:rsidRDefault="00BC0393" w:rsidP="00CF1D52">
      <w:pPr>
        <w:tabs>
          <w:tab w:val="left" w:pos="653"/>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направления деятельности 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отражающие специфику образовательной организации, запросы участников образовательного процесса;</w:t>
      </w:r>
    </w:p>
    <w:p w:rsidR="008B556D" w:rsidRPr="008B556D" w:rsidRDefault="008B556D" w:rsidP="00CF1D52">
      <w:pPr>
        <w:rPr>
          <w:rFonts w:ascii="Times New Roman" w:eastAsia="Times New Roman" w:hAnsi="Times New Roman" w:cs="Times New Roman"/>
          <w:sz w:val="24"/>
          <w:szCs w:val="24"/>
        </w:rPr>
      </w:pPr>
    </w:p>
    <w:p w:rsidR="008B556D" w:rsidRPr="008B556D" w:rsidRDefault="00BC0393" w:rsidP="00CF1D52">
      <w:pPr>
        <w:tabs>
          <w:tab w:val="left" w:pos="577"/>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65015B" w:rsidP="0065015B">
      <w:pPr>
        <w:tabs>
          <w:tab w:val="left" w:pos="617"/>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формы индивидуальной и групповой организации профессиональной ориентации обучающихся по каждому из направлений («ярмарки профессий», дни открытых дверей, экскурсии, предметные недели, олимпиады, конкурсы);</w:t>
      </w:r>
    </w:p>
    <w:p w:rsidR="008B556D" w:rsidRPr="008B556D" w:rsidRDefault="008B556D" w:rsidP="00CF1D52">
      <w:pPr>
        <w:rPr>
          <w:rFonts w:ascii="Times New Roman" w:eastAsia="Times New Roman" w:hAnsi="Times New Roman" w:cs="Times New Roman"/>
          <w:sz w:val="24"/>
          <w:szCs w:val="24"/>
        </w:rPr>
      </w:pPr>
    </w:p>
    <w:p w:rsidR="008B556D" w:rsidRPr="008B556D" w:rsidRDefault="0065015B" w:rsidP="0065015B">
      <w:pPr>
        <w:tabs>
          <w:tab w:val="left" w:pos="716"/>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этапы организации работы в системе социального воспитания в рамках образовательной организации, совместной деятельности образовательной организации с предприятиями, общественными организациями, в том числе с системой дополнительного образования;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65015B" w:rsidP="0065015B">
      <w:pPr>
        <w:tabs>
          <w:tab w:val="left" w:pos="543"/>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основные формы организации педагогической поддержки социализации обучающихся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65015B" w:rsidP="0065015B">
      <w:pPr>
        <w:tabs>
          <w:tab w:val="left" w:pos="658"/>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модели организации работы по формированию экологически целесообразного, здорового и безопасного образа жизни, включающие, в том числе, рациональную организацию учебно</w:t>
      </w:r>
      <w:r w:rsidR="002402D3" w:rsidRPr="00146563">
        <w:rPr>
          <w:rFonts w:ascii="Times New Roman" w:eastAsia="Times New Roman" w:hAnsi="Times New Roman" w:cs="Times New Roman"/>
          <w:sz w:val="24"/>
          <w:szCs w:val="24"/>
        </w:rPr>
        <w:t xml:space="preserve"> – </w:t>
      </w:r>
      <w:r w:rsidR="008B556D" w:rsidRPr="008B556D">
        <w:rPr>
          <w:rFonts w:ascii="Times New Roman" w:eastAsia="Times New Roman" w:hAnsi="Times New Roman" w:cs="Times New Roman"/>
          <w:sz w:val="24"/>
          <w:szCs w:val="24"/>
        </w:rPr>
        <w:t>воспитательного</w:t>
      </w:r>
      <w:r w:rsidR="002402D3"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процесса и образовательной среды, физкультурно-спортивной и оздоровительной работы, профилактику употребления психоактивных веществ обучающимися, профилактику детского дорожно-транспортного травматизма, организацию системы просветительской и методической работы с участниками образовательного процесса;</w:t>
      </w:r>
    </w:p>
    <w:p w:rsidR="008B556D" w:rsidRPr="008B556D" w:rsidRDefault="008B556D" w:rsidP="00CF1D52">
      <w:pPr>
        <w:rPr>
          <w:rFonts w:ascii="Times New Roman" w:eastAsia="Times New Roman" w:hAnsi="Times New Roman" w:cs="Times New Roman"/>
          <w:sz w:val="24"/>
          <w:szCs w:val="24"/>
        </w:rPr>
      </w:pPr>
    </w:p>
    <w:p w:rsidR="008B556D" w:rsidRPr="008B556D" w:rsidRDefault="0065015B" w:rsidP="0065015B">
      <w:pPr>
        <w:tabs>
          <w:tab w:val="left" w:pos="665"/>
        </w:tabs>
        <w:ind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описание деятельности образовательной организации в области непрерывного экологического здоровьесберегающего образования обучающихся;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65015B" w:rsidP="0065015B">
      <w:pPr>
        <w:tabs>
          <w:tab w:val="left" w:pos="627"/>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систему поощрения социальной успешности и проявлений активной жизненной позиции обучающихся (рейтинг, формирование портфолио, спонсорство и т. п.);</w:t>
      </w:r>
    </w:p>
    <w:p w:rsidR="008B556D" w:rsidRPr="008B556D" w:rsidRDefault="008B556D" w:rsidP="00CF1D52">
      <w:pPr>
        <w:rPr>
          <w:rFonts w:ascii="Times New Roman" w:eastAsia="Times New Roman" w:hAnsi="Times New Roman" w:cs="Times New Roman"/>
          <w:sz w:val="24"/>
          <w:szCs w:val="24"/>
        </w:rPr>
      </w:pPr>
    </w:p>
    <w:p w:rsidR="008B556D" w:rsidRPr="008B556D" w:rsidRDefault="0065015B" w:rsidP="0065015B">
      <w:pPr>
        <w:tabs>
          <w:tab w:val="left" w:pos="697"/>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критерии, показатели эффективности деятельности образовательной организации в части духовно-нравственного развития, воспитания и социализации обучающихся, формирования здорового и безопасного образа жизни и экологической культуры обучающихся (поведение на дорогах, в чрезвычайных ситуациях);</w:t>
      </w:r>
    </w:p>
    <w:p w:rsidR="008B556D" w:rsidRPr="008B556D" w:rsidRDefault="008B556D" w:rsidP="00CF1D52">
      <w:pPr>
        <w:rPr>
          <w:rFonts w:ascii="Times New Roman" w:eastAsia="Times New Roman" w:hAnsi="Times New Roman" w:cs="Times New Roman"/>
          <w:sz w:val="24"/>
          <w:szCs w:val="24"/>
        </w:rPr>
      </w:pPr>
    </w:p>
    <w:p w:rsidR="008B556D" w:rsidRPr="008B556D" w:rsidRDefault="0065015B" w:rsidP="0065015B">
      <w:pPr>
        <w:tabs>
          <w:tab w:val="left" w:pos="833"/>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методику и инструментарий мониторинга духовно-нравственного развития, воспитания и социализации обучающихся;</w:t>
      </w:r>
    </w:p>
    <w:p w:rsidR="009532D0" w:rsidRDefault="009532D0" w:rsidP="00CF1D52">
      <w:pPr>
        <w:jc w:val="both"/>
        <w:rPr>
          <w:rFonts w:ascii="Times New Roman" w:eastAsia="Times New Roman" w:hAnsi="Times New Roman" w:cs="Times New Roman"/>
          <w:sz w:val="24"/>
          <w:szCs w:val="24"/>
        </w:rPr>
      </w:pPr>
      <w:bookmarkStart w:id="305" w:name="page343"/>
      <w:bookmarkEnd w:id="305"/>
    </w:p>
    <w:p w:rsidR="008B556D" w:rsidRPr="008B556D" w:rsidRDefault="009532D0" w:rsidP="00CF1D5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планируемые результаты духовно-нравственного развития, воспитания и социализации обучающихся, формирования экологической культуры, культуры здорового и безопасного образа жизни обучающихся.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59"/>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Цель и задачи духовно-нравственного развития,</w:t>
      </w:r>
      <w:r w:rsidR="004F4F6D" w:rsidRPr="00146563">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b/>
          <w:sz w:val="24"/>
          <w:szCs w:val="24"/>
        </w:rPr>
        <w:t>воспитания и социализации обучающихся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6850D6" w:rsidP="006850D6">
      <w:pPr>
        <w:tabs>
          <w:tab w:val="left" w:pos="1189"/>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lang w:val="tt-RU"/>
        </w:rPr>
        <w:t xml:space="preserve">В </w:t>
      </w:r>
      <w:r w:rsidR="008B556D" w:rsidRPr="008B556D">
        <w:rPr>
          <w:rFonts w:ascii="Times New Roman" w:eastAsia="Times New Roman" w:hAnsi="Times New Roman" w:cs="Times New Roman"/>
          <w:sz w:val="24"/>
          <w:szCs w:val="24"/>
        </w:rPr>
        <w:t>тексте программы основные термины «воспитание», «социализация» и «духовно-нравственное развитие» человека используются в контексте образования: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38711A" w:rsidP="00CF1D52">
      <w:pPr>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i/>
          <w:sz w:val="24"/>
          <w:szCs w:val="24"/>
        </w:rPr>
        <w:t xml:space="preserve">воспитание </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составляющая процесса образования,</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духовно-нравственное развитие</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 xml:space="preserve">один из целевых ориентиров образования; в основе и воспитания, и духовно-нравственного развития находятся духовно-нравственные ценности; </w:t>
      </w:r>
      <w:r w:rsidR="008B556D" w:rsidRPr="008B556D">
        <w:rPr>
          <w:rFonts w:ascii="Times New Roman" w:eastAsia="Times New Roman" w:hAnsi="Times New Roman" w:cs="Times New Roman"/>
          <w:i/>
          <w:sz w:val="24"/>
          <w:szCs w:val="24"/>
        </w:rPr>
        <w:t xml:space="preserve">духовно-нравственное развитие </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осуществляемое в процессе социализации</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 xml:space="preserve">последовательное расширение и укрепление ценностно-смысловой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отношение к себе, другим людям, обществу, государству, Отечеству, миру в целом; воспитание создает условия для </w:t>
      </w:r>
      <w:r w:rsidR="008B556D" w:rsidRPr="008B556D">
        <w:rPr>
          <w:rFonts w:ascii="Times New Roman" w:eastAsia="Times New Roman" w:hAnsi="Times New Roman" w:cs="Times New Roman"/>
          <w:i/>
          <w:sz w:val="24"/>
          <w:szCs w:val="24"/>
        </w:rPr>
        <w:t>социализации</w:t>
      </w:r>
      <w:r w:rsidR="008B556D" w:rsidRPr="008B556D">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i/>
          <w:sz w:val="24"/>
          <w:szCs w:val="24"/>
        </w:rPr>
        <w:t>(в широком значении)</w:t>
      </w:r>
      <w:r w:rsidR="008B556D" w:rsidRPr="008B556D">
        <w:rPr>
          <w:rFonts w:ascii="Times New Roman" w:eastAsia="Times New Roman" w:hAnsi="Times New Roman" w:cs="Times New Roman"/>
          <w:sz w:val="24"/>
          <w:szCs w:val="24"/>
        </w:rPr>
        <w:t xml:space="preserve"> и сочетается с</w:t>
      </w:r>
      <w:r w:rsidR="008B556D" w:rsidRPr="008B556D">
        <w:rPr>
          <w:rFonts w:ascii="Times New Roman" w:eastAsia="Times New Roman" w:hAnsi="Times New Roman" w:cs="Times New Roman"/>
          <w:sz w:val="24"/>
          <w:szCs w:val="24"/>
          <w:lang w:val="tt-RU"/>
        </w:rPr>
        <w:t xml:space="preserve"> </w:t>
      </w:r>
      <w:r w:rsidR="008B556D" w:rsidRPr="008B556D">
        <w:rPr>
          <w:rFonts w:ascii="Times New Roman" w:eastAsia="Times New Roman" w:hAnsi="Times New Roman" w:cs="Times New Roman"/>
          <w:i/>
          <w:sz w:val="24"/>
          <w:szCs w:val="24"/>
        </w:rPr>
        <w:t>социализацией (в узком значении)</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в узком значении социализация характеризует</w:t>
      </w:r>
      <w:r w:rsidR="008B556D" w:rsidRPr="008B556D">
        <w:rPr>
          <w:rFonts w:ascii="Times New Roman" w:eastAsia="Times New Roman" w:hAnsi="Times New Roman" w:cs="Times New Roman"/>
          <w:i/>
          <w:sz w:val="24"/>
          <w:szCs w:val="24"/>
        </w:rPr>
        <w:t xml:space="preserve"> </w:t>
      </w:r>
      <w:r w:rsidR="008B556D" w:rsidRPr="008B556D">
        <w:rPr>
          <w:rFonts w:ascii="Times New Roman" w:eastAsia="Times New Roman" w:hAnsi="Times New Roman" w:cs="Times New Roman"/>
          <w:sz w:val="24"/>
          <w:szCs w:val="24"/>
        </w:rPr>
        <w:t>процессы социального взаимодействия человека с другими людьми, с социальными общностями (в том числе с социальными организациями и общественными институтами)</w:t>
      </w:r>
      <w:r w:rsidR="008B556D" w:rsidRPr="008B556D">
        <w:rPr>
          <w:rFonts w:ascii="Times New Roman" w:eastAsia="Times New Roman" w:hAnsi="Times New Roman" w:cs="Times New Roman"/>
          <w:sz w:val="24"/>
          <w:szCs w:val="24"/>
          <w:lang w:val="tt-RU"/>
        </w:rPr>
        <w:t xml:space="preserve"> </w:t>
      </w:r>
      <w:r w:rsidR="008B556D" w:rsidRPr="008B556D">
        <w:rPr>
          <w:rFonts w:ascii="Times New Roman" w:eastAsia="Times New Roman" w:hAnsi="Times New Roman" w:cs="Times New Roman"/>
          <w:sz w:val="24"/>
          <w:szCs w:val="24"/>
        </w:rPr>
        <w:t>предполагает приобретение обучающимися социального опыта, освоение основных социальных ролей, норм и правил  общественного поведения; социализация разворачивается в пространстве образовательных организаций и в семье.</w:t>
      </w:r>
    </w:p>
    <w:p w:rsidR="008B556D" w:rsidRPr="008B556D" w:rsidRDefault="008B556D" w:rsidP="00CF1D52">
      <w:pPr>
        <w:rPr>
          <w:rFonts w:ascii="Times New Roman" w:eastAsia="Times New Roman" w:hAnsi="Times New Roman" w:cs="Times New Roman"/>
          <w:sz w:val="24"/>
          <w:szCs w:val="24"/>
        </w:rPr>
      </w:pPr>
    </w:p>
    <w:p w:rsidR="008B556D" w:rsidRPr="008B556D" w:rsidRDefault="00027FA3"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Целью </w:t>
      </w:r>
      <w:r w:rsidR="008B556D" w:rsidRPr="008B556D">
        <w:rPr>
          <w:rFonts w:ascii="Times New Roman" w:eastAsia="Times New Roman" w:hAnsi="Times New Roman" w:cs="Times New Roman"/>
          <w:sz w:val="24"/>
          <w:szCs w:val="24"/>
        </w:rPr>
        <w:t>духовно-нравственного развития,</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воспитания и социализации обучающихся</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является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027FA3"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Задачи духовно-нравственного развития, воспитания и социализации обучающихся: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994A3A" w:rsidP="00994A3A">
      <w:pPr>
        <w:tabs>
          <w:tab w:val="left" w:pos="680"/>
        </w:tabs>
        <w:jc w:val="both"/>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освоение обучающимися ценностно-нормативного и деятельностно-практического аспекта отношений человека с человеком, патриота с Родиной, гражданина с правовым государством и гражданским обществом, человека с природой, с искусством и т.д.;</w:t>
      </w:r>
    </w:p>
    <w:p w:rsidR="008B556D" w:rsidRPr="008B556D" w:rsidRDefault="008B556D" w:rsidP="00CF1D52">
      <w:pPr>
        <w:rPr>
          <w:rFonts w:ascii="Times New Roman" w:eastAsia="Symbol" w:hAnsi="Times New Roman" w:cs="Times New Roman"/>
          <w:sz w:val="24"/>
          <w:szCs w:val="24"/>
        </w:rPr>
      </w:pPr>
    </w:p>
    <w:p w:rsidR="008B556D" w:rsidRPr="00994A3A" w:rsidRDefault="00994A3A" w:rsidP="00994A3A">
      <w:pPr>
        <w:tabs>
          <w:tab w:val="left" w:pos="680"/>
        </w:tabs>
        <w:jc w:val="both"/>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вовлечение обучающегося в процессы самопознания, самопонимания, содействие обучающимся в соотнесении представлений о собственных возможностях, интересах, ограничениях с запросами и требованиями окружающих людей, общества,</w:t>
      </w:r>
      <w:r>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государства, помощь в личностном самоопределении, проектировании индивидуальных образовательных траекторий и образа будущей профессиональной деятельности, поддержка деятельности обучающегося по саморазвитию;</w:t>
      </w:r>
    </w:p>
    <w:p w:rsidR="008B556D" w:rsidRPr="008B556D" w:rsidRDefault="008B556D" w:rsidP="00CF1D52">
      <w:pPr>
        <w:rPr>
          <w:rFonts w:ascii="Times New Roman" w:eastAsia="Symbol" w:hAnsi="Times New Roman" w:cs="Times New Roman"/>
          <w:sz w:val="24"/>
          <w:szCs w:val="24"/>
        </w:rPr>
      </w:pPr>
    </w:p>
    <w:p w:rsidR="008B556D" w:rsidRPr="002B3942" w:rsidRDefault="00994A3A" w:rsidP="002B3942">
      <w:pPr>
        <w:tabs>
          <w:tab w:val="left" w:pos="680"/>
        </w:tabs>
        <w:jc w:val="both"/>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овладение обучающимся социальными, регулятивными и коммуникативными компетенциями, обеспечивающими им индивидуальную успешность в общении с окружающими, результативность в социальных практиках, процессе в сотрудничества со сверстниками, старшими и младшими. </w:t>
      </w:r>
      <w:r w:rsidR="008B556D" w:rsidRPr="008B556D">
        <w:rPr>
          <w:rFonts w:ascii="Times New Roman" w:eastAsia="Times New Roman" w:hAnsi="Times New Roman" w:cs="Times New Roman"/>
          <w:b/>
          <w:sz w:val="24"/>
          <w:szCs w:val="24"/>
        </w:rPr>
        <w:t>Ценностные ориентиры программы</w:t>
      </w:r>
      <w:r w:rsidR="008B556D" w:rsidRPr="008B556D">
        <w:rPr>
          <w:rFonts w:ascii="Times New Roman" w:eastAsia="Times New Roman" w:hAnsi="Times New Roman" w:cs="Times New Roman"/>
          <w:sz w:val="24"/>
          <w:szCs w:val="24"/>
        </w:rPr>
        <w:t xml:space="preserve"> воспитания и социализации обучающихся на уровне основного общего образования –</w:t>
      </w:r>
      <w:bookmarkStart w:id="306" w:name="page344"/>
      <w:bookmarkEnd w:id="306"/>
      <w:r w:rsidR="002B3942">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базовые национальные ценности российского общества сформулированы в Конституции </w:t>
      </w:r>
      <w:r w:rsidR="008B556D" w:rsidRPr="008B556D">
        <w:rPr>
          <w:rFonts w:ascii="Times New Roman" w:eastAsia="Times New Roman" w:hAnsi="Times New Roman" w:cs="Times New Roman"/>
          <w:sz w:val="24"/>
          <w:szCs w:val="24"/>
        </w:rPr>
        <w:lastRenderedPageBreak/>
        <w:t>Российской Федерации, в Федеральном законе «Об образовании в Российской Федерации» (№ 273-ФЗ от 29 декабря 2012 г.), в тексте ФГОС ООО.</w:t>
      </w:r>
    </w:p>
    <w:p w:rsidR="008B556D" w:rsidRPr="008B556D" w:rsidRDefault="008B556D" w:rsidP="00CF1D52">
      <w:pPr>
        <w:rPr>
          <w:rFonts w:ascii="Times New Roman" w:eastAsia="Times New Roman" w:hAnsi="Times New Roman" w:cs="Times New Roman"/>
          <w:sz w:val="24"/>
          <w:szCs w:val="24"/>
        </w:rPr>
      </w:pPr>
    </w:p>
    <w:p w:rsidR="008B556D" w:rsidRPr="008B556D" w:rsidRDefault="008A5B5E"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sz w:val="24"/>
          <w:szCs w:val="24"/>
        </w:rPr>
        <w:t xml:space="preserve">       </w:t>
      </w:r>
      <w:r w:rsidR="00027FA3" w:rsidRPr="00146563">
        <w:rPr>
          <w:rFonts w:ascii="Times New Roman" w:eastAsia="Times New Roman" w:hAnsi="Times New Roman" w:cs="Times New Roman"/>
          <w:sz w:val="24"/>
          <w:szCs w:val="24"/>
        </w:rPr>
        <w:t xml:space="preserve"> </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Базовые национальные ценности российского общества определяются положениями </w:t>
      </w:r>
      <w:r w:rsidR="008B556D" w:rsidRPr="008B556D">
        <w:rPr>
          <w:rFonts w:ascii="Times New Roman" w:eastAsia="Times New Roman" w:hAnsi="Times New Roman" w:cs="Times New Roman"/>
          <w:b/>
          <w:sz w:val="24"/>
          <w:szCs w:val="24"/>
        </w:rPr>
        <w:t>Конституции Российской Федерации: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0"/>
          <w:numId w:val="2"/>
        </w:numPr>
        <w:tabs>
          <w:tab w:val="left" w:pos="680"/>
        </w:tabs>
        <w:ind w:left="680" w:hanging="351"/>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«Российская Федерация – Россия есть демократическое федеративное правовое государство с республиканской формой правления» (Гл.I, ст.1);</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0"/>
          <w:numId w:val="2"/>
        </w:numPr>
        <w:tabs>
          <w:tab w:val="left" w:pos="680"/>
        </w:tabs>
        <w:ind w:left="680" w:hanging="351"/>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«Человек, его права и свободы являются высшей ценностью» (Гл.I, ст.2);</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0"/>
          <w:numId w:val="2"/>
        </w:numPr>
        <w:tabs>
          <w:tab w:val="left" w:pos="680"/>
        </w:tabs>
        <w:ind w:left="680" w:hanging="351"/>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«Российская Федерация – социальное государство, политика которого направлена на создание условий, обеспечивающих достойную жизнь и свободное развитие человека» (Гл.I, ст.7);</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0"/>
          <w:numId w:val="2"/>
        </w:numPr>
        <w:tabs>
          <w:tab w:val="left" w:pos="680"/>
        </w:tabs>
        <w:ind w:left="680" w:right="20" w:hanging="351"/>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 Российской Федерации признаются и защищаются равным образом частная, государственная, муниципальная и иные формы собственности» (Гл.I, ст.8);</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0"/>
          <w:numId w:val="2"/>
        </w:numPr>
        <w:tabs>
          <w:tab w:val="left" w:pos="680"/>
        </w:tabs>
        <w:ind w:left="680" w:hanging="351"/>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«В Российской Федерации признаются и гарантируются права и свободы человека и гражданина согласно общепризнанным принципам и нормам международного права и в соответствии с настоящей Конституцией. Основные права и свободы человека неотчуждаемы и принадлежат каждому от рождения. Осуществление прав и свобод человека и гражданина не должно нарушать права и свободы других лиц» (Гл.I, ст.17).</w:t>
      </w:r>
    </w:p>
    <w:p w:rsidR="008B556D" w:rsidRPr="008B556D" w:rsidRDefault="008B556D" w:rsidP="00CF1D52">
      <w:pPr>
        <w:rPr>
          <w:rFonts w:ascii="Times New Roman" w:eastAsia="Times New Roman" w:hAnsi="Times New Roman" w:cs="Times New Roman"/>
          <w:sz w:val="24"/>
          <w:szCs w:val="24"/>
        </w:rPr>
      </w:pPr>
    </w:p>
    <w:p w:rsidR="008B556D" w:rsidRPr="008B556D" w:rsidRDefault="00835614" w:rsidP="00CF1D5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Базовые национальные ценности российского общества применительно к системе образования определены положениями Федерального закона «Об образовании</w:t>
      </w:r>
      <w:r w:rsidR="00F87B2A"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 Российской Федерации» (№ 273-ФЗ от 29 декабря 2012 г.):</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0"/>
          <w:numId w:val="2"/>
        </w:numPr>
        <w:tabs>
          <w:tab w:val="left" w:pos="680"/>
        </w:tabs>
        <w:ind w:left="680" w:hanging="351"/>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0"/>
          <w:numId w:val="2"/>
        </w:numPr>
        <w:tabs>
          <w:tab w:val="left" w:pos="680"/>
        </w:tabs>
        <w:ind w:left="680" w:hanging="351"/>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….демократический характер управления образованием, обеспечение прав педагогических работников, обучающихся, родителей (законных представителей) несовершеннолетних обучающихся на участие в управлении образовательными организациями;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0"/>
          <w:numId w:val="2"/>
        </w:numPr>
        <w:tabs>
          <w:tab w:val="left" w:pos="680"/>
        </w:tabs>
        <w:ind w:left="680" w:hanging="351"/>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…недопустимость ограничения или устранения конкуренции в сфере образования;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0"/>
          <w:numId w:val="2"/>
        </w:numPr>
        <w:tabs>
          <w:tab w:val="left" w:pos="680"/>
        </w:tabs>
        <w:ind w:left="680" w:hanging="351"/>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…сочетание государственного и договорного регулирования отношений в сфере образования» (Ст. 3).</w:t>
      </w:r>
    </w:p>
    <w:p w:rsidR="008B556D" w:rsidRPr="008B556D" w:rsidRDefault="008B556D" w:rsidP="00CF1D52">
      <w:pPr>
        <w:rPr>
          <w:rFonts w:ascii="Times New Roman" w:eastAsia="Times New Roman" w:hAnsi="Times New Roman" w:cs="Times New Roman"/>
          <w:sz w:val="24"/>
          <w:szCs w:val="24"/>
        </w:rPr>
      </w:pPr>
    </w:p>
    <w:p w:rsidR="008B556D" w:rsidRPr="008B556D" w:rsidRDefault="00D77352"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Федеральный государственный образовательный стандарт основного общего образования </w:t>
      </w:r>
      <w:r w:rsidR="008B556D" w:rsidRPr="008B556D">
        <w:rPr>
          <w:rFonts w:ascii="Times New Roman" w:eastAsia="Times New Roman" w:hAnsi="Times New Roman" w:cs="Times New Roman"/>
          <w:sz w:val="24"/>
          <w:szCs w:val="24"/>
        </w:rPr>
        <w:t>перечисляет базовые национальные ценности российского общества:</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w:t>
      </w:r>
    </w:p>
    <w:p w:rsidR="008B556D" w:rsidRPr="008B556D" w:rsidRDefault="008B556D" w:rsidP="00CF1D52">
      <w:pPr>
        <w:rPr>
          <w:rFonts w:ascii="Times New Roman" w:eastAsia="Times New Roman" w:hAnsi="Times New Roman" w:cs="Times New Roman"/>
          <w:sz w:val="24"/>
          <w:szCs w:val="24"/>
        </w:rPr>
      </w:pPr>
    </w:p>
    <w:p w:rsidR="008B556D" w:rsidRPr="008B556D" w:rsidRDefault="00C679F5" w:rsidP="00CF1D52">
      <w:pPr>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Федеральный государственный образовательный стандарт основного общего образования</w:t>
      </w:r>
      <w:r w:rsidR="008002D5"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«усвоение гуманистических, демократических и традиционных ценностей многонационального российского общества… формирование осознанного, уважительного</w:t>
      </w:r>
      <w:r w:rsidR="008B556D" w:rsidRPr="008B556D">
        <w:rPr>
          <w:rFonts w:ascii="Times New Roman" w:eastAsia="Times New Roman" w:hAnsi="Times New Roman" w:cs="Times New Roman"/>
          <w:sz w:val="24"/>
          <w:szCs w:val="24"/>
          <w:lang w:val="tt-RU"/>
        </w:rPr>
        <w:t>,</w:t>
      </w:r>
    </w:p>
    <w:p w:rsidR="008B556D" w:rsidRPr="008B556D" w:rsidRDefault="008B556D" w:rsidP="00CF1D52">
      <w:pPr>
        <w:tabs>
          <w:tab w:val="left" w:pos="548"/>
        </w:tabs>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 (ФГОС ООО: Раздел IV.</w:t>
      </w:r>
      <w:bookmarkStart w:id="307" w:name="page345"/>
      <w:bookmarkEnd w:id="307"/>
      <w:r w:rsidRPr="008B556D">
        <w:rPr>
          <w:rFonts w:ascii="Times New Roman" w:eastAsia="Times New Roman" w:hAnsi="Times New Roman" w:cs="Times New Roman"/>
          <w:sz w:val="24"/>
          <w:szCs w:val="24"/>
          <w:lang w:val="tt-RU"/>
        </w:rPr>
        <w:t xml:space="preserve"> </w:t>
      </w:r>
    </w:p>
    <w:p w:rsidR="008B556D" w:rsidRPr="008B556D" w:rsidRDefault="008B556D" w:rsidP="00CF1D52">
      <w:pPr>
        <w:tabs>
          <w:tab w:val="left" w:pos="548"/>
        </w:tabs>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Требования к результатам освоения образовательной программы основного общего образования, п. 24).</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59"/>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Направления деятельности по духовно-нравственному развитию, воспитанию 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59"/>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социализации, профессиональной ориентации обучающихся, здоровьесберегающей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59"/>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деятельности и формированию</w:t>
      </w:r>
      <w:r w:rsidRPr="008B556D">
        <w:rPr>
          <w:rFonts w:ascii="Times New Roman" w:eastAsia="Times New Roman" w:hAnsi="Times New Roman" w:cs="Times New Roman"/>
          <w:b/>
          <w:sz w:val="24"/>
          <w:szCs w:val="24"/>
          <w:lang w:val="tt-RU"/>
        </w:rPr>
        <w:t xml:space="preserve"> </w:t>
      </w:r>
      <w:r w:rsidRPr="008B556D">
        <w:rPr>
          <w:rFonts w:ascii="Times New Roman" w:eastAsia="Times New Roman" w:hAnsi="Times New Roman" w:cs="Times New Roman"/>
          <w:b/>
          <w:sz w:val="24"/>
          <w:szCs w:val="24"/>
        </w:rPr>
        <w:t>экологической культуры обучающихся</w:t>
      </w:r>
    </w:p>
    <w:p w:rsidR="008B556D" w:rsidRPr="008B556D" w:rsidRDefault="00377116" w:rsidP="00CF1D52">
      <w:pPr>
        <w:tabs>
          <w:tab w:val="left" w:pos="2760"/>
          <w:tab w:val="left" w:pos="3920"/>
          <w:tab w:val="left" w:pos="5480"/>
          <w:tab w:val="left" w:pos="5900"/>
          <w:tab w:val="left" w:pos="8560"/>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Определяющим</w:t>
      </w:r>
      <w:r w:rsidR="008B556D" w:rsidRPr="008B556D">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rPr>
        <w:t xml:space="preserve">способом </w:t>
      </w:r>
      <w:r w:rsidR="008B556D" w:rsidRPr="008B556D">
        <w:rPr>
          <w:rFonts w:ascii="Times New Roman" w:eastAsia="Times New Roman" w:hAnsi="Times New Roman" w:cs="Times New Roman"/>
          <w:sz w:val="24"/>
          <w:szCs w:val="24"/>
        </w:rPr>
        <w:t>деятельности</w:t>
      </w:r>
      <w:r w:rsidR="008B556D" w:rsidRPr="008B556D">
        <w:rPr>
          <w:rFonts w:ascii="Times New Roman" w:eastAsia="Times New Roman" w:hAnsi="Times New Roman" w:cs="Times New Roman"/>
          <w:sz w:val="24"/>
          <w:szCs w:val="24"/>
          <w:lang w:val="tt-RU"/>
        </w:rPr>
        <w:t xml:space="preserve"> </w:t>
      </w:r>
      <w:r w:rsidR="008B556D" w:rsidRPr="008B556D">
        <w:rPr>
          <w:rFonts w:ascii="Times New Roman" w:eastAsia="Times New Roman" w:hAnsi="Times New Roman" w:cs="Times New Roman"/>
          <w:sz w:val="24"/>
          <w:szCs w:val="24"/>
        </w:rPr>
        <w:t>по</w:t>
      </w:r>
      <w:r w:rsidR="008B556D" w:rsidRPr="008B556D">
        <w:rPr>
          <w:rFonts w:ascii="Times New Roman" w:eastAsia="Times New Roman" w:hAnsi="Times New Roman" w:cs="Times New Roman"/>
          <w:sz w:val="24"/>
          <w:szCs w:val="24"/>
          <w:lang w:val="tt-RU"/>
        </w:rPr>
        <w:t xml:space="preserve"> </w:t>
      </w:r>
      <w:r w:rsidR="008B556D" w:rsidRPr="008B556D">
        <w:rPr>
          <w:rFonts w:ascii="Times New Roman" w:eastAsia="Times New Roman" w:hAnsi="Times New Roman" w:cs="Times New Roman"/>
          <w:sz w:val="24"/>
          <w:szCs w:val="24"/>
        </w:rPr>
        <w:t>духовно-нравственному</w:t>
      </w:r>
      <w:r w:rsidR="008B556D" w:rsidRPr="008B556D">
        <w:rPr>
          <w:rFonts w:ascii="Times New Roman" w:eastAsia="Times New Roman" w:hAnsi="Times New Roman" w:cs="Times New Roman"/>
          <w:sz w:val="24"/>
          <w:szCs w:val="24"/>
          <w:lang w:val="tt-RU"/>
        </w:rPr>
        <w:t xml:space="preserve"> </w:t>
      </w:r>
      <w:r w:rsidR="008B556D" w:rsidRPr="008B556D">
        <w:rPr>
          <w:rFonts w:ascii="Times New Roman" w:eastAsia="Times New Roman" w:hAnsi="Times New Roman" w:cs="Times New Roman"/>
          <w:sz w:val="24"/>
          <w:szCs w:val="24"/>
        </w:rPr>
        <w:t>развитию,</w:t>
      </w:r>
      <w:r w:rsidR="008B556D" w:rsidRPr="008B556D">
        <w:rPr>
          <w:rFonts w:ascii="Times New Roman" w:eastAsia="Times New Roman" w:hAnsi="Times New Roman" w:cs="Times New Roman"/>
          <w:sz w:val="24"/>
          <w:szCs w:val="24"/>
          <w:lang w:val="tt-RU"/>
        </w:rPr>
        <w:t xml:space="preserve"> </w:t>
      </w:r>
      <w:r w:rsidR="008B556D" w:rsidRPr="008B556D">
        <w:rPr>
          <w:rFonts w:ascii="Times New Roman" w:eastAsia="Times New Roman" w:hAnsi="Times New Roman" w:cs="Times New Roman"/>
          <w:sz w:val="24"/>
          <w:szCs w:val="24"/>
        </w:rPr>
        <w:t xml:space="preserve">воспитанию и социализации является формирование </w:t>
      </w:r>
      <w:r w:rsidR="008B556D" w:rsidRPr="008B556D">
        <w:rPr>
          <w:rFonts w:ascii="Times New Roman" w:eastAsia="Times New Roman" w:hAnsi="Times New Roman" w:cs="Times New Roman"/>
          <w:i/>
          <w:sz w:val="24"/>
          <w:szCs w:val="24"/>
        </w:rPr>
        <w:t>уклада школьной жизни:</w:t>
      </w:r>
    </w:p>
    <w:p w:rsidR="008B556D" w:rsidRPr="008B556D" w:rsidRDefault="008B556D" w:rsidP="00CF1D52">
      <w:pPr>
        <w:jc w:val="both"/>
        <w:rPr>
          <w:rFonts w:ascii="Times New Roman" w:eastAsia="Times New Roman" w:hAnsi="Times New Roman" w:cs="Times New Roman"/>
          <w:sz w:val="24"/>
          <w:szCs w:val="24"/>
        </w:rPr>
      </w:pPr>
    </w:p>
    <w:p w:rsidR="008B556D" w:rsidRPr="008B556D" w:rsidRDefault="00C61F27"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обеспечивающего создание социальной среды развития обучающихся;</w:t>
      </w:r>
    </w:p>
    <w:p w:rsidR="008B556D" w:rsidRPr="008B556D" w:rsidRDefault="008B556D" w:rsidP="00CF1D52">
      <w:pPr>
        <w:jc w:val="both"/>
        <w:rPr>
          <w:rFonts w:ascii="Times New Roman" w:eastAsia="Times New Roman" w:hAnsi="Times New Roman" w:cs="Times New Roman"/>
          <w:sz w:val="24"/>
          <w:szCs w:val="24"/>
        </w:rPr>
      </w:pPr>
    </w:p>
    <w:p w:rsidR="008B556D" w:rsidRPr="008B556D" w:rsidRDefault="00C61F27"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включающего урочную и внеурочную (общественно значимую деятельность, систему воспитательных мероприятий, культурных и социальных практик);</w:t>
      </w:r>
    </w:p>
    <w:p w:rsidR="008B556D" w:rsidRPr="008B556D" w:rsidRDefault="008B556D" w:rsidP="00CF1D52">
      <w:pPr>
        <w:jc w:val="both"/>
        <w:rPr>
          <w:rFonts w:ascii="Times New Roman" w:eastAsia="Times New Roman" w:hAnsi="Times New Roman" w:cs="Times New Roman"/>
          <w:sz w:val="24"/>
          <w:szCs w:val="24"/>
        </w:rPr>
      </w:pPr>
    </w:p>
    <w:p w:rsidR="008B556D" w:rsidRPr="008B556D" w:rsidRDefault="00C61F27"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основанного на системе базовых национальных ценностей российского общества;</w:t>
      </w:r>
    </w:p>
    <w:p w:rsidR="008B556D" w:rsidRPr="008B556D" w:rsidRDefault="008B556D" w:rsidP="00CF1D52">
      <w:pPr>
        <w:jc w:val="both"/>
        <w:rPr>
          <w:rFonts w:ascii="Times New Roman" w:eastAsia="Symbol" w:hAnsi="Times New Roman" w:cs="Times New Roman"/>
          <w:sz w:val="24"/>
          <w:szCs w:val="24"/>
        </w:rPr>
      </w:pPr>
    </w:p>
    <w:p w:rsidR="008B556D" w:rsidRPr="008B556D" w:rsidRDefault="00C61F27"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учитывающего историко-культурную и этническую специфику региона, потребности обучающихся и их родителей (законных представителей).</w:t>
      </w:r>
    </w:p>
    <w:p w:rsidR="008B556D" w:rsidRPr="008B556D" w:rsidRDefault="008B556D" w:rsidP="00CF1D52">
      <w:pPr>
        <w:rPr>
          <w:rFonts w:ascii="Times New Roman" w:eastAsia="Symbol" w:hAnsi="Times New Roman" w:cs="Times New Roman"/>
          <w:sz w:val="24"/>
          <w:szCs w:val="24"/>
        </w:rPr>
      </w:pPr>
    </w:p>
    <w:p w:rsidR="008B556D" w:rsidRPr="008B556D" w:rsidRDefault="00C61F27" w:rsidP="00CF1D52">
      <w:pPr>
        <w:tabs>
          <w:tab w:val="left" w:pos="1244"/>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В </w:t>
      </w:r>
      <w:r w:rsidR="008B556D" w:rsidRPr="008B556D">
        <w:rPr>
          <w:rFonts w:ascii="Times New Roman" w:eastAsia="Times New Roman" w:hAnsi="Times New Roman" w:cs="Times New Roman"/>
          <w:sz w:val="24"/>
          <w:szCs w:val="24"/>
        </w:rPr>
        <w:t>формировании уклада школьной жизни определяющую роль призвана играть общность участников образовательного процесса: обучающиеся, ученические коллективы, педагогический коллектив школы, администрация, учредитель образовательной организации, родительское сообщество, общественность. Важным элементом формирования уклада школьной жизни являются коллективные обсуждения, дискуссии, позволяющие наиболее точно определить специфику ценностных и целевых ориентиров школы, элементов коллективной жизнедеятельности, обеспечивающих реализацию ценностей и целей.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Для стимулирования размышлений участников образовательных отношений могут быть использованы варианты уклада школьной жизни, список которых не является исчерпывающим, а позволяет выделить некоторые из модельных укладов:</w:t>
      </w:r>
    </w:p>
    <w:p w:rsidR="008B556D" w:rsidRPr="008B556D" w:rsidRDefault="008B556D" w:rsidP="00CF1D52">
      <w:pPr>
        <w:rPr>
          <w:rFonts w:ascii="Times New Roman" w:eastAsia="Times New Roman" w:hAnsi="Times New Roman" w:cs="Times New Roman"/>
          <w:sz w:val="24"/>
          <w:szCs w:val="24"/>
        </w:rPr>
      </w:pPr>
    </w:p>
    <w:p w:rsidR="008B556D" w:rsidRPr="008B556D" w:rsidRDefault="00525632"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гимназический </w:t>
      </w:r>
      <w:r w:rsidR="008B556D" w:rsidRPr="008B556D">
        <w:rPr>
          <w:rFonts w:ascii="Times New Roman" w:eastAsia="Times New Roman" w:hAnsi="Times New Roman" w:cs="Times New Roman"/>
          <w:sz w:val="24"/>
          <w:szCs w:val="24"/>
        </w:rPr>
        <w:t>(образование осуществляется как восхождение к культурному</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эталону, симметричному, гармоничному, путем репродуктивных методов, метода примера, систематических тренировок, прямого стимулирования (поощрения, наказания, соревнования), в воспитаннике ценятся дисциплинированность, взаимоотношения «педагог – воспитанник» носят императивный характер);</w:t>
      </w:r>
    </w:p>
    <w:p w:rsidR="008B556D" w:rsidRPr="008B556D" w:rsidRDefault="008B556D" w:rsidP="00CF1D52">
      <w:pPr>
        <w:rPr>
          <w:rFonts w:ascii="Times New Roman" w:eastAsia="Symbol" w:hAnsi="Times New Roman" w:cs="Times New Roman"/>
          <w:sz w:val="24"/>
          <w:szCs w:val="24"/>
        </w:rPr>
      </w:pPr>
    </w:p>
    <w:p w:rsidR="008B556D" w:rsidRPr="008B556D" w:rsidRDefault="00525632"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лицейский </w:t>
      </w:r>
      <w:r w:rsidR="008B556D" w:rsidRPr="008B556D">
        <w:rPr>
          <w:rFonts w:ascii="Times New Roman" w:eastAsia="Times New Roman" w:hAnsi="Times New Roman" w:cs="Times New Roman"/>
          <w:sz w:val="24"/>
          <w:szCs w:val="24"/>
        </w:rPr>
        <w:t>(образование осуществляется как упорядоченное и спонтанное решение</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изобретательских задач в эвристической среде, сочетающее учебно-познавательную деятельность с творчеством (художественным, научным, техническим, социальным, экзистенциальным), общение носит демократический характер открытой дискуссии равных собеседников, подчинено решению изобретательской задачи; воспитание происходит продуктивными методами (проект, исследовательская деятельность, сократическая беседа, дискуссия и т.п.);</w:t>
      </w:r>
    </w:p>
    <w:p w:rsidR="008B556D" w:rsidRPr="008B556D" w:rsidRDefault="008B556D" w:rsidP="00CF1D52">
      <w:pPr>
        <w:rPr>
          <w:rFonts w:ascii="Times New Roman" w:eastAsia="Symbol" w:hAnsi="Times New Roman" w:cs="Times New Roman"/>
          <w:sz w:val="24"/>
          <w:szCs w:val="24"/>
        </w:rPr>
      </w:pPr>
    </w:p>
    <w:p w:rsidR="00525632" w:rsidRPr="00146563" w:rsidRDefault="00525632" w:rsidP="00CF1D52">
      <w:pPr>
        <w:tabs>
          <w:tab w:val="left" w:pos="680"/>
        </w:tabs>
        <w:jc w:val="both"/>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lastRenderedPageBreak/>
        <w:t xml:space="preserve">- </w:t>
      </w:r>
      <w:r w:rsidR="008B556D" w:rsidRPr="008B556D">
        <w:rPr>
          <w:rFonts w:ascii="Times New Roman" w:eastAsia="Times New Roman" w:hAnsi="Times New Roman" w:cs="Times New Roman"/>
          <w:b/>
          <w:sz w:val="24"/>
          <w:szCs w:val="24"/>
        </w:rPr>
        <w:t xml:space="preserve">клубный </w:t>
      </w:r>
      <w:r w:rsidR="008B556D" w:rsidRPr="008B556D">
        <w:rPr>
          <w:rFonts w:ascii="Times New Roman" w:eastAsia="Times New Roman" w:hAnsi="Times New Roman" w:cs="Times New Roman"/>
          <w:sz w:val="24"/>
          <w:szCs w:val="24"/>
        </w:rPr>
        <w:t>(образование осуществляется как свободное время препровождение в</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общности людей, имеющих сходные или близкие интересы, занятия, в учебно-познавательной деятельности стихийно возникают проекты, направленные на удовлетворение спонтанно возникшего интереса; отношения основаны на общности интересов детей и взрослых, характеризуются атмосферой дружелюбия и доверия, правила и нормы взаимодействия отличает низкая регламентированность, ограничения носят рамочный характер; структура социальных ролей педагогов и обучающихся включает лидеров и ведомых, знатоков и любителей, партнеров по</w:t>
      </w:r>
      <w:bookmarkStart w:id="308" w:name="page346"/>
      <w:bookmarkEnd w:id="308"/>
      <w:r w:rsidR="008A0F1D" w:rsidRPr="00146563">
        <w:rPr>
          <w:rFonts w:ascii="Times New Roman" w:eastAsia="Symbol" w:hAnsi="Times New Roman" w:cs="Times New Roman"/>
          <w:sz w:val="24"/>
          <w:szCs w:val="24"/>
        </w:rPr>
        <w:t xml:space="preserve"> </w:t>
      </w:r>
      <w:r w:rsidR="008A0F1D" w:rsidRPr="00146563">
        <w:rPr>
          <w:rFonts w:ascii="Times New Roman" w:eastAsia="Times New Roman" w:hAnsi="Times New Roman" w:cs="Times New Roman"/>
          <w:sz w:val="24"/>
          <w:szCs w:val="24"/>
        </w:rPr>
        <w:t>время</w:t>
      </w:r>
      <w:r w:rsidR="008B556D" w:rsidRPr="008B556D">
        <w:rPr>
          <w:rFonts w:ascii="Times New Roman" w:eastAsia="Times New Roman" w:hAnsi="Times New Roman" w:cs="Times New Roman"/>
          <w:sz w:val="24"/>
          <w:szCs w:val="24"/>
        </w:rPr>
        <w:t xml:space="preserve">препровождению); </w:t>
      </w:r>
    </w:p>
    <w:p w:rsidR="008B556D" w:rsidRPr="008B556D" w:rsidRDefault="00B45CCE" w:rsidP="00CF1D52">
      <w:pPr>
        <w:tabs>
          <w:tab w:val="left" w:pos="680"/>
        </w:tabs>
        <w:jc w:val="both"/>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b/>
          <w:sz w:val="24"/>
          <w:szCs w:val="24"/>
        </w:rPr>
        <w:t>военный</w:t>
      </w:r>
      <w:r w:rsidR="008B556D" w:rsidRPr="008B556D">
        <w:rPr>
          <w:rFonts w:ascii="Times New Roman" w:eastAsia="Times New Roman" w:hAnsi="Times New Roman" w:cs="Times New Roman"/>
          <w:sz w:val="24"/>
          <w:szCs w:val="24"/>
        </w:rPr>
        <w:t xml:space="preserve"> (образование осуществляется как имитация жизнедеятельности военизированной организации, участники которой совместно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служат, преодолевают трудности; содержанием образования является допрофессиональная подготовка по военно-прикладным видам деятельности; воспитание осуществляется методом инициации (испытание и посвящения), объяснительно-иллюстративным и методом учебной практики; имитация (военная игра) определяет высоко регламентированный и ритуализированный характер взаимодействия, повседневный этикет отношений педагога и воспитанника (социальные роли командира и подчиненного);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525632" w:rsidP="00CF1D52">
      <w:pPr>
        <w:tabs>
          <w:tab w:val="left" w:pos="680"/>
        </w:tabs>
        <w:jc w:val="both"/>
        <w:rPr>
          <w:rFonts w:ascii="Times New Roman" w:eastAsia="Symbol" w:hAnsi="Times New Roman" w:cs="Times New Roman"/>
          <w:sz w:val="24"/>
          <w:szCs w:val="24"/>
          <w:lang w:val="tt-RU"/>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производственный </w:t>
      </w:r>
      <w:r w:rsidR="008B556D" w:rsidRPr="008B556D">
        <w:rPr>
          <w:rFonts w:ascii="Times New Roman" w:eastAsia="Times New Roman" w:hAnsi="Times New Roman" w:cs="Times New Roman"/>
          <w:sz w:val="24"/>
          <w:szCs w:val="24"/>
        </w:rPr>
        <w:t>(образование как сочетание решения учебно-воспитательных</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задач с задачами материального воспроизводства; обучение носит характер обеспечения повышения качества выпускаемой продукции; методами воспитания являются инструктаж, материальное и моральное поощрение за производственные достижения; подобие жизнедеятельности производственной организации задает социальные роли педагогов и обучающихся – руководитель участка и подчиненный работник, техник, инженер и рабочий).</w:t>
      </w:r>
    </w:p>
    <w:p w:rsidR="008B556D" w:rsidRPr="008B556D" w:rsidRDefault="002D1FCA" w:rsidP="00CF1D52">
      <w:pPr>
        <w:tabs>
          <w:tab w:val="left" w:pos="680"/>
        </w:tabs>
        <w:jc w:val="both"/>
        <w:rPr>
          <w:rFonts w:ascii="Times New Roman" w:eastAsia="Symbol" w:hAnsi="Times New Roman" w:cs="Times New Roman"/>
          <w:sz w:val="24"/>
          <w:szCs w:val="24"/>
        </w:rPr>
      </w:pPr>
      <w:r w:rsidRPr="00146563">
        <w:rPr>
          <w:rFonts w:ascii="Times New Roman" w:eastAsia="Symbol" w:hAnsi="Times New Roman" w:cs="Times New Roman"/>
          <w:sz w:val="24"/>
          <w:szCs w:val="24"/>
          <w:lang w:val="tt-RU"/>
        </w:rPr>
        <w:t xml:space="preserve">         </w:t>
      </w:r>
      <w:r w:rsidR="008B556D" w:rsidRPr="008B556D">
        <w:rPr>
          <w:rFonts w:ascii="Times New Roman" w:eastAsia="Times New Roman" w:hAnsi="Times New Roman" w:cs="Times New Roman"/>
          <w:b/>
          <w:sz w:val="24"/>
          <w:szCs w:val="24"/>
        </w:rPr>
        <w:t xml:space="preserve">Основными  направлениями  деятельности  образовательной  организации  </w:t>
      </w:r>
      <w:r w:rsidR="008B556D" w:rsidRPr="008B556D">
        <w:rPr>
          <w:rFonts w:ascii="Times New Roman" w:eastAsia="Times New Roman" w:hAnsi="Times New Roman" w:cs="Times New Roman"/>
          <w:sz w:val="24"/>
          <w:szCs w:val="24"/>
        </w:rPr>
        <w:t>по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являются: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2D1FCA"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обеспечение принятия обучающимися ценности Человека и человечности, гуманистических, демократических и традиционных ценностей, формирование осознанного, уважительного и доброжелательного отношения к другому человеку, его мнению, мировоззрению, культуре, языку, вере, собственности, гражданской позиции;</w:t>
      </w:r>
    </w:p>
    <w:p w:rsidR="008B556D" w:rsidRPr="008B556D" w:rsidRDefault="008B556D" w:rsidP="00CF1D52">
      <w:pPr>
        <w:rPr>
          <w:rFonts w:ascii="Times New Roman" w:eastAsia="Symbol" w:hAnsi="Times New Roman" w:cs="Times New Roman"/>
          <w:sz w:val="24"/>
          <w:szCs w:val="24"/>
        </w:rPr>
      </w:pPr>
    </w:p>
    <w:p w:rsidR="008B556D" w:rsidRPr="008B556D" w:rsidRDefault="00E5123E"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 готовности и способности вести диалог с другими людьми и достигать</w:t>
      </w:r>
      <w:r w:rsidR="008B556D" w:rsidRPr="008B556D">
        <w:rPr>
          <w:rFonts w:ascii="Times New Roman" w:eastAsia="Symbol" w:hAnsi="Times New Roman" w:cs="Times New Roman"/>
          <w:sz w:val="24"/>
          <w:szCs w:val="24"/>
          <w:lang w:val="tt-RU"/>
        </w:rPr>
        <w:t></w:t>
      </w:r>
      <w:r w:rsidR="008B556D" w:rsidRPr="008B556D">
        <w:rPr>
          <w:rFonts w:ascii="Times New Roman" w:eastAsia="Times New Roman" w:hAnsi="Times New Roman" w:cs="Times New Roman"/>
          <w:sz w:val="24"/>
          <w:szCs w:val="24"/>
          <w:lang w:val="tt-RU"/>
        </w:rPr>
        <w:t xml:space="preserve">в </w:t>
      </w:r>
      <w:r w:rsidR="008B556D" w:rsidRPr="008B556D">
        <w:rPr>
          <w:rFonts w:ascii="Times New Roman" w:eastAsia="Times New Roman" w:hAnsi="Times New Roman" w:cs="Times New Roman"/>
          <w:sz w:val="24"/>
          <w:szCs w:val="24"/>
        </w:rPr>
        <w:t>нем взаимопонимания (идентификация себя как полноправного субъекта общения, готовности к конструированию образа партнера по диалогу, образа допустимых способов диалога, процесса диалога как конвенционирования интересов, процедур, формирование готовности и способности вести переговоры, противостоять негативным воздействиям социальной среды);</w:t>
      </w:r>
    </w:p>
    <w:p w:rsidR="008B556D" w:rsidRPr="008B556D" w:rsidRDefault="008B556D" w:rsidP="00CF1D52">
      <w:pPr>
        <w:rPr>
          <w:rFonts w:ascii="Times New Roman" w:eastAsia="Times New Roman" w:hAnsi="Times New Roman" w:cs="Times New Roman"/>
          <w:sz w:val="24"/>
          <w:szCs w:val="24"/>
        </w:rPr>
      </w:pPr>
    </w:p>
    <w:p w:rsidR="008B556D" w:rsidRPr="008B556D" w:rsidRDefault="00E5123E"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формирование мотивов и ценностей обучающегося в сфере </w:t>
      </w:r>
      <w:r w:rsidR="008B556D" w:rsidRPr="008B556D">
        <w:rPr>
          <w:rFonts w:ascii="Times New Roman" w:eastAsia="Times New Roman" w:hAnsi="Times New Roman" w:cs="Times New Roman"/>
          <w:b/>
          <w:sz w:val="24"/>
          <w:szCs w:val="24"/>
        </w:rPr>
        <w:t>отношений к России как</w:t>
      </w:r>
      <w:r w:rsidR="008B556D" w:rsidRPr="008B556D">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b/>
          <w:sz w:val="24"/>
          <w:szCs w:val="24"/>
        </w:rPr>
        <w:t xml:space="preserve">Отечеству </w:t>
      </w:r>
      <w:r w:rsidR="008B556D" w:rsidRPr="008B556D">
        <w:rPr>
          <w:rFonts w:ascii="Times New Roman" w:eastAsia="Times New Roman" w:hAnsi="Times New Roman" w:cs="Times New Roman"/>
          <w:sz w:val="24"/>
          <w:szCs w:val="24"/>
        </w:rPr>
        <w:t>(приобщение обучающихся к культурным ценностям своего народа,</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своей</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w:t>
      </w:r>
    </w:p>
    <w:p w:rsidR="008B556D" w:rsidRPr="008B556D" w:rsidRDefault="008B556D" w:rsidP="00CF1D52">
      <w:pPr>
        <w:rPr>
          <w:rFonts w:ascii="Times New Roman" w:eastAsia="Symbol" w:hAnsi="Times New Roman" w:cs="Times New Roman"/>
          <w:sz w:val="24"/>
          <w:szCs w:val="24"/>
        </w:rPr>
      </w:pPr>
    </w:p>
    <w:p w:rsidR="008B556D" w:rsidRPr="008B556D" w:rsidRDefault="00E5123E"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включение обучающихся в процессы </w:t>
      </w:r>
      <w:r w:rsidR="008B556D" w:rsidRPr="008B556D">
        <w:rPr>
          <w:rFonts w:ascii="Times New Roman" w:eastAsia="Times New Roman" w:hAnsi="Times New Roman" w:cs="Times New Roman"/>
          <w:b/>
          <w:sz w:val="24"/>
          <w:szCs w:val="24"/>
        </w:rPr>
        <w:t>общественной самоорганизации</w:t>
      </w:r>
      <w:r w:rsidR="008B556D" w:rsidRPr="008B556D">
        <w:rPr>
          <w:rFonts w:ascii="Times New Roman" w:eastAsia="Times New Roman" w:hAnsi="Times New Roman" w:cs="Times New Roman"/>
          <w:sz w:val="24"/>
          <w:szCs w:val="24"/>
        </w:rPr>
        <w:t xml:space="preserve"> (приобщение обучающихся к общественной деятельности, участие в детско-юношеских организациях и движениях, школьных и внешкольных объединениях, в ученическом самоуправлении, участие обучающихся в благоустройстве школы, класса, сельского поселения, города; </w:t>
      </w:r>
      <w:r w:rsidR="008B556D" w:rsidRPr="008B556D">
        <w:rPr>
          <w:rFonts w:ascii="Times New Roman" w:eastAsia="Times New Roman" w:hAnsi="Times New Roman" w:cs="Times New Roman"/>
          <w:sz w:val="24"/>
          <w:szCs w:val="24"/>
        </w:rPr>
        <w:lastRenderedPageBreak/>
        <w:t>социальная самоидентификация обучающихся в процессе участия</w:t>
      </w:r>
      <w:r w:rsidRPr="00146563">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личностно значимой и общественно приемлемой деятельности; приобретение опыта конструктивного социального поведения, приобретение знаний о нормах и правилах поведения в обществе, социальных ролях человека; формирование у обучающихся личностных качеств, необходимых для конструктивного, успешного и ответственног</w:t>
      </w:r>
      <w:bookmarkStart w:id="309" w:name="page347"/>
      <w:bookmarkEnd w:id="309"/>
      <w:r w:rsidRPr="00146563">
        <w:rPr>
          <w:rFonts w:ascii="Times New Roman" w:eastAsia="Times New Roman" w:hAnsi="Times New Roman" w:cs="Times New Roman"/>
          <w:sz w:val="24"/>
          <w:szCs w:val="24"/>
        </w:rPr>
        <w:t xml:space="preserve">о </w:t>
      </w:r>
      <w:r w:rsidR="008B556D" w:rsidRPr="008B556D">
        <w:rPr>
          <w:rFonts w:ascii="Times New Roman" w:eastAsia="Times New Roman" w:hAnsi="Times New Roman" w:cs="Times New Roman"/>
          <w:sz w:val="24"/>
          <w:szCs w:val="24"/>
        </w:rPr>
        <w:t>поведения в обществе с учетом правовых норм, установленных российским законодательством);</w:t>
      </w:r>
    </w:p>
    <w:p w:rsidR="008B556D" w:rsidRPr="008B556D" w:rsidRDefault="008B556D" w:rsidP="00CF1D52">
      <w:pPr>
        <w:rPr>
          <w:rFonts w:ascii="Times New Roman" w:eastAsia="Times New Roman" w:hAnsi="Times New Roman" w:cs="Times New Roman"/>
          <w:sz w:val="24"/>
          <w:szCs w:val="24"/>
        </w:rPr>
      </w:pPr>
    </w:p>
    <w:p w:rsidR="008B556D" w:rsidRPr="008B556D" w:rsidRDefault="00E5123E" w:rsidP="00CF1D52">
      <w:pPr>
        <w:tabs>
          <w:tab w:val="left" w:pos="74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 партнерских отношений с родителями (законными представителями) в целях содействия социализации обучающихся в семье, учета индивидуальных и возрастных особенностей обучающихся, культурных и социальных потребностей их семей;</w:t>
      </w:r>
    </w:p>
    <w:p w:rsidR="008B556D" w:rsidRPr="008B556D" w:rsidRDefault="008B556D" w:rsidP="00CF1D52">
      <w:pPr>
        <w:rPr>
          <w:rFonts w:ascii="Times New Roman" w:eastAsia="Symbol" w:hAnsi="Times New Roman" w:cs="Times New Roman"/>
          <w:sz w:val="24"/>
          <w:szCs w:val="24"/>
        </w:rPr>
      </w:pPr>
    </w:p>
    <w:p w:rsidR="008B556D" w:rsidRPr="008B556D" w:rsidRDefault="00E5123E"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формирование мотивов и ценностей обучающегося в сфере </w:t>
      </w:r>
      <w:r w:rsidR="008B556D" w:rsidRPr="008B556D">
        <w:rPr>
          <w:rFonts w:ascii="Times New Roman" w:eastAsia="Times New Roman" w:hAnsi="Times New Roman" w:cs="Times New Roman"/>
          <w:b/>
          <w:sz w:val="24"/>
          <w:szCs w:val="24"/>
        </w:rPr>
        <w:t>трудовых отношений и</w:t>
      </w:r>
      <w:r w:rsidR="008B556D" w:rsidRPr="008B556D">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b/>
          <w:sz w:val="24"/>
          <w:szCs w:val="24"/>
        </w:rPr>
        <w:t xml:space="preserve">выбора будущей профессии </w:t>
      </w:r>
      <w:r w:rsidR="008B556D" w:rsidRPr="008B556D">
        <w:rPr>
          <w:rFonts w:ascii="Times New Roman" w:eastAsia="Times New Roman" w:hAnsi="Times New Roman" w:cs="Times New Roman"/>
          <w:sz w:val="24"/>
          <w:szCs w:val="24"/>
        </w:rPr>
        <w:t>(развитие собственных представлений о перспективах</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своего профессионального образования и будущей профессиональной деятельности, приобретение практического опыта, соответствующего интересам и способностям обучающихся; формирование у обучающихся мотивации к труду, потребности к приобретению профессии; 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 создание условий для профессиональной ориентации обучающихся через систему работы педагогов, психологов, социальных педагогов; сотрудничество с базовыми предприятиями, учреждениями профессионального образования, центрами профориентационной работы; совместную деятельность обучающихся с родителями (законными представителями);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формирование мотивационно-ценностных отношений обучающегося в сфере</w:t>
      </w:r>
    </w:p>
    <w:p w:rsidR="008B556D" w:rsidRPr="008B556D" w:rsidRDefault="00E5123E"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самопознания,   самоопределения,   самореализации,   самосовершенствования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(развитие мотивации и способности к духовно-нравственному самосовершенствованию; формирование позитивной самооценки, самоуважения, конструктивных способов самореализации);</w:t>
      </w:r>
    </w:p>
    <w:p w:rsidR="008B556D" w:rsidRPr="008B556D" w:rsidRDefault="008B556D" w:rsidP="00CF1D52">
      <w:pPr>
        <w:rPr>
          <w:rFonts w:ascii="Times New Roman" w:eastAsia="Symbol" w:hAnsi="Times New Roman" w:cs="Times New Roman"/>
          <w:sz w:val="24"/>
          <w:szCs w:val="24"/>
        </w:rPr>
      </w:pPr>
    </w:p>
    <w:p w:rsidR="008B556D" w:rsidRPr="008B556D" w:rsidRDefault="00E5123E" w:rsidP="00CF1D52">
      <w:pPr>
        <w:tabs>
          <w:tab w:val="left" w:pos="680"/>
        </w:tabs>
        <w:jc w:val="both"/>
        <w:rPr>
          <w:rFonts w:ascii="Times New Roman" w:eastAsia="Symbol" w:hAnsi="Times New Roman" w:cs="Times New Roman"/>
          <w:sz w:val="24"/>
          <w:szCs w:val="24"/>
          <w:lang w:val="tt-RU"/>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формирование мотивационно-ценностных отношений обучающегося в сфере </w:t>
      </w:r>
      <w:r w:rsidR="008B556D" w:rsidRPr="008B556D">
        <w:rPr>
          <w:rFonts w:ascii="Times New Roman" w:eastAsia="Times New Roman" w:hAnsi="Times New Roman" w:cs="Times New Roman"/>
          <w:b/>
          <w:sz w:val="24"/>
          <w:szCs w:val="24"/>
        </w:rPr>
        <w:t xml:space="preserve">здорового образа жизни </w:t>
      </w:r>
      <w:r w:rsidR="008B556D" w:rsidRPr="008B556D">
        <w:rPr>
          <w:rFonts w:ascii="Times New Roman" w:eastAsia="Times New Roman" w:hAnsi="Times New Roman" w:cs="Times New Roman"/>
          <w:sz w:val="24"/>
          <w:szCs w:val="24"/>
        </w:rPr>
        <w:t>(осознание обучающимися ценности целесообразного,</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здорового и безопасного образа жизни, 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осознанное отношение обучающихся к выбору индивидуального рациона здорового питания; формирование знаний о современных угрозах для жизни и здоровья людей, в том числе экологических и транспортных, готовности активно им противостоять; овладение современными оздоровительными технологиями, в том числе на основе навыков личной гигиены; профилактики употребления наркотиков и других психоактивных веществ, профилактики инфекционных заболеваний; убежденности в выборе здорового образа жизни;</w:t>
      </w:r>
      <w:r w:rsidR="0018773C"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 устойчивого отрицательного</w:t>
      </w:r>
      <w:bookmarkStart w:id="310" w:name="page348"/>
      <w:bookmarkEnd w:id="310"/>
      <w:r w:rsidR="008B556D" w:rsidRPr="008B556D">
        <w:rPr>
          <w:rFonts w:ascii="Times New Roman" w:eastAsia="Symbol" w:hAnsi="Times New Roman" w:cs="Times New Roman"/>
          <w:sz w:val="24"/>
          <w:szCs w:val="24"/>
          <w:lang w:val="tt-RU"/>
        </w:rPr>
        <w:t></w:t>
      </w:r>
      <w:r w:rsidR="008B556D" w:rsidRPr="008B556D">
        <w:rPr>
          <w:rFonts w:ascii="Times New Roman" w:eastAsia="Symbol" w:hAnsi="Times New Roman" w:cs="Times New Roman"/>
          <w:sz w:val="24"/>
          <w:szCs w:val="24"/>
          <w:lang w:val="tt-RU"/>
        </w:rPr>
        <w:t></w:t>
      </w:r>
      <w:r w:rsidR="008B556D" w:rsidRPr="008B556D">
        <w:rPr>
          <w:rFonts w:ascii="Times New Roman" w:eastAsia="Times New Roman" w:hAnsi="Times New Roman" w:cs="Times New Roman"/>
          <w:sz w:val="24"/>
          <w:szCs w:val="24"/>
        </w:rPr>
        <w:t>отношения к аддиктивным проявлениям различного рода – наркозависимость, алкоголизм, игромания, табакокурение, интернетзависимость и др., как факторам ограничивающим свободу личности);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06250D"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формирование мотивов и ценностей обучающегося в сфере </w:t>
      </w:r>
      <w:r w:rsidR="008B556D" w:rsidRPr="008B556D">
        <w:rPr>
          <w:rFonts w:ascii="Times New Roman" w:eastAsia="Times New Roman" w:hAnsi="Times New Roman" w:cs="Times New Roman"/>
          <w:b/>
          <w:sz w:val="24"/>
          <w:szCs w:val="24"/>
        </w:rPr>
        <w:t>отношений к</w:t>
      </w:r>
      <w:r w:rsidR="008B556D" w:rsidRPr="008B556D">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b/>
          <w:sz w:val="24"/>
          <w:szCs w:val="24"/>
        </w:rPr>
        <w:t>природе</w:t>
      </w:r>
      <w:r w:rsidR="0018773C"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(формирование готовности обучающихся к социальному взаимодействию по</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w:t>
      </w:r>
    </w:p>
    <w:p w:rsidR="008B556D" w:rsidRPr="008B556D" w:rsidRDefault="008B556D" w:rsidP="00CF1D52">
      <w:pPr>
        <w:rPr>
          <w:rFonts w:ascii="Times New Roman" w:eastAsia="Symbol" w:hAnsi="Times New Roman" w:cs="Times New Roman"/>
          <w:sz w:val="24"/>
          <w:szCs w:val="24"/>
        </w:rPr>
      </w:pPr>
    </w:p>
    <w:p w:rsidR="008B556D" w:rsidRPr="008B556D" w:rsidRDefault="0006250D" w:rsidP="00CF1D52">
      <w:pPr>
        <w:tabs>
          <w:tab w:val="left" w:pos="680"/>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формирование мотивационно-ценностных отношений обучающегося в </w:t>
      </w:r>
      <w:r w:rsidR="008B556D" w:rsidRPr="008B556D">
        <w:rPr>
          <w:rFonts w:ascii="Times New Roman" w:eastAsia="Times New Roman" w:hAnsi="Times New Roman" w:cs="Times New Roman"/>
          <w:b/>
          <w:sz w:val="24"/>
          <w:szCs w:val="24"/>
        </w:rPr>
        <w:t>сфере</w:t>
      </w:r>
      <w:r w:rsidR="008B556D" w:rsidRPr="008B556D">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b/>
          <w:sz w:val="24"/>
          <w:szCs w:val="24"/>
        </w:rPr>
        <w:t xml:space="preserve">искусства </w:t>
      </w:r>
      <w:r w:rsidR="008B556D" w:rsidRPr="008B556D">
        <w:rPr>
          <w:rFonts w:ascii="Times New Roman" w:eastAsia="Times New Roman" w:hAnsi="Times New Roman" w:cs="Times New Roman"/>
          <w:sz w:val="24"/>
          <w:szCs w:val="24"/>
        </w:rPr>
        <w:t>(формирование основ художественной культуры обучающихся как части</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их общей духовной культуры, как особого способа познания жизни и средства организации общения; развитие эстетического, эмоционально-ценностного видения окружающего мира; развитие способности к эмоционально-ценностному освоению мира, самовыражению и ориентации в художественном и нравственном пространстве культуры; воспитание уважения к истории культуры своего Отечества, выраженной в том числе в понимании красоты человека; развитие потребности в общении с художественными произведениями, формирование активного отношения к традициям художественной культуры как смысловой, эстетической и личностно-значимой ценности).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Содержание, виды деятельности и формы занятий с обучающимися (по направлениям духовно-нравственного развития, воспитания и социализации обучающихся)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Содержание, виды деятельности и формы занятий с обучающимися по обеспечению принятия обучающимися ценности Человека и человечности, формированию осознанного, уважительного и доброжелательного отношения к другому человеку, формированию готовности и способности вести диалог с другими людьми и достигать в нем взаимопонимания предусматривает:</w:t>
      </w:r>
    </w:p>
    <w:p w:rsidR="008B556D" w:rsidRPr="008B556D" w:rsidRDefault="008B556D" w:rsidP="00CF1D52">
      <w:pPr>
        <w:rPr>
          <w:rFonts w:ascii="Times New Roman" w:eastAsia="Times New Roman" w:hAnsi="Times New Roman" w:cs="Times New Roman"/>
          <w:sz w:val="24"/>
          <w:szCs w:val="24"/>
        </w:rPr>
      </w:pPr>
    </w:p>
    <w:p w:rsidR="008B556D" w:rsidRPr="008B556D" w:rsidRDefault="003A3472" w:rsidP="00CF1D52">
      <w:pPr>
        <w:tabs>
          <w:tab w:val="left" w:pos="630"/>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 во внеурочной деятельности «ситуаций образцов» проявления уважительного и доброжелательного отношения к другому человеку, диалога и достижения взаимопонимания с другими людьми;</w:t>
      </w:r>
    </w:p>
    <w:p w:rsidR="008B556D" w:rsidRPr="008B556D" w:rsidRDefault="008B556D" w:rsidP="00CF1D52">
      <w:pPr>
        <w:rPr>
          <w:rFonts w:ascii="Times New Roman" w:eastAsia="Times New Roman" w:hAnsi="Times New Roman" w:cs="Times New Roman"/>
          <w:sz w:val="24"/>
          <w:szCs w:val="24"/>
        </w:rPr>
      </w:pPr>
    </w:p>
    <w:p w:rsidR="008B556D" w:rsidRPr="008B556D" w:rsidRDefault="003A3472" w:rsidP="00CF1D52">
      <w:pPr>
        <w:tabs>
          <w:tab w:val="left" w:pos="630"/>
        </w:tabs>
        <w:rPr>
          <w:rFonts w:ascii="Times New Roman" w:eastAsia="Times New Roman" w:hAnsi="Times New Roman" w:cs="Times New Roman"/>
          <w:sz w:val="24"/>
          <w:szCs w:val="24"/>
          <w:lang w:val="tt-RU"/>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информационное и коммуникативное обеспечение рефлексии обучающихся межличностных отношений с окружающими;</w:t>
      </w:r>
    </w:p>
    <w:p w:rsidR="008B556D" w:rsidRPr="008B556D" w:rsidRDefault="003A3472" w:rsidP="00CF1D52">
      <w:pPr>
        <w:tabs>
          <w:tab w:val="left" w:pos="464"/>
        </w:tabs>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 у обучающихся позитивного опыта взаимодействия с окружающими, общения с представителями различных культур, достижения взаимопонимания в процессе диалога и ведения переговоров.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275"/>
        </w:tabs>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lang w:val="tt-RU"/>
        </w:rPr>
        <w:t xml:space="preserve">          В </w:t>
      </w:r>
      <w:r w:rsidRPr="008B556D">
        <w:rPr>
          <w:rFonts w:ascii="Times New Roman" w:eastAsia="Times New Roman" w:hAnsi="Times New Roman" w:cs="Times New Roman"/>
          <w:sz w:val="24"/>
          <w:szCs w:val="24"/>
        </w:rPr>
        <w:t>решении задач обеспечения принятия обучающимися ценности Человека и человечности целесообразно использование потенциала уроков предметных областей «Филология», «Общественно-научные предметы», совместных дел и мероприятий внеурочной деятельности, Интернет-ресурсов, роль организатора в этой работе призван сыграть классный руководитель.</w:t>
      </w:r>
    </w:p>
    <w:p w:rsidR="008B556D" w:rsidRPr="008B556D" w:rsidRDefault="008B556D" w:rsidP="00CF1D52">
      <w:pPr>
        <w:jc w:val="both"/>
        <w:rPr>
          <w:rFonts w:ascii="Times New Roman" w:eastAsia="Times New Roman" w:hAnsi="Times New Roman" w:cs="Times New Roman"/>
          <w:sz w:val="24"/>
          <w:szCs w:val="24"/>
        </w:rPr>
      </w:pPr>
      <w:bookmarkStart w:id="311" w:name="page349"/>
      <w:bookmarkEnd w:id="311"/>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 xml:space="preserve">Формирование мотивов и ценностей обучающегося </w:t>
      </w:r>
      <w:r w:rsidRPr="008B556D">
        <w:rPr>
          <w:rFonts w:ascii="Times New Roman" w:eastAsia="Times New Roman" w:hAnsi="Times New Roman" w:cs="Times New Roman"/>
          <w:b/>
          <w:sz w:val="24"/>
          <w:szCs w:val="24"/>
        </w:rPr>
        <w:t>в сфере отношений к России</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как Отечеству </w:t>
      </w:r>
      <w:r w:rsidRPr="008B556D">
        <w:rPr>
          <w:rFonts w:ascii="Times New Roman" w:eastAsia="Times New Roman" w:hAnsi="Times New Roman" w:cs="Times New Roman"/>
          <w:sz w:val="24"/>
          <w:szCs w:val="24"/>
        </w:rPr>
        <w:t>предполагает получение обучающимся опыта переживания и позитивного</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отношения к Отечеству, который обеспечивается в ходе внеурочной деятельности (воспитательных мероприятий), в составе коллектива ученического класса, организатором здесь выступает классный руководитель и педагоги школы.</w:t>
      </w: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 xml:space="preserve">Включение обучающихся </w:t>
      </w:r>
      <w:r w:rsidRPr="008B556D">
        <w:rPr>
          <w:rFonts w:ascii="Times New Roman" w:eastAsia="Times New Roman" w:hAnsi="Times New Roman" w:cs="Times New Roman"/>
          <w:b/>
          <w:sz w:val="24"/>
          <w:szCs w:val="24"/>
        </w:rPr>
        <w:t>в сферу общественной самоорганизации</w:t>
      </w:r>
      <w:r w:rsidRPr="008B556D">
        <w:rPr>
          <w:rFonts w:ascii="Times New Roman" w:eastAsia="Times New Roman" w:hAnsi="Times New Roman" w:cs="Times New Roman"/>
          <w:sz w:val="24"/>
          <w:szCs w:val="24"/>
        </w:rPr>
        <w:t xml:space="preserve"> может быть осуществляться в школе (приобщение обучающихся к школьным традициям, участие в </w:t>
      </w:r>
      <w:r w:rsidRPr="008B556D">
        <w:rPr>
          <w:rFonts w:ascii="Times New Roman" w:eastAsia="Times New Roman" w:hAnsi="Times New Roman" w:cs="Times New Roman"/>
          <w:sz w:val="24"/>
          <w:szCs w:val="24"/>
        </w:rPr>
        <w:lastRenderedPageBreak/>
        <w:t>ученическом самоуправлении), в деятельности детско-юношеских организаций и движений, в школьных и внешкольных организациях (спортивные секции, творческие клубы и объединения по интересам, сетевые сообщества, библиотечная сеть, краеведческая работа), в военно</w:t>
      </w:r>
      <w:r w:rsidR="00275ADC" w:rsidRPr="00146563">
        <w:rPr>
          <w:rFonts w:ascii="Times New Roman" w:eastAsia="Times New Roman" w:hAnsi="Times New Roman" w:cs="Times New Roman"/>
          <w:sz w:val="24"/>
          <w:szCs w:val="24"/>
        </w:rPr>
        <w:t xml:space="preserve"> - </w:t>
      </w:r>
      <w:r w:rsidRPr="008B556D">
        <w:rPr>
          <w:rFonts w:ascii="Times New Roman" w:eastAsia="Times New Roman" w:hAnsi="Times New Roman" w:cs="Times New Roman"/>
          <w:sz w:val="24"/>
          <w:szCs w:val="24"/>
        </w:rPr>
        <w:t>патриотических объединениях, участие обучающихся в деятельности производственных, творческих объединений, благотворительных организаций; в экологическом просвещении сверстников, родителей, населения; в благоустройстве школы, класса, города, партнерства с общественными организациями и объединениями, в проведении акций и праздников (региональных, государственных, международных).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Включение обучающихся в сферу общественной самоорганизации предусматривает следующие этапы:</w:t>
      </w:r>
    </w:p>
    <w:p w:rsidR="008B556D" w:rsidRPr="008B556D" w:rsidRDefault="008B556D" w:rsidP="00CF1D52">
      <w:pPr>
        <w:rPr>
          <w:rFonts w:ascii="Times New Roman" w:eastAsia="Times New Roman" w:hAnsi="Times New Roman" w:cs="Times New Roman"/>
          <w:sz w:val="24"/>
          <w:szCs w:val="24"/>
        </w:rPr>
      </w:pPr>
    </w:p>
    <w:p w:rsidR="008B556D" w:rsidRPr="008B556D" w:rsidRDefault="00275ADC"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авансирование положительного восприятия школьниками предстоящей социальной деятельности – обеспечение социальных ожиданий обучающихся, связанных с успешностью, признанием со стороны семьи и сверстников, состоятельностью и самостоятельностью в реализации собственных замыслов;</w:t>
      </w:r>
    </w:p>
    <w:p w:rsidR="008B556D" w:rsidRPr="008B556D" w:rsidRDefault="008B556D" w:rsidP="00CF1D52">
      <w:pPr>
        <w:rPr>
          <w:rFonts w:ascii="Times New Roman" w:eastAsia="Symbol" w:hAnsi="Times New Roman" w:cs="Times New Roman"/>
          <w:sz w:val="24"/>
          <w:szCs w:val="24"/>
        </w:rPr>
      </w:pPr>
    </w:p>
    <w:p w:rsidR="008B556D" w:rsidRPr="008B556D" w:rsidRDefault="00275ADC"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информирование обучающихся о пространстве предстоящей социальной деятельности, способах взаимодействия с различными социальными субъектами, возможностях самореализации в нем; статусных и функциональных характеристиках социальных ролей; обучение школьников социальному взаимодействию, информирование обучающихся о способах решения задач социальной деятельности, пробное решение задач в рамках отдельных социальных проектов;</w:t>
      </w:r>
    </w:p>
    <w:p w:rsidR="008B556D" w:rsidRPr="008B556D" w:rsidRDefault="008B556D" w:rsidP="00CF1D52">
      <w:pPr>
        <w:rPr>
          <w:rFonts w:ascii="Times New Roman" w:eastAsia="Symbol" w:hAnsi="Times New Roman" w:cs="Times New Roman"/>
          <w:sz w:val="24"/>
          <w:szCs w:val="24"/>
        </w:rPr>
      </w:pPr>
    </w:p>
    <w:p w:rsidR="008B556D" w:rsidRPr="008B556D" w:rsidRDefault="00275AD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организация  планирования  обучающимися  собственного  участия  в  социальной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деятельности, исходя из индивидуальных особенностей, опробование индивидуальной стратегии участия в социальной деятельности;</w:t>
      </w:r>
    </w:p>
    <w:p w:rsidR="008B556D" w:rsidRPr="008B556D" w:rsidRDefault="008B556D" w:rsidP="00CF1D52">
      <w:pPr>
        <w:rPr>
          <w:rFonts w:ascii="Times New Roman" w:eastAsia="Symbol" w:hAnsi="Times New Roman" w:cs="Times New Roman"/>
          <w:sz w:val="24"/>
          <w:szCs w:val="24"/>
        </w:rPr>
      </w:pPr>
    </w:p>
    <w:p w:rsidR="008B556D" w:rsidRPr="008B556D" w:rsidRDefault="00275ADC"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содействие обучающимся в осознания внутренних (собственных) ресурсов и внешних ресурсов (ресурсов среды), обеспечивающих успешное участие школьника в социальной деятельности; демонстрация вариативности социальных ситуаций, ситуаций выбора и необходимости планирования собственной деятельности;</w:t>
      </w:r>
    </w:p>
    <w:p w:rsidR="008B556D" w:rsidRPr="008B556D" w:rsidRDefault="008B556D" w:rsidP="00CF1D52">
      <w:pPr>
        <w:rPr>
          <w:rFonts w:ascii="Times New Roman" w:eastAsia="Symbol" w:hAnsi="Times New Roman" w:cs="Times New Roman"/>
          <w:sz w:val="24"/>
          <w:szCs w:val="24"/>
        </w:rPr>
      </w:pPr>
    </w:p>
    <w:p w:rsidR="008B556D" w:rsidRPr="008B556D" w:rsidRDefault="00275ADC"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обеспечение проблематизации школьников по характеру их участия в социальной деятельности, содействие обучающимся в определении ими собственных целей участия в социальной деятельности;</w:t>
      </w:r>
    </w:p>
    <w:p w:rsidR="008B556D" w:rsidRPr="008B556D" w:rsidRDefault="008B556D" w:rsidP="00CF1D52">
      <w:pPr>
        <w:rPr>
          <w:rFonts w:ascii="Times New Roman" w:eastAsia="Symbol" w:hAnsi="Times New Roman" w:cs="Times New Roman"/>
          <w:sz w:val="24"/>
          <w:szCs w:val="24"/>
        </w:rPr>
      </w:pPr>
    </w:p>
    <w:p w:rsidR="008B556D" w:rsidRPr="008B556D" w:rsidRDefault="00275ADC"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содействие школьникам в проектировании и планировании собственного участия в</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социальной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Этапы включения обучающихся в сферу общественной самоорганизации могут выстраиваться в логике технологии коллективно-творческой деятельности: поиск объектов общей заботы, коллективное целеполагание, коллективное планирование, коллективная подготовка мероприятия, коллективное проведение, коллективный анализ.</w:t>
      </w:r>
    </w:p>
    <w:p w:rsidR="008B556D" w:rsidRPr="008B556D" w:rsidRDefault="008B556D" w:rsidP="00CF1D52">
      <w:pPr>
        <w:jc w:val="both"/>
        <w:rPr>
          <w:rFonts w:ascii="Times New Roman" w:eastAsia="Times New Roman" w:hAnsi="Times New Roman" w:cs="Times New Roman"/>
          <w:sz w:val="24"/>
          <w:szCs w:val="24"/>
        </w:rPr>
      </w:pPr>
      <w:bookmarkStart w:id="312" w:name="page350"/>
      <w:bookmarkEnd w:id="312"/>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 xml:space="preserve">При формировании ответственного </w:t>
      </w:r>
      <w:r w:rsidRPr="008B556D">
        <w:rPr>
          <w:rFonts w:ascii="Times New Roman" w:eastAsia="Times New Roman" w:hAnsi="Times New Roman" w:cs="Times New Roman"/>
          <w:b/>
          <w:sz w:val="24"/>
          <w:szCs w:val="24"/>
        </w:rPr>
        <w:t>отношения к учебно-познавательной</w:t>
      </w: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 xml:space="preserve">деятельности </w:t>
      </w:r>
      <w:r w:rsidRPr="008B556D">
        <w:rPr>
          <w:rFonts w:ascii="Times New Roman" w:eastAsia="Times New Roman" w:hAnsi="Times New Roman" w:cs="Times New Roman"/>
          <w:sz w:val="24"/>
          <w:szCs w:val="24"/>
        </w:rPr>
        <w:t>приоритет принадлежит культивированию в укладе жизни школы</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позитивного образа компетентного образованного человека, обладающего широким кругозором, способного эффективно решать познавательные задачи через пропаганду академических успехов обучающихся, поддержку школьников в ситуациях мобилизации индивидуальных ресурсов для достижения учебных результатов.</w:t>
      </w: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 xml:space="preserve">Формирование мотивов и ценностей обучающегося </w:t>
      </w:r>
      <w:r w:rsidRPr="008B556D">
        <w:rPr>
          <w:rFonts w:ascii="Times New Roman" w:eastAsia="Times New Roman" w:hAnsi="Times New Roman" w:cs="Times New Roman"/>
          <w:b/>
          <w:sz w:val="24"/>
          <w:szCs w:val="24"/>
        </w:rPr>
        <w:t>в сфере трудовых отношений</w:t>
      </w:r>
      <w:r w:rsidR="00680586" w:rsidRPr="00146563">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b/>
          <w:sz w:val="24"/>
          <w:szCs w:val="24"/>
        </w:rPr>
        <w:t xml:space="preserve">выбора будущей профессии </w:t>
      </w:r>
      <w:r w:rsidRPr="008B556D">
        <w:rPr>
          <w:rFonts w:ascii="Times New Roman" w:eastAsia="Times New Roman" w:hAnsi="Times New Roman" w:cs="Times New Roman"/>
          <w:sz w:val="24"/>
          <w:szCs w:val="24"/>
        </w:rPr>
        <w:t>предполагается осуществлять через информирование</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lastRenderedPageBreak/>
        <w:t>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использование средств психолого-педагогической поддержки обучающихся</w:t>
      </w:r>
      <w:r w:rsidR="00D90E1A" w:rsidRPr="00146563">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w:t>
      </w:r>
      <w:r w:rsidR="00D90E1A" w:rsidRPr="00146563">
        <w:rPr>
          <w:rFonts w:ascii="Times New Roman" w:eastAsia="Times New Roman" w:hAnsi="Times New Roman" w:cs="Times New Roman"/>
          <w:sz w:val="24"/>
          <w:szCs w:val="24"/>
        </w:rPr>
        <w:t xml:space="preserve">числе компьютерного </w:t>
      </w:r>
      <w:r w:rsidRPr="008B556D">
        <w:rPr>
          <w:rFonts w:ascii="Times New Roman" w:eastAsia="Times New Roman" w:hAnsi="Times New Roman" w:cs="Times New Roman"/>
          <w:sz w:val="24"/>
          <w:szCs w:val="24"/>
        </w:rPr>
        <w:t>профессионального тестирования и тренинга в специализированных центрах). Деятельность по этому</w:t>
      </w: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направлению включает сотрудничество с предприятиями, организациями профессионального образования, центрами профориентационной работы; совместную деятельность обучающихся с родителями (законными представителями); различные Интернет-активности обучающихся.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 xml:space="preserve">Мотивы и ценности обучающегося в сфере </w:t>
      </w:r>
      <w:r w:rsidRPr="008B556D">
        <w:rPr>
          <w:rFonts w:ascii="Times New Roman" w:eastAsia="Times New Roman" w:hAnsi="Times New Roman" w:cs="Times New Roman"/>
          <w:b/>
          <w:sz w:val="24"/>
          <w:szCs w:val="24"/>
        </w:rPr>
        <w:t>отношений к природе</w:t>
      </w:r>
      <w:r w:rsidRPr="008B556D">
        <w:rPr>
          <w:rFonts w:ascii="Times New Roman" w:eastAsia="Times New Roman" w:hAnsi="Times New Roman" w:cs="Times New Roman"/>
          <w:sz w:val="24"/>
          <w:szCs w:val="24"/>
        </w:rPr>
        <w:t xml:space="preserve"> поможет сформировать изучение предметных областей «Естественнонаучные предметы» и «Физическая культура и основы безопасности жизнедеятельности», а также на различные формы внеурочной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 xml:space="preserve">Реализация задач развития </w:t>
      </w:r>
      <w:r w:rsidRPr="008B556D">
        <w:rPr>
          <w:rFonts w:ascii="Times New Roman" w:eastAsia="Times New Roman" w:hAnsi="Times New Roman" w:cs="Times New Roman"/>
          <w:b/>
          <w:sz w:val="24"/>
          <w:szCs w:val="24"/>
        </w:rPr>
        <w:t>эстетического сознания</w:t>
      </w:r>
      <w:r w:rsidRPr="008B556D">
        <w:rPr>
          <w:rFonts w:ascii="Times New Roman" w:eastAsia="Times New Roman" w:hAnsi="Times New Roman" w:cs="Times New Roman"/>
          <w:sz w:val="24"/>
          <w:szCs w:val="24"/>
        </w:rPr>
        <w:t xml:space="preserve"> обучающихся может быть возложена на уроки предметной областей «Филология», «Искусство», а также на различные формы внеурочной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 xml:space="preserve">Задача по </w:t>
      </w:r>
      <w:r w:rsidRPr="008B556D">
        <w:rPr>
          <w:rFonts w:ascii="Times New Roman" w:eastAsia="Times New Roman" w:hAnsi="Times New Roman" w:cs="Times New Roman"/>
          <w:b/>
          <w:sz w:val="24"/>
          <w:szCs w:val="24"/>
        </w:rPr>
        <w:t>формированию целостного мировоззрения</w:t>
      </w:r>
      <w:r w:rsidRPr="008B556D">
        <w:rPr>
          <w:rFonts w:ascii="Times New Roman" w:eastAsia="Times New Roman" w:hAnsi="Times New Roman" w:cs="Times New Roman"/>
          <w:sz w:val="24"/>
          <w:szCs w:val="24"/>
        </w:rPr>
        <w:t>, соответствующего современному уровню развития науки и общественной практики, может быть возложена на уроки предметных областей «Общественно-научные предметы», «Естественнонаучные предметы», различные формы внеурочной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59"/>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Формы индивидуальной и групповой организации профессиональной ориентации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обучающихся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Формами индивидуальной и групповой организации профессиональной ориентации обучающихся являются: «ярмарки профессий», дни открытых дверей, экскурсии, предметные недели, олимпиады, конкурсы.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lang w:val="tt-RU"/>
        </w:rPr>
        <w:t xml:space="preserve">          </w:t>
      </w:r>
      <w:r w:rsidRPr="008B556D">
        <w:rPr>
          <w:rFonts w:ascii="Times New Roman" w:eastAsia="Times New Roman" w:hAnsi="Times New Roman" w:cs="Times New Roman"/>
          <w:b/>
          <w:sz w:val="24"/>
          <w:szCs w:val="24"/>
        </w:rPr>
        <w:t xml:space="preserve">«Ярмарка профессий» </w:t>
      </w:r>
      <w:r w:rsidRPr="008B556D">
        <w:rPr>
          <w:rFonts w:ascii="Times New Roman" w:eastAsia="Times New Roman" w:hAnsi="Times New Roman" w:cs="Times New Roman"/>
          <w:sz w:val="24"/>
          <w:szCs w:val="24"/>
        </w:rPr>
        <w:t>как форма организации профессиональной ориентации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обучающихся предполагает публичную презентацию различных профессиональных занятий с целью актуализировать, расширить, уточнить, закрепить у школьников представления о профессиях в игровой форме, имитирующей ярмарочное гуляние. Общая методическая схема предусматривает оборудование на некоторой территории площадок («торговых палаток»), на которых разворачиваются презентации, участники имеют возможность свободного передвижения по территории ярмарки от площадки к площадке в</w:t>
      </w:r>
      <w:bookmarkStart w:id="313" w:name="page351"/>
      <w:bookmarkEnd w:id="313"/>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произвольном порядке. В «Ярмарке профессий» могут принимать участие не только обучающиеся, но и их родители, специально приглашенные квалифицированные широко известные признанные специалисты.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lang w:val="tt-RU"/>
        </w:rPr>
        <w:t xml:space="preserve">          </w:t>
      </w:r>
      <w:r w:rsidRPr="008B556D">
        <w:rPr>
          <w:rFonts w:ascii="Times New Roman" w:eastAsia="Times New Roman" w:hAnsi="Times New Roman" w:cs="Times New Roman"/>
          <w:b/>
          <w:sz w:val="24"/>
          <w:szCs w:val="24"/>
        </w:rPr>
        <w:t xml:space="preserve">Дни открытых дверей </w:t>
      </w:r>
      <w:r w:rsidRPr="008B556D">
        <w:rPr>
          <w:rFonts w:ascii="Times New Roman" w:eastAsia="Times New Roman" w:hAnsi="Times New Roman" w:cs="Times New Roman"/>
          <w:sz w:val="24"/>
          <w:szCs w:val="24"/>
        </w:rPr>
        <w:t>в качестве формы организации профессиональной</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ориентации обучающихся наиболее часто проводятся на базе профессиональных образовательных организациях и образовательных организациях высшего образования и призваны презентовать спектр образовательных программ, реализуемых образовательной организацией, в ходе такого рода мероприятий пропагандируется обучение в отдельных организациях, реализующих основные профессиональные образовательные программы, а </w:t>
      </w:r>
      <w:r w:rsidRPr="008B556D">
        <w:rPr>
          <w:rFonts w:ascii="Times New Roman" w:eastAsia="Times New Roman" w:hAnsi="Times New Roman" w:cs="Times New Roman"/>
          <w:sz w:val="24"/>
          <w:szCs w:val="24"/>
        </w:rPr>
        <w:lastRenderedPageBreak/>
        <w:t>также различные варианты профессионального образования, которые осуществляются в этом образовательной организации.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lang w:val="tt-RU"/>
        </w:rPr>
        <w:t xml:space="preserve">          </w:t>
      </w:r>
      <w:r w:rsidRPr="008B556D">
        <w:rPr>
          <w:rFonts w:ascii="Times New Roman" w:eastAsia="Times New Roman" w:hAnsi="Times New Roman" w:cs="Times New Roman"/>
          <w:b/>
          <w:sz w:val="24"/>
          <w:szCs w:val="24"/>
        </w:rPr>
        <w:t xml:space="preserve">Экскурсия </w:t>
      </w:r>
      <w:r w:rsidRPr="008B556D">
        <w:rPr>
          <w:rFonts w:ascii="Times New Roman" w:eastAsia="Times New Roman" w:hAnsi="Times New Roman" w:cs="Times New Roman"/>
          <w:sz w:val="24"/>
          <w:szCs w:val="24"/>
        </w:rPr>
        <w:t>как форма организации профессиональной ориентации обучающихся</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представляет собой путешествие с познавательной целью, в ходе которого экскурсанту предъявляются (в том числе специально подготовленным профессионалом – экскурсоводом) объекты и материалы, освещающие те или иные виды профессиональной деятельности. Профориентационные экскурсии организуются на предприятия (посещение производства, музея), в музеи или на тематические экспозиции, в организации профессионального образования. Опираясь на возможности современных электронных устройств, следует использовать такую форму как виртуальная экскурсия по производствам, образовательным организациям</w:t>
      </w: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lang w:val="tt-RU"/>
        </w:rPr>
        <w:t xml:space="preserve">          </w:t>
      </w:r>
      <w:r w:rsidRPr="008B556D">
        <w:rPr>
          <w:rFonts w:ascii="Times New Roman" w:eastAsia="Times New Roman" w:hAnsi="Times New Roman" w:cs="Times New Roman"/>
          <w:b/>
          <w:sz w:val="24"/>
          <w:szCs w:val="24"/>
        </w:rPr>
        <w:t xml:space="preserve">Предметная неделя </w:t>
      </w:r>
      <w:r w:rsidRPr="008B556D">
        <w:rPr>
          <w:rFonts w:ascii="Times New Roman" w:eastAsia="Times New Roman" w:hAnsi="Times New Roman" w:cs="Times New Roman"/>
          <w:sz w:val="24"/>
          <w:szCs w:val="24"/>
        </w:rPr>
        <w:t>в качестве формы организации профессиональной ориентации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обучающихся включает набор разнообразных мероприятий, организуемых в течение календарной недели, содержательно предметная неделя связана с каким-либо предметом или предметной областью («Неделя математики», «Неделя биологии», «Неделя истории»). Предметная неделя может состоять из презентаций проектов и публичных отчетов об их реализации, конкурсов знатоков по предмету/предметам, встреч с интересными людьми, избравшими профессию, близкую к этой предметной сфере.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lang w:val="tt-RU"/>
        </w:rPr>
        <w:t xml:space="preserve">          </w:t>
      </w:r>
      <w:r w:rsidRPr="008B556D">
        <w:rPr>
          <w:rFonts w:ascii="Times New Roman" w:eastAsia="Times New Roman" w:hAnsi="Times New Roman" w:cs="Times New Roman"/>
          <w:b/>
          <w:sz w:val="24"/>
          <w:szCs w:val="24"/>
        </w:rPr>
        <w:t xml:space="preserve">Олимпиады по предметам </w:t>
      </w:r>
      <w:r w:rsidRPr="008B556D">
        <w:rPr>
          <w:rFonts w:ascii="Times New Roman" w:eastAsia="Times New Roman" w:hAnsi="Times New Roman" w:cs="Times New Roman"/>
          <w:sz w:val="24"/>
          <w:szCs w:val="24"/>
        </w:rPr>
        <w:t>(предметным областям)</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в качестве формы организации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профессиональной ориентации обучающихся предусматривают участие наиболее подготовленных или способных в данной сфере, олимпиады по предмету (предметным областям) стимулируют познавательный интерес.</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lang w:val="tt-RU"/>
        </w:rPr>
        <w:t xml:space="preserve">          </w:t>
      </w:r>
      <w:r w:rsidRPr="008B556D">
        <w:rPr>
          <w:rFonts w:ascii="Times New Roman" w:eastAsia="Times New Roman" w:hAnsi="Times New Roman" w:cs="Times New Roman"/>
          <w:b/>
          <w:sz w:val="24"/>
          <w:szCs w:val="24"/>
        </w:rPr>
        <w:t xml:space="preserve">Конкурсы профессионального мастерства </w:t>
      </w:r>
      <w:r w:rsidRPr="008B556D">
        <w:rPr>
          <w:rFonts w:ascii="Times New Roman" w:eastAsia="Times New Roman" w:hAnsi="Times New Roman" w:cs="Times New Roman"/>
          <w:sz w:val="24"/>
          <w:szCs w:val="24"/>
        </w:rPr>
        <w:t>как форма организации</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профессиональной ориентации обучающихся строятся как соревнование лиц, работающих по одной специальности, с целью определить наиболее высоко квалифицированного работника. Обучающиеся, созерцая представление, имеют возможность увидеть ту или иную профессию в позитивном свете, в процессе сопереживания конкурсанту у школьников возникает интерес к какой-либо профессии.</w:t>
      </w:r>
    </w:p>
    <w:p w:rsidR="008B556D" w:rsidRPr="008B556D" w:rsidRDefault="008B556D" w:rsidP="00CF1D52">
      <w:pPr>
        <w:rPr>
          <w:rFonts w:ascii="Times New Roman" w:eastAsia="Times New Roman" w:hAnsi="Times New Roman" w:cs="Times New Roman"/>
          <w:sz w:val="24"/>
          <w:szCs w:val="24"/>
        </w:rPr>
      </w:pPr>
    </w:p>
    <w:p w:rsidR="006E7C59" w:rsidRPr="00146563" w:rsidRDefault="006E7C59" w:rsidP="00CF1D52">
      <w:pPr>
        <w:rPr>
          <w:rFonts w:ascii="Times New Roman" w:eastAsia="Times New Roman" w:hAnsi="Times New Roman" w:cs="Times New Roman"/>
          <w:b/>
          <w:sz w:val="24"/>
          <w:szCs w:val="24"/>
        </w:rPr>
      </w:pPr>
    </w:p>
    <w:p w:rsidR="008B556D" w:rsidRPr="008B556D" w:rsidRDefault="006E7C59"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Этапы организации работы в системе социального воспитания в рамках образовательной организации, совместной деятельности образовательной организации с предприятиями, общественными организациями, в том числе с организациями дополнительного образования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Достижение результатов социализации обучающихся в совместной деятельности образовательной организации с различными социальными субъектами, с одной стороны, обеспечивается организацией взаимодействия школы с предприятиями, общественными</w:t>
      </w:r>
    </w:p>
    <w:p w:rsidR="008B556D" w:rsidRPr="008B556D" w:rsidRDefault="008B556D" w:rsidP="00CF1D52">
      <w:pPr>
        <w:jc w:val="both"/>
        <w:rPr>
          <w:rFonts w:ascii="Times New Roman" w:eastAsia="Times New Roman" w:hAnsi="Times New Roman" w:cs="Times New Roman"/>
          <w:sz w:val="24"/>
          <w:szCs w:val="24"/>
        </w:rPr>
      </w:pPr>
      <w:bookmarkStart w:id="314" w:name="page352"/>
      <w:bookmarkEnd w:id="314"/>
      <w:r w:rsidRPr="008B556D">
        <w:rPr>
          <w:rFonts w:ascii="Times New Roman" w:eastAsia="Times New Roman" w:hAnsi="Times New Roman" w:cs="Times New Roman"/>
          <w:sz w:val="24"/>
          <w:szCs w:val="24"/>
        </w:rPr>
        <w:t>организациями, организациями дополнительного образования и т. д., а с другой – вовлечением школьника в социальную деятельность.</w:t>
      </w: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Организация взаимодействия общеобразовательной школы с предприятиями, общественными объединениями, организациями дополнительного образования, иными социальными субъектами может быть представлена как последовательная реализация следующих этапов:</w:t>
      </w:r>
    </w:p>
    <w:p w:rsidR="008B556D" w:rsidRPr="008B556D" w:rsidRDefault="008B556D" w:rsidP="00CF1D52">
      <w:pPr>
        <w:rPr>
          <w:rFonts w:ascii="Times New Roman" w:eastAsia="Times New Roman" w:hAnsi="Times New Roman" w:cs="Times New Roman"/>
          <w:sz w:val="24"/>
          <w:szCs w:val="24"/>
        </w:rPr>
      </w:pPr>
    </w:p>
    <w:p w:rsidR="006E7C59" w:rsidRPr="00146563" w:rsidRDefault="006E7C59" w:rsidP="00CF1D52">
      <w:pPr>
        <w:tabs>
          <w:tab w:val="left" w:pos="680"/>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моделирование администрацией школы с привлечением школьников, родителей, общественности взаимодействия общеобразовательной организации с различными социальными субъектами (на основе анализа педагогами школы социально-педагогических потенциалов социальной среды); </w:t>
      </w:r>
    </w:p>
    <w:p w:rsidR="008B556D" w:rsidRPr="008B556D" w:rsidRDefault="006E7C59"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8B556D" w:rsidRPr="008B556D">
        <w:rPr>
          <w:rFonts w:ascii="Times New Roman" w:eastAsia="Times New Roman" w:hAnsi="Times New Roman" w:cs="Times New Roman"/>
          <w:sz w:val="24"/>
          <w:szCs w:val="24"/>
        </w:rPr>
        <w:t>проектирование партнерства школы с различными социальными субъектами (в результате переговоров администрации формирование договорных отношений с предприятиями, общественными объединениями, организациями дополнительного образования и другими субъектами);</w:t>
      </w:r>
    </w:p>
    <w:p w:rsidR="008B556D" w:rsidRPr="008B556D" w:rsidRDefault="008B556D" w:rsidP="00CF1D52">
      <w:pPr>
        <w:rPr>
          <w:rFonts w:ascii="Times New Roman" w:eastAsia="Symbol" w:hAnsi="Times New Roman" w:cs="Times New Roman"/>
          <w:sz w:val="24"/>
          <w:szCs w:val="24"/>
        </w:rPr>
      </w:pPr>
    </w:p>
    <w:p w:rsidR="008B556D" w:rsidRPr="008B556D" w:rsidRDefault="006E7C59"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осуществление социальной деятельности в процессе реализации договоров школы с социальными партнерами;</w:t>
      </w:r>
    </w:p>
    <w:p w:rsidR="008B556D" w:rsidRPr="008B556D" w:rsidRDefault="008B556D" w:rsidP="00CF1D52">
      <w:pPr>
        <w:rPr>
          <w:rFonts w:ascii="Times New Roman" w:eastAsia="Symbol" w:hAnsi="Times New Roman" w:cs="Times New Roman"/>
          <w:sz w:val="24"/>
          <w:szCs w:val="24"/>
        </w:rPr>
      </w:pPr>
    </w:p>
    <w:p w:rsidR="008B556D" w:rsidRPr="008B556D" w:rsidRDefault="006E7C59"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 в школе и в окружающей социальной среде атмосферы, поддерживающей созидательный социальный опыт обучающихся, формирующей конструктивные ожидания и позитивные образцы поведения;</w:t>
      </w:r>
    </w:p>
    <w:p w:rsidR="008B556D" w:rsidRPr="008B556D" w:rsidRDefault="008B556D" w:rsidP="00CF1D52">
      <w:pPr>
        <w:rPr>
          <w:rFonts w:ascii="Times New Roman" w:eastAsia="Symbol" w:hAnsi="Times New Roman" w:cs="Times New Roman"/>
          <w:sz w:val="24"/>
          <w:szCs w:val="24"/>
        </w:rPr>
      </w:pPr>
    </w:p>
    <w:p w:rsidR="008B556D" w:rsidRPr="008B556D" w:rsidRDefault="006E7C59"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организация рефлексии социальных взаимодействий и взаимоотношений с различными субъектами в системе общественных отношений, в том числе с использованием дневников самонаблюдения и электронных дневников в сети Интернет;</w:t>
      </w:r>
    </w:p>
    <w:p w:rsidR="008B556D" w:rsidRPr="008B556D" w:rsidRDefault="008B556D" w:rsidP="00CF1D52">
      <w:pPr>
        <w:rPr>
          <w:rFonts w:ascii="Times New Roman" w:eastAsia="Symbol" w:hAnsi="Times New Roman" w:cs="Times New Roman"/>
          <w:sz w:val="24"/>
          <w:szCs w:val="24"/>
        </w:rPr>
      </w:pPr>
    </w:p>
    <w:p w:rsidR="008B556D" w:rsidRPr="008B556D" w:rsidRDefault="006E7C59"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обеспечение разнообразия социальной деятельности по содержанию(общение, познание, игра, спорт, труд), формам организации, возможному характеру участия (увлечение (хобби), общественная активность, социальное лидерство);</w:t>
      </w:r>
    </w:p>
    <w:p w:rsidR="008B556D" w:rsidRPr="008B556D" w:rsidRDefault="008B556D" w:rsidP="00CF1D52">
      <w:pPr>
        <w:rPr>
          <w:rFonts w:ascii="Times New Roman" w:eastAsia="Symbol" w:hAnsi="Times New Roman" w:cs="Times New Roman"/>
          <w:sz w:val="24"/>
          <w:szCs w:val="24"/>
        </w:rPr>
      </w:pPr>
    </w:p>
    <w:p w:rsidR="008B556D" w:rsidRPr="008B556D" w:rsidRDefault="006E7C59"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стимулирование общественной самоорганизации обучающихся общеобразовательной школы, поддержка общественных инициатив школьников.</w:t>
      </w:r>
    </w:p>
    <w:p w:rsidR="00E733F6" w:rsidRPr="00146563" w:rsidRDefault="00E733F6" w:rsidP="00CF1D52">
      <w:pPr>
        <w:rPr>
          <w:rFonts w:ascii="Times New Roman" w:eastAsia="Times New Roman" w:hAnsi="Times New Roman" w:cs="Times New Roman"/>
          <w:sz w:val="24"/>
          <w:szCs w:val="24"/>
        </w:rPr>
      </w:pPr>
    </w:p>
    <w:p w:rsidR="008B556D" w:rsidRPr="008B556D" w:rsidRDefault="00E733F6"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b/>
          <w:sz w:val="24"/>
          <w:szCs w:val="24"/>
        </w:rPr>
        <w:t>Основные формы организации педагогической поддержки социализации обучающихся по каждому из направлений с учетом урочной и внеурочной деятельности,</w:t>
      </w:r>
      <w:r w:rsidR="008B556D" w:rsidRPr="008B556D">
        <w:rPr>
          <w:rFonts w:ascii="Times New Roman" w:eastAsia="Times New Roman" w:hAnsi="Times New Roman" w:cs="Times New Roman"/>
          <w:b/>
          <w:sz w:val="24"/>
          <w:szCs w:val="24"/>
          <w:lang w:val="tt-RU"/>
        </w:rPr>
        <w:t xml:space="preserve"> </w:t>
      </w:r>
      <w:r w:rsidR="008B556D" w:rsidRPr="008B556D">
        <w:rPr>
          <w:rFonts w:ascii="Times New Roman" w:eastAsia="Times New Roman" w:hAnsi="Times New Roman" w:cs="Times New Roman"/>
          <w:b/>
          <w:sz w:val="24"/>
          <w:szCs w:val="24"/>
        </w:rPr>
        <w:t>а также формы участия специалистов и социальных партнеров по направлениям социального воспитания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Основными формами организации педагогической поддержки обучающихся являются: психолого-педагогическое консультирование, метод организации развивающих ситуаций, ситуационно-ролевые игры и другие.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lang w:val="tt-RU"/>
        </w:rPr>
        <w:t xml:space="preserve">          </w:t>
      </w:r>
      <w:r w:rsidRPr="008B556D">
        <w:rPr>
          <w:rFonts w:ascii="Times New Roman" w:eastAsia="Times New Roman" w:hAnsi="Times New Roman" w:cs="Times New Roman"/>
          <w:b/>
          <w:sz w:val="24"/>
          <w:szCs w:val="24"/>
        </w:rPr>
        <w:t xml:space="preserve">Психолого-педагогическая консультация </w:t>
      </w:r>
      <w:r w:rsidRPr="008B556D">
        <w:rPr>
          <w:rFonts w:ascii="Times New Roman" w:eastAsia="Times New Roman" w:hAnsi="Times New Roman" w:cs="Times New Roman"/>
          <w:sz w:val="24"/>
          <w:szCs w:val="24"/>
        </w:rPr>
        <w:t>в качестве основной формы</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организации педагогической поддержки обучающихся предполагает идентификацию проблемной ситуации обучающегося, а также определение, какие ресурсы и каким способом он может задействовать для самостоятельного разрешения проблемы. Целью консультации является создание у школьника представлений об альтернативных вариантах действий в конкретной проблемной ситуации. В процессе консультирования могут решаться три группы задач:</w:t>
      </w:r>
    </w:p>
    <w:p w:rsidR="008B556D" w:rsidRPr="008B556D" w:rsidRDefault="00E733F6" w:rsidP="00CF1D52">
      <w:pPr>
        <w:tabs>
          <w:tab w:val="left" w:pos="541"/>
        </w:tabs>
        <w:rPr>
          <w:rFonts w:ascii="Times New Roman" w:eastAsia="Times New Roman" w:hAnsi="Times New Roman" w:cs="Times New Roman"/>
          <w:sz w:val="24"/>
          <w:szCs w:val="24"/>
        </w:rPr>
      </w:pPr>
      <w:bookmarkStart w:id="315" w:name="page353"/>
      <w:bookmarkEnd w:id="315"/>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эмоционально-волевой поддержки обучающегося (повышение уверенности школьника в себе, своих силах, убежденности в возможности преодолеть трудности);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E733F6" w:rsidP="00CF1D52">
      <w:pPr>
        <w:tabs>
          <w:tab w:val="left" w:pos="622"/>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информационной поддержки обучающегося (обеспечение школьника сведениями, необходимыми для разрешения проблемной ситуации);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E733F6" w:rsidP="00CF1D52">
      <w:pPr>
        <w:tabs>
          <w:tab w:val="left" w:pos="632"/>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интеллектуальной поддержки социализации (осознание школьником собственной проблемной ситуации, в том числе и в самоопределении относительно вариантов получения образования).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lang w:val="tt-RU"/>
        </w:rPr>
        <w:t xml:space="preserve">          </w:t>
      </w:r>
      <w:r w:rsidRPr="008B556D">
        <w:rPr>
          <w:rFonts w:ascii="Times New Roman" w:eastAsia="Times New Roman" w:hAnsi="Times New Roman" w:cs="Times New Roman"/>
          <w:b/>
          <w:sz w:val="24"/>
          <w:szCs w:val="24"/>
        </w:rPr>
        <w:t xml:space="preserve">Организация развивающих ситуаций </w:t>
      </w:r>
      <w:r w:rsidRPr="008B556D">
        <w:rPr>
          <w:rFonts w:ascii="Times New Roman" w:eastAsia="Times New Roman" w:hAnsi="Times New Roman" w:cs="Times New Roman"/>
          <w:sz w:val="24"/>
          <w:szCs w:val="24"/>
        </w:rPr>
        <w:t>предполагает,</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что педагог осуществляет</w:t>
      </w:r>
      <w:r w:rsidRPr="008B556D">
        <w:rPr>
          <w:rFonts w:ascii="Times New Roman" w:eastAsia="Times New Roman" w:hAnsi="Times New Roman" w:cs="Times New Roman"/>
          <w:b/>
          <w:sz w:val="24"/>
          <w:szCs w:val="24"/>
        </w:rPr>
        <w:t xml:space="preserve"> </w:t>
      </w:r>
      <w:r w:rsidRPr="008B556D">
        <w:rPr>
          <w:rFonts w:ascii="Times New Roman" w:eastAsia="Times New Roman" w:hAnsi="Times New Roman" w:cs="Times New Roman"/>
          <w:sz w:val="24"/>
          <w:szCs w:val="24"/>
        </w:rPr>
        <w:t xml:space="preserve">поддержку в решении школьником значимой для него проблемной ситуации, может управлять как отдельными элементами существующих ситуаций, так и организовывать их специально. Воспитанник, участвуя в таких ситуациях, наращивает свои личностные ресурсы, совершенствуется в способах управления имеющимися ресурсами для решения </w:t>
      </w:r>
      <w:r w:rsidRPr="008B556D">
        <w:rPr>
          <w:rFonts w:ascii="Times New Roman" w:eastAsia="Times New Roman" w:hAnsi="Times New Roman" w:cs="Times New Roman"/>
          <w:sz w:val="24"/>
          <w:szCs w:val="24"/>
        </w:rPr>
        <w:lastRenderedPageBreak/>
        <w:t>собственных возрастных задач. При организации развивающих ситуаций педагог может использовать и комбинировать самые разнообразные педагогические средства, вовлекать воспитанника в разнообразные виды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 xml:space="preserve">Основными формами организации педагогической поддержки обучающихся являются </w:t>
      </w:r>
      <w:r w:rsidRPr="008B556D">
        <w:rPr>
          <w:rFonts w:ascii="Times New Roman" w:eastAsia="Times New Roman" w:hAnsi="Times New Roman" w:cs="Times New Roman"/>
          <w:b/>
          <w:sz w:val="24"/>
          <w:szCs w:val="24"/>
        </w:rPr>
        <w:t>ситуационно-ролевые игры</w:t>
      </w:r>
      <w:r w:rsidRPr="008B556D">
        <w:rPr>
          <w:rFonts w:ascii="Times New Roman" w:eastAsia="Times New Roman" w:hAnsi="Times New Roman" w:cs="Times New Roman"/>
          <w:sz w:val="24"/>
          <w:szCs w:val="24"/>
        </w:rPr>
        <w:t>, позволяющие совершенствовать способы межличностного взаимодействия; аутотренинги, способствующие развитию навыков саморегуляции, приемы творческого мышления как средство развития способов мысленного решения школьником задач своей жизнедеятельности. В рамках ролевой игры воспитанник действует, познавая себя, осознавая собственные проблемы, ситуации выбора, принимая решение, проектируя и планируя собственную деятельность, взаимодействуя с другими игроками. В ситуационно-ролевой игре воспитанник, участвуя в разных ролях в различных моделях социального взаимодействия, не только становится более компетентным в сфере социальных отношений, но и относительно безболезненно приобретает опыт соревнования и сотрудничества, победы и проигрыша.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lang w:val="tt-RU"/>
        </w:rPr>
        <w:t xml:space="preserve">          </w:t>
      </w:r>
      <w:r w:rsidRPr="008B556D">
        <w:rPr>
          <w:rFonts w:ascii="Times New Roman" w:eastAsia="Times New Roman" w:hAnsi="Times New Roman" w:cs="Times New Roman"/>
          <w:b/>
          <w:sz w:val="24"/>
          <w:szCs w:val="24"/>
        </w:rPr>
        <w:t>Формы участия специалистов и социальных партнеров по направлениям социального воспитания.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 xml:space="preserve">Важнейшим партнером образовательной организации в реализации цели и задач воспитания и социализации являются </w:t>
      </w:r>
      <w:r w:rsidRPr="008B556D">
        <w:rPr>
          <w:rFonts w:ascii="Times New Roman" w:eastAsia="Times New Roman" w:hAnsi="Times New Roman" w:cs="Times New Roman"/>
          <w:b/>
          <w:sz w:val="24"/>
          <w:szCs w:val="24"/>
        </w:rPr>
        <w:t>родители обучающегося</w:t>
      </w:r>
      <w:r w:rsidRPr="008B556D">
        <w:rPr>
          <w:rFonts w:ascii="Times New Roman" w:eastAsia="Times New Roman" w:hAnsi="Times New Roman" w:cs="Times New Roman"/>
          <w:sz w:val="24"/>
          <w:szCs w:val="24"/>
        </w:rPr>
        <w:t xml:space="preserve"> (законные представители), которые одновременно выступают в многообразии позиций и социальных ролей:</w:t>
      </w:r>
    </w:p>
    <w:p w:rsidR="008B556D" w:rsidRPr="008B556D" w:rsidRDefault="008B556D" w:rsidP="00CF1D52">
      <w:pPr>
        <w:rPr>
          <w:rFonts w:ascii="Times New Roman" w:eastAsia="Times New Roman" w:hAnsi="Times New Roman" w:cs="Times New Roman"/>
          <w:sz w:val="24"/>
          <w:szCs w:val="24"/>
        </w:rPr>
      </w:pPr>
    </w:p>
    <w:p w:rsidR="008B556D" w:rsidRPr="008B556D" w:rsidRDefault="001D7E0B" w:rsidP="00CF1D52">
      <w:pPr>
        <w:rPr>
          <w:rFonts w:ascii="Times New Roman" w:eastAsia="Times New Roman" w:hAnsi="Times New Roman" w:cs="Times New Roman"/>
          <w:sz w:val="24"/>
          <w:szCs w:val="24"/>
        </w:rPr>
      </w:pPr>
      <w:r w:rsidRPr="00146563">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как источник родительского запроса к школе на физическое, социально-психологическое, академическое (в сфере обучения) благополучие ребенка, эксперт результатов деятельности образовательной организации;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1D7E0B" w:rsidP="00CF1D52">
      <w:pPr>
        <w:rPr>
          <w:rFonts w:ascii="Times New Roman" w:eastAsia="Times New Roman" w:hAnsi="Times New Roman" w:cs="Times New Roman"/>
          <w:sz w:val="24"/>
          <w:szCs w:val="24"/>
        </w:rPr>
      </w:pPr>
      <w:r w:rsidRPr="00146563">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как обладатель и распорядитель ресурсов для воспитания и социализации; непосредственный воспитатель (в рамках школьного и семейного воспитания).</w:t>
      </w: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Условиями результативности работы с родителями обучающихся (законными представителями) является понимание педагогическими работниками и учет ими при проектировании и конструировании взаимодействия следующих аспектов:</w:t>
      </w:r>
    </w:p>
    <w:p w:rsidR="008B556D" w:rsidRPr="008B556D" w:rsidRDefault="008B556D" w:rsidP="00CF1D52">
      <w:pPr>
        <w:rPr>
          <w:rFonts w:ascii="Times New Roman" w:eastAsia="Times New Roman" w:hAnsi="Times New Roman" w:cs="Times New Roman"/>
          <w:sz w:val="24"/>
          <w:szCs w:val="24"/>
        </w:rPr>
      </w:pPr>
    </w:p>
    <w:p w:rsidR="008B556D" w:rsidRPr="008B556D" w:rsidRDefault="001D7E0B" w:rsidP="00CF1D52">
      <w:pPr>
        <w:rPr>
          <w:rFonts w:ascii="Times New Roman" w:eastAsia="Times New Roman" w:hAnsi="Times New Roman" w:cs="Times New Roman"/>
          <w:sz w:val="24"/>
          <w:szCs w:val="24"/>
        </w:rPr>
      </w:pPr>
      <w:r w:rsidRPr="00146563">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ориентация на «партисипативность» (вовлечение родителей в управление образовательным процессом, решение проблем, участие в решении и анализе проблем, принятии решений и даже их реализации в той или иной форме, возникающих в жизни образовательной организации);</w:t>
      </w:r>
    </w:p>
    <w:p w:rsidR="008B556D" w:rsidRPr="008B556D" w:rsidRDefault="008B556D" w:rsidP="00CF1D52">
      <w:pPr>
        <w:tabs>
          <w:tab w:val="left" w:pos="680"/>
        </w:tabs>
        <w:jc w:val="both"/>
        <w:rPr>
          <w:rFonts w:ascii="Times New Roman" w:eastAsia="Symbol" w:hAnsi="Times New Roman" w:cs="Times New Roman"/>
          <w:sz w:val="24"/>
          <w:szCs w:val="24"/>
        </w:rPr>
      </w:pPr>
      <w:bookmarkStart w:id="316" w:name="page354"/>
      <w:bookmarkEnd w:id="316"/>
      <w:r w:rsidRPr="008B556D">
        <w:rPr>
          <w:rFonts w:ascii="Times New Roman" w:eastAsia="Times New Roman" w:hAnsi="Times New Roman" w:cs="Times New Roman"/>
          <w:sz w:val="24"/>
          <w:szCs w:val="24"/>
        </w:rPr>
        <w:t>недопустимость директивного навязывания родителям обучающихся взглядов, оценок, помощи в воспитании их детей (без вербализированного запроса со стороны родителей), использование педагогами по отношению к родителям методов требования и убеждения как исключительно крайняя мера;</w:t>
      </w:r>
    </w:p>
    <w:p w:rsidR="008B556D" w:rsidRPr="008B556D" w:rsidRDefault="008B556D" w:rsidP="00CF1D52">
      <w:pPr>
        <w:rPr>
          <w:rFonts w:ascii="Times New Roman" w:eastAsia="Symbol" w:hAnsi="Times New Roman" w:cs="Times New Roman"/>
          <w:sz w:val="24"/>
          <w:szCs w:val="24"/>
        </w:rPr>
      </w:pPr>
    </w:p>
    <w:p w:rsidR="008B556D" w:rsidRPr="008B556D" w:rsidRDefault="001D7E0B"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наличие границ сотрудничества педагогов с родителями и вероятность конфликта интересов семьи и школы, умеренность ожиданий активности и заинтересованности родителей обучающегося в разрешении тех или иных противоречий, возникающих в процессе образования их ребенка, неэффективность тактики просто информирования педагогом родителей о недостатках в обучении или поведении их ребенка, безальтернативность переговоров как метода взаимодействия педагогов с родителями, восприятие переговоров как необходимой и регулярной ситуации взаимодействия.</w:t>
      </w:r>
    </w:p>
    <w:p w:rsidR="008B556D" w:rsidRPr="008B556D" w:rsidRDefault="008A3934" w:rsidP="00CF1D52">
      <w:pPr>
        <w:rPr>
          <w:rFonts w:ascii="Times New Roman" w:eastAsia="Times New Roman" w:hAnsi="Times New Roman" w:cs="Times New Roman"/>
          <w:sz w:val="24"/>
          <w:szCs w:val="24"/>
        </w:rPr>
      </w:pPr>
      <w:r w:rsidRPr="00146563">
        <w:rPr>
          <w:rFonts w:ascii="Times New Roman" w:eastAsia="Symbol" w:hAnsi="Times New Roman" w:cs="Times New Roman"/>
          <w:sz w:val="24"/>
          <w:szCs w:val="24"/>
          <w:lang w:val="tt-RU"/>
        </w:rPr>
        <w:t xml:space="preserve">        </w:t>
      </w:r>
      <w:r w:rsidR="008B556D" w:rsidRPr="008B556D">
        <w:rPr>
          <w:rFonts w:ascii="Times New Roman" w:eastAsia="Times New Roman" w:hAnsi="Times New Roman" w:cs="Times New Roman"/>
          <w:sz w:val="24"/>
          <w:szCs w:val="24"/>
        </w:rPr>
        <w:t>Развитие педагогической компетентности родителей (законных представителей) 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целях содействия социализации обучающихся в семье предусматривает содействие в формулировке родительского запроса образовательной организации, в определении </w:t>
      </w:r>
      <w:r w:rsidRPr="008B556D">
        <w:rPr>
          <w:rFonts w:ascii="Times New Roman" w:eastAsia="Times New Roman" w:hAnsi="Times New Roman" w:cs="Times New Roman"/>
          <w:sz w:val="24"/>
          <w:szCs w:val="24"/>
        </w:rPr>
        <w:lastRenderedPageBreak/>
        <w:t>родителями объема собственных ресурсов, которые они готовы передавать и использовать</w:t>
      </w:r>
      <w:r w:rsidR="002205DA" w:rsidRPr="00146563">
        <w:rPr>
          <w:rFonts w:ascii="Times New Roman" w:eastAsia="Times New Roman" w:hAnsi="Times New Roman" w:cs="Times New Roman"/>
          <w:sz w:val="24"/>
          <w:szCs w:val="24"/>
        </w:rPr>
        <w:t xml:space="preserve"> в </w:t>
      </w:r>
      <w:r w:rsidRPr="008B556D">
        <w:rPr>
          <w:rFonts w:ascii="Times New Roman" w:eastAsia="Times New Roman" w:hAnsi="Times New Roman" w:cs="Times New Roman"/>
          <w:sz w:val="24"/>
          <w:szCs w:val="24"/>
        </w:rPr>
        <w:t>реализации цели и задач воспитания и социализации.</w:t>
      </w:r>
    </w:p>
    <w:p w:rsidR="008B556D" w:rsidRPr="008B556D" w:rsidRDefault="002205DA" w:rsidP="00CF1D52">
      <w:pPr>
        <w:tabs>
          <w:tab w:val="left" w:pos="1198"/>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В </w:t>
      </w:r>
      <w:r w:rsidR="008B556D" w:rsidRPr="008B556D">
        <w:rPr>
          <w:rFonts w:ascii="Times New Roman" w:eastAsia="Times New Roman" w:hAnsi="Times New Roman" w:cs="Times New Roman"/>
          <w:sz w:val="24"/>
          <w:szCs w:val="24"/>
        </w:rPr>
        <w:t>качестве социальных партнеров по направлениям социального воспитания могут привлекаться педагогические работники иных образовательных организаций, выпускники, представители общественности, органов управления, бизнес сообщества.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59"/>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Модели организации работы по формированию экологически целесообразного,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здорового и безопасного образа жизни</w:t>
      </w:r>
    </w:p>
    <w:p w:rsidR="008B556D" w:rsidRPr="008B556D" w:rsidRDefault="008B556D" w:rsidP="00CF1D52">
      <w:pPr>
        <w:rPr>
          <w:rFonts w:ascii="Times New Roman" w:eastAsia="Times New Roman" w:hAnsi="Times New Roman" w:cs="Times New Roman"/>
          <w:sz w:val="24"/>
          <w:szCs w:val="24"/>
        </w:rPr>
      </w:pPr>
    </w:p>
    <w:p w:rsidR="008B556D" w:rsidRPr="008B556D" w:rsidRDefault="003C6DC5"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Модель обеспечения рациональной организации учебно-воспитательного процесса и образовательной среды </w:t>
      </w:r>
      <w:r w:rsidR="008B556D" w:rsidRPr="008B556D">
        <w:rPr>
          <w:rFonts w:ascii="Times New Roman" w:eastAsia="Times New Roman" w:hAnsi="Times New Roman" w:cs="Times New Roman"/>
          <w:sz w:val="24"/>
          <w:szCs w:val="24"/>
        </w:rPr>
        <w:t>предусматривает объединение педагогического</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коллектива в вопросе рациональной организации учебно-воспитательного процесса и образовательной среды, освоение педагогами образовательной организации совокупности соответствующих представлений, экспертизу и взаимную экспертизу рациональности организации учебно-воспитательного процесса и образовательной среды, проведение исследований состояния учебно-воспитательного процесса и образовательной среды. В обеспечении рациональной организации учебно-воспитательного процесса и образовательной среды отдельного ученического класса организаторскую роль призван сыграть классный руководитель. Сферами рационализации учебно-воспитательного процесса являются:</w:t>
      </w:r>
    </w:p>
    <w:p w:rsidR="008B556D" w:rsidRPr="008B556D" w:rsidRDefault="008B556D" w:rsidP="00CF1D52">
      <w:pPr>
        <w:rPr>
          <w:rFonts w:ascii="Times New Roman" w:eastAsia="Times New Roman" w:hAnsi="Times New Roman" w:cs="Times New Roman"/>
          <w:sz w:val="24"/>
          <w:szCs w:val="24"/>
        </w:rPr>
      </w:pPr>
    </w:p>
    <w:p w:rsidR="008B556D" w:rsidRPr="008B556D" w:rsidRDefault="003C6DC5"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организация занятий (уроков);</w:t>
      </w:r>
    </w:p>
    <w:p w:rsidR="008B556D" w:rsidRPr="008B556D" w:rsidRDefault="008B556D" w:rsidP="00CF1D52">
      <w:pPr>
        <w:rPr>
          <w:rFonts w:ascii="Times New Roman" w:eastAsia="Symbol" w:hAnsi="Times New Roman" w:cs="Times New Roman"/>
          <w:sz w:val="24"/>
          <w:szCs w:val="24"/>
        </w:rPr>
      </w:pPr>
    </w:p>
    <w:p w:rsidR="008B556D" w:rsidRPr="008B556D" w:rsidRDefault="003C6DC5"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обеспечение использования различных каналов восприятия информации;</w:t>
      </w:r>
    </w:p>
    <w:p w:rsidR="008B556D" w:rsidRPr="008B556D" w:rsidRDefault="008B556D" w:rsidP="00CF1D52">
      <w:pPr>
        <w:rPr>
          <w:rFonts w:ascii="Times New Roman" w:eastAsia="Symbol" w:hAnsi="Times New Roman" w:cs="Times New Roman"/>
          <w:sz w:val="24"/>
          <w:szCs w:val="24"/>
        </w:rPr>
      </w:pPr>
    </w:p>
    <w:p w:rsidR="008B556D" w:rsidRPr="008B556D" w:rsidRDefault="003C6DC5"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учет зоны работоспособности обучающихся;</w:t>
      </w:r>
    </w:p>
    <w:p w:rsidR="008B556D" w:rsidRPr="008B556D" w:rsidRDefault="008B556D" w:rsidP="00CF1D52">
      <w:pPr>
        <w:rPr>
          <w:rFonts w:ascii="Times New Roman" w:eastAsia="Symbol" w:hAnsi="Times New Roman" w:cs="Times New Roman"/>
          <w:sz w:val="24"/>
          <w:szCs w:val="24"/>
        </w:rPr>
      </w:pPr>
    </w:p>
    <w:p w:rsidR="008B556D" w:rsidRPr="008B556D" w:rsidRDefault="003C6DC5"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распределение интенсивности умственной деятельности;</w:t>
      </w:r>
    </w:p>
    <w:p w:rsidR="008B556D" w:rsidRPr="008B556D" w:rsidRDefault="008B556D" w:rsidP="00CF1D52">
      <w:pPr>
        <w:rPr>
          <w:rFonts w:ascii="Times New Roman" w:eastAsia="Symbol" w:hAnsi="Times New Roman" w:cs="Times New Roman"/>
          <w:sz w:val="24"/>
          <w:szCs w:val="24"/>
        </w:rPr>
      </w:pPr>
    </w:p>
    <w:p w:rsidR="008B556D" w:rsidRPr="008B556D" w:rsidRDefault="003C6DC5"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использование здоровьесберегающих технологий.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lang w:val="tt-RU"/>
        </w:rPr>
        <w:t xml:space="preserve">          </w:t>
      </w:r>
      <w:r w:rsidRPr="008B556D">
        <w:rPr>
          <w:rFonts w:ascii="Times New Roman" w:eastAsia="Times New Roman" w:hAnsi="Times New Roman" w:cs="Times New Roman"/>
          <w:b/>
          <w:sz w:val="24"/>
          <w:szCs w:val="24"/>
        </w:rPr>
        <w:t xml:space="preserve">Модель организации физкультурно-спортивной и оздоровительной работы </w:t>
      </w:r>
      <w:r w:rsidRPr="008B556D">
        <w:rPr>
          <w:rFonts w:ascii="Times New Roman" w:eastAsia="Times New Roman" w:hAnsi="Times New Roman" w:cs="Times New Roman"/>
          <w:sz w:val="24"/>
          <w:szCs w:val="24"/>
        </w:rPr>
        <w:t>предполагает формирование групп школьников на основе их интересов в сфере физической культуры и спорта (спортивные клубы и секции), организацию тренировок в клубах и секциях, проведение регулярных оздоровительных процедур и периодических акций, подготовку и проведение спортивных соревнований.</w:t>
      </w: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Массовые физкультурно-спортивные мероприятия оказывают влияние не только на непосредственных участников, но и на зрителей и болельщиков за счет зрелища, вследствие возникновения чувства соучастия и сопричастности, гордости за высокие</w:t>
      </w:r>
      <w:bookmarkStart w:id="317" w:name="page355"/>
      <w:bookmarkEnd w:id="317"/>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достижения, смелые и решительные действия спортсменов. Формами физкультурно-спортивной и оздоровительной работы являются: спартакиада, спортивная эстафета, спортивный праздник.</w:t>
      </w:r>
    </w:p>
    <w:p w:rsidR="008B556D" w:rsidRPr="008B556D" w:rsidRDefault="008B556D" w:rsidP="00CF1D52">
      <w:pPr>
        <w:rPr>
          <w:rFonts w:ascii="Times New Roman" w:eastAsia="Times New Roman" w:hAnsi="Times New Roman" w:cs="Times New Roman"/>
          <w:sz w:val="24"/>
          <w:szCs w:val="24"/>
        </w:rPr>
      </w:pPr>
    </w:p>
    <w:p w:rsidR="008B556D" w:rsidRPr="008B556D" w:rsidRDefault="00DD42C3"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Модель профилактической работы </w:t>
      </w:r>
      <w:r w:rsidR="008B556D" w:rsidRPr="008B556D">
        <w:rPr>
          <w:rFonts w:ascii="Times New Roman" w:eastAsia="Times New Roman" w:hAnsi="Times New Roman" w:cs="Times New Roman"/>
          <w:sz w:val="24"/>
          <w:szCs w:val="24"/>
        </w:rPr>
        <w:t>предусматривает определение</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«зон риска»</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(выявление обучающихся, вызывающих наибольшее опасение; выявление источников опасений – групп и лиц, объектов и т. д.), разработку и реализацию комплекса адресных мер, используются возможности профильных организаций – медицинских, правоохранительных, социальных и т. д. Профилактика чаще всего связана с употреблением психоактивных веществ обучающимися, а также с проблемами детского дорожно-транспортного травматизма.. В ученическом классе профилактическую работу организует классный руководитель.</w:t>
      </w:r>
    </w:p>
    <w:p w:rsidR="008B556D" w:rsidRPr="008B556D" w:rsidRDefault="008B556D" w:rsidP="00CF1D52">
      <w:pPr>
        <w:rPr>
          <w:rFonts w:ascii="Times New Roman" w:eastAsia="Times New Roman" w:hAnsi="Times New Roman" w:cs="Times New Roman"/>
          <w:sz w:val="24"/>
          <w:szCs w:val="24"/>
        </w:rPr>
      </w:pPr>
    </w:p>
    <w:p w:rsidR="008B556D" w:rsidRPr="008B556D" w:rsidRDefault="00DD42C3"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lastRenderedPageBreak/>
        <w:t xml:space="preserve">           </w:t>
      </w:r>
      <w:r w:rsidR="008B556D" w:rsidRPr="008B556D">
        <w:rPr>
          <w:rFonts w:ascii="Times New Roman" w:eastAsia="Times New Roman" w:hAnsi="Times New Roman" w:cs="Times New Roman"/>
          <w:b/>
          <w:sz w:val="24"/>
          <w:szCs w:val="24"/>
        </w:rPr>
        <w:t xml:space="preserve">Модель просветительской и методической работы </w:t>
      </w:r>
      <w:r w:rsidR="008B556D" w:rsidRPr="008B556D">
        <w:rPr>
          <w:rFonts w:ascii="Times New Roman" w:eastAsia="Times New Roman" w:hAnsi="Times New Roman" w:cs="Times New Roman"/>
          <w:sz w:val="24"/>
          <w:szCs w:val="24"/>
        </w:rPr>
        <w:t>с участниками</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образовательного процесса рассчитана на большие, нерасчлененные на устойчивые, учебные группы, и неоформленные (официально не зарегистрированные) аудитории, может быть:</w:t>
      </w:r>
    </w:p>
    <w:p w:rsidR="008B556D" w:rsidRPr="008B556D" w:rsidRDefault="008B556D" w:rsidP="00CF1D52">
      <w:pPr>
        <w:rPr>
          <w:rFonts w:ascii="Times New Roman" w:eastAsia="Times New Roman" w:hAnsi="Times New Roman" w:cs="Times New Roman"/>
          <w:sz w:val="24"/>
          <w:szCs w:val="24"/>
        </w:rPr>
      </w:pPr>
    </w:p>
    <w:p w:rsidR="008B556D" w:rsidRPr="008B556D" w:rsidRDefault="00DD42C3"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внешней (предполагает привлечение возможностей других учреждений и организаций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спортивные клубы, лечебные учреждения, стадионы, библиотеки и т. д.);</w:t>
      </w:r>
    </w:p>
    <w:p w:rsidR="008B556D" w:rsidRPr="008B556D" w:rsidRDefault="008B556D" w:rsidP="00CF1D52">
      <w:pPr>
        <w:rPr>
          <w:rFonts w:ascii="Times New Roman" w:eastAsia="Symbol" w:hAnsi="Times New Roman" w:cs="Times New Roman"/>
          <w:sz w:val="24"/>
          <w:szCs w:val="24"/>
        </w:rPr>
      </w:pPr>
    </w:p>
    <w:p w:rsidR="008B556D" w:rsidRPr="008B556D" w:rsidRDefault="00DD42C3"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внутренней (получение информации организуется в общеобразовательной школе, в том числе одна группа обучающихся выступает источником информации для другого коллектива, других групп – коллективов);</w:t>
      </w:r>
    </w:p>
    <w:p w:rsidR="008B556D" w:rsidRPr="008B556D" w:rsidRDefault="008B556D" w:rsidP="00CF1D52">
      <w:pPr>
        <w:rPr>
          <w:rFonts w:ascii="Times New Roman" w:eastAsia="Symbol" w:hAnsi="Times New Roman" w:cs="Times New Roman"/>
          <w:sz w:val="24"/>
          <w:szCs w:val="24"/>
        </w:rPr>
      </w:pPr>
    </w:p>
    <w:p w:rsidR="008B556D" w:rsidRPr="008B556D" w:rsidRDefault="00DD42C3"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программной (системной, органически вписанной в образовательный процесс, служит раскрытию ценностных аспектов здорового и безопасного образа жизни, обеспечивает межпредметные связи); стихийной (осуществляется ситуативно, как ответ на возникающие в жизни школы, ученического сообщества проблемные ситуации, вопросы, затруднения, несовпадение мнений и т. д.;</w:t>
      </w:r>
    </w:p>
    <w:p w:rsidR="008B556D" w:rsidRPr="008B556D" w:rsidRDefault="008B556D" w:rsidP="00CF1D52">
      <w:pPr>
        <w:rPr>
          <w:rFonts w:ascii="Times New Roman" w:eastAsia="Symbol" w:hAnsi="Times New Roman" w:cs="Times New Roman"/>
          <w:sz w:val="24"/>
          <w:szCs w:val="24"/>
        </w:rPr>
      </w:pPr>
    </w:p>
    <w:p w:rsidR="008B556D" w:rsidRPr="008B556D" w:rsidRDefault="00DD42C3"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может быть оформлена как некоторое событие, выходящее из ряда традиционных занятий и совместных дел, или организована как естественное разрешение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проблемной ситуации).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DD42C3"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Просвещение осуществляется через лекции, беседы, диспуты, выступления в средствах массовой информации, экскурсионные программы, библиотечные и концертные абонементы, передвижные выставки. В просветительской работе целесообразно использовать информационные ресурсы сети Интернет.</w:t>
      </w:r>
    </w:p>
    <w:p w:rsidR="003800EA" w:rsidRPr="00146563" w:rsidRDefault="003800EA" w:rsidP="00CF1D52">
      <w:pPr>
        <w:rPr>
          <w:rFonts w:ascii="Times New Roman" w:eastAsia="Times New Roman" w:hAnsi="Times New Roman" w:cs="Times New Roman"/>
          <w:sz w:val="24"/>
          <w:szCs w:val="24"/>
        </w:rPr>
      </w:pPr>
    </w:p>
    <w:p w:rsidR="003800EA" w:rsidRPr="00146563" w:rsidRDefault="00490209"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Описание деятельности организации, осуществляющей образовательную деятельность, в области непрерывного экологического здоровьесберегающего образования обучающихся</w:t>
      </w:r>
      <w:r w:rsidR="003800EA" w:rsidRPr="00146563">
        <w:rPr>
          <w:rFonts w:ascii="Times New Roman" w:eastAsia="Times New Roman" w:hAnsi="Times New Roman" w:cs="Times New Roman"/>
          <w:b/>
          <w:sz w:val="24"/>
          <w:szCs w:val="24"/>
        </w:rPr>
        <w:t xml:space="preserve">. </w:t>
      </w:r>
    </w:p>
    <w:p w:rsidR="008B556D" w:rsidRPr="008B556D" w:rsidRDefault="003800EA" w:rsidP="00CF1D52">
      <w:pPr>
        <w:rPr>
          <w:rFonts w:ascii="Times New Roman" w:eastAsia="Times New Roman" w:hAnsi="Times New Roman" w:cs="Times New Roman"/>
          <w:b/>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w:t>
      </w:r>
      <w:r w:rsidR="008B556D" w:rsidRPr="008B556D">
        <w:rPr>
          <w:rFonts w:ascii="Times New Roman" w:eastAsia="Times New Roman" w:hAnsi="Times New Roman" w:cs="Times New Roman"/>
          <w:sz w:val="24"/>
          <w:szCs w:val="24"/>
        </w:rPr>
        <w:tab/>
        <w:t>осознанного</w:t>
      </w:r>
      <w:r w:rsidR="008B556D" w:rsidRPr="008B556D">
        <w:rPr>
          <w:rFonts w:ascii="Times New Roman" w:eastAsia="Times New Roman" w:hAnsi="Times New Roman" w:cs="Times New Roman"/>
          <w:sz w:val="24"/>
          <w:szCs w:val="24"/>
        </w:rPr>
        <w:tab/>
        <w:t>отношения</w:t>
      </w:r>
      <w:r w:rsidR="008B556D" w:rsidRPr="008B556D">
        <w:rPr>
          <w:rFonts w:ascii="Times New Roman" w:eastAsia="Times New Roman" w:hAnsi="Times New Roman" w:cs="Times New Roman"/>
          <w:sz w:val="24"/>
          <w:szCs w:val="24"/>
        </w:rPr>
        <w:tab/>
        <w:t>к</w:t>
      </w:r>
      <w:r w:rsidR="008B556D" w:rsidRPr="008B556D">
        <w:rPr>
          <w:rFonts w:ascii="Times New Roman" w:eastAsia="Times New Roman" w:hAnsi="Times New Roman" w:cs="Times New Roman"/>
          <w:sz w:val="24"/>
          <w:szCs w:val="24"/>
        </w:rPr>
        <w:tab/>
        <w:t>собственному</w:t>
      </w:r>
      <w:r w:rsidR="008B556D" w:rsidRPr="008B556D">
        <w:rPr>
          <w:rFonts w:ascii="Times New Roman" w:eastAsia="Times New Roman" w:hAnsi="Times New Roman" w:cs="Times New Roman"/>
          <w:sz w:val="24"/>
          <w:szCs w:val="24"/>
        </w:rPr>
        <w:tab/>
        <w:t>здоровью,</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устойчивых</w:t>
      </w: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представлений о здоровье и здоровом образе жизни; факторах, оказывающих позитивное</w:t>
      </w: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негативное влияние на здоровье; формирование личных убеждений, качеств и привычек, способствующих снижению риска здоровью в повседневной жизни, включает несколько комплексов мероприятий.</w:t>
      </w:r>
    </w:p>
    <w:p w:rsidR="008B556D" w:rsidRPr="008B556D" w:rsidRDefault="008B556D" w:rsidP="00CF1D52">
      <w:pPr>
        <w:rPr>
          <w:rFonts w:ascii="Times New Roman" w:eastAsia="Times New Roman" w:hAnsi="Times New Roman" w:cs="Times New Roman"/>
          <w:sz w:val="24"/>
          <w:szCs w:val="24"/>
        </w:rPr>
      </w:pPr>
    </w:p>
    <w:p w:rsidR="008B556D" w:rsidRPr="008B556D" w:rsidRDefault="008F7678"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Первый комплекс мероприятий формирует у обучающихся: способность составлять рациональный режим дня и отдыха; следовать рациональному режиму дня и отдыха на основе знаний о динамике работоспособности, утомляемости, напряженности разных видов деятельности; выбирать оптимальный режим дня с учетом учебных и внеучебных нагрузок; умение планировать и рационально распределять учебные нагрузки и отдых в</w:t>
      </w:r>
    </w:p>
    <w:p w:rsidR="008B556D" w:rsidRPr="008B556D" w:rsidRDefault="008B556D" w:rsidP="00CF1D52">
      <w:pPr>
        <w:jc w:val="both"/>
        <w:rPr>
          <w:rFonts w:ascii="Times New Roman" w:eastAsia="Times New Roman" w:hAnsi="Times New Roman" w:cs="Times New Roman"/>
          <w:sz w:val="24"/>
          <w:szCs w:val="24"/>
        </w:rPr>
      </w:pPr>
      <w:bookmarkStart w:id="318" w:name="page356"/>
      <w:bookmarkEnd w:id="318"/>
      <w:r w:rsidRPr="008B556D">
        <w:rPr>
          <w:rFonts w:ascii="Times New Roman" w:eastAsia="Times New Roman" w:hAnsi="Times New Roman" w:cs="Times New Roman"/>
          <w:sz w:val="24"/>
          <w:szCs w:val="24"/>
        </w:rPr>
        <w:t>период подготовки к экзаменам; знание и умение эффективно использовать индивидуальные особенности работоспособности; знание основ профилактики переутомления и перенапряжения.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F7678"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Второй комплекс </w:t>
      </w:r>
      <w:r w:rsidR="008B556D" w:rsidRPr="008B556D">
        <w:rPr>
          <w:rFonts w:ascii="Times New Roman" w:eastAsia="Times New Roman" w:hAnsi="Times New Roman" w:cs="Times New Roman"/>
          <w:sz w:val="24"/>
          <w:szCs w:val="24"/>
        </w:rPr>
        <w:t>мероприятий формирует у обучающихся:</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представление о</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 xml:space="preserve">необходимой и достаточной двигательной активности, элементах и правилах закаливания, выбор соответствующих возрасту физических нагрузок и их видов; представление о рисках для здоровья неадекватных нагрузок и использования биостимуляторов; потребность в двигательной активности и ежедневных занятиях физической культурой; умение осознанно выбирать индивидуальные программы двигательной активности, включающие малые виды </w:t>
      </w:r>
      <w:r w:rsidR="008B556D" w:rsidRPr="008B556D">
        <w:rPr>
          <w:rFonts w:ascii="Times New Roman" w:eastAsia="Times New Roman" w:hAnsi="Times New Roman" w:cs="Times New Roman"/>
          <w:sz w:val="24"/>
          <w:szCs w:val="24"/>
        </w:rPr>
        <w:lastRenderedPageBreak/>
        <w:t>физкультуры (зарядка) и регулярные занятия спортом. Для реализации этого комплекса необходима интеграция с курсом физической культуры.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F7678"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Третий комплекс </w:t>
      </w:r>
      <w:r w:rsidR="008B556D" w:rsidRPr="008B556D">
        <w:rPr>
          <w:rFonts w:ascii="Times New Roman" w:eastAsia="Times New Roman" w:hAnsi="Times New Roman" w:cs="Times New Roman"/>
          <w:sz w:val="24"/>
          <w:szCs w:val="24"/>
        </w:rPr>
        <w:t>мероприятий формирует у обучающихся:</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навыки оценки</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собственного функционального состояния (напряжения, утомления, переутомления) по субъективным показателям (пульс, дыхание, состояние кожных покровов) с учетом собственных индивидуальных особенностей; навыки работы в условиях стрессовых ситуаций; владение элементами саморегуляции для снятия эмоционального и физического напряжения; навыки самоконтроля за собственным состоянием, чувствами в стрессовых ситуациях; представления о влиянии позитивных и негативных эмоций на здоровье, факторах, их вызывающих, и условиях снижения риска негативных влияний; навыки эмоциональной разгрузки и их использование в повседневной жизни; навыки управления своим эмоциональным состоянием и поведением. В результате реализации данного комплекса обучающиеся получают представления о возможностях управления своим физическим и психологическим состоянием без использования медикаментозных и тонизирующих средств.</w:t>
      </w:r>
    </w:p>
    <w:p w:rsidR="008B556D" w:rsidRPr="008B556D" w:rsidRDefault="008B556D" w:rsidP="00CF1D52">
      <w:pPr>
        <w:rPr>
          <w:rFonts w:ascii="Times New Roman" w:eastAsia="Times New Roman" w:hAnsi="Times New Roman" w:cs="Times New Roman"/>
          <w:sz w:val="24"/>
          <w:szCs w:val="24"/>
        </w:rPr>
      </w:pPr>
    </w:p>
    <w:p w:rsidR="008B556D" w:rsidRPr="008B556D" w:rsidRDefault="008F7678"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Четвертый комплекс </w:t>
      </w:r>
      <w:r w:rsidR="008B556D" w:rsidRPr="008B556D">
        <w:rPr>
          <w:rFonts w:ascii="Times New Roman" w:eastAsia="Times New Roman" w:hAnsi="Times New Roman" w:cs="Times New Roman"/>
          <w:sz w:val="24"/>
          <w:szCs w:val="24"/>
        </w:rPr>
        <w:t>мероприятий формирует у обучающихся:</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представление о</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рациональном питании как важной составляющей части здорового образа жизни; знания о правилах питания, направленных на сохранение и укрепление здоровья; готовность соблюдать правила рационального питания; знание правил этикета, связанных с питанием, осознание того, что навыки этикета являются неотъемлемой частью общей культуры личности; представление о социокультурных аспектах питания, его связи с культурой и историей народа; интерес к народным традициям, связанным с питанием и здоровьем, расширение знаний об истории и традициях своего народа; чувство уважения к культуре своего народа, культуре и традициям других народов. В результате реализации данного модуля обучающиеся должны быть способны самостоятельно оценивать и контролировать свой рацион питания с точки зрения его адекватности и соответствия образу жизни (учебной и внеучебной нагрузке).</w:t>
      </w:r>
    </w:p>
    <w:p w:rsidR="008B556D" w:rsidRPr="008B556D" w:rsidRDefault="008B556D" w:rsidP="00CF1D52">
      <w:pPr>
        <w:rPr>
          <w:rFonts w:ascii="Times New Roman" w:eastAsia="Times New Roman" w:hAnsi="Times New Roman" w:cs="Times New Roman"/>
          <w:sz w:val="24"/>
          <w:szCs w:val="24"/>
        </w:rPr>
      </w:pPr>
    </w:p>
    <w:p w:rsidR="008B556D" w:rsidRPr="008B556D" w:rsidRDefault="008F7678"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Пятый комплекс </w:t>
      </w:r>
      <w:r w:rsidR="008B556D" w:rsidRPr="008B556D">
        <w:rPr>
          <w:rFonts w:ascii="Times New Roman" w:eastAsia="Times New Roman" w:hAnsi="Times New Roman" w:cs="Times New Roman"/>
          <w:sz w:val="24"/>
          <w:szCs w:val="24"/>
        </w:rPr>
        <w:t>мероприятий обеспечивает профилактику разного рода</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зависимостей: развитие представлений подростков о ценности здоровья, важности и необходимости бережного отношения к нему; расширение знаний обучающихся о правилах здорового образа жизни, воспитание готовности соблюдать эти правила; формирование адекватной самооценки, развитие навыков регуляции своего поведения, эмоционального состояния; формирование умений оценивать ситуацию и противостоять негативному давлению со стороны окружающих; формирование представлений о наркотизации как поведении, опасном для здоровья, о неизбежных негативных последствиях наркотизации для творческих, интеллектуальных способностей человека,</w:t>
      </w:r>
    </w:p>
    <w:p w:rsidR="008B556D" w:rsidRPr="008B556D" w:rsidRDefault="00B71674" w:rsidP="00CF1D52">
      <w:pPr>
        <w:jc w:val="both"/>
        <w:rPr>
          <w:rFonts w:ascii="Times New Roman" w:eastAsia="Times New Roman" w:hAnsi="Times New Roman" w:cs="Times New Roman"/>
          <w:sz w:val="24"/>
          <w:szCs w:val="24"/>
        </w:rPr>
      </w:pPr>
      <w:bookmarkStart w:id="319" w:name="page357"/>
      <w:bookmarkEnd w:id="319"/>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возможности самореализации, достижения социального успеха; вовлечение подростков в социально значимую деятельность, позволяющую им реализовать потребность в признании окружающих, проявить свои лучшие качества и способности; ознакомление подростков с разнообразными формами проведения досуга; формирование умений рационально проводить свободное время (время отдыха) на основе анализа своего режима; развитие способности контролировать время, проведенное за компьютером.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39"/>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Система поощрения социальной успешности и проявлений активной жизненной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позиции обучающихся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B71674"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Система поощрения социальной успешности и проявлений активной жизненной позиции обучающихся призвана реализовывать стратегическую задачу (формирование у школьников активной жизненной позиции) и тактическую задачу (обеспечить вовлечение</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lastRenderedPageBreak/>
        <w:t>активное участие обучающегося в совместной деятельности, организуемой в воспитательных целях).</w:t>
      </w:r>
    </w:p>
    <w:p w:rsidR="008B556D" w:rsidRPr="008B556D" w:rsidRDefault="008B556D" w:rsidP="00CF1D52">
      <w:pPr>
        <w:rPr>
          <w:rFonts w:ascii="Times New Roman" w:eastAsia="Times New Roman" w:hAnsi="Times New Roman" w:cs="Times New Roman"/>
          <w:sz w:val="24"/>
          <w:szCs w:val="24"/>
        </w:rPr>
      </w:pPr>
    </w:p>
    <w:p w:rsidR="008B556D" w:rsidRPr="008B556D" w:rsidRDefault="00B71674" w:rsidP="00CF1D52">
      <w:pPr>
        <w:ind w:right="20"/>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Система поощрения социальной успешности и проявлений активной жизненной позиции обучающихся в общеобразовательной школе строится на следующих принципах:</w:t>
      </w:r>
    </w:p>
    <w:p w:rsidR="008B556D" w:rsidRPr="008B556D" w:rsidRDefault="008B556D" w:rsidP="00CF1D52">
      <w:pPr>
        <w:rPr>
          <w:rFonts w:ascii="Times New Roman" w:eastAsia="Times New Roman" w:hAnsi="Times New Roman" w:cs="Times New Roman"/>
          <w:sz w:val="24"/>
          <w:szCs w:val="24"/>
        </w:rPr>
      </w:pPr>
    </w:p>
    <w:p w:rsidR="008B556D" w:rsidRPr="008B556D" w:rsidRDefault="00B71674"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публичность поощрения (информирование всех обучающихся о награждении, проведение процедуры награждения в присутствии значительного числа школьников);</w:t>
      </w:r>
    </w:p>
    <w:p w:rsidR="008B556D" w:rsidRPr="008B556D" w:rsidRDefault="008B556D" w:rsidP="00CF1D52">
      <w:pPr>
        <w:rPr>
          <w:rFonts w:ascii="Times New Roman" w:eastAsia="Symbol" w:hAnsi="Times New Roman" w:cs="Times New Roman"/>
          <w:sz w:val="24"/>
          <w:szCs w:val="24"/>
        </w:rPr>
      </w:pPr>
    </w:p>
    <w:p w:rsidR="008B556D" w:rsidRPr="008B556D" w:rsidRDefault="00B71674"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соответствие артефактов и процедур награждения укладу жизни школы, специфической символике, выработанной и существующей в сообществе в виде традиции; сочетание индивидуального и коллективного поощрения (использование и индивидуальных наград, и коллективных дает возможность стимулировать активность групп обучающихся, преодолевать межличностные противоречия между школьниками, получившими награду и не получившими ее);</w:t>
      </w:r>
    </w:p>
    <w:p w:rsidR="008B556D" w:rsidRPr="008B556D" w:rsidRDefault="008B556D" w:rsidP="00CF1D52">
      <w:pPr>
        <w:rPr>
          <w:rFonts w:ascii="Times New Roman" w:eastAsia="Symbol" w:hAnsi="Times New Roman" w:cs="Times New Roman"/>
          <w:sz w:val="24"/>
          <w:szCs w:val="24"/>
        </w:rPr>
      </w:pPr>
    </w:p>
    <w:p w:rsidR="008B556D" w:rsidRPr="008B556D" w:rsidRDefault="00B71674"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дифференцированность поощрений (наличие уровней и типов наград позволяет продлить стимулирующее действие системы поощрения). Формами поощрения социальной успешности и проявлений активной жизненной позиции обучающихся являются рейтинг, формирование портфолио, спонсорство и т. п. Рейтинг как способ организации поощрения социальной успешности и проявлений активной жизненной позиции обучающихся представляет собой размещение обучающихся или групп в последовательности, определяемой их успешностью в чем-либо (достижениями).</w:t>
      </w:r>
    </w:p>
    <w:p w:rsidR="008B556D" w:rsidRPr="008B556D" w:rsidRDefault="008B556D" w:rsidP="00CF1D52">
      <w:pPr>
        <w:rPr>
          <w:rFonts w:ascii="Times New Roman" w:eastAsia="Times New Roman" w:hAnsi="Times New Roman" w:cs="Times New Roman"/>
          <w:sz w:val="24"/>
          <w:szCs w:val="24"/>
        </w:rPr>
      </w:pPr>
    </w:p>
    <w:p w:rsidR="008B556D" w:rsidRPr="008B556D" w:rsidRDefault="004D58AC"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Рейтинги оказывают ощутимое стимулирующее воздействие на поведение ученических коллективов и отдельных школьников. Формирование портфолио в качестве способа организации поощрения социальной успешности и проявлений активной жизненной позиции обучающихся – деятельность по собиранию (накоплению) артефактов, символизирующих достижения «хозяина» портфолио. Портфолио может включать исключительно артефакты признания (грамоты, поощрительные письма, фотографии призов и т. д.), может – исключительно артефакты деятельности (рефераты, доклады, статьи, чертежи или фото изделий и т. д.), портфолио может иметь смешанный характер. Спонсорство как способ организации поощрения социальной успешности и проявлений активной жизненной позиции обучающихся предусматривает оказание материальной помощи обучающемуся или учебной группе за достижение в чем-либо. Спонсорство предполагает публичную презентацию спонсора и его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Критерии, показатели эффективности деятельности образовательной организации в части духовно-нравственного развития, воспитания и социализации обучающихся</w:t>
      </w:r>
    </w:p>
    <w:p w:rsidR="008B556D" w:rsidRPr="008B556D" w:rsidRDefault="001F038D" w:rsidP="00CF1D52">
      <w:pPr>
        <w:jc w:val="both"/>
        <w:rPr>
          <w:rFonts w:ascii="Times New Roman" w:eastAsia="Times New Roman" w:hAnsi="Times New Roman" w:cs="Times New Roman"/>
          <w:sz w:val="24"/>
          <w:szCs w:val="24"/>
        </w:rPr>
      </w:pPr>
      <w:bookmarkStart w:id="320" w:name="page358"/>
      <w:bookmarkEnd w:id="320"/>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Первый критерий </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степень обеспечения в образовательной организации жизни и</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здоровья обучающихся, формирования здорового и безопасного образа жизни (поведение на дорогах, в чрезвычайных ситуациях), выражается в следующих показателях:</w:t>
      </w:r>
    </w:p>
    <w:p w:rsidR="008B556D" w:rsidRPr="008B556D" w:rsidRDefault="008B556D" w:rsidP="00CF1D52">
      <w:pPr>
        <w:rPr>
          <w:rFonts w:ascii="Times New Roman" w:eastAsia="Times New Roman" w:hAnsi="Times New Roman" w:cs="Times New Roman"/>
          <w:sz w:val="24"/>
          <w:szCs w:val="24"/>
        </w:rPr>
      </w:pPr>
    </w:p>
    <w:p w:rsidR="008B556D" w:rsidRPr="008B556D" w:rsidRDefault="001F038D"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уровень информированности педагогов о состоянии здоровья обучающихся (заболевания, ограничения по здоровью), в том числе фиксация динамики здоровья обучающихся, уровень информированности о посещении спортивных секций, регулярности занятий физической культурой;</w:t>
      </w:r>
    </w:p>
    <w:p w:rsidR="008B556D" w:rsidRPr="008B556D" w:rsidRDefault="008B556D" w:rsidP="00CF1D52">
      <w:pPr>
        <w:rPr>
          <w:rFonts w:ascii="Times New Roman" w:eastAsia="Symbol" w:hAnsi="Times New Roman" w:cs="Times New Roman"/>
          <w:sz w:val="24"/>
          <w:szCs w:val="24"/>
        </w:rPr>
      </w:pPr>
    </w:p>
    <w:p w:rsidR="008B556D" w:rsidRPr="008B556D" w:rsidRDefault="001F038D"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степень конкретности и измеримости задач по обеспечению жизни и здоровья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состояния здоровья отдельных категорий обучающихся;</w:t>
      </w:r>
    </w:p>
    <w:p w:rsidR="008B556D" w:rsidRPr="008B556D" w:rsidRDefault="008B556D" w:rsidP="00CF1D52">
      <w:pPr>
        <w:rPr>
          <w:rFonts w:ascii="Times New Roman" w:eastAsia="Symbol" w:hAnsi="Times New Roman" w:cs="Times New Roman"/>
          <w:sz w:val="24"/>
          <w:szCs w:val="24"/>
        </w:rPr>
      </w:pPr>
    </w:p>
    <w:p w:rsidR="008B556D" w:rsidRPr="008B556D" w:rsidRDefault="001F038D"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8B556D" w:rsidRPr="008B556D">
        <w:rPr>
          <w:rFonts w:ascii="Times New Roman" w:eastAsia="Times New Roman" w:hAnsi="Times New Roman" w:cs="Times New Roman"/>
          <w:sz w:val="24"/>
          <w:szCs w:val="24"/>
        </w:rPr>
        <w:t>реалистичность количества и достаточность мероприятий по обеспечению рациональной организации учебно-воспитательного процесса и образовательной среды, организации физкультурно-спортивной и оздоровительной работы, профилактической работы, формированию осознанного отношения к собственному здоровью, устойчивых представлений о здоровье и здоровом образе жизни, формированию у обучающихся навыков оценки собственного функционального состояния, формирование у обучающихся компетенций в составлении и реализации рационального режима дня и отдыха</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(тематика, форма и содержание которых адекватны задачам обеспечения жизни и здоровья обучающихся, здорового и безопасного образа жизни);</w:t>
      </w:r>
    </w:p>
    <w:p w:rsidR="008B556D" w:rsidRPr="008B556D" w:rsidRDefault="008B556D" w:rsidP="00CF1D52">
      <w:pPr>
        <w:rPr>
          <w:rFonts w:ascii="Times New Roman" w:eastAsia="Symbol" w:hAnsi="Times New Roman" w:cs="Times New Roman"/>
          <w:sz w:val="24"/>
          <w:szCs w:val="24"/>
        </w:rPr>
      </w:pPr>
    </w:p>
    <w:p w:rsidR="007A3D32" w:rsidRPr="00146563" w:rsidRDefault="001F038D" w:rsidP="00CF1D52">
      <w:pPr>
        <w:tabs>
          <w:tab w:val="left" w:pos="680"/>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уровень безопасности для обучающихся среды образовательной организации, реалистичность количества и достаточность мероприятий; </w:t>
      </w:r>
    </w:p>
    <w:p w:rsidR="008B556D" w:rsidRPr="008B556D" w:rsidRDefault="007A3D32"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согласованность мероприятий, обеспечивающих жизнь и здоровье обучающихся, формирование здорового и безопасного образа жизни, с медиками и родителями обучающихся, привлечение к организации мероприятий профильных организаций, родителей, общественности и др.</w:t>
      </w:r>
    </w:p>
    <w:p w:rsidR="008B556D" w:rsidRPr="008B556D" w:rsidRDefault="008B556D" w:rsidP="00CF1D52">
      <w:pPr>
        <w:rPr>
          <w:rFonts w:ascii="Times New Roman" w:eastAsia="Times New Roman" w:hAnsi="Times New Roman" w:cs="Times New Roman"/>
          <w:sz w:val="24"/>
          <w:szCs w:val="24"/>
        </w:rPr>
      </w:pPr>
    </w:p>
    <w:p w:rsidR="008B556D" w:rsidRPr="008B556D" w:rsidRDefault="00BF61D0"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Второй критерий </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степень обеспечения в образовательной организации</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позитивных межличностных отношений обучающихся, выражается в следующих показателях:</w:t>
      </w:r>
    </w:p>
    <w:p w:rsidR="008B556D" w:rsidRPr="008B556D" w:rsidRDefault="008B556D" w:rsidP="00CF1D52">
      <w:pPr>
        <w:rPr>
          <w:rFonts w:ascii="Times New Roman" w:eastAsia="Times New Roman" w:hAnsi="Times New Roman" w:cs="Times New Roman"/>
          <w:sz w:val="24"/>
          <w:szCs w:val="24"/>
        </w:rPr>
      </w:pPr>
    </w:p>
    <w:p w:rsidR="008B556D" w:rsidRPr="008B556D" w:rsidRDefault="00BF61D0"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уровень информированности педагогов (прежде всего классных руководителей) о состоянии межличностных отношений в сообществах обучающихся (специфические проблемы межличностных отношений школьников, обусловленные особенностями учебных групп, спецификой формирования коллектива, стилями педагогического руководства, составом обучающихся и т. д.), периодичность фиксации динамики о состоянии межличностных отношений в ученических классах;</w:t>
      </w:r>
    </w:p>
    <w:p w:rsidR="008B556D" w:rsidRPr="008B556D" w:rsidRDefault="008B556D" w:rsidP="00CF1D52">
      <w:pPr>
        <w:rPr>
          <w:rFonts w:ascii="Times New Roman" w:eastAsia="Symbol" w:hAnsi="Times New Roman" w:cs="Times New Roman"/>
          <w:sz w:val="24"/>
          <w:szCs w:val="24"/>
        </w:rPr>
      </w:pPr>
    </w:p>
    <w:p w:rsidR="008B556D" w:rsidRPr="008B556D" w:rsidRDefault="00BF61D0"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степень конкретности и измеримости задач по обеспечению в образовательной организации позитивных межличностных отношений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социально-психологического статуса отдельных категорий обучающихся;</w:t>
      </w:r>
    </w:p>
    <w:p w:rsidR="008B556D" w:rsidRPr="008B556D" w:rsidRDefault="008B556D" w:rsidP="00CF1D52">
      <w:pPr>
        <w:rPr>
          <w:rFonts w:ascii="Times New Roman" w:eastAsia="Symbol" w:hAnsi="Times New Roman" w:cs="Times New Roman"/>
          <w:sz w:val="24"/>
          <w:szCs w:val="24"/>
        </w:rPr>
      </w:pPr>
    </w:p>
    <w:p w:rsidR="008B556D" w:rsidRPr="008B556D" w:rsidRDefault="00BF61D0"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состояние межличностных отношений обучающихся в ученических классах (позитивные, индифферентные, враждебные);</w:t>
      </w:r>
    </w:p>
    <w:p w:rsidR="008B556D" w:rsidRPr="008B556D" w:rsidRDefault="008B556D" w:rsidP="00CF1D52">
      <w:pPr>
        <w:rPr>
          <w:rFonts w:ascii="Times New Roman" w:eastAsia="Symbol" w:hAnsi="Times New Roman" w:cs="Times New Roman"/>
          <w:sz w:val="24"/>
          <w:szCs w:val="24"/>
        </w:rPr>
      </w:pPr>
    </w:p>
    <w:p w:rsidR="00BF61D0" w:rsidRPr="00146563" w:rsidRDefault="00BF61D0"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реалистичность количества и достаточность мероприятий обеспечивающих работу с лидерами ученических сообществ, недопущение притеснения одними детьми других,</w:t>
      </w:r>
      <w:bookmarkStart w:id="321" w:name="page359"/>
      <w:bookmarkEnd w:id="321"/>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оптимизацию взаимоотношений между микро-группами, между обучающимися и учителями, обеспечение в группах учащихся атмосферы снисходительности, терпимости друг к другу (тематика, форма и содержание которых адекватны задачам обеспечения позитивных межличностных отношений обучающихся); </w:t>
      </w:r>
    </w:p>
    <w:p w:rsidR="008B556D" w:rsidRPr="008B556D" w:rsidRDefault="00BF61D0"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согласованность</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мероприятий, обеспечивающих позитивные межличностные отношения обучающихся, с психологом.</w:t>
      </w:r>
    </w:p>
    <w:p w:rsidR="008B556D" w:rsidRPr="008B556D" w:rsidRDefault="008B556D" w:rsidP="00CF1D52">
      <w:pPr>
        <w:rPr>
          <w:rFonts w:ascii="Times New Roman" w:eastAsia="Times New Roman" w:hAnsi="Times New Roman" w:cs="Times New Roman"/>
          <w:sz w:val="24"/>
          <w:szCs w:val="24"/>
        </w:rPr>
      </w:pPr>
    </w:p>
    <w:p w:rsidR="008B556D" w:rsidRPr="008B556D" w:rsidRDefault="00B264E1" w:rsidP="00CF1D52">
      <w:pPr>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Третий критерий </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степень содействия обучающимся в освоении программ</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общего и дополнительного образования выражается в следующих показателях:</w:t>
      </w:r>
    </w:p>
    <w:p w:rsidR="008B556D" w:rsidRPr="008B556D" w:rsidRDefault="008B556D" w:rsidP="00CF1D52">
      <w:pPr>
        <w:rPr>
          <w:rFonts w:ascii="Times New Roman" w:eastAsia="Times New Roman" w:hAnsi="Times New Roman" w:cs="Times New Roman"/>
          <w:sz w:val="24"/>
          <w:szCs w:val="24"/>
        </w:rPr>
      </w:pPr>
    </w:p>
    <w:p w:rsidR="008B556D" w:rsidRPr="008B556D" w:rsidRDefault="004966D5"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уровень информированности педагогов об особенностях содержания образования в реализуемой образовательной программе, степень информированности педагогов о возможностях и проблемах освоения обучающимися данного содержания образования, уровень информированности о динамике академических достижений обучающихся, о типичных и персональных трудностях в освоении образовательной программы;</w:t>
      </w:r>
    </w:p>
    <w:p w:rsidR="008B556D" w:rsidRPr="008B556D" w:rsidRDefault="008B556D" w:rsidP="00CF1D52">
      <w:pPr>
        <w:rPr>
          <w:rFonts w:ascii="Times New Roman" w:eastAsia="Symbol" w:hAnsi="Times New Roman" w:cs="Times New Roman"/>
          <w:sz w:val="24"/>
          <w:szCs w:val="24"/>
        </w:rPr>
      </w:pPr>
    </w:p>
    <w:p w:rsidR="008B556D" w:rsidRPr="008B556D" w:rsidRDefault="004966D5"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степень конкретности и измеримости задач содействия обучающимся в освоении программ общего и дополнительного образования,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успешности обучения отдельных категорий обучающихся;</w:t>
      </w:r>
    </w:p>
    <w:p w:rsidR="008B556D" w:rsidRPr="008B556D" w:rsidRDefault="008B556D" w:rsidP="00CF1D52">
      <w:pPr>
        <w:rPr>
          <w:rFonts w:ascii="Times New Roman" w:eastAsia="Symbol" w:hAnsi="Times New Roman" w:cs="Times New Roman"/>
          <w:sz w:val="24"/>
          <w:szCs w:val="24"/>
        </w:rPr>
      </w:pPr>
    </w:p>
    <w:p w:rsidR="008B556D" w:rsidRPr="008B556D" w:rsidRDefault="004966D5"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реалистичность количества и достаточность мероприятий направленных на обеспечение мотивации учебной деятельности, обеспечении академических достижений одаренных обучающихся, преодолении трудностей в освоении содержания образования, обеспечение образовательной среды (тематика, форма и содержание которых адекватны задачам содействия обучающимся в освоении программ общего и дополнительного образования);</w:t>
      </w:r>
    </w:p>
    <w:p w:rsidR="008B556D" w:rsidRPr="008B556D" w:rsidRDefault="008B556D" w:rsidP="00CF1D52">
      <w:pPr>
        <w:rPr>
          <w:rFonts w:ascii="Times New Roman" w:eastAsia="Symbol" w:hAnsi="Times New Roman" w:cs="Times New Roman"/>
          <w:sz w:val="24"/>
          <w:szCs w:val="24"/>
        </w:rPr>
      </w:pPr>
    </w:p>
    <w:p w:rsidR="008B556D" w:rsidRPr="008B556D" w:rsidRDefault="004966D5"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согласованность мероприятий содействия обучающимся в освоении программ общего и дополнительного образования с учителями предметниками и родителями обучающихся; вовлечение родителей в деятельности по обеспечению успеха обучающихся в освоению образовательной программы основного общего образования.</w:t>
      </w:r>
    </w:p>
    <w:p w:rsidR="008B556D" w:rsidRPr="008B556D" w:rsidRDefault="008B556D" w:rsidP="00CF1D52">
      <w:pPr>
        <w:rPr>
          <w:rFonts w:ascii="Times New Roman" w:eastAsia="Symbol" w:hAnsi="Times New Roman" w:cs="Times New Roman"/>
          <w:sz w:val="24"/>
          <w:szCs w:val="24"/>
        </w:rPr>
      </w:pPr>
    </w:p>
    <w:p w:rsidR="008B556D" w:rsidRPr="008B556D" w:rsidRDefault="00B264E1" w:rsidP="00CF1D52">
      <w:pPr>
        <w:rPr>
          <w:rFonts w:ascii="Times New Roman" w:eastAsia="Times New Roman" w:hAnsi="Times New Roman" w:cs="Times New Roman"/>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 xml:space="preserve">Четвертый  критерий  </w:t>
      </w:r>
      <w:r w:rsidR="008B556D" w:rsidRPr="008B556D">
        <w:rPr>
          <w:rFonts w:ascii="Times New Roman" w:eastAsia="Times New Roman" w:hAnsi="Times New Roman" w:cs="Times New Roman"/>
          <w:sz w:val="24"/>
          <w:szCs w:val="24"/>
        </w:rPr>
        <w:t>–</w:t>
      </w:r>
      <w:r w:rsidR="008B556D" w:rsidRPr="008B556D">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sz w:val="24"/>
          <w:szCs w:val="24"/>
        </w:rPr>
        <w:t>степень  реализации  задач  воспитания  компетентного</w:t>
      </w:r>
      <w:r w:rsidR="00BB56B9"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выражается в следующих показателях:</w:t>
      </w:r>
    </w:p>
    <w:p w:rsidR="008B556D" w:rsidRPr="008B556D" w:rsidRDefault="008B556D" w:rsidP="00CF1D52">
      <w:pPr>
        <w:rPr>
          <w:rFonts w:ascii="Times New Roman" w:eastAsia="Times New Roman" w:hAnsi="Times New Roman" w:cs="Times New Roman"/>
          <w:sz w:val="24"/>
          <w:szCs w:val="24"/>
        </w:rPr>
      </w:pPr>
    </w:p>
    <w:p w:rsidR="008B556D" w:rsidRPr="008B556D" w:rsidRDefault="004966D5"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уровень информированности педагогов о предпосылках и проблемах воспитания у обучающихся патриотизма, гражданственности, формирования экологической культуры, уровень информированности об общественной самоорганизации класса;</w:t>
      </w:r>
    </w:p>
    <w:p w:rsidR="008B556D" w:rsidRPr="008B556D" w:rsidRDefault="008B556D" w:rsidP="00CF1D52">
      <w:pPr>
        <w:rPr>
          <w:rFonts w:ascii="Times New Roman" w:eastAsia="Symbol" w:hAnsi="Times New Roman" w:cs="Times New Roman"/>
          <w:sz w:val="24"/>
          <w:szCs w:val="24"/>
        </w:rPr>
      </w:pPr>
    </w:p>
    <w:p w:rsidR="008B556D" w:rsidRPr="008B556D" w:rsidRDefault="004966D5"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BB56B9"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степень конкретности и измеримости задач патриотического, гражданского, экологического воспитания, уровень обусловленности формулировок задач анализом ситуации в образовательной организации, ученическом классе, учебной группе;</w:t>
      </w:r>
    </w:p>
    <w:p w:rsidR="008B556D" w:rsidRPr="008B556D" w:rsidRDefault="008B556D" w:rsidP="00CF1D52">
      <w:pPr>
        <w:rPr>
          <w:rFonts w:ascii="Times New Roman" w:eastAsia="Symbol" w:hAnsi="Times New Roman" w:cs="Times New Roman"/>
          <w:sz w:val="24"/>
          <w:szCs w:val="24"/>
        </w:rPr>
      </w:pPr>
    </w:p>
    <w:p w:rsidR="00BB56B9" w:rsidRPr="00146563" w:rsidRDefault="004966D5" w:rsidP="00CF1D52">
      <w:pPr>
        <w:tabs>
          <w:tab w:val="left" w:pos="680"/>
        </w:tabs>
        <w:rPr>
          <w:rFonts w:ascii="Times New Roman" w:eastAsia="Symbol" w:hAnsi="Times New Roman" w:cs="Times New Roman"/>
          <w:sz w:val="24"/>
          <w:szCs w:val="24"/>
          <w:lang w:val="tt-RU"/>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при формулировке задач учтены возрастные особенности, традиции образовательной организации, специфика класса;</w:t>
      </w:r>
      <w:bookmarkStart w:id="322" w:name="page360"/>
      <w:bookmarkEnd w:id="322"/>
      <w:r w:rsidR="00BB56B9" w:rsidRPr="00146563">
        <w:rPr>
          <w:rFonts w:ascii="Times New Roman" w:eastAsia="Symbol" w:hAnsi="Times New Roman" w:cs="Times New Roman"/>
          <w:sz w:val="24"/>
          <w:szCs w:val="24"/>
          <w:lang w:val="tt-RU"/>
        </w:rPr>
        <w:t xml:space="preserve"> </w:t>
      </w:r>
    </w:p>
    <w:p w:rsidR="008B556D" w:rsidRPr="008B556D" w:rsidRDefault="004966D5"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lang w:val="tt-RU"/>
        </w:rPr>
        <w:t xml:space="preserve">- </w:t>
      </w:r>
      <w:r w:rsidR="008B556D" w:rsidRPr="008B556D">
        <w:rPr>
          <w:rFonts w:ascii="Times New Roman" w:eastAsia="Times New Roman" w:hAnsi="Times New Roman" w:cs="Times New Roman"/>
          <w:sz w:val="24"/>
          <w:szCs w:val="24"/>
        </w:rPr>
        <w:t>степень корректности и конкретности принципов и методических правил по реализации задач патриотического, гражданского, экологического воспитания обучающихся;</w:t>
      </w:r>
    </w:p>
    <w:p w:rsidR="008B556D" w:rsidRPr="008B556D" w:rsidRDefault="008B556D" w:rsidP="00CF1D52">
      <w:pPr>
        <w:rPr>
          <w:rFonts w:ascii="Times New Roman" w:eastAsia="Symbol" w:hAnsi="Times New Roman" w:cs="Times New Roman"/>
          <w:sz w:val="24"/>
          <w:szCs w:val="24"/>
        </w:rPr>
      </w:pPr>
    </w:p>
    <w:p w:rsidR="008B556D" w:rsidRPr="008B556D" w:rsidRDefault="004966D5"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реалистичность количества и достаточность мероприятий (тематика, форма и содержание которых адекватны задачам патриотического, гражданского, трудового, экологического воспитания обучающихся);</w:t>
      </w:r>
    </w:p>
    <w:p w:rsidR="008B556D" w:rsidRPr="008B556D" w:rsidRDefault="008B556D" w:rsidP="00CF1D52">
      <w:pPr>
        <w:rPr>
          <w:rFonts w:ascii="Times New Roman" w:eastAsia="Symbol" w:hAnsi="Times New Roman" w:cs="Times New Roman"/>
          <w:sz w:val="24"/>
          <w:szCs w:val="24"/>
        </w:rPr>
      </w:pPr>
    </w:p>
    <w:p w:rsidR="008B556D" w:rsidRPr="008B556D" w:rsidRDefault="004966D5"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BB56B9"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согласованность мероприятий патриотического, гражданского, трудового, экологического воспитания с родителями обучающихся, привлечение к организации мероприятий профильных организаций родителей, общественности и др.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59"/>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Методика и инструментарий мониторинга духовно-нравственного развития,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воспитания и социализации обучающихся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9527DB" w:rsidP="00CF1D52">
      <w:pPr>
        <w:tabs>
          <w:tab w:val="left" w:pos="2300"/>
          <w:tab w:val="left" w:pos="3940"/>
          <w:tab w:val="left" w:pos="6680"/>
          <w:tab w:val="left" w:pos="7980"/>
          <w:tab w:val="left" w:pos="9460"/>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Методика</w:t>
      </w:r>
      <w:r w:rsidR="008B556D" w:rsidRPr="008B556D">
        <w:rPr>
          <w:rFonts w:ascii="Times New Roman" w:eastAsia="Times New Roman" w:hAnsi="Times New Roman" w:cs="Times New Roman"/>
          <w:sz w:val="24"/>
          <w:szCs w:val="24"/>
        </w:rPr>
        <w:tab/>
        <w:t>мониторинга</w:t>
      </w:r>
      <w:r w:rsidR="008B556D" w:rsidRPr="008B556D">
        <w:rPr>
          <w:rFonts w:ascii="Times New Roman" w:eastAsia="Times New Roman" w:hAnsi="Times New Roman" w:cs="Times New Roman"/>
          <w:sz w:val="24"/>
          <w:szCs w:val="24"/>
        </w:rPr>
        <w:tab/>
        <w:t>духовно-нравственного</w:t>
      </w:r>
      <w:r w:rsidR="008B556D" w:rsidRPr="008B556D">
        <w:rPr>
          <w:rFonts w:ascii="Times New Roman" w:eastAsia="Times New Roman" w:hAnsi="Times New Roman" w:cs="Times New Roman"/>
          <w:sz w:val="24"/>
          <w:szCs w:val="24"/>
        </w:rPr>
        <w:tab/>
        <w:t>развития,</w:t>
      </w:r>
      <w:r w:rsidR="008B556D" w:rsidRPr="008B556D">
        <w:rPr>
          <w:rFonts w:ascii="Times New Roman" w:eastAsia="Times New Roman" w:hAnsi="Times New Roman" w:cs="Times New Roman"/>
          <w:sz w:val="24"/>
          <w:szCs w:val="24"/>
        </w:rPr>
        <w:tab/>
        <w:t>воспитания</w:t>
      </w:r>
      <w:r w:rsidR="008B556D" w:rsidRPr="008B556D">
        <w:rPr>
          <w:rFonts w:ascii="Times New Roman" w:eastAsia="Times New Roman" w:hAnsi="Times New Roman" w:cs="Times New Roman"/>
          <w:sz w:val="24"/>
          <w:szCs w:val="24"/>
        </w:rPr>
        <w:tab/>
        <w:t>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социализации обучающихся включает совокупность следующих методических правил:</w:t>
      </w:r>
    </w:p>
    <w:p w:rsidR="008B556D" w:rsidRPr="008B556D" w:rsidRDefault="008B556D" w:rsidP="00CF1D52">
      <w:pPr>
        <w:rPr>
          <w:rFonts w:ascii="Times New Roman" w:eastAsia="Times New Roman" w:hAnsi="Times New Roman" w:cs="Times New Roman"/>
          <w:sz w:val="24"/>
          <w:szCs w:val="24"/>
        </w:rPr>
      </w:pPr>
    </w:p>
    <w:p w:rsidR="008B556D" w:rsidRPr="008B556D" w:rsidRDefault="009527DB"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мониторинг вследствие отсроченности результатов </w:t>
      </w:r>
      <w:r w:rsidRPr="00146563">
        <w:rPr>
          <w:rFonts w:ascii="Times New Roman" w:eastAsia="Times New Roman" w:hAnsi="Times New Roman" w:cs="Times New Roman"/>
          <w:sz w:val="24"/>
          <w:szCs w:val="24"/>
        </w:rPr>
        <w:t xml:space="preserve">духовно-нравственного развития, </w:t>
      </w:r>
      <w:r w:rsidR="008B556D" w:rsidRPr="008B556D">
        <w:rPr>
          <w:rFonts w:ascii="Times New Roman" w:eastAsia="Times New Roman" w:hAnsi="Times New Roman" w:cs="Times New Roman"/>
          <w:sz w:val="24"/>
          <w:szCs w:val="24"/>
        </w:rPr>
        <w:t>воспитания и социализации обучающихся целесообразно строить, с одной стороны, на отслеживании процессуальной стороны жизнедеятельности школьных сообществ</w:t>
      </w:r>
      <w:r w:rsidRPr="00146563">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(деятельность, общение, деятельности) и воспитательной деятельности педагогических работников, а – с другой на изучении индивидуальной успешности выпускников школы;</w:t>
      </w:r>
    </w:p>
    <w:p w:rsidR="008B556D" w:rsidRPr="008B556D" w:rsidRDefault="008B556D" w:rsidP="00CF1D52">
      <w:pPr>
        <w:rPr>
          <w:rFonts w:ascii="Times New Roman" w:eastAsia="Symbol" w:hAnsi="Times New Roman" w:cs="Times New Roman"/>
          <w:sz w:val="24"/>
          <w:szCs w:val="24"/>
        </w:rPr>
      </w:pPr>
    </w:p>
    <w:p w:rsidR="009527DB" w:rsidRPr="00146563" w:rsidRDefault="009527DB" w:rsidP="00CF1D52">
      <w:pPr>
        <w:tabs>
          <w:tab w:val="left" w:pos="680"/>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при разработке и осуществлении программы мониторинга следует сочетать общие цели и задачи духовно-нравственного развития, воспитания и социализации обучающихся, задаваемые ФГОС, и специфические, определяемые социальным окружением школы, традициями, укладом образовательной организации и другими обстоятельствами; </w:t>
      </w:r>
    </w:p>
    <w:p w:rsidR="008B556D" w:rsidRPr="008B556D" w:rsidRDefault="009527DB"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комплекс мер по мониторингу предлагается ориентировать, в первую очередь, не на контроль за деятельностью педагогов, а на совершенствование их деятельности, направленной на обеспечение процессов духовно-нравственного развития, воспитания и социализации обучающихся;</w:t>
      </w:r>
    </w:p>
    <w:p w:rsidR="008B556D" w:rsidRPr="008B556D" w:rsidRDefault="008B556D" w:rsidP="00CF1D52">
      <w:pPr>
        <w:rPr>
          <w:rFonts w:ascii="Times New Roman" w:eastAsia="Symbol" w:hAnsi="Times New Roman" w:cs="Times New Roman"/>
          <w:sz w:val="24"/>
          <w:szCs w:val="24"/>
        </w:rPr>
      </w:pPr>
    </w:p>
    <w:p w:rsidR="008B556D" w:rsidRPr="008B556D" w:rsidRDefault="009527DB"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мониторингу предлагается придать общественно-административный характер, включив и объединив в этой работе администрацию школы, родительскую общественность, представителей различных служб (медика, психолога, социального педагога и т. п.);</w:t>
      </w:r>
    </w:p>
    <w:p w:rsidR="008B556D" w:rsidRPr="008B556D" w:rsidRDefault="008B556D" w:rsidP="00CF1D52">
      <w:pPr>
        <w:rPr>
          <w:rFonts w:ascii="Times New Roman" w:eastAsia="Symbol" w:hAnsi="Times New Roman" w:cs="Times New Roman"/>
          <w:sz w:val="24"/>
          <w:szCs w:val="24"/>
        </w:rPr>
      </w:pPr>
    </w:p>
    <w:p w:rsidR="008B556D" w:rsidRPr="008B556D" w:rsidRDefault="009527D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мониторинг должен предлагать чрезвычайно простые, прозрачные, формализованные процедуры диагностики;</w:t>
      </w:r>
    </w:p>
    <w:p w:rsidR="008B556D" w:rsidRPr="008B556D" w:rsidRDefault="008B556D" w:rsidP="00CF1D52">
      <w:pPr>
        <w:rPr>
          <w:rFonts w:ascii="Times New Roman" w:eastAsia="Symbol" w:hAnsi="Times New Roman" w:cs="Times New Roman"/>
          <w:sz w:val="24"/>
          <w:szCs w:val="24"/>
        </w:rPr>
      </w:pPr>
    </w:p>
    <w:p w:rsidR="008B556D" w:rsidRPr="008B556D" w:rsidRDefault="009527DB"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предлагаемый мониторинг не должен существенно увеличить объем работы, привнести дополнительные сложности, отчетность, ухудшить ситуацию в повседневной практике педагогов, своей деятельностью обеспечивающих реализацию задач духовно-нравственного развития, воспитания и социализации обучающихся, поэтому целесообразно проводить его в рамках традиционных процедур, модернизировав их в контексте ФГОС;</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не целесообразно возлагать на педагогических работников школы исключительную ответственность за духовно-нравственное развитие, воспитание и социализацию обучающихся, так как успехи и серьезные упущения лишь отчасти обусловлены их деятельностью;</w:t>
      </w:r>
    </w:p>
    <w:p w:rsidR="008B556D" w:rsidRPr="008B556D" w:rsidRDefault="009527DB" w:rsidP="00CF1D52">
      <w:pPr>
        <w:tabs>
          <w:tab w:val="left" w:pos="680"/>
        </w:tabs>
        <w:jc w:val="both"/>
        <w:rPr>
          <w:rFonts w:ascii="Times New Roman" w:eastAsia="Symbol" w:hAnsi="Times New Roman" w:cs="Times New Roman"/>
          <w:sz w:val="24"/>
          <w:szCs w:val="24"/>
        </w:rPr>
      </w:pPr>
      <w:bookmarkStart w:id="323" w:name="page361"/>
      <w:bookmarkEnd w:id="323"/>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 ходе мониторинга важно исходить из фактической несравнимости результатов духовно-нравственного развития, воспитания и социализации в различных школах, ученических сообществах и по отношению к разным обучающимся (школа, коллектив, обучающийся могут сравниваться только сами с собой);</w:t>
      </w:r>
    </w:p>
    <w:p w:rsidR="008B556D" w:rsidRPr="008B556D" w:rsidRDefault="008B556D" w:rsidP="00CF1D52">
      <w:pPr>
        <w:rPr>
          <w:rFonts w:ascii="Times New Roman" w:eastAsia="Symbol" w:hAnsi="Times New Roman" w:cs="Times New Roman"/>
          <w:sz w:val="24"/>
          <w:szCs w:val="24"/>
        </w:rPr>
      </w:pPr>
    </w:p>
    <w:p w:rsidR="008B556D" w:rsidRPr="008B556D" w:rsidRDefault="009527DB"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работа предусматривает постепенное совершенствование методики мониторинга (предполагается поэтапное внедрение данного средства в практику деятельности общеобразовательных организаций).</w:t>
      </w:r>
    </w:p>
    <w:p w:rsidR="008B556D" w:rsidRPr="008B556D" w:rsidRDefault="008B556D" w:rsidP="00CF1D52">
      <w:pPr>
        <w:rPr>
          <w:rFonts w:ascii="Times New Roman" w:eastAsia="Times New Roman" w:hAnsi="Times New Roman" w:cs="Times New Roman"/>
          <w:sz w:val="24"/>
          <w:szCs w:val="24"/>
        </w:rPr>
      </w:pPr>
    </w:p>
    <w:p w:rsidR="008B556D" w:rsidRPr="008B556D" w:rsidRDefault="00696454"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Инструментарий мониторинга духовно-нравственного развития, воспитания и социализации обучающихся включает следующие элементы:</w:t>
      </w:r>
    </w:p>
    <w:p w:rsidR="008B556D" w:rsidRPr="008B556D" w:rsidRDefault="008B556D" w:rsidP="00CF1D52">
      <w:pPr>
        <w:rPr>
          <w:rFonts w:ascii="Times New Roman" w:eastAsia="Times New Roman" w:hAnsi="Times New Roman" w:cs="Times New Roman"/>
          <w:sz w:val="24"/>
          <w:szCs w:val="24"/>
        </w:rPr>
      </w:pPr>
    </w:p>
    <w:p w:rsidR="008B556D" w:rsidRPr="008B556D" w:rsidRDefault="009527DB"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профессиональная и общественная экспертиза планов и программ духовно-нравственного развития, воспитания и социализации обучающихся на предмет следования требованиям ФГОС и учета специфики общеобразовательной организации (социокультурное окружение, уклад школьной жизни, запрос родителей и общественности, наличные ресурсы);</w:t>
      </w:r>
    </w:p>
    <w:p w:rsidR="008B556D" w:rsidRPr="008B556D" w:rsidRDefault="008B556D" w:rsidP="00CF1D52">
      <w:pPr>
        <w:rPr>
          <w:rFonts w:ascii="Times New Roman" w:eastAsia="Symbol" w:hAnsi="Times New Roman" w:cs="Times New Roman"/>
          <w:sz w:val="24"/>
          <w:szCs w:val="24"/>
        </w:rPr>
      </w:pPr>
    </w:p>
    <w:p w:rsidR="008B556D" w:rsidRPr="008B556D" w:rsidRDefault="009527DB"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8B556D" w:rsidRPr="008B556D">
        <w:rPr>
          <w:rFonts w:ascii="Times New Roman" w:eastAsia="Times New Roman" w:hAnsi="Times New Roman" w:cs="Times New Roman"/>
          <w:sz w:val="24"/>
          <w:szCs w:val="24"/>
        </w:rPr>
        <w:t>периодический контроль за исполнением планов деятельности, обеспечивающей духовно-нравственное развитие, воспитание и социализацию обучающихся;</w:t>
      </w:r>
    </w:p>
    <w:p w:rsidR="008B556D" w:rsidRPr="008B556D" w:rsidRDefault="008B556D" w:rsidP="00CF1D52">
      <w:pPr>
        <w:rPr>
          <w:rFonts w:ascii="Times New Roman" w:eastAsia="Symbol" w:hAnsi="Times New Roman" w:cs="Times New Roman"/>
          <w:sz w:val="24"/>
          <w:szCs w:val="24"/>
        </w:rPr>
      </w:pPr>
    </w:p>
    <w:p w:rsidR="00F6658C" w:rsidRPr="00146563" w:rsidRDefault="009527DB"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профессиональная и общественная экспертиза отчетов об обеспечении духовно-нравственного развития, воспитания и социализации обучающихся на предмет анализа и рефлексии изменений, произошедших благодаря деятельности педагогов в жизни школы, ученических групп (коллективов), отдельных обучающихся.</w:t>
      </w:r>
      <w:r w:rsidR="00F6658C" w:rsidRPr="00146563">
        <w:rPr>
          <w:rFonts w:ascii="Times New Roman" w:eastAsia="Symbol" w:hAnsi="Times New Roman" w:cs="Times New Roman"/>
          <w:sz w:val="24"/>
          <w:szCs w:val="24"/>
        </w:rPr>
        <w:t xml:space="preserve"> </w:t>
      </w:r>
    </w:p>
    <w:p w:rsidR="00F6658C" w:rsidRPr="00146563" w:rsidRDefault="00F6658C" w:rsidP="00CF1D52">
      <w:pPr>
        <w:pStyle w:val="a4"/>
        <w:rPr>
          <w:rFonts w:ascii="Times New Roman" w:eastAsia="Times New Roman" w:hAnsi="Times New Roman" w:cs="Times New Roman"/>
          <w:b/>
          <w:sz w:val="24"/>
          <w:szCs w:val="24"/>
        </w:rPr>
      </w:pPr>
    </w:p>
    <w:p w:rsidR="008B556D" w:rsidRPr="008B556D" w:rsidRDefault="008B556D" w:rsidP="00CF1D52">
      <w:pPr>
        <w:tabs>
          <w:tab w:val="left" w:pos="680"/>
        </w:tabs>
        <w:jc w:val="both"/>
        <w:rPr>
          <w:rFonts w:ascii="Times New Roman" w:eastAsia="Symbol" w:hAnsi="Times New Roman" w:cs="Times New Roman"/>
          <w:sz w:val="24"/>
          <w:szCs w:val="24"/>
        </w:rPr>
      </w:pPr>
      <w:r w:rsidRPr="008B556D">
        <w:rPr>
          <w:rFonts w:ascii="Times New Roman" w:eastAsia="Times New Roman" w:hAnsi="Times New Roman" w:cs="Times New Roman"/>
          <w:b/>
          <w:sz w:val="24"/>
          <w:szCs w:val="24"/>
        </w:rPr>
        <w:t>Планируемые результаты духовно-нравственного развития, воспитания и социализации обучающихся, формирования экологической культуры, культуры здорового и безопасного образа жизни обучающихся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C3799D" w:rsidP="00CF1D52">
      <w:pPr>
        <w:tabs>
          <w:tab w:val="left" w:pos="627"/>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Интериоризация гуманистических, демократических и традиционных ценностей,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w:t>
      </w:r>
    </w:p>
    <w:p w:rsidR="008B556D" w:rsidRPr="008B556D" w:rsidRDefault="008B556D" w:rsidP="00CF1D52">
      <w:pPr>
        <w:rPr>
          <w:rFonts w:ascii="Times New Roman" w:eastAsia="Times New Roman" w:hAnsi="Times New Roman" w:cs="Times New Roman"/>
          <w:sz w:val="24"/>
          <w:szCs w:val="24"/>
        </w:rPr>
      </w:pPr>
    </w:p>
    <w:p w:rsidR="008B556D" w:rsidRPr="008B556D" w:rsidRDefault="00C3799D" w:rsidP="00CF1D52">
      <w:pPr>
        <w:tabs>
          <w:tab w:val="left" w:pos="605"/>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Способность к осознанию российской идентичности в поликультурном социуме (патриотизм, уважение к Отечеству, к прошлому и настоящему многонационального народа России, воспитанное чувство ответственности и долга перед Родиной, идентичность с территорией, с природой России, идентификация себя в качестве гражданина России, субъективная значимость использования русского языка и языков народов России, осознание и ощущение субъективной сопричастности с судьбой российского народа).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с историей народов и государств, находившихся на территории современной России). Осознанное, уважительное и доброжелательное отношение к</w:t>
      </w:r>
      <w:bookmarkStart w:id="324" w:name="page362"/>
      <w:bookmarkEnd w:id="324"/>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истории, культуре, религии, традициям, языкам, ценностям народов России и народов мира.</w:t>
      </w:r>
    </w:p>
    <w:p w:rsidR="008B556D" w:rsidRPr="008B556D" w:rsidRDefault="00C3799D" w:rsidP="00CF1D52">
      <w:pPr>
        <w:tabs>
          <w:tab w:val="left" w:pos="625"/>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Сформированность мотивации к обучению и целенаправленной познавательной деятельности, готовность и способность обучающихся к саморазвитию и самообразованию; 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8B556D" w:rsidRPr="008B556D" w:rsidRDefault="008B556D" w:rsidP="00CF1D52">
      <w:pPr>
        <w:rPr>
          <w:rFonts w:ascii="Times New Roman" w:eastAsia="Times New Roman" w:hAnsi="Times New Roman" w:cs="Times New Roman"/>
          <w:sz w:val="24"/>
          <w:szCs w:val="24"/>
        </w:rPr>
      </w:pPr>
    </w:p>
    <w:p w:rsidR="008B556D" w:rsidRPr="008B556D" w:rsidRDefault="00C3799D" w:rsidP="00CF1D52">
      <w:pPr>
        <w:tabs>
          <w:tab w:val="left" w:pos="565"/>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w:t>
      </w:r>
      <w:r w:rsidR="008B556D" w:rsidRPr="008B556D">
        <w:rPr>
          <w:rFonts w:ascii="Times New Roman" w:eastAsia="Times New Roman" w:hAnsi="Times New Roman" w:cs="Times New Roman"/>
          <w:sz w:val="24"/>
          <w:szCs w:val="24"/>
        </w:rPr>
        <w:lastRenderedPageBreak/>
        <w:t>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8B556D" w:rsidRPr="008B556D" w:rsidRDefault="00C3799D" w:rsidP="00CF1D52">
      <w:pPr>
        <w:tabs>
          <w:tab w:val="left" w:pos="649"/>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 Готовность к личностному самоопределению, способность ставить цели и строить жизненные планы. Сформированность ценностно-смысловых установок, отражающих личностные и гражданские позиции в деятельности, правосознание.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6.</w:t>
      </w:r>
      <w:r w:rsidR="001006E6"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Сформированность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1006E6" w:rsidP="00CF1D52">
      <w:pPr>
        <w:tabs>
          <w:tab w:val="left" w:pos="529"/>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Освоенность социальных норм, правил поведения, ролей и форм социальной жизни в группах и сообществах, включая социальные сообщества (взрослых и сверстников).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вовлечены и которые формируют самиобучающиеся; вовлеченность в непосредственное гражданское участие, готовность к участию в жизнедеятельности подросткового общественного объединения, включенного в продуктивное взаимодействие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социальной действительности, ценностей</w:t>
      </w:r>
      <w:bookmarkStart w:id="325" w:name="page363"/>
      <w:bookmarkEnd w:id="325"/>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8B556D" w:rsidRPr="008B556D" w:rsidRDefault="008B556D" w:rsidP="00CF1D52">
      <w:pPr>
        <w:rPr>
          <w:rFonts w:ascii="Times New Roman" w:eastAsia="Times New Roman" w:hAnsi="Times New Roman" w:cs="Times New Roman"/>
          <w:sz w:val="24"/>
          <w:szCs w:val="24"/>
        </w:rPr>
      </w:pPr>
    </w:p>
    <w:p w:rsidR="008B556D" w:rsidRPr="008B556D" w:rsidRDefault="001006E6" w:rsidP="00CF1D52">
      <w:pPr>
        <w:tabs>
          <w:tab w:val="left" w:pos="538"/>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8B556D" w:rsidRPr="008B556D" w:rsidRDefault="008B556D" w:rsidP="00CF1D52">
      <w:pPr>
        <w:rPr>
          <w:rFonts w:ascii="Times New Roman" w:eastAsia="Times New Roman" w:hAnsi="Times New Roman" w:cs="Times New Roman"/>
          <w:sz w:val="24"/>
          <w:szCs w:val="24"/>
        </w:rPr>
      </w:pPr>
    </w:p>
    <w:p w:rsidR="008B556D" w:rsidRPr="008B556D" w:rsidRDefault="001006E6" w:rsidP="00CF1D52">
      <w:pPr>
        <w:tabs>
          <w:tab w:val="left" w:pos="524"/>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развитость эстетического, эмоционально-ценностного видения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развитая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1006E6" w:rsidP="00CF1D52">
      <w:pPr>
        <w:tabs>
          <w:tab w:val="left" w:pos="668"/>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w:t>
      </w:r>
      <w:r w:rsidR="00DD5A71" w:rsidRPr="00146563">
        <w:rPr>
          <w:rFonts w:ascii="Times New Roman" w:eastAsia="Times New Roman" w:hAnsi="Times New Roman" w:cs="Times New Roman"/>
          <w:sz w:val="24"/>
          <w:szCs w:val="24"/>
        </w:rPr>
        <w:t xml:space="preserve"> - </w:t>
      </w:r>
      <w:r w:rsidR="008B556D" w:rsidRPr="008B556D">
        <w:rPr>
          <w:rFonts w:ascii="Times New Roman" w:eastAsia="Times New Roman" w:hAnsi="Times New Roman" w:cs="Times New Roman"/>
          <w:sz w:val="24"/>
          <w:szCs w:val="24"/>
        </w:rPr>
        <w:t xml:space="preserve">оценочной и практической деятельности в жизненных ситуациях </w:t>
      </w:r>
      <w:r w:rsidR="008B556D" w:rsidRPr="008B556D">
        <w:rPr>
          <w:rFonts w:ascii="Times New Roman" w:eastAsia="Times New Roman" w:hAnsi="Times New Roman" w:cs="Times New Roman"/>
          <w:sz w:val="24"/>
          <w:szCs w:val="24"/>
        </w:rPr>
        <w:lastRenderedPageBreak/>
        <w:t>(готовность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2.4.</w:t>
      </w:r>
      <w:r w:rsidR="003867FD" w:rsidRPr="00146563">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b/>
          <w:i/>
          <w:sz w:val="24"/>
          <w:szCs w:val="24"/>
        </w:rPr>
        <w:t>Программа коррекционной работы</w:t>
      </w:r>
    </w:p>
    <w:p w:rsidR="008B556D" w:rsidRPr="008B556D" w:rsidRDefault="008B556D" w:rsidP="00CF1D52">
      <w:pPr>
        <w:rPr>
          <w:rFonts w:ascii="Times New Roman" w:eastAsia="Times New Roman" w:hAnsi="Times New Roman" w:cs="Times New Roman"/>
          <w:sz w:val="24"/>
          <w:szCs w:val="24"/>
        </w:rPr>
      </w:pPr>
    </w:p>
    <w:p w:rsidR="008B556D" w:rsidRPr="008B556D" w:rsidRDefault="00DD5A71"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Программа коррекционной работы (ПКР) является неотъемлемым структурным компонентом основной образовательной программы образовательной организации. ПКР разрабатывается для обучающихся с ограниченными возможностями здоровья (далее - ОВЗ).</w:t>
      </w:r>
    </w:p>
    <w:p w:rsidR="008B556D" w:rsidRPr="008B556D" w:rsidRDefault="008B556D" w:rsidP="00CF1D52">
      <w:pPr>
        <w:rPr>
          <w:rFonts w:ascii="Times New Roman" w:eastAsia="Times New Roman" w:hAnsi="Times New Roman" w:cs="Times New Roman"/>
          <w:sz w:val="24"/>
          <w:szCs w:val="24"/>
        </w:rPr>
      </w:pPr>
    </w:p>
    <w:p w:rsidR="00DD5A71" w:rsidRPr="00146563" w:rsidRDefault="00DD5A71"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Обучающийся с ОВЗ - физическое лицо, имеющее недостатки в физическом и</w:t>
      </w:r>
      <w:r w:rsidR="00524821"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(или)</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психологическом     развитии,     подтвержденные     психолого-медико-педагогической комиссией и препятствующие получению образования бе</w:t>
      </w:r>
      <w:r w:rsidRPr="00146563">
        <w:rPr>
          <w:rFonts w:ascii="Times New Roman" w:eastAsia="Times New Roman" w:hAnsi="Times New Roman" w:cs="Times New Roman"/>
          <w:sz w:val="24"/>
          <w:szCs w:val="24"/>
        </w:rPr>
        <w:t xml:space="preserve">з создания специальных условий. </w:t>
      </w:r>
    </w:p>
    <w:p w:rsidR="00DD5A71" w:rsidRPr="00146563" w:rsidRDefault="00DD5A71"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p>
    <w:p w:rsidR="008B556D" w:rsidRPr="008B556D" w:rsidRDefault="00DD5A71"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Содержание образования и условия организации обучения и воспитания обучающихся</w:t>
      </w:r>
    </w:p>
    <w:p w:rsidR="008B556D" w:rsidRPr="008B556D" w:rsidRDefault="008B556D" w:rsidP="00CF1D52">
      <w:pPr>
        <w:rPr>
          <w:rFonts w:ascii="Times New Roman" w:eastAsia="Times New Roman" w:hAnsi="Times New Roman" w:cs="Times New Roman"/>
          <w:sz w:val="24"/>
          <w:szCs w:val="24"/>
        </w:rPr>
      </w:pPr>
    </w:p>
    <w:p w:rsidR="008B556D" w:rsidRPr="008B556D" w:rsidRDefault="00DD5A71" w:rsidP="00CF1D52">
      <w:pPr>
        <w:tabs>
          <w:tab w:val="left" w:pos="483"/>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ОВЗ определяются адаптированной образовательной программой, а для инвалидов - индивидуальной программой реабилитации инвалида. Адаптированная образовательная программа - образовательная программа, адаптированная для обучения лиц с ОВЗ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8B556D" w:rsidRPr="008B556D" w:rsidRDefault="008B556D" w:rsidP="00CF1D52">
      <w:pPr>
        <w:rPr>
          <w:rFonts w:ascii="Times New Roman" w:eastAsia="Times New Roman" w:hAnsi="Times New Roman" w:cs="Times New Roman"/>
          <w:sz w:val="24"/>
          <w:szCs w:val="24"/>
        </w:rPr>
      </w:pPr>
    </w:p>
    <w:p w:rsidR="008B556D" w:rsidRPr="008B556D" w:rsidRDefault="00524821"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ПКР вариативна по форме и по содержанию в зависимости от состава обучающихся с ОВЗ, региональной специфики и возможностей образовательной организации.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524821" w:rsidP="00CF1D52">
      <w:pPr>
        <w:jc w:val="both"/>
        <w:rPr>
          <w:rFonts w:ascii="Times New Roman" w:eastAsia="Times New Roman" w:hAnsi="Times New Roman" w:cs="Times New Roman"/>
          <w:sz w:val="24"/>
          <w:szCs w:val="24"/>
        </w:rPr>
      </w:pPr>
      <w:bookmarkStart w:id="326" w:name="page364"/>
      <w:bookmarkEnd w:id="326"/>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ПКР уровня основного общего образования непрерывна и преемственна с другими уровнями образования (начальным, средним); учитывает особые образовательные потребности, которые не являются едиными и постоянными, проявляются в разной степени при каждом типе нарушения у обучающихся с ОВЗ. Программа ориентирована на развитие их потенциальных возможностей и потребностей более высокого уровня, необходимых для дальнейшего обучения и успешной социализации.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524821"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ПКР разрабатывается на период получения основного общего образования</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 включает в себя следующие разделы.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2.4.1.Цели и задачи программы коррекционной работы с обучающимися при получении основного общего образования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524821"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Цель программы коррекционной работы заключается в определении комплексной системы психолого-медико-педагогической и социальной помощи обучающимся с ОВЗ для успешного освоения основной образовательной программы на основе компенсации первичных нарушений и пропедевтики производных отклонений в развитии, активизации ресурсов социально - психологической адаптации личности ребенка.</w:t>
      </w:r>
    </w:p>
    <w:p w:rsidR="008B556D" w:rsidRPr="008B556D" w:rsidRDefault="008B556D" w:rsidP="00CF1D52">
      <w:pPr>
        <w:rPr>
          <w:rFonts w:ascii="Times New Roman" w:eastAsia="Times New Roman" w:hAnsi="Times New Roman" w:cs="Times New Roman"/>
          <w:sz w:val="24"/>
          <w:szCs w:val="24"/>
        </w:rPr>
      </w:pPr>
    </w:p>
    <w:p w:rsidR="008B556D" w:rsidRPr="008B556D" w:rsidRDefault="007518A8"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Цель определяет (указывает) результат работы, ее не рекомендуется подменять направлениями работы или процессом ее реализации.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7518A8"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Задачи отражают разработку и реализацию содержания основных направлений коррекционной работы (диагностическое, коррекционно-развивающее, консультативное, </w:t>
      </w:r>
      <w:r w:rsidR="008B556D" w:rsidRPr="008B556D">
        <w:rPr>
          <w:rFonts w:ascii="Times New Roman" w:eastAsia="Times New Roman" w:hAnsi="Times New Roman" w:cs="Times New Roman"/>
          <w:sz w:val="24"/>
          <w:szCs w:val="24"/>
        </w:rPr>
        <w:lastRenderedPageBreak/>
        <w:t>информационно-просветительское). При составлении программы коррекционной работы могут быть выделены следующие задачи:</w:t>
      </w:r>
    </w:p>
    <w:p w:rsidR="008B556D" w:rsidRPr="008B556D" w:rsidRDefault="008B556D" w:rsidP="00CF1D52">
      <w:pPr>
        <w:rPr>
          <w:rFonts w:ascii="Times New Roman" w:eastAsia="Times New Roman" w:hAnsi="Times New Roman" w:cs="Times New Roman"/>
          <w:sz w:val="24"/>
          <w:szCs w:val="24"/>
        </w:rPr>
      </w:pPr>
    </w:p>
    <w:p w:rsidR="008B556D" w:rsidRPr="008B556D" w:rsidRDefault="007518A8"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определение особых образовательных потребностей обучающихся с ОВЗ и оказание им специализированной помощи при освоении основной образовательной программы основного общего образования;</w:t>
      </w:r>
    </w:p>
    <w:p w:rsidR="008B556D" w:rsidRPr="008B556D" w:rsidRDefault="008B556D" w:rsidP="00CF1D52">
      <w:pPr>
        <w:rPr>
          <w:rFonts w:ascii="Times New Roman" w:eastAsia="Symbol" w:hAnsi="Times New Roman" w:cs="Times New Roman"/>
          <w:sz w:val="24"/>
          <w:szCs w:val="24"/>
        </w:rPr>
      </w:pPr>
    </w:p>
    <w:p w:rsidR="008B556D" w:rsidRPr="008B556D" w:rsidRDefault="007518A8"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определение оптимальных специальных условий для получения основного общего образования обучающимися с ОВЗ, для развития их личностных, познавательных, коммуникативных способностей;</w:t>
      </w:r>
    </w:p>
    <w:p w:rsidR="008B556D" w:rsidRPr="008B556D" w:rsidRDefault="008B556D" w:rsidP="00CF1D52">
      <w:pPr>
        <w:rPr>
          <w:rFonts w:ascii="Times New Roman" w:eastAsia="Symbol" w:hAnsi="Times New Roman" w:cs="Times New Roman"/>
          <w:sz w:val="24"/>
          <w:szCs w:val="24"/>
        </w:rPr>
      </w:pPr>
    </w:p>
    <w:p w:rsidR="008B556D" w:rsidRPr="008B556D" w:rsidRDefault="007518A8"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разработка и использование индивидуально-ориентированных коррекционных образовательных программ, учебных планов для обучения школьников с ОВЗ с учетом особенностей их психофизического развития, индивидуальных возможностей;</w:t>
      </w:r>
    </w:p>
    <w:p w:rsidR="008B556D" w:rsidRPr="008B556D" w:rsidRDefault="008B556D" w:rsidP="00CF1D52">
      <w:pPr>
        <w:rPr>
          <w:rFonts w:ascii="Times New Roman" w:eastAsia="Symbol" w:hAnsi="Times New Roman" w:cs="Times New Roman"/>
          <w:sz w:val="24"/>
          <w:szCs w:val="24"/>
        </w:rPr>
      </w:pPr>
    </w:p>
    <w:p w:rsidR="008B556D" w:rsidRPr="008B556D" w:rsidRDefault="007518A8"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реализация комплексного психолого-медико-социального сопровождения обучающихся с ОВЗ</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(в соответствии с рекомендациями психолого-медико-педагогической комиссии (ПМПК), психолого- медико-педагогического консилиума </w:t>
      </w:r>
      <w:r w:rsidRPr="00146563">
        <w:rPr>
          <w:rFonts w:ascii="Times New Roman" w:eastAsia="Times New Roman" w:hAnsi="Times New Roman" w:cs="Times New Roman"/>
          <w:sz w:val="24"/>
          <w:szCs w:val="24"/>
        </w:rPr>
        <w:t>образовательной организации(ПМПК</w:t>
      </w:r>
      <w:r w:rsidR="008B556D"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Symbol" w:hAnsi="Times New Roman" w:cs="Times New Roman"/>
          <w:sz w:val="24"/>
          <w:szCs w:val="24"/>
        </w:rPr>
      </w:pPr>
    </w:p>
    <w:p w:rsidR="008B556D" w:rsidRPr="008B556D" w:rsidRDefault="007518A8"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реализация комплексной системы мероприятий по социальной адаптации и профессиональной ориентации обучающихся с ОВЗ;</w:t>
      </w:r>
    </w:p>
    <w:p w:rsidR="008B556D" w:rsidRPr="008B556D" w:rsidRDefault="008B556D" w:rsidP="00CF1D52">
      <w:pPr>
        <w:rPr>
          <w:rFonts w:ascii="Times New Roman" w:eastAsia="Symbol" w:hAnsi="Times New Roman" w:cs="Times New Roman"/>
          <w:sz w:val="24"/>
          <w:szCs w:val="24"/>
        </w:rPr>
      </w:pPr>
    </w:p>
    <w:p w:rsidR="008B556D" w:rsidRPr="008B556D" w:rsidRDefault="007518A8"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обеспечение сетевого взаимодействия специалистов разного профиля в комплексной работе с обучающимися с ОВЗ;</w:t>
      </w:r>
    </w:p>
    <w:p w:rsidR="008B556D" w:rsidRPr="008B556D" w:rsidRDefault="008B556D" w:rsidP="00CF1D52">
      <w:pPr>
        <w:rPr>
          <w:rFonts w:ascii="Times New Roman" w:eastAsia="Symbol" w:hAnsi="Times New Roman" w:cs="Times New Roman"/>
          <w:sz w:val="24"/>
          <w:szCs w:val="24"/>
        </w:rPr>
      </w:pPr>
    </w:p>
    <w:p w:rsidR="008B556D" w:rsidRPr="008B556D" w:rsidRDefault="007518A8"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осуществление информационно-просветительской и консультативной работы с родителями (законными представителями) обучающихся с ОВЗ.</w:t>
      </w:r>
    </w:p>
    <w:p w:rsidR="008B556D" w:rsidRPr="008B556D" w:rsidRDefault="008B556D" w:rsidP="00CF1D52">
      <w:pPr>
        <w:rPr>
          <w:rFonts w:ascii="Times New Roman" w:eastAsia="Times New Roman" w:hAnsi="Times New Roman" w:cs="Times New Roman"/>
          <w:sz w:val="24"/>
          <w:szCs w:val="24"/>
        </w:rPr>
      </w:pPr>
    </w:p>
    <w:p w:rsidR="008B556D" w:rsidRPr="008B556D" w:rsidRDefault="001E0AAD"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Существующие дидактические принципы (систематичности, активности, доступности, последовательности, наглядности и др.) возможно адаптировать с учетом категорий обучаемых школьников.</w:t>
      </w:r>
    </w:p>
    <w:p w:rsidR="008B556D" w:rsidRPr="008B556D" w:rsidRDefault="001E0AAD" w:rsidP="00CF1D52">
      <w:pPr>
        <w:rPr>
          <w:rFonts w:ascii="Times New Roman" w:eastAsia="Times New Roman" w:hAnsi="Times New Roman" w:cs="Times New Roman"/>
          <w:sz w:val="24"/>
          <w:szCs w:val="24"/>
        </w:rPr>
      </w:pPr>
      <w:bookmarkStart w:id="327" w:name="page365"/>
      <w:bookmarkEnd w:id="327"/>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 программу также целесообразно включить и специальные принципы, ориентированные на учет особенностей обучающихся с ОВЗ, такие, например, как: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0"/>
          <w:numId w:val="2"/>
        </w:numPr>
        <w:tabs>
          <w:tab w:val="left" w:pos="680"/>
        </w:tabs>
        <w:ind w:left="680" w:hanging="351"/>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принцип системности - единство в подходах к диагностике, обучению и коррекции нарушений детей с ОВЗ, взаимодействие учителей и специалистов различного профиля в решении проблем этих детей;</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0"/>
          <w:numId w:val="2"/>
        </w:numPr>
        <w:tabs>
          <w:tab w:val="left" w:pos="680"/>
        </w:tabs>
        <w:ind w:left="680" w:hanging="351"/>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принцип обходного пути - формирование новой функциональной системы в обход пострадавшего звена, опоры на сохранные анализаторы;</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0"/>
          <w:numId w:val="2"/>
        </w:numPr>
        <w:tabs>
          <w:tab w:val="left" w:pos="680"/>
        </w:tabs>
        <w:ind w:left="680" w:hanging="351"/>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принцип комплексности - преодоление нарушений должно носить комплексный медико- психолого-педагогический характер и включать совместную работу</w:t>
      </w:r>
      <w:r w:rsidR="001E0AAD" w:rsidRPr="00146563">
        <w:rPr>
          <w:rFonts w:ascii="Times New Roman" w:eastAsia="Symbol" w:hAnsi="Times New Roman" w:cs="Times New Roman"/>
          <w:sz w:val="24"/>
          <w:szCs w:val="24"/>
        </w:rPr>
        <w:t xml:space="preserve"> </w:t>
      </w:r>
      <w:r w:rsidRPr="008B556D">
        <w:rPr>
          <w:rFonts w:ascii="Times New Roman" w:eastAsia="Times New Roman" w:hAnsi="Times New Roman" w:cs="Times New Roman"/>
          <w:sz w:val="24"/>
          <w:szCs w:val="24"/>
        </w:rPr>
        <w:t>педагогов и ряда специалистов (учитель-логопед, учитель-дефектолог (олигофренопедагог, сурдопедагог, тифлопедагог), педагог-психолог, медицинские работники, социальный педагог и др.).</w:t>
      </w:r>
    </w:p>
    <w:p w:rsidR="008B556D" w:rsidRPr="008B556D" w:rsidRDefault="008B556D" w:rsidP="00CF1D52">
      <w:pPr>
        <w:rPr>
          <w:rFonts w:ascii="Times New Roman" w:eastAsia="Times New Roman" w:hAnsi="Times New Roman" w:cs="Times New Roman"/>
          <w:sz w:val="24"/>
          <w:szCs w:val="24"/>
        </w:rPr>
      </w:pPr>
    </w:p>
    <w:p w:rsidR="00F1500D" w:rsidRPr="00146563" w:rsidRDefault="00F1500D" w:rsidP="00CF1D52">
      <w:pPr>
        <w:jc w:val="both"/>
        <w:rPr>
          <w:rFonts w:ascii="Times New Roman" w:eastAsia="Times New Roman" w:hAnsi="Times New Roman" w:cs="Times New Roman"/>
          <w:b/>
          <w:i/>
          <w:sz w:val="24"/>
          <w:szCs w:val="24"/>
        </w:rPr>
      </w:pPr>
    </w:p>
    <w:p w:rsidR="008B556D" w:rsidRPr="008B556D" w:rsidRDefault="008B556D" w:rsidP="00CF1D52">
      <w:pPr>
        <w:jc w:val="both"/>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2.4.2.Перечень и содержание индивидуально ориентированных коррекционных направлений работы, способствующих освоению обучающимися с особыми образовательными потребностями основной образовательной программы основного общего образования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F1500D"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Направления коррекционной работы - диагностическое, коррекционно-развивающее, консультативное, информационно-просветительское - раскрываются содержательно в разных организационных формах деятельности образовательной организации (учебной урочной и внеурочной, внеучебной). Это может быть отражено в учебном плане освоения основной образовательной программы.</w:t>
      </w:r>
    </w:p>
    <w:p w:rsidR="008B556D" w:rsidRPr="008B556D" w:rsidRDefault="008B556D" w:rsidP="00CF1D52">
      <w:pPr>
        <w:rPr>
          <w:rFonts w:ascii="Times New Roman" w:eastAsia="Times New Roman" w:hAnsi="Times New Roman" w:cs="Times New Roman"/>
          <w:sz w:val="24"/>
          <w:szCs w:val="24"/>
        </w:rPr>
      </w:pPr>
    </w:p>
    <w:p w:rsidR="008B556D" w:rsidRPr="008B556D" w:rsidRDefault="00F1500D"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Характеристика содержания направлений коррекционной работы. Диагностическая работа может включать в себя следующее:</w:t>
      </w:r>
    </w:p>
    <w:p w:rsidR="008B556D" w:rsidRPr="008B556D" w:rsidRDefault="008B556D" w:rsidP="00CF1D52">
      <w:pPr>
        <w:rPr>
          <w:rFonts w:ascii="Times New Roman" w:eastAsia="Times New Roman" w:hAnsi="Times New Roman" w:cs="Times New Roman"/>
          <w:sz w:val="24"/>
          <w:szCs w:val="24"/>
        </w:rPr>
      </w:pPr>
    </w:p>
    <w:p w:rsidR="008B556D" w:rsidRPr="008B556D" w:rsidRDefault="00F1500D"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выявление особых образовательных потребностей обучающихся с ОВЗ при освоении основной образовательной программы основного общего образования; проведение комплексной социально-психолого-педагогической диагностики нарушений в психическом и(или) физическом развитии обучающихся с ОВЗ;</w:t>
      </w:r>
    </w:p>
    <w:p w:rsidR="008B556D" w:rsidRPr="008B556D" w:rsidRDefault="008B556D" w:rsidP="00CF1D52">
      <w:pPr>
        <w:rPr>
          <w:rFonts w:ascii="Times New Roman" w:eastAsia="Symbol" w:hAnsi="Times New Roman" w:cs="Times New Roman"/>
          <w:sz w:val="24"/>
          <w:szCs w:val="24"/>
        </w:rPr>
      </w:pPr>
    </w:p>
    <w:p w:rsidR="008B556D" w:rsidRPr="008B556D" w:rsidRDefault="00F1500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определение уровня актуального и зоны ближайшего развития обучающегося с ОВЗ, выявление его резервных возможностей;</w:t>
      </w:r>
    </w:p>
    <w:p w:rsidR="008B556D" w:rsidRPr="008B556D" w:rsidRDefault="008B556D" w:rsidP="00CF1D52">
      <w:pPr>
        <w:rPr>
          <w:rFonts w:ascii="Times New Roman" w:eastAsia="Symbol" w:hAnsi="Times New Roman" w:cs="Times New Roman"/>
          <w:sz w:val="24"/>
          <w:szCs w:val="24"/>
        </w:rPr>
      </w:pPr>
    </w:p>
    <w:p w:rsidR="008B556D" w:rsidRPr="008B556D" w:rsidRDefault="00F1500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изучение развития эмоционально-волевой, познавательной, речевой сфер и личностных особенностей обучающихся;</w:t>
      </w:r>
    </w:p>
    <w:p w:rsidR="008B556D" w:rsidRPr="008B556D" w:rsidRDefault="008B556D" w:rsidP="00CF1D52">
      <w:pPr>
        <w:rPr>
          <w:rFonts w:ascii="Times New Roman" w:eastAsia="Symbol" w:hAnsi="Times New Roman" w:cs="Times New Roman"/>
          <w:sz w:val="24"/>
          <w:szCs w:val="24"/>
        </w:rPr>
      </w:pPr>
    </w:p>
    <w:p w:rsidR="008B556D" w:rsidRPr="008B556D" w:rsidRDefault="00F1500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изучение социальной ситуации развития и условий семейного воспитания ребенка; изучение адаптивных возможностей и уровня социализации ребенка с ОВЗ;</w:t>
      </w:r>
    </w:p>
    <w:p w:rsidR="008B556D" w:rsidRPr="008B556D" w:rsidRDefault="008B556D" w:rsidP="00CF1D52">
      <w:pPr>
        <w:rPr>
          <w:rFonts w:ascii="Times New Roman" w:eastAsia="Symbol" w:hAnsi="Times New Roman" w:cs="Times New Roman"/>
          <w:sz w:val="24"/>
          <w:szCs w:val="24"/>
        </w:rPr>
      </w:pPr>
    </w:p>
    <w:p w:rsidR="008B556D" w:rsidRPr="008B556D" w:rsidRDefault="00F1500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мониторинг динамики развития, успешности освоения образовательных программ основного общего образования.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F1500D"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Коррекционно-развивающая работа может включать в себя следующее:</w:t>
      </w:r>
    </w:p>
    <w:p w:rsidR="008B556D" w:rsidRPr="008B556D" w:rsidRDefault="008B556D" w:rsidP="00CF1D52">
      <w:pPr>
        <w:rPr>
          <w:rFonts w:ascii="Times New Roman" w:eastAsia="Times New Roman" w:hAnsi="Times New Roman" w:cs="Times New Roman"/>
          <w:sz w:val="24"/>
          <w:szCs w:val="24"/>
        </w:rPr>
      </w:pPr>
    </w:p>
    <w:p w:rsidR="008B556D" w:rsidRPr="008B556D" w:rsidRDefault="00F1500D"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разработку и реализацию индивидуально ориентированных коррекционных программ; выбор и использование специальных методик, методов и приемов обучения в соответствии с особыми образовательными потребностями обучающихся с ОВЗ;</w:t>
      </w:r>
    </w:p>
    <w:p w:rsidR="008B556D" w:rsidRPr="008B556D" w:rsidRDefault="008B556D" w:rsidP="00CF1D52">
      <w:pPr>
        <w:rPr>
          <w:rFonts w:ascii="Times New Roman" w:eastAsia="Symbol" w:hAnsi="Times New Roman" w:cs="Times New Roman"/>
          <w:sz w:val="24"/>
          <w:szCs w:val="24"/>
        </w:rPr>
      </w:pPr>
    </w:p>
    <w:p w:rsidR="008B556D" w:rsidRPr="008B556D" w:rsidRDefault="00F1500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организацию и проведение индивидуальных и групповых коррекционно-развивающих занятий, необходимых для преодоления нарушений развития и трудностей обучения;</w:t>
      </w:r>
    </w:p>
    <w:p w:rsidR="008B556D" w:rsidRPr="008B556D" w:rsidRDefault="008B556D" w:rsidP="00CF1D52">
      <w:pPr>
        <w:rPr>
          <w:rFonts w:ascii="Times New Roman" w:eastAsia="Symbol" w:hAnsi="Times New Roman" w:cs="Times New Roman"/>
          <w:sz w:val="24"/>
          <w:szCs w:val="24"/>
        </w:rPr>
      </w:pPr>
    </w:p>
    <w:p w:rsidR="008B556D" w:rsidRPr="008B556D" w:rsidRDefault="00F1500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коррекцию и развитие высших психических функций, эмоционально-волевой, познавательной и коммуникативно-речевой сфер;</w:t>
      </w:r>
    </w:p>
    <w:p w:rsidR="008B556D" w:rsidRPr="008B556D" w:rsidRDefault="008B556D" w:rsidP="00CF1D52">
      <w:pPr>
        <w:rPr>
          <w:rFonts w:ascii="Times New Roman" w:eastAsia="Symbol" w:hAnsi="Times New Roman" w:cs="Times New Roman"/>
          <w:sz w:val="24"/>
          <w:szCs w:val="24"/>
        </w:rPr>
      </w:pPr>
    </w:p>
    <w:p w:rsidR="008B556D" w:rsidRPr="008B556D" w:rsidRDefault="00F1500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развитие и укрепление зрелых личностных установок, формирование адекватных форм утверждения самостоятельности, личностной автономии;</w:t>
      </w:r>
    </w:p>
    <w:p w:rsidR="008B556D" w:rsidRPr="008B556D" w:rsidRDefault="008B556D" w:rsidP="00CF1D52">
      <w:pPr>
        <w:rPr>
          <w:rFonts w:ascii="Times New Roman" w:eastAsia="Times New Roman" w:hAnsi="Times New Roman" w:cs="Times New Roman"/>
          <w:sz w:val="24"/>
          <w:szCs w:val="24"/>
        </w:rPr>
      </w:pPr>
    </w:p>
    <w:p w:rsidR="008B556D" w:rsidRPr="008B556D" w:rsidRDefault="00F1500D" w:rsidP="00CF1D52">
      <w:pPr>
        <w:tabs>
          <w:tab w:val="left" w:pos="680"/>
        </w:tabs>
        <w:rPr>
          <w:rFonts w:ascii="Times New Roman" w:eastAsia="Symbol" w:hAnsi="Times New Roman" w:cs="Times New Roman"/>
          <w:sz w:val="24"/>
          <w:szCs w:val="24"/>
        </w:rPr>
      </w:pPr>
      <w:bookmarkStart w:id="328" w:name="page366"/>
      <w:bookmarkEnd w:id="328"/>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 способов регуляции поведения и эмоциональных состояний;</w:t>
      </w:r>
    </w:p>
    <w:p w:rsidR="008B556D" w:rsidRPr="008B556D" w:rsidRDefault="008B556D" w:rsidP="00CF1D52">
      <w:pPr>
        <w:rPr>
          <w:rFonts w:ascii="Times New Roman" w:eastAsia="Symbol" w:hAnsi="Times New Roman" w:cs="Times New Roman"/>
          <w:sz w:val="24"/>
          <w:szCs w:val="24"/>
        </w:rPr>
      </w:pPr>
    </w:p>
    <w:p w:rsidR="008B556D" w:rsidRPr="008B556D" w:rsidRDefault="00F1500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р</w:t>
      </w:r>
      <w:r w:rsidR="008B556D" w:rsidRPr="008B556D">
        <w:rPr>
          <w:rFonts w:ascii="Times New Roman" w:eastAsia="Times New Roman" w:hAnsi="Times New Roman" w:cs="Times New Roman"/>
          <w:sz w:val="24"/>
          <w:szCs w:val="24"/>
        </w:rPr>
        <w:t>азвитие форм и навыков личностного общения в группе сверстников, коммуникативной компетенции;</w:t>
      </w:r>
    </w:p>
    <w:p w:rsidR="008B556D" w:rsidRPr="008B556D" w:rsidRDefault="008B556D" w:rsidP="00CF1D52">
      <w:pPr>
        <w:rPr>
          <w:rFonts w:ascii="Times New Roman" w:eastAsia="Symbol" w:hAnsi="Times New Roman" w:cs="Times New Roman"/>
          <w:sz w:val="24"/>
          <w:szCs w:val="24"/>
        </w:rPr>
      </w:pPr>
    </w:p>
    <w:p w:rsidR="008B556D" w:rsidRPr="008B556D" w:rsidRDefault="00F1500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развитие компетенций, необходимых для продолжения образования и профессионального самоопределения;</w:t>
      </w:r>
    </w:p>
    <w:p w:rsidR="008B556D" w:rsidRPr="008B556D" w:rsidRDefault="008B556D" w:rsidP="00CF1D52">
      <w:pPr>
        <w:rPr>
          <w:rFonts w:ascii="Times New Roman" w:eastAsia="Symbol" w:hAnsi="Times New Roman" w:cs="Times New Roman"/>
          <w:sz w:val="24"/>
          <w:szCs w:val="24"/>
        </w:rPr>
      </w:pPr>
    </w:p>
    <w:p w:rsidR="008B556D" w:rsidRPr="008B556D" w:rsidRDefault="00F1500D" w:rsidP="00CF1D52">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совершенствование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w:t>
      </w:r>
    </w:p>
    <w:p w:rsidR="008B556D" w:rsidRPr="008B556D" w:rsidRDefault="008B556D" w:rsidP="00CF1D52">
      <w:pPr>
        <w:rPr>
          <w:rFonts w:ascii="Times New Roman" w:eastAsia="Symbol" w:hAnsi="Times New Roman" w:cs="Times New Roman"/>
          <w:sz w:val="24"/>
          <w:szCs w:val="24"/>
        </w:rPr>
      </w:pPr>
    </w:p>
    <w:p w:rsidR="008B556D" w:rsidRPr="008B556D" w:rsidRDefault="00F1500D"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социальную  защиту  ребенка  в  случаях  неблагоприятных  условий  жизни  при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психотравмирующих обстоятельствах.</w:t>
      </w:r>
    </w:p>
    <w:p w:rsidR="008B556D" w:rsidRPr="008B556D" w:rsidRDefault="008B556D" w:rsidP="00CF1D52">
      <w:pPr>
        <w:rPr>
          <w:rFonts w:ascii="Times New Roman" w:eastAsia="Times New Roman" w:hAnsi="Times New Roman" w:cs="Times New Roman"/>
          <w:sz w:val="24"/>
          <w:szCs w:val="24"/>
        </w:rPr>
      </w:pPr>
    </w:p>
    <w:p w:rsidR="008B556D" w:rsidRPr="008B556D" w:rsidRDefault="00F1500D"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Консультативная работа может включать в себя следующее:</w:t>
      </w:r>
    </w:p>
    <w:p w:rsidR="008B556D" w:rsidRPr="008B556D" w:rsidRDefault="008B556D" w:rsidP="00CF1D52">
      <w:pPr>
        <w:rPr>
          <w:rFonts w:ascii="Times New Roman" w:eastAsia="Times New Roman" w:hAnsi="Times New Roman" w:cs="Times New Roman"/>
          <w:sz w:val="24"/>
          <w:szCs w:val="24"/>
        </w:rPr>
      </w:pPr>
    </w:p>
    <w:p w:rsidR="008B556D" w:rsidRPr="008B556D" w:rsidRDefault="004019B1" w:rsidP="00CF1D52">
      <w:pPr>
        <w:tabs>
          <w:tab w:val="left" w:pos="54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выработку совместных обоснованных рекомендаций по основным направлениям работы с обучающимися с ОВЗ, единых для всех участников образовательного процесса; консультирование специалистами педагогов по выбору индивидуально ориентированных методов и приемов работы с обучающимися с ОВЗ, отбора и адаптации содержания предметных программ; консультативную помощь семье в вопросах выбора стратегии воспитания и приемов коррекционного обучения ребенка с ОВЗ;</w:t>
      </w:r>
    </w:p>
    <w:p w:rsidR="008B556D" w:rsidRPr="008B556D" w:rsidRDefault="008B556D" w:rsidP="00CF1D52">
      <w:pPr>
        <w:rPr>
          <w:rFonts w:ascii="Times New Roman" w:eastAsia="Symbol" w:hAnsi="Times New Roman" w:cs="Times New Roman"/>
          <w:sz w:val="24"/>
          <w:szCs w:val="24"/>
        </w:rPr>
      </w:pPr>
    </w:p>
    <w:p w:rsidR="008B556D" w:rsidRPr="008B556D" w:rsidRDefault="004019B1" w:rsidP="00CF1D52">
      <w:pPr>
        <w:tabs>
          <w:tab w:val="left" w:pos="54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консультационную поддержку и помощь, направленные на содействие свободному и осознанному выбору обучающимися с ОВЗ профессии, формы и места обучения в соответствии с профессиональными интересами, индивидуальными способностями и психофизиологическими особенностями.</w:t>
      </w:r>
    </w:p>
    <w:p w:rsidR="008B556D" w:rsidRPr="008B556D" w:rsidRDefault="008B556D" w:rsidP="00CF1D52">
      <w:pPr>
        <w:rPr>
          <w:rFonts w:ascii="Times New Roman" w:eastAsia="Times New Roman" w:hAnsi="Times New Roman" w:cs="Times New Roman"/>
          <w:sz w:val="24"/>
          <w:szCs w:val="24"/>
        </w:rPr>
      </w:pPr>
    </w:p>
    <w:p w:rsidR="008B556D" w:rsidRPr="008B556D" w:rsidRDefault="00F1500D"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Информационно-просветительская работа может включать в себя следующее: информационную поддержку образовательной деятельности обучающихся с особыми образовательными потребностями, их родителей (законных представителей), педагогических работников;</w:t>
      </w:r>
    </w:p>
    <w:p w:rsidR="008B556D" w:rsidRPr="008B556D" w:rsidRDefault="008B556D" w:rsidP="00CF1D52">
      <w:pPr>
        <w:rPr>
          <w:rFonts w:ascii="Times New Roman" w:eastAsia="Times New Roman" w:hAnsi="Times New Roman" w:cs="Times New Roman"/>
          <w:sz w:val="24"/>
          <w:szCs w:val="24"/>
        </w:rPr>
      </w:pPr>
    </w:p>
    <w:p w:rsidR="008B556D" w:rsidRPr="008B556D" w:rsidRDefault="004019B1" w:rsidP="00CF1D52">
      <w:pPr>
        <w:tabs>
          <w:tab w:val="left" w:pos="54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обучающихся с ОВЗ;</w:t>
      </w:r>
    </w:p>
    <w:p w:rsidR="008B556D" w:rsidRPr="008B556D" w:rsidRDefault="008B556D" w:rsidP="00CF1D52">
      <w:pPr>
        <w:rPr>
          <w:rFonts w:ascii="Times New Roman" w:eastAsia="Symbol" w:hAnsi="Times New Roman" w:cs="Times New Roman"/>
          <w:sz w:val="24"/>
          <w:szCs w:val="24"/>
        </w:rPr>
      </w:pPr>
    </w:p>
    <w:p w:rsidR="008B556D" w:rsidRPr="008B556D" w:rsidRDefault="004019B1" w:rsidP="00CF1D52">
      <w:pPr>
        <w:tabs>
          <w:tab w:val="left" w:pos="54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проведение тематических выступлений для педагогов и родителей (законных представителей) по разъяснению индивидуально-типологических особенностей различных категорий детей с ОВЗ.</w:t>
      </w:r>
    </w:p>
    <w:p w:rsidR="008B556D" w:rsidRPr="008B556D" w:rsidRDefault="008B556D" w:rsidP="00CF1D52">
      <w:pPr>
        <w:rPr>
          <w:rFonts w:ascii="Times New Roman" w:eastAsia="Times New Roman" w:hAnsi="Times New Roman" w:cs="Times New Roman"/>
          <w:sz w:val="24"/>
          <w:szCs w:val="24"/>
        </w:rPr>
      </w:pPr>
    </w:p>
    <w:p w:rsidR="00262E99" w:rsidRPr="00146563" w:rsidRDefault="00262E99" w:rsidP="00CF1D52">
      <w:pPr>
        <w:jc w:val="both"/>
        <w:rPr>
          <w:rFonts w:ascii="Times New Roman" w:eastAsia="Times New Roman" w:hAnsi="Times New Roman" w:cs="Times New Roman"/>
          <w:b/>
          <w:i/>
          <w:sz w:val="24"/>
          <w:szCs w:val="24"/>
        </w:rPr>
      </w:pPr>
    </w:p>
    <w:p w:rsidR="008B556D" w:rsidRPr="008B556D" w:rsidRDefault="008B556D" w:rsidP="00CF1D52">
      <w:pPr>
        <w:jc w:val="both"/>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2.4.3.Система комплексного психолого-медико-социального сопровождения и поддержки обучающихся с ограниченными возможностями здоровья, включающая комплексное обследование, мониторинг динамики развития, успешности освоения основной образовательной программы основного общего образования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262E99"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Для реализации требований к ПКР, обозначенных в ФГОС ООО, может быть создана рабочая группа, в которую наряду с основными учителями целесообразно включить следующих специалистов: педагога-психолога, учителя-логопеда, учителя-дефектолога (олигофренопедагога, сурдопедагога, тифлопедагога).</w:t>
      </w:r>
    </w:p>
    <w:p w:rsidR="008B556D" w:rsidRPr="008B556D" w:rsidRDefault="008B556D" w:rsidP="00CF1D52">
      <w:pPr>
        <w:rPr>
          <w:rFonts w:ascii="Times New Roman" w:eastAsia="Times New Roman" w:hAnsi="Times New Roman" w:cs="Times New Roman"/>
          <w:sz w:val="24"/>
          <w:szCs w:val="24"/>
        </w:rPr>
      </w:pPr>
    </w:p>
    <w:p w:rsidR="008B556D" w:rsidRPr="008B556D" w:rsidRDefault="00262E99"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ПКР может быть разработана рабочей группой образовательной организации поэтапно. На подготовительном этапе определяется нормативно-правовое обеспечение</w:t>
      </w:r>
      <w:bookmarkStart w:id="329" w:name="page367"/>
      <w:bookmarkEnd w:id="329"/>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коррекционной работы, анализируется состав детей с ОВЗ</w:t>
      </w:r>
      <w:r w:rsidR="00FB6F1F"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 образовательной организации, их особые образовательные потребности; сопоставляются результаты обучения этих детей на предыдущем уровне образования; создается (систематизируется, дополняется) фонд методических рекомендаций по обучению данных категорий учащихся с ОВЗ.</w:t>
      </w:r>
    </w:p>
    <w:p w:rsidR="008B556D" w:rsidRPr="008B556D" w:rsidRDefault="008B556D" w:rsidP="00CF1D52">
      <w:pPr>
        <w:rPr>
          <w:rFonts w:ascii="Times New Roman" w:eastAsia="Times New Roman" w:hAnsi="Times New Roman" w:cs="Times New Roman"/>
          <w:sz w:val="24"/>
          <w:szCs w:val="24"/>
        </w:rPr>
      </w:pPr>
    </w:p>
    <w:p w:rsidR="008B556D" w:rsidRPr="008B556D" w:rsidRDefault="00FB6F1F"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8B556D" w:rsidRPr="008B556D">
        <w:rPr>
          <w:rFonts w:ascii="Times New Roman" w:eastAsia="Times New Roman" w:hAnsi="Times New Roman" w:cs="Times New Roman"/>
          <w:sz w:val="24"/>
          <w:szCs w:val="24"/>
        </w:rPr>
        <w:t>На основном этапе разрабатываются общая стратегия обучения и воспитания учащихся с ОВЗ, организация и механизм реализации коррекционной работы; раскрываются направления и ожидаемые результаты коррекционной работы, описываются специальные требования к условиям реализации ПКР. Особенности содержания индивидуально-ориентированной работы могут быть представлены в рабочих коррекционных программах, которые прилагаются к ПКР.</w:t>
      </w:r>
    </w:p>
    <w:p w:rsidR="008B556D" w:rsidRPr="008B556D" w:rsidRDefault="008B556D" w:rsidP="00CF1D52">
      <w:pPr>
        <w:rPr>
          <w:rFonts w:ascii="Times New Roman" w:eastAsia="Times New Roman" w:hAnsi="Times New Roman" w:cs="Times New Roman"/>
          <w:sz w:val="24"/>
          <w:szCs w:val="24"/>
        </w:rPr>
      </w:pPr>
    </w:p>
    <w:p w:rsidR="008B556D" w:rsidRPr="008B556D" w:rsidRDefault="00FB6F1F"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На заключительном этапе осуществляется внутренняя экспертиза программы, возможна ее доработка; проводится обсуждение хода реализации программы на школьных консилиумах, методических объединениях групп педагогов и специалистов, работающих с детьми с ОВЗ; принимается итоговое решение.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FB6F1F"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Для реализации ПКР в образовательной организации может быть создана служба комплексного психолого-медико-социального сопровождения и поддержки обучающихся с ОВЗ.</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Психолого-медико-социальная помощь оказывается детям на основании заявления или согласия в письменной форме их родителей (законных представителей).</w:t>
      </w:r>
    </w:p>
    <w:p w:rsidR="008B556D" w:rsidRPr="008B556D" w:rsidRDefault="008B556D" w:rsidP="00CF1D52">
      <w:pPr>
        <w:rPr>
          <w:rFonts w:ascii="Times New Roman" w:eastAsia="Times New Roman" w:hAnsi="Times New Roman" w:cs="Times New Roman"/>
          <w:sz w:val="24"/>
          <w:szCs w:val="24"/>
        </w:rPr>
      </w:pPr>
    </w:p>
    <w:p w:rsidR="008B556D" w:rsidRPr="008B556D" w:rsidRDefault="00FB6F1F"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Комплексное психолого-медико-социальное сопровождение и поддержка обучающихся с ОВЗ обеспечиваются специалистами образовательной организации (педагогом-психологом, медицинским работником, социальным педагогом, учителем-логопедом, учителем-дефектологом), регламентируются локальными нормативными актами конкретной образовательной организации, а также ее уставом. Реализуется преимущественно во внеурочной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FB6F1F"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Одним из условий комплексного сопровождения и поддержки обучающихся является тесное взаимодействие специалистов при участии педагогов образовательной организации, представителей администрации и родителей (законных представителей).</w:t>
      </w:r>
    </w:p>
    <w:p w:rsidR="008B556D" w:rsidRPr="008B556D" w:rsidRDefault="008B556D" w:rsidP="00CF1D52">
      <w:pPr>
        <w:rPr>
          <w:rFonts w:ascii="Times New Roman" w:eastAsia="Times New Roman" w:hAnsi="Times New Roman" w:cs="Times New Roman"/>
          <w:sz w:val="24"/>
          <w:szCs w:val="24"/>
        </w:rPr>
      </w:pPr>
    </w:p>
    <w:p w:rsidR="008B556D" w:rsidRPr="008B556D" w:rsidRDefault="00FB6F1F"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Медицинская поддержка и сопровождение обучающихся с ОВЗ в образовательной организации осуществляются медицинским работником (врачом, медицинской сестрой) на регулярной основе и, помимо общих направлений работы со всеми обучающимися, имеют определенную специфику в сопровождении школьников с ОВЗ. Так, медицинский работник может участвовать в диагностике школьников с ОВЗ и в определении их индивидуального образовательного маршрута, возможно проведение консультаций педагогов и родителей. В случае необходимости оказывает экстренную (неотложную) помощь (купирует приступ эпилепсии, делает инъекции (инсулин) и др.). Медицинский работник, являясь сотрудником профильного медицинского учреждения, осуществляет взаимодействие с родителями детей с ОВЗ.</w:t>
      </w:r>
    </w:p>
    <w:p w:rsidR="008B556D" w:rsidRPr="008B556D" w:rsidRDefault="008B556D" w:rsidP="00CF1D52">
      <w:pPr>
        <w:rPr>
          <w:rFonts w:ascii="Times New Roman" w:eastAsia="Times New Roman" w:hAnsi="Times New Roman" w:cs="Times New Roman"/>
          <w:sz w:val="24"/>
          <w:szCs w:val="24"/>
        </w:rPr>
      </w:pPr>
    </w:p>
    <w:p w:rsidR="008B556D" w:rsidRPr="008B556D" w:rsidRDefault="00FB6F1F"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Социально-педагогическое сопровождение школьников с ОВЗ в общеобразовательной организации может осуществлять социальный педагог. Деятельность социального педагога может быть направлена на защиту прав всех обучающихся, охрану их жизни и здоровья, соблюдение их интересов; создание для школьников комфортной и безопасной образовательной среды. Социальный педагог (совместно с педагогом-психологом) участвует в изучении особенностей школьников с ОВЗ, их условий жизни и воспитания, социального статуса семьи; выявлении признаков семейного неблагополучия;</w:t>
      </w:r>
    </w:p>
    <w:p w:rsidR="008B556D" w:rsidRPr="008B556D" w:rsidRDefault="008B556D" w:rsidP="00CF1D52">
      <w:pPr>
        <w:jc w:val="both"/>
        <w:rPr>
          <w:rFonts w:ascii="Times New Roman" w:eastAsia="Times New Roman" w:hAnsi="Times New Roman" w:cs="Times New Roman"/>
          <w:sz w:val="24"/>
          <w:szCs w:val="24"/>
        </w:rPr>
      </w:pPr>
      <w:bookmarkStart w:id="330" w:name="page368"/>
      <w:bookmarkEnd w:id="330"/>
      <w:r w:rsidRPr="008B556D">
        <w:rPr>
          <w:rFonts w:ascii="Times New Roman" w:eastAsia="Times New Roman" w:hAnsi="Times New Roman" w:cs="Times New Roman"/>
          <w:sz w:val="24"/>
          <w:szCs w:val="24"/>
        </w:rPr>
        <w:t xml:space="preserve">своевременно оказывает социальную помощь и поддержку обучающимся и их семьям в разрешении конфликтов, проблем, трудных жизненных ситуаций, затрагивающих интересы подростков с ОВЗ. Целесообразно участие социального педагога в проведении профилактической и информационно-просветительской работы по защите прав и интересов школьников с ОВЗ; в выборе профессиональных склонностей и интересов. Основными </w:t>
      </w:r>
      <w:r w:rsidRPr="008B556D">
        <w:rPr>
          <w:rFonts w:ascii="Times New Roman" w:eastAsia="Times New Roman" w:hAnsi="Times New Roman" w:cs="Times New Roman"/>
          <w:sz w:val="24"/>
          <w:szCs w:val="24"/>
        </w:rPr>
        <w:lastRenderedPageBreak/>
        <w:t>формами работы социального педагога являются: урок (за счет классных часов), внеурочные индивидуальные (подгрупповые) занятия; беседы (со школьниками, родителями, педагогами), индивидуальные консультации (со школьниками, родителями, педагогами). Возможны также выступления специалиста на родительских собраниях, на классных часах в виде информационно</w:t>
      </w:r>
      <w:r w:rsidR="00FB6F1F" w:rsidRPr="00146563">
        <w:rPr>
          <w:rFonts w:ascii="Times New Roman" w:eastAsia="Times New Roman" w:hAnsi="Times New Roman" w:cs="Times New Roman"/>
          <w:sz w:val="24"/>
          <w:szCs w:val="24"/>
        </w:rPr>
        <w:t xml:space="preserve"> – </w:t>
      </w:r>
      <w:r w:rsidRPr="008B556D">
        <w:rPr>
          <w:rFonts w:ascii="Times New Roman" w:eastAsia="Times New Roman" w:hAnsi="Times New Roman" w:cs="Times New Roman"/>
          <w:sz w:val="24"/>
          <w:szCs w:val="24"/>
        </w:rPr>
        <w:t>просветительских лекций и сообщений. Социальный педагог взаимодействует с педагогом- психологом, учителем-дефектологом, учителем-логопедом, педагогом класса, в случае необходимости с медицинским работником, а также с родителями (их законными представителями), специалистами социальных служб, органами исполнительной власти по защите прав детей.</w:t>
      </w:r>
    </w:p>
    <w:p w:rsidR="008B556D" w:rsidRPr="008B556D" w:rsidRDefault="008B556D" w:rsidP="00CF1D52">
      <w:pPr>
        <w:rPr>
          <w:rFonts w:ascii="Times New Roman" w:eastAsia="Times New Roman" w:hAnsi="Times New Roman" w:cs="Times New Roman"/>
          <w:sz w:val="24"/>
          <w:szCs w:val="24"/>
        </w:rPr>
      </w:pPr>
    </w:p>
    <w:p w:rsidR="008B556D" w:rsidRPr="008B556D" w:rsidRDefault="00FB6F1F"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Психологическое сопровождение обучающихся с ОВЗ может осуществляться в рамках реализации основных направлений психологической службы. Педагогу-психологу рекомендуется проводить занятия по комплексному изучению и развитию личности школьников с ОВЗ. Работа может быть организована индивидуально и в мини-группах. Основные направления деятельности школьного педагога-психолога состоят в проведении психодиагностики; развитии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(совместно с социальным педагогом); разработке и осуществлении развивающих программ; психологической профилактике, направленной на сохранение, укрепление и развитие психологического здоровья учащихся с ОВЗ.</w:t>
      </w:r>
    </w:p>
    <w:p w:rsidR="008B556D" w:rsidRPr="008B556D" w:rsidRDefault="008B556D" w:rsidP="00CF1D52">
      <w:pPr>
        <w:rPr>
          <w:rFonts w:ascii="Times New Roman" w:eastAsia="Times New Roman" w:hAnsi="Times New Roman" w:cs="Times New Roman"/>
          <w:sz w:val="24"/>
          <w:szCs w:val="24"/>
        </w:rPr>
      </w:pPr>
    </w:p>
    <w:p w:rsidR="008B556D" w:rsidRPr="008B556D" w:rsidRDefault="00FB6F1F"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Помимо работы со школьниками педагог-психолог может проводить консультативную работу с педагогами, администрацией школы и родителями по вопросам, связанным с обучением и воспитанием учащихся. Кроме того, в течение года педагог-психолог (психолог) осуществляет информационно-просветительскую работу с родителями и педагогами. Данная работа включает чтение лекций, проведение обучающих семинаров и тренингов.</w:t>
      </w:r>
    </w:p>
    <w:p w:rsidR="008B556D" w:rsidRPr="008B556D" w:rsidRDefault="008B556D" w:rsidP="00CF1D52">
      <w:pPr>
        <w:rPr>
          <w:rFonts w:ascii="Times New Roman" w:eastAsia="Times New Roman" w:hAnsi="Times New Roman" w:cs="Times New Roman"/>
          <w:sz w:val="24"/>
          <w:szCs w:val="24"/>
        </w:rPr>
      </w:pPr>
    </w:p>
    <w:p w:rsidR="008B556D" w:rsidRPr="008B556D" w:rsidRDefault="00FB6F1F" w:rsidP="00CF1D52">
      <w:pPr>
        <w:tabs>
          <w:tab w:val="left" w:pos="898"/>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В </w:t>
      </w:r>
      <w:r w:rsidR="008B556D" w:rsidRPr="008B556D">
        <w:rPr>
          <w:rFonts w:ascii="Times New Roman" w:eastAsia="Times New Roman" w:hAnsi="Times New Roman" w:cs="Times New Roman"/>
          <w:sz w:val="24"/>
          <w:szCs w:val="24"/>
        </w:rPr>
        <w:t>реализации диагностического направления работы могут принимать участие как учителя класса (аттестация учащихся в начале, середине и конце учебного года), так и специалисты (проведение диагностики в начале, середине и в конце учебного года).</w:t>
      </w:r>
    </w:p>
    <w:p w:rsidR="008B556D" w:rsidRPr="008B556D" w:rsidRDefault="008B556D" w:rsidP="00CF1D52">
      <w:pPr>
        <w:rPr>
          <w:rFonts w:ascii="Times New Roman" w:eastAsia="Times New Roman" w:hAnsi="Times New Roman" w:cs="Times New Roman"/>
          <w:sz w:val="24"/>
          <w:szCs w:val="24"/>
        </w:rPr>
      </w:pPr>
    </w:p>
    <w:p w:rsidR="008B556D" w:rsidRPr="008B556D" w:rsidRDefault="00FB6F1F"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Данное направле</w:t>
      </w:r>
      <w:r w:rsidR="00AD4A7D" w:rsidRPr="00146563">
        <w:rPr>
          <w:rFonts w:ascii="Times New Roman" w:eastAsia="Times New Roman" w:hAnsi="Times New Roman" w:cs="Times New Roman"/>
          <w:sz w:val="24"/>
          <w:szCs w:val="24"/>
        </w:rPr>
        <w:t>ние может быть осуществлено ПМПК</w:t>
      </w:r>
      <w:r w:rsidR="008B556D"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p>
    <w:p w:rsidR="008B556D" w:rsidRPr="008B556D" w:rsidRDefault="00AD4A7D"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ПМПК</w:t>
      </w:r>
      <w:r w:rsidR="008B556D" w:rsidRPr="008B556D">
        <w:rPr>
          <w:rFonts w:ascii="Times New Roman" w:eastAsia="Times New Roman" w:hAnsi="Times New Roman" w:cs="Times New Roman"/>
          <w:sz w:val="24"/>
          <w:szCs w:val="24"/>
        </w:rPr>
        <w:t xml:space="preserve"> является внутришкольной формой организации сопровождения детей с ОВЗ, положение и регламент работы которой разрабатывается образовательной организацией самостоятельно и утверждается локальным актом.</w:t>
      </w:r>
    </w:p>
    <w:p w:rsidR="008B556D" w:rsidRPr="008B556D" w:rsidRDefault="008B556D" w:rsidP="00CF1D52">
      <w:pPr>
        <w:rPr>
          <w:rFonts w:ascii="Times New Roman" w:eastAsia="Times New Roman" w:hAnsi="Times New Roman" w:cs="Times New Roman"/>
          <w:sz w:val="24"/>
          <w:szCs w:val="24"/>
        </w:rPr>
      </w:pPr>
    </w:p>
    <w:p w:rsidR="008B556D" w:rsidRPr="008B556D" w:rsidRDefault="00AD4A7D"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Цель работы ПМПК</w:t>
      </w:r>
      <w:r w:rsidR="008B556D" w:rsidRPr="008B556D">
        <w:rPr>
          <w:rFonts w:ascii="Times New Roman" w:eastAsia="Times New Roman" w:hAnsi="Times New Roman" w:cs="Times New Roman"/>
          <w:sz w:val="24"/>
          <w:szCs w:val="24"/>
        </w:rPr>
        <w:t>: выявление особых образовательных потребностей учащихся с ОВЗ</w:t>
      </w:r>
      <w:r w:rsidR="00FB6F1F"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 оказание им помощи (выработка рекомендаций по обучению и воспитанию; составление, в случае необходимости, индивидуальной программы обучения; выбор и отбор специальных методов, приемов и средств обучения). Специалисты консилиума проводят мониторинг и следят за динамикой развития и успеваемости школьников, своевременно вносят коррективы в программу обучения и в рабочие коррекционные программы; рассматривают спорные и конфликтные случаи, предлагают и осуществляют</w:t>
      </w:r>
    </w:p>
    <w:p w:rsidR="008B556D" w:rsidRPr="008B556D" w:rsidRDefault="008B556D" w:rsidP="00CF1D52">
      <w:pPr>
        <w:rPr>
          <w:rFonts w:ascii="Times New Roman" w:eastAsia="Times New Roman" w:hAnsi="Times New Roman" w:cs="Times New Roman"/>
          <w:sz w:val="24"/>
          <w:szCs w:val="24"/>
        </w:rPr>
      </w:pPr>
      <w:bookmarkStart w:id="331" w:name="page369"/>
      <w:bookmarkEnd w:id="331"/>
      <w:r w:rsidRPr="008B556D">
        <w:rPr>
          <w:rFonts w:ascii="Times New Roman" w:eastAsia="Times New Roman" w:hAnsi="Times New Roman" w:cs="Times New Roman"/>
          <w:sz w:val="24"/>
          <w:szCs w:val="24"/>
        </w:rPr>
        <w:t>отбор необходимых для школьника (школьников) дополнительных дидактических материалов и учебных пособий.</w:t>
      </w:r>
    </w:p>
    <w:p w:rsidR="008B556D" w:rsidRPr="008B556D" w:rsidRDefault="008B556D" w:rsidP="00CF1D52">
      <w:pPr>
        <w:rPr>
          <w:rFonts w:ascii="Times New Roman" w:eastAsia="Times New Roman" w:hAnsi="Times New Roman" w:cs="Times New Roman"/>
          <w:sz w:val="24"/>
          <w:szCs w:val="24"/>
        </w:rPr>
      </w:pPr>
    </w:p>
    <w:p w:rsidR="008B556D" w:rsidRPr="008B556D" w:rsidRDefault="00FB6F1F" w:rsidP="00CF1D52">
      <w:pPr>
        <w:tabs>
          <w:tab w:val="left" w:pos="929"/>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В </w:t>
      </w:r>
      <w:r w:rsidR="00AD4A7D" w:rsidRPr="00146563">
        <w:rPr>
          <w:rFonts w:ascii="Times New Roman" w:eastAsia="Times New Roman" w:hAnsi="Times New Roman" w:cs="Times New Roman"/>
          <w:sz w:val="24"/>
          <w:szCs w:val="24"/>
        </w:rPr>
        <w:t>состав ПМПК</w:t>
      </w:r>
      <w:r w:rsidR="008B556D" w:rsidRPr="008B556D">
        <w:rPr>
          <w:rFonts w:ascii="Times New Roman" w:eastAsia="Times New Roman" w:hAnsi="Times New Roman" w:cs="Times New Roman"/>
          <w:sz w:val="24"/>
          <w:szCs w:val="24"/>
        </w:rPr>
        <w:t xml:space="preserve"> образовательной организации входят педагог-психолог, учитель-дефектолог, учитель-логопед, педагог (учитель-предметник), социальный педагог, врач, а также представитель администрации. Родител</w:t>
      </w:r>
      <w:r w:rsidRPr="00146563">
        <w:rPr>
          <w:rFonts w:ascii="Times New Roman" w:eastAsia="Times New Roman" w:hAnsi="Times New Roman" w:cs="Times New Roman"/>
          <w:sz w:val="24"/>
          <w:szCs w:val="24"/>
        </w:rPr>
        <w:t>и уведомляются о проведении ПМПК</w:t>
      </w:r>
      <w:r w:rsidR="008B556D" w:rsidRPr="008B556D">
        <w:rPr>
          <w:rFonts w:ascii="Times New Roman" w:eastAsia="Times New Roman" w:hAnsi="Times New Roman" w:cs="Times New Roman"/>
          <w:sz w:val="24"/>
          <w:szCs w:val="24"/>
        </w:rPr>
        <w:t xml:space="preserve"> (Федеральный закон «Об образовании в Российской Федерации», ст. 42, 79).</w:t>
      </w:r>
    </w:p>
    <w:p w:rsidR="008B556D" w:rsidRPr="008B556D" w:rsidRDefault="008B556D" w:rsidP="00CF1D52">
      <w:pPr>
        <w:rPr>
          <w:rFonts w:ascii="Times New Roman" w:eastAsia="Times New Roman" w:hAnsi="Times New Roman" w:cs="Times New Roman"/>
          <w:sz w:val="24"/>
          <w:szCs w:val="24"/>
        </w:rPr>
      </w:pPr>
    </w:p>
    <w:p w:rsidR="008B556D" w:rsidRPr="008B556D" w:rsidRDefault="00FB6F1F"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8B556D" w:rsidRPr="008B556D">
        <w:rPr>
          <w:rFonts w:ascii="Times New Roman" w:eastAsia="Times New Roman" w:hAnsi="Times New Roman" w:cs="Times New Roman"/>
          <w:sz w:val="24"/>
          <w:szCs w:val="24"/>
        </w:rPr>
        <w:t>Реализация системы комплексного психолого-медико-социального сопровождения и поддержки обучающихся с ОВЗ предусматривает создание специальных условий: организационных, кадровых, психолого-педагогических, программно-методических, материально</w:t>
      </w:r>
      <w:r w:rsidRPr="00146563">
        <w:rPr>
          <w:rFonts w:ascii="Times New Roman" w:eastAsia="Times New Roman" w:hAnsi="Times New Roman" w:cs="Times New Roman"/>
          <w:sz w:val="24"/>
          <w:szCs w:val="24"/>
        </w:rPr>
        <w:t xml:space="preserve"> – </w:t>
      </w:r>
      <w:r w:rsidR="008B556D" w:rsidRPr="008B556D">
        <w:rPr>
          <w:rFonts w:ascii="Times New Roman" w:eastAsia="Times New Roman" w:hAnsi="Times New Roman" w:cs="Times New Roman"/>
          <w:sz w:val="24"/>
          <w:szCs w:val="24"/>
        </w:rPr>
        <w:t>технических, информационных (Федеральный закон «Об образовании в Российской Федерации», ст. 42, 79).</w:t>
      </w:r>
    </w:p>
    <w:p w:rsidR="008B556D" w:rsidRPr="008B556D" w:rsidRDefault="008B556D" w:rsidP="00CF1D52">
      <w:pPr>
        <w:rPr>
          <w:rFonts w:ascii="Times New Roman" w:eastAsia="Times New Roman" w:hAnsi="Times New Roman" w:cs="Times New Roman"/>
          <w:sz w:val="24"/>
          <w:szCs w:val="24"/>
        </w:rPr>
      </w:pPr>
    </w:p>
    <w:p w:rsidR="008B556D" w:rsidRPr="008B556D" w:rsidRDefault="00AD4A7D"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Образовательная организация при отсутствии необходимых условий (может осуществлять деятельность службы комплексного психолого-медико-социального сопровождения и поддержки обучающихся с ОВЗ</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на основе сетевого взаимодействия с различными организациями: медицинскими учреждениями; центрами психолого-педагогической, медицинской и социальной помощи; образовательными организациями, реализующими адаптированные основные образовательные программы и др.</w:t>
      </w:r>
    </w:p>
    <w:p w:rsidR="008B556D" w:rsidRPr="008B556D" w:rsidRDefault="008B556D" w:rsidP="00CF1D52">
      <w:pPr>
        <w:rPr>
          <w:rFonts w:ascii="Times New Roman" w:eastAsia="Times New Roman" w:hAnsi="Times New Roman" w:cs="Times New Roman"/>
          <w:sz w:val="24"/>
          <w:szCs w:val="24"/>
        </w:rPr>
      </w:pPr>
    </w:p>
    <w:p w:rsidR="00701466" w:rsidRPr="00146563" w:rsidRDefault="00701466" w:rsidP="00CF1D52">
      <w:pPr>
        <w:jc w:val="both"/>
        <w:rPr>
          <w:rFonts w:ascii="Times New Roman" w:eastAsia="Times New Roman" w:hAnsi="Times New Roman" w:cs="Times New Roman"/>
          <w:b/>
          <w:i/>
          <w:sz w:val="24"/>
          <w:szCs w:val="24"/>
        </w:rPr>
      </w:pPr>
    </w:p>
    <w:p w:rsidR="008B556D" w:rsidRPr="008B556D" w:rsidRDefault="008B556D" w:rsidP="00CF1D52">
      <w:pPr>
        <w:jc w:val="both"/>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2.4.5.</w:t>
      </w:r>
      <w:r w:rsidR="008C753D" w:rsidRPr="00146563">
        <w:rPr>
          <w:rFonts w:ascii="Times New Roman" w:eastAsia="Times New Roman" w:hAnsi="Times New Roman" w:cs="Times New Roman"/>
          <w:b/>
          <w:i/>
          <w:sz w:val="24"/>
          <w:szCs w:val="24"/>
        </w:rPr>
        <w:t xml:space="preserve"> </w:t>
      </w:r>
      <w:r w:rsidRPr="008B556D">
        <w:rPr>
          <w:rFonts w:ascii="Times New Roman" w:eastAsia="Times New Roman" w:hAnsi="Times New Roman" w:cs="Times New Roman"/>
          <w:b/>
          <w:i/>
          <w:sz w:val="24"/>
          <w:szCs w:val="24"/>
        </w:rPr>
        <w:t>Механизм взаимодействия, предусматривающий общую целевую и единую стратегическую направленность работы с учетом вариативно-деятельностной тактики учителей, специалистов в области коррекционной педагогики, специальной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психологии, медицинских работников организации, осуществляющей образовательную деятельность, других образовательных организаций и институтов общества, реализующийся в единстве урочной, внеурочной и внешкольной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701466" w:rsidP="00CF1D52">
      <w:pPr>
        <w:ind w:right="2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Рекомендуется планировать коррекционную работу во всех организационных формах деятельности образовательной организации: в учебной (урочной и внеурочной) деятельности и внеучебной (внеурочной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701466" w:rsidP="00CF1D52">
      <w:pPr>
        <w:jc w:val="both"/>
        <w:rPr>
          <w:rFonts w:ascii="Times New Roman" w:eastAsia="Times New Roman" w:hAnsi="Times New Roman" w:cs="Times New Roman"/>
          <w:sz w:val="24"/>
          <w:szCs w:val="24"/>
          <w:lang w:val="tt-RU"/>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Коррекционная работа в обязательной части (70 %) реализуется в учебной урочной деятельности при освоении содержания основной образовательной программы. На каждом уроке учитель-предметник может поставить и решить коррекционно-развивающие задачи. Содержание учебного материала отбирается и адаптируется с учетом особых образовательных потребностей обучающихся с ОВЗ. Освоение учебного материала этими школьниками осуществляется с помощью специальных методов и приемов</w:t>
      </w:r>
      <w:r w:rsidR="008B556D" w:rsidRPr="008B556D">
        <w:rPr>
          <w:rFonts w:ascii="Times New Roman" w:eastAsia="Times New Roman" w:hAnsi="Times New Roman" w:cs="Times New Roman"/>
          <w:sz w:val="24"/>
          <w:szCs w:val="24"/>
          <w:lang w:val="tt-RU"/>
        </w:rPr>
        <w:t xml:space="preserve"> </w:t>
      </w:r>
    </w:p>
    <w:p w:rsidR="008B556D" w:rsidRPr="008B556D" w:rsidRDefault="00701466"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При наличии нелинейного расписания в учебной урочной деятельности возможно проведение уроков специалистами с обучающимися со сходными нарушениями из разных классов параллели по специальным предметам (разделам), отсутствующим в учебном плане нормально развивающихся сверстников. Например, «Развитие речи» для обучающихся с нарушениями речи, слуха, задержкой психического развития</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 т. п.</w:t>
      </w:r>
    </w:p>
    <w:p w:rsidR="008B556D" w:rsidRPr="008B556D" w:rsidRDefault="008B556D" w:rsidP="00CF1D52">
      <w:pPr>
        <w:rPr>
          <w:rFonts w:ascii="Times New Roman" w:eastAsia="Times New Roman" w:hAnsi="Times New Roman" w:cs="Times New Roman"/>
          <w:sz w:val="24"/>
          <w:szCs w:val="24"/>
        </w:rPr>
      </w:pPr>
    </w:p>
    <w:p w:rsidR="008B556D" w:rsidRPr="008B556D" w:rsidRDefault="00701466"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Также эта работа осуществляется в учебной внеурочной деятельности в группах класса, в группах на параллели, в группах на уровне образования по специальным предметам.</w:t>
      </w:r>
    </w:p>
    <w:p w:rsidR="008B556D" w:rsidRPr="008B556D" w:rsidRDefault="008B556D" w:rsidP="00CF1D52">
      <w:pPr>
        <w:rPr>
          <w:rFonts w:ascii="Times New Roman" w:eastAsia="Times New Roman" w:hAnsi="Times New Roman" w:cs="Times New Roman"/>
          <w:sz w:val="24"/>
          <w:szCs w:val="24"/>
        </w:rPr>
      </w:pPr>
    </w:p>
    <w:p w:rsidR="008B556D" w:rsidRPr="008B556D" w:rsidRDefault="00701466" w:rsidP="00CF1D52">
      <w:pPr>
        <w:tabs>
          <w:tab w:val="left" w:pos="1000"/>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lang w:val="tt-RU"/>
        </w:rPr>
        <w:t xml:space="preserve">В </w:t>
      </w:r>
      <w:r w:rsidR="008B556D" w:rsidRPr="008B556D">
        <w:rPr>
          <w:rFonts w:ascii="Times New Roman" w:eastAsia="Times New Roman" w:hAnsi="Times New Roman" w:cs="Times New Roman"/>
          <w:sz w:val="24"/>
          <w:szCs w:val="24"/>
        </w:rPr>
        <w:t>учебной  внеурочной  деятельности  планируются  коррекционные  занятия  со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специалистами (учитель-логопед, учитель-дефектолог, педагог-психолог) по индивидуально ориентированным коррекционным программам.</w:t>
      </w:r>
    </w:p>
    <w:p w:rsidR="008B556D" w:rsidRPr="008B556D" w:rsidRDefault="00701466" w:rsidP="00CF1D52">
      <w:pPr>
        <w:jc w:val="both"/>
        <w:rPr>
          <w:rFonts w:ascii="Times New Roman" w:eastAsia="Times New Roman" w:hAnsi="Times New Roman" w:cs="Times New Roman"/>
          <w:sz w:val="24"/>
          <w:szCs w:val="24"/>
        </w:rPr>
      </w:pPr>
      <w:bookmarkStart w:id="332" w:name="page370"/>
      <w:bookmarkEnd w:id="332"/>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Во внеучебной внеурочной деятельности коррекционная работа осуществляется по адаптированным программам дополнительного образования разной направленности (художественно-эстетическая, оздоровительная, ритмика и др.), опосредованно стимулирующих и корригирующих развитие школьников с ОВЗ.</w:t>
      </w:r>
    </w:p>
    <w:p w:rsidR="008B556D" w:rsidRPr="008B556D" w:rsidRDefault="008B556D" w:rsidP="00CF1D52">
      <w:pPr>
        <w:rPr>
          <w:rFonts w:ascii="Times New Roman" w:eastAsia="Times New Roman" w:hAnsi="Times New Roman" w:cs="Times New Roman"/>
          <w:sz w:val="24"/>
          <w:szCs w:val="24"/>
        </w:rPr>
      </w:pPr>
    </w:p>
    <w:p w:rsidR="008B556D" w:rsidRPr="008B556D" w:rsidRDefault="00701466"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8B556D" w:rsidRPr="008B556D">
        <w:rPr>
          <w:rFonts w:ascii="Times New Roman" w:eastAsia="Times New Roman" w:hAnsi="Times New Roman" w:cs="Times New Roman"/>
          <w:sz w:val="24"/>
          <w:szCs w:val="24"/>
        </w:rPr>
        <w:t>Для развития потенциала обучающихся с ОВЗ специалистами и педагогами с участием самих обучающихся и их родителей (законных представителей) разрабатываются индивидуальные учебные планы.</w:t>
      </w:r>
    </w:p>
    <w:p w:rsidR="008B556D" w:rsidRPr="008B556D" w:rsidRDefault="008B556D" w:rsidP="00CF1D52">
      <w:pPr>
        <w:rPr>
          <w:rFonts w:ascii="Times New Roman" w:eastAsia="Times New Roman" w:hAnsi="Times New Roman" w:cs="Times New Roman"/>
          <w:sz w:val="24"/>
          <w:szCs w:val="24"/>
        </w:rPr>
      </w:pPr>
    </w:p>
    <w:p w:rsidR="008B556D" w:rsidRPr="008B556D" w:rsidRDefault="00701466"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Реализация индивидуальных учебных планов для детей с ОВЗ может осуществляться педагогами и специалистами и сопровождаться дистанционной поддержкой, а также поддержкой тьютора образовательной организации.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701466"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При реализации содержания коррекционной работы рекомендуется распределить зоны ответственности между учителями и разными специалистами, описать их согласованные действия (план обследования детей с ОВЗ, особые образовательные потребности этих детей, индивидуальные коррекционные программы, специальные учебные и дидактические, технические средства обучения, мониторинг динамики развития и т. д.</w:t>
      </w:r>
      <w:r w:rsidRPr="00146563">
        <w:rPr>
          <w:rFonts w:ascii="Times New Roman" w:eastAsia="Times New Roman" w:hAnsi="Times New Roman" w:cs="Times New Roman"/>
          <w:sz w:val="24"/>
          <w:szCs w:val="24"/>
        </w:rPr>
        <w:t>). Обсуждения проводятся на ПМПК</w:t>
      </w:r>
      <w:r w:rsidR="008B556D" w:rsidRPr="008B556D">
        <w:rPr>
          <w:rFonts w:ascii="Times New Roman" w:eastAsia="Times New Roman" w:hAnsi="Times New Roman" w:cs="Times New Roman"/>
          <w:sz w:val="24"/>
          <w:szCs w:val="24"/>
        </w:rPr>
        <w:t xml:space="preserve"> образовательной организации, методических объединениях рабочих групп и др.</w:t>
      </w:r>
    </w:p>
    <w:p w:rsidR="008B556D" w:rsidRPr="008B556D" w:rsidRDefault="008B556D" w:rsidP="00CF1D52">
      <w:pPr>
        <w:rPr>
          <w:rFonts w:ascii="Times New Roman" w:eastAsia="Times New Roman" w:hAnsi="Times New Roman" w:cs="Times New Roman"/>
          <w:sz w:val="24"/>
          <w:szCs w:val="24"/>
        </w:rPr>
      </w:pPr>
    </w:p>
    <w:p w:rsidR="008B556D" w:rsidRPr="008B556D" w:rsidRDefault="00701466"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Механизм реализации ПКР раскрывается в учебном плане, во взаимосвязи ПКР и рабочих коррекционных программ, во взаимодействии разных педагогов (учителя, социальный педагог, педагог дополнительного образования и др.) и специалистов (учитель-логопед, учитель- дефектолог (олигофренопедагог, тифлопедагог, сурдопедагог), педагог-психолог, медицинский работник) внутри образовательной организации; в сетевом взаимодействии в многофункциональном комплексе и с образовательными организациями, осуществляющими образовательную деятельность.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701466"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Взаимодействие включает в себя следующее: комплексность в определении и решении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проблем  обучающегося,  предоставлении  ему  специализированной  квалифицированной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помощи;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многоаспектный анализ личностного и познавательного развития обучающегося;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640"/>
          <w:tab w:val="left" w:pos="3180"/>
          <w:tab w:val="left" w:pos="5080"/>
          <w:tab w:val="left" w:pos="6240"/>
          <w:tab w:val="left" w:pos="7140"/>
          <w:tab w:val="left" w:pos="8220"/>
          <w:tab w:val="left" w:pos="850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составление</w:t>
      </w:r>
      <w:r w:rsidRPr="008B556D">
        <w:rPr>
          <w:rFonts w:ascii="Times New Roman" w:eastAsia="Times New Roman" w:hAnsi="Times New Roman" w:cs="Times New Roman"/>
          <w:sz w:val="24"/>
          <w:szCs w:val="24"/>
        </w:rPr>
        <w:tab/>
        <w:t>комплексных</w:t>
      </w:r>
      <w:r w:rsidRPr="008B556D">
        <w:rPr>
          <w:rFonts w:ascii="Times New Roman" w:eastAsia="Times New Roman" w:hAnsi="Times New Roman" w:cs="Times New Roman"/>
          <w:sz w:val="24"/>
          <w:szCs w:val="24"/>
        </w:rPr>
        <w:tab/>
        <w:t>индивидуальных</w:t>
      </w:r>
      <w:r w:rsidRPr="008B556D">
        <w:rPr>
          <w:rFonts w:ascii="Times New Roman" w:eastAsia="Times New Roman" w:hAnsi="Times New Roman" w:cs="Times New Roman"/>
          <w:sz w:val="24"/>
          <w:szCs w:val="24"/>
        </w:rPr>
        <w:tab/>
        <w:t>программ</w:t>
      </w:r>
      <w:r w:rsidRPr="008B556D">
        <w:rPr>
          <w:rFonts w:ascii="Times New Roman" w:eastAsia="Times New Roman" w:hAnsi="Times New Roman" w:cs="Times New Roman"/>
          <w:sz w:val="24"/>
          <w:szCs w:val="24"/>
        </w:rPr>
        <w:tab/>
        <w:t>общего</w:t>
      </w:r>
      <w:r w:rsidRPr="008B556D">
        <w:rPr>
          <w:rFonts w:ascii="Times New Roman" w:eastAsia="Times New Roman" w:hAnsi="Times New Roman" w:cs="Times New Roman"/>
          <w:sz w:val="24"/>
          <w:szCs w:val="24"/>
        </w:rPr>
        <w:tab/>
        <w:t>развития</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коррекции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отдельных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140"/>
          <w:tab w:val="left" w:pos="3780"/>
          <w:tab w:val="left" w:pos="4860"/>
          <w:tab w:val="left" w:pos="7400"/>
          <w:tab w:val="left" w:pos="7720"/>
          <w:tab w:val="left" w:pos="912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сторон</w:t>
      </w:r>
      <w:r w:rsidRPr="008B556D">
        <w:rPr>
          <w:rFonts w:ascii="Times New Roman" w:eastAsia="Times New Roman" w:hAnsi="Times New Roman" w:cs="Times New Roman"/>
          <w:sz w:val="24"/>
          <w:szCs w:val="24"/>
        </w:rPr>
        <w:tab/>
        <w:t>учебно-познавательной,</w:t>
      </w:r>
      <w:r w:rsidRPr="008B556D">
        <w:rPr>
          <w:rFonts w:ascii="Times New Roman" w:eastAsia="Times New Roman" w:hAnsi="Times New Roman" w:cs="Times New Roman"/>
          <w:sz w:val="24"/>
          <w:szCs w:val="24"/>
        </w:rPr>
        <w:tab/>
        <w:t>речевой,</w:t>
      </w:r>
      <w:r w:rsidRPr="008B556D">
        <w:rPr>
          <w:rFonts w:ascii="Times New Roman" w:eastAsia="Times New Roman" w:hAnsi="Times New Roman" w:cs="Times New Roman"/>
          <w:sz w:val="24"/>
          <w:szCs w:val="24"/>
        </w:rPr>
        <w:tab/>
        <w:t>эмоционально-волевой</w:t>
      </w:r>
      <w:r w:rsidRPr="008B556D">
        <w:rPr>
          <w:rFonts w:ascii="Times New Roman" w:eastAsia="Times New Roman" w:hAnsi="Times New Roman" w:cs="Times New Roman"/>
          <w:sz w:val="24"/>
          <w:szCs w:val="24"/>
        </w:rPr>
        <w:tab/>
        <w:t>и</w:t>
      </w:r>
      <w:r w:rsidRPr="008B556D">
        <w:rPr>
          <w:rFonts w:ascii="Times New Roman" w:eastAsia="Times New Roman" w:hAnsi="Times New Roman" w:cs="Times New Roman"/>
          <w:sz w:val="24"/>
          <w:szCs w:val="24"/>
        </w:rPr>
        <w:tab/>
        <w:t>личностной</w:t>
      </w:r>
      <w:r w:rsidRPr="008B556D">
        <w:rPr>
          <w:rFonts w:ascii="Times New Roman" w:eastAsia="Times New Roman" w:hAnsi="Times New Roman" w:cs="Times New Roman"/>
          <w:sz w:val="24"/>
          <w:szCs w:val="24"/>
        </w:rPr>
        <w:tab/>
        <w:t>сфер</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ребенка.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2.4.5.Планируемые результаты коррекционной работы</w:t>
      </w:r>
    </w:p>
    <w:p w:rsidR="008B556D" w:rsidRPr="008B556D" w:rsidRDefault="008B556D" w:rsidP="00CF1D52">
      <w:pPr>
        <w:rPr>
          <w:rFonts w:ascii="Times New Roman" w:eastAsia="Times New Roman" w:hAnsi="Times New Roman" w:cs="Times New Roman"/>
          <w:sz w:val="24"/>
          <w:szCs w:val="24"/>
        </w:rPr>
      </w:pPr>
    </w:p>
    <w:p w:rsidR="008B556D" w:rsidRPr="008B556D" w:rsidRDefault="000E47D6" w:rsidP="00CF1D52">
      <w:pPr>
        <w:tabs>
          <w:tab w:val="left" w:pos="1960"/>
          <w:tab w:val="left" w:pos="3740"/>
          <w:tab w:val="left" w:pos="4680"/>
          <w:tab w:val="left" w:pos="6640"/>
          <w:tab w:val="left" w:pos="8080"/>
          <w:tab w:val="left" w:pos="9480"/>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Программа</w:t>
      </w:r>
      <w:r w:rsidR="008B556D" w:rsidRPr="008B556D">
        <w:rPr>
          <w:rFonts w:ascii="Times New Roman" w:eastAsia="Times New Roman" w:hAnsi="Times New Roman" w:cs="Times New Roman"/>
          <w:sz w:val="24"/>
          <w:szCs w:val="24"/>
        </w:rPr>
        <w:tab/>
        <w:t>коррекционной</w:t>
      </w:r>
      <w:r w:rsidR="008B556D" w:rsidRPr="008B556D">
        <w:rPr>
          <w:rFonts w:ascii="Times New Roman" w:eastAsia="Times New Roman" w:hAnsi="Times New Roman" w:cs="Times New Roman"/>
          <w:sz w:val="24"/>
          <w:szCs w:val="24"/>
        </w:rPr>
        <w:tab/>
        <w:t>работы</w:t>
      </w:r>
      <w:r w:rsidR="008B556D" w:rsidRPr="008B556D">
        <w:rPr>
          <w:rFonts w:ascii="Times New Roman" w:eastAsia="Times New Roman" w:hAnsi="Times New Roman" w:cs="Times New Roman"/>
          <w:sz w:val="24"/>
          <w:szCs w:val="24"/>
        </w:rPr>
        <w:tab/>
        <w:t>предусматривает</w:t>
      </w:r>
      <w:r w:rsidR="008B556D" w:rsidRPr="008B556D">
        <w:rPr>
          <w:rFonts w:ascii="Times New Roman" w:eastAsia="Times New Roman" w:hAnsi="Times New Roman" w:cs="Times New Roman"/>
          <w:sz w:val="24"/>
          <w:szCs w:val="24"/>
        </w:rPr>
        <w:tab/>
        <w:t>выполнение</w:t>
      </w:r>
      <w:r w:rsidR="008B556D" w:rsidRPr="008B556D">
        <w:rPr>
          <w:rFonts w:ascii="Times New Roman" w:eastAsia="Times New Roman" w:hAnsi="Times New Roman" w:cs="Times New Roman"/>
          <w:sz w:val="24"/>
          <w:szCs w:val="24"/>
        </w:rPr>
        <w:tab/>
        <w:t>требований</w:t>
      </w:r>
      <w:r w:rsidR="008B556D" w:rsidRPr="008B556D">
        <w:rPr>
          <w:rFonts w:ascii="Times New Roman" w:eastAsia="Times New Roman" w:hAnsi="Times New Roman" w:cs="Times New Roman"/>
          <w:sz w:val="24"/>
          <w:szCs w:val="24"/>
        </w:rPr>
        <w:tab/>
        <w:t>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результатам, определенным ФГОС ООО.</w:t>
      </w:r>
    </w:p>
    <w:p w:rsidR="008B556D" w:rsidRPr="008B556D" w:rsidRDefault="008B556D" w:rsidP="00CF1D52">
      <w:pPr>
        <w:rPr>
          <w:rFonts w:ascii="Times New Roman" w:eastAsia="Times New Roman" w:hAnsi="Times New Roman" w:cs="Times New Roman"/>
          <w:sz w:val="24"/>
          <w:szCs w:val="24"/>
        </w:rPr>
      </w:pPr>
    </w:p>
    <w:p w:rsidR="008B556D" w:rsidRPr="008B556D" w:rsidRDefault="000E47D6"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Планируемые результаты коррекционной работы имеют дифференцированный характер и могут определяться индивидуальными программами развития детей с ОВЗ.</w:t>
      </w:r>
    </w:p>
    <w:p w:rsidR="008B556D" w:rsidRPr="008B556D" w:rsidRDefault="008B556D" w:rsidP="00CF1D52">
      <w:pPr>
        <w:rPr>
          <w:rFonts w:ascii="Times New Roman" w:eastAsia="Times New Roman" w:hAnsi="Times New Roman" w:cs="Times New Roman"/>
          <w:sz w:val="24"/>
          <w:szCs w:val="24"/>
        </w:rPr>
      </w:pPr>
    </w:p>
    <w:p w:rsidR="008B556D" w:rsidRPr="008B556D" w:rsidRDefault="000E47D6" w:rsidP="00CF1D52">
      <w:pPr>
        <w:tabs>
          <w:tab w:val="left" w:pos="896"/>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lastRenderedPageBreak/>
        <w:t xml:space="preserve">          В </w:t>
      </w:r>
      <w:r w:rsidR="008B556D" w:rsidRPr="008B556D">
        <w:rPr>
          <w:rFonts w:ascii="Times New Roman" w:eastAsia="Times New Roman" w:hAnsi="Times New Roman" w:cs="Times New Roman"/>
          <w:sz w:val="24"/>
          <w:szCs w:val="24"/>
        </w:rPr>
        <w:t>зависимости от формы организации коррекционной работы планируются разные группы результатов (личностные, метапредметные, предметные).</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 урочной деятельности отражаются предметные, метапредметные и личностные результаты. Во внеурочной - личностные и метапредметные результаты.</w:t>
      </w:r>
    </w:p>
    <w:p w:rsidR="008B556D" w:rsidRPr="008B556D" w:rsidRDefault="008B556D" w:rsidP="00CF1D52">
      <w:pPr>
        <w:rPr>
          <w:rFonts w:ascii="Times New Roman" w:eastAsia="Times New Roman" w:hAnsi="Times New Roman" w:cs="Times New Roman"/>
          <w:sz w:val="24"/>
          <w:szCs w:val="24"/>
        </w:rPr>
      </w:pPr>
    </w:p>
    <w:p w:rsidR="008B556D" w:rsidRPr="008B556D" w:rsidRDefault="000E47D6"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w:t>
      </w:r>
    </w:p>
    <w:p w:rsidR="008B556D" w:rsidRPr="008B556D" w:rsidRDefault="000E47D6" w:rsidP="00CF1D52">
      <w:pPr>
        <w:rPr>
          <w:rFonts w:ascii="Times New Roman" w:eastAsia="Times New Roman" w:hAnsi="Times New Roman" w:cs="Times New Roman"/>
          <w:sz w:val="24"/>
          <w:szCs w:val="24"/>
        </w:rPr>
      </w:pPr>
      <w:bookmarkStart w:id="333" w:name="page371"/>
      <w:bookmarkEnd w:id="333"/>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Метапредметные результаты - овладение общеучебными умениями с учетом индивидуальных возможностей; освоение умственных действий, направленных на анализ</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управление своей деятельностью; сформированность ко</w:t>
      </w:r>
      <w:r w:rsidRPr="00146563">
        <w:rPr>
          <w:rFonts w:ascii="Times New Roman" w:eastAsia="Times New Roman" w:hAnsi="Times New Roman" w:cs="Times New Roman"/>
          <w:sz w:val="24"/>
          <w:szCs w:val="24"/>
        </w:rPr>
        <w:t xml:space="preserve">ммуникативных действий, </w:t>
      </w:r>
      <w:r w:rsidR="008B556D" w:rsidRPr="008B556D">
        <w:rPr>
          <w:rFonts w:ascii="Times New Roman" w:eastAsia="Times New Roman" w:hAnsi="Times New Roman" w:cs="Times New Roman"/>
          <w:sz w:val="24"/>
          <w:szCs w:val="24"/>
        </w:rPr>
        <w:t>направленных на сотрудничество и конструктивное общение и т. д.</w:t>
      </w:r>
    </w:p>
    <w:p w:rsidR="008B556D" w:rsidRPr="008B556D" w:rsidRDefault="008B556D" w:rsidP="00CF1D52">
      <w:pPr>
        <w:rPr>
          <w:rFonts w:ascii="Times New Roman" w:eastAsia="Times New Roman" w:hAnsi="Times New Roman" w:cs="Times New Roman"/>
          <w:sz w:val="24"/>
          <w:szCs w:val="24"/>
        </w:rPr>
      </w:pPr>
    </w:p>
    <w:p w:rsidR="008B556D" w:rsidRPr="008B556D" w:rsidRDefault="000E47D6"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Предметные результаты определяются совместно с учителем - овладение содержанием ООП ООО (конкретных предметных областей; подпрограмм) с учетом индивидуальных возможностей разных категорий детей с ОВЗ; индивидуальные достижения по отдельным учебным предметам (умение учащихся с нарушенным слухом общаться на темы, соответствующие их возрасту; умение выбирать речевые средства адекватно коммуникативной ситуации; получение опыта решения проблем и др.).</w:t>
      </w:r>
    </w:p>
    <w:p w:rsidR="008B556D" w:rsidRPr="008B556D" w:rsidRDefault="008B556D" w:rsidP="00CF1D52">
      <w:pPr>
        <w:rPr>
          <w:rFonts w:ascii="Times New Roman" w:eastAsia="Times New Roman" w:hAnsi="Times New Roman" w:cs="Times New Roman"/>
          <w:sz w:val="24"/>
          <w:szCs w:val="24"/>
        </w:rPr>
      </w:pPr>
    </w:p>
    <w:p w:rsidR="008B556D" w:rsidRPr="008B556D" w:rsidRDefault="000E47D6"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Планируемые результаты коррекционной работы включают в себя описание организации и содержания промежуточной аттестации обучающихся в рамках урочной и внеурочной деятельности по каждому классу, а также обобщенные результаты итоговой аттестации на основном уровне обучения.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0E47D6"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Достижения обучающихся с ОВЗ рассматриваются с учетом их предыдущих индивидуальных достижений, а не в сравнении с успеваемостью учащихся класса. Это может быть накопительная оценка (на основе текущих оценок) собственных достижений ребенка, а также оценка на основе его портфеля достижений.</w:t>
      </w:r>
    </w:p>
    <w:p w:rsidR="008B556D" w:rsidRPr="008B556D" w:rsidRDefault="008B556D" w:rsidP="00CF1D52">
      <w:pPr>
        <w:rPr>
          <w:rFonts w:ascii="Times New Roman" w:eastAsia="Times New Roman" w:hAnsi="Times New Roman" w:cs="Times New Roman"/>
          <w:sz w:val="24"/>
          <w:szCs w:val="24"/>
        </w:rPr>
      </w:pPr>
    </w:p>
    <w:p w:rsidR="008B556D" w:rsidRPr="008B556D" w:rsidRDefault="00C156E4" w:rsidP="00C156E4">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ОРГАНИЗАЦИОННЫЙ РАЗДЕЛ</w:t>
      </w:r>
    </w:p>
    <w:p w:rsidR="008B556D" w:rsidRPr="008B556D" w:rsidRDefault="008B556D" w:rsidP="00CF1D52">
      <w:pPr>
        <w:tabs>
          <w:tab w:val="left" w:pos="960"/>
        </w:tabs>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3.1.</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b/>
          <w:i/>
          <w:sz w:val="24"/>
          <w:szCs w:val="24"/>
        </w:rPr>
        <w:t>Учебный план основного общего образования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AB5F49"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Учебный план </w:t>
      </w:r>
      <w:r w:rsidR="008B556D" w:rsidRPr="008B556D">
        <w:rPr>
          <w:rFonts w:ascii="Times New Roman" w:eastAsia="Times New Roman" w:hAnsi="Times New Roman" w:cs="Times New Roman"/>
          <w:sz w:val="24"/>
          <w:szCs w:val="24"/>
          <w:lang w:val="tt-RU"/>
        </w:rPr>
        <w:t xml:space="preserve">МБОУ “Федотовская ООШ” </w:t>
      </w:r>
      <w:r w:rsidR="008B556D" w:rsidRPr="008B556D">
        <w:rPr>
          <w:rFonts w:ascii="Times New Roman" w:eastAsia="Times New Roman" w:hAnsi="Times New Roman" w:cs="Times New Roman"/>
          <w:sz w:val="24"/>
          <w:szCs w:val="24"/>
        </w:rPr>
        <w:t>определяет общие рамки отбора содержания основного общего образования, разработки требований к его усвоению и организации образовательного процесса, а также выступает в качестве одного из основных механизмов его реализации.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AB5F49"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Учебный план </w:t>
      </w:r>
      <w:r w:rsidR="008B556D" w:rsidRPr="008B556D">
        <w:rPr>
          <w:rFonts w:ascii="Times New Roman" w:eastAsia="Times New Roman" w:hAnsi="Times New Roman" w:cs="Times New Roman"/>
          <w:sz w:val="24"/>
          <w:szCs w:val="24"/>
          <w:lang w:val="tt-RU"/>
        </w:rPr>
        <w:t xml:space="preserve">МБОУ “Федотовская ООШ”: </w:t>
      </w:r>
    </w:p>
    <w:p w:rsidR="008B556D" w:rsidRPr="008B556D" w:rsidRDefault="008B556D" w:rsidP="00CF1D52">
      <w:pPr>
        <w:rPr>
          <w:rFonts w:ascii="Times New Roman" w:eastAsia="Times New Roman" w:hAnsi="Times New Roman" w:cs="Times New Roman"/>
          <w:sz w:val="24"/>
          <w:szCs w:val="24"/>
        </w:rPr>
      </w:pPr>
    </w:p>
    <w:p w:rsidR="008B556D" w:rsidRPr="008B556D" w:rsidRDefault="00AB5F49" w:rsidP="00CF1D52">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фиксирует максимальный объё</w:t>
      </w:r>
      <w:r w:rsidR="008B556D" w:rsidRPr="008B556D">
        <w:rPr>
          <w:rFonts w:ascii="Times New Roman" w:eastAsia="Times New Roman" w:hAnsi="Times New Roman" w:cs="Times New Roman"/>
          <w:sz w:val="24"/>
          <w:szCs w:val="24"/>
        </w:rPr>
        <w:t>м учебной нагрузки учащихся;</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определяет (регламентирует) перечень учебных предметов, курсов, направлений внеурочной деятельности и время, отводимое на их освоение и организацию;</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tabs>
          <w:tab w:val="left" w:pos="680"/>
        </w:tabs>
        <w:rPr>
          <w:rFonts w:ascii="Times New Roman" w:eastAsia="Symbol" w:hAnsi="Times New Roman" w:cs="Times New Roman"/>
          <w:sz w:val="24"/>
          <w:szCs w:val="24"/>
        </w:rPr>
      </w:pPr>
      <w:r w:rsidRPr="008B556D">
        <w:rPr>
          <w:rFonts w:ascii="Times New Roman" w:eastAsia="Times New Roman" w:hAnsi="Times New Roman" w:cs="Times New Roman"/>
          <w:sz w:val="24"/>
          <w:szCs w:val="24"/>
        </w:rPr>
        <w:t>распределяет учебные предметы, курсы и направления внеурочной деятельности по</w:t>
      </w: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классам и учебным годам.</w:t>
      </w:r>
    </w:p>
    <w:p w:rsidR="008B556D" w:rsidRPr="008B556D" w:rsidRDefault="008B556D" w:rsidP="00CF1D52">
      <w:pPr>
        <w:rPr>
          <w:rFonts w:ascii="Times New Roman" w:eastAsia="Symbol" w:hAnsi="Times New Roman" w:cs="Times New Roman"/>
          <w:sz w:val="24"/>
          <w:szCs w:val="24"/>
        </w:rPr>
      </w:pPr>
    </w:p>
    <w:p w:rsidR="008B556D" w:rsidRPr="008B556D" w:rsidRDefault="00AB5F49"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Учебный  план  обеспечивает  возможность  обучения  на  государственных  языках</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субъектов Российской Федерации и родном (нерусском) языке, возможность их изучения, а также устанавливает количество занятий.</w:t>
      </w:r>
    </w:p>
    <w:p w:rsidR="008B556D" w:rsidRPr="008B556D" w:rsidRDefault="008B556D" w:rsidP="00CF1D52">
      <w:pPr>
        <w:rPr>
          <w:rFonts w:ascii="Times New Roman" w:eastAsia="Times New Roman" w:hAnsi="Times New Roman" w:cs="Times New Roman"/>
          <w:sz w:val="24"/>
          <w:szCs w:val="24"/>
        </w:rPr>
      </w:pPr>
    </w:p>
    <w:p w:rsidR="008B556D" w:rsidRPr="008B556D" w:rsidRDefault="00AB5F49" w:rsidP="00CF1D52">
      <w:pPr>
        <w:ind w:right="20"/>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8B556D" w:rsidRPr="008B556D">
        <w:rPr>
          <w:rFonts w:ascii="Times New Roman" w:eastAsia="Times New Roman" w:hAnsi="Times New Roman" w:cs="Times New Roman"/>
          <w:sz w:val="24"/>
          <w:szCs w:val="24"/>
        </w:rPr>
        <w:t>Учебный план состоит из двух частей: обязательной части и части, формируемой участниками образовательного процесса, включающей внеурочную деятельность.</w:t>
      </w:r>
    </w:p>
    <w:p w:rsidR="008B556D" w:rsidRPr="008B556D" w:rsidRDefault="008B556D" w:rsidP="00CF1D52">
      <w:pPr>
        <w:rPr>
          <w:rFonts w:ascii="Times New Roman" w:eastAsia="Times New Roman" w:hAnsi="Times New Roman" w:cs="Times New Roman"/>
          <w:sz w:val="24"/>
          <w:szCs w:val="24"/>
        </w:rPr>
      </w:pPr>
    </w:p>
    <w:p w:rsidR="008B556D" w:rsidRPr="008B556D" w:rsidRDefault="007F3C12" w:rsidP="00CF1D52">
      <w:pPr>
        <w:tabs>
          <w:tab w:val="left" w:pos="1229"/>
        </w:tabs>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lang w:val="tt-RU"/>
        </w:rPr>
        <w:t xml:space="preserve">В </w:t>
      </w:r>
      <w:r w:rsidRPr="00146563">
        <w:rPr>
          <w:rFonts w:ascii="Times New Roman" w:eastAsia="Times New Roman" w:hAnsi="Times New Roman" w:cs="Times New Roman"/>
          <w:sz w:val="24"/>
          <w:szCs w:val="24"/>
        </w:rPr>
        <w:t>учебном плане сохранен объё</w:t>
      </w:r>
      <w:r w:rsidR="008B556D" w:rsidRPr="008B556D">
        <w:rPr>
          <w:rFonts w:ascii="Times New Roman" w:eastAsia="Times New Roman" w:hAnsi="Times New Roman" w:cs="Times New Roman"/>
          <w:sz w:val="24"/>
          <w:szCs w:val="24"/>
        </w:rPr>
        <w:t>м часов, необходимый для освоения учащимися учебных программ, являющихся обязательными, обеспечивающими базовый уровень и гарантирующий сохранение единого образовательного пространства на территории России.</w:t>
      </w:r>
    </w:p>
    <w:p w:rsidR="008B556D" w:rsidRPr="008B556D" w:rsidRDefault="008B556D" w:rsidP="00CF1D52">
      <w:pPr>
        <w:rPr>
          <w:rFonts w:ascii="Times New Roman" w:eastAsia="Times New Roman" w:hAnsi="Times New Roman" w:cs="Times New Roman"/>
          <w:sz w:val="24"/>
          <w:szCs w:val="24"/>
        </w:rPr>
      </w:pPr>
    </w:p>
    <w:p w:rsidR="008B556D" w:rsidRPr="008B556D" w:rsidRDefault="007F3C12"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Количество часов, отведё</w:t>
      </w:r>
      <w:r w:rsidR="008B556D" w:rsidRPr="008B556D">
        <w:rPr>
          <w:rFonts w:ascii="Times New Roman" w:eastAsia="Times New Roman" w:hAnsi="Times New Roman" w:cs="Times New Roman"/>
          <w:sz w:val="24"/>
          <w:szCs w:val="24"/>
        </w:rPr>
        <w:t>нное на освоение учащимися учебного плана школы, состоящего из обязательной части и части, формируемой участниками образовательного процесса, не превышает величину максимально допустимой недельной учебной нагрузки.</w:t>
      </w:r>
    </w:p>
    <w:p w:rsidR="008B556D" w:rsidRPr="008B556D" w:rsidRDefault="008B556D" w:rsidP="00CF1D52">
      <w:pPr>
        <w:rPr>
          <w:rFonts w:ascii="Times New Roman" w:eastAsia="Times New Roman" w:hAnsi="Times New Roman" w:cs="Times New Roman"/>
          <w:sz w:val="24"/>
          <w:szCs w:val="24"/>
        </w:rPr>
      </w:pPr>
    </w:p>
    <w:p w:rsidR="008B556D" w:rsidRPr="008B556D" w:rsidRDefault="007F3C12"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Обучение осуществляется по учебно-методическим комплексам, вошедшим в перечень учебников, рекомендованных Министерством образования и науки Российской</w:t>
      </w:r>
      <w:bookmarkStart w:id="334" w:name="page372"/>
      <w:bookmarkEnd w:id="334"/>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Федерации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w:t>
      </w:r>
    </w:p>
    <w:p w:rsidR="008B556D" w:rsidRPr="008B556D" w:rsidRDefault="008B556D" w:rsidP="00CF1D52">
      <w:pPr>
        <w:rPr>
          <w:rFonts w:ascii="Times New Roman" w:eastAsia="Times New Roman" w:hAnsi="Times New Roman" w:cs="Times New Roman"/>
          <w:sz w:val="24"/>
          <w:szCs w:val="24"/>
        </w:rPr>
      </w:pPr>
    </w:p>
    <w:p w:rsidR="008B556D" w:rsidRPr="008B556D" w:rsidRDefault="007F3C12"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При составлении учебного плана часы, отведенные на преподавание </w:t>
      </w:r>
      <w:r w:rsidR="008B556D" w:rsidRPr="008B556D">
        <w:rPr>
          <w:rFonts w:ascii="Times New Roman" w:eastAsia="Times New Roman" w:hAnsi="Times New Roman" w:cs="Times New Roman"/>
          <w:sz w:val="24"/>
          <w:szCs w:val="24"/>
          <w:lang w:val="tt-RU"/>
        </w:rPr>
        <w:t>родного (</w:t>
      </w:r>
      <w:r w:rsidR="008B556D" w:rsidRPr="008B556D">
        <w:rPr>
          <w:rFonts w:ascii="Times New Roman" w:eastAsia="Times New Roman" w:hAnsi="Times New Roman" w:cs="Times New Roman"/>
          <w:sz w:val="24"/>
          <w:szCs w:val="24"/>
        </w:rPr>
        <w:t>татарского</w:t>
      </w:r>
      <w:r w:rsidR="008B556D" w:rsidRPr="008B556D">
        <w:rPr>
          <w:rFonts w:ascii="Times New Roman" w:eastAsia="Times New Roman" w:hAnsi="Times New Roman" w:cs="Times New Roman"/>
          <w:sz w:val="24"/>
          <w:szCs w:val="24"/>
          <w:lang w:val="tt-RU"/>
        </w:rPr>
        <w:t>)</w:t>
      </w:r>
      <w:r w:rsidR="008B556D" w:rsidRPr="008B556D">
        <w:rPr>
          <w:rFonts w:ascii="Times New Roman" w:eastAsia="Times New Roman" w:hAnsi="Times New Roman" w:cs="Times New Roman"/>
          <w:sz w:val="24"/>
          <w:szCs w:val="24"/>
        </w:rPr>
        <w:t xml:space="preserve"> языка и литературы, сохранены в пределах, установленных сеткой Регионального учебного плана и примерных учебных планов для образовательных учреждений Республики Татарстан, что обеспечивает выполнение Закона РТ «О государственных языках Республики Татарстан и других языках в Республике Татарстан».</w:t>
      </w:r>
    </w:p>
    <w:p w:rsidR="008B556D" w:rsidRPr="008B556D" w:rsidRDefault="008B556D" w:rsidP="00CF1D52">
      <w:pPr>
        <w:rPr>
          <w:rFonts w:ascii="Times New Roman" w:eastAsia="Times New Roman" w:hAnsi="Times New Roman" w:cs="Times New Roman"/>
          <w:sz w:val="24"/>
          <w:szCs w:val="24"/>
        </w:rPr>
      </w:pPr>
    </w:p>
    <w:p w:rsidR="008B556D" w:rsidRPr="008B556D" w:rsidRDefault="007F3C12"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На преподавание учебного </w:t>
      </w:r>
      <w:r w:rsidR="008B556D" w:rsidRPr="008B556D">
        <w:rPr>
          <w:rFonts w:ascii="Times New Roman" w:eastAsia="Times New Roman" w:hAnsi="Times New Roman" w:cs="Times New Roman"/>
          <w:i/>
          <w:sz w:val="24"/>
          <w:szCs w:val="24"/>
        </w:rPr>
        <w:t>предмета</w:t>
      </w:r>
      <w:r w:rsidR="008B556D" w:rsidRPr="008B556D">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i/>
          <w:sz w:val="24"/>
          <w:szCs w:val="24"/>
        </w:rPr>
        <w:t>«Физическая культура»</w:t>
      </w:r>
      <w:r w:rsidR="008B556D" w:rsidRPr="008B556D">
        <w:rPr>
          <w:rFonts w:ascii="Times New Roman" w:eastAsia="Times New Roman" w:hAnsi="Times New Roman" w:cs="Times New Roman"/>
          <w:sz w:val="24"/>
          <w:szCs w:val="24"/>
        </w:rPr>
        <w:t xml:space="preserve"> с 5 по 9 класс отведено 3 часа в неделю. («Методические рекомендации о введении третьего часа физической культуры в недельный объем учебной нагрузки обучающихся общеобразовательных учреждений Российской Федерации», направленным письмом Министерства образования и науки России от 08.10.2010г. №ИК-1494/19 «О введении третьего часа физической культуры»).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p>
    <w:p w:rsidR="008B556D" w:rsidRPr="008B556D" w:rsidRDefault="007F3C12"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Язык обучения в школе - русский. Иностранный язык (английский) изучается со 2-го класса.</w:t>
      </w:r>
    </w:p>
    <w:p w:rsidR="008B556D" w:rsidRPr="008B556D" w:rsidRDefault="008B556D" w:rsidP="00CF1D52">
      <w:pPr>
        <w:rPr>
          <w:rFonts w:ascii="Times New Roman" w:eastAsia="Times New Roman" w:hAnsi="Times New Roman" w:cs="Times New Roman"/>
          <w:sz w:val="24"/>
          <w:szCs w:val="24"/>
        </w:rPr>
      </w:pPr>
    </w:p>
    <w:p w:rsidR="008B556D" w:rsidRPr="008B556D" w:rsidRDefault="007F3C12" w:rsidP="00CF1D52">
      <w:pPr>
        <w:tabs>
          <w:tab w:val="left" w:pos="1232"/>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lang w:val="tt-RU"/>
        </w:rPr>
        <w:t xml:space="preserve">          </w:t>
      </w:r>
      <w:r w:rsidR="008B556D" w:rsidRPr="008B556D">
        <w:rPr>
          <w:rFonts w:ascii="Times New Roman" w:eastAsia="Times New Roman" w:hAnsi="Times New Roman" w:cs="Times New Roman"/>
          <w:sz w:val="24"/>
          <w:szCs w:val="24"/>
          <w:lang w:val="tt-RU"/>
        </w:rPr>
        <w:t xml:space="preserve">В </w:t>
      </w:r>
      <w:r w:rsidR="008B556D" w:rsidRPr="008B556D">
        <w:rPr>
          <w:rFonts w:ascii="Times New Roman" w:eastAsia="Times New Roman" w:hAnsi="Times New Roman" w:cs="Times New Roman"/>
          <w:sz w:val="24"/>
          <w:szCs w:val="24"/>
        </w:rPr>
        <w:t>соответствии с Уставом школа работает в режиме 6-дневной учебной недели. Занятия организованы в 1 смену.</w:t>
      </w:r>
    </w:p>
    <w:p w:rsidR="008B556D" w:rsidRPr="008B556D" w:rsidRDefault="008B556D" w:rsidP="00CF1D52">
      <w:pPr>
        <w:rPr>
          <w:rFonts w:ascii="Times New Roman" w:eastAsia="Times New Roman" w:hAnsi="Times New Roman" w:cs="Times New Roman"/>
          <w:sz w:val="24"/>
          <w:szCs w:val="24"/>
        </w:rPr>
      </w:pPr>
    </w:p>
    <w:p w:rsidR="008B556D" w:rsidRPr="008B556D" w:rsidRDefault="007F3C12"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Продолжительность учебного года:</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0"/>
          <w:numId w:val="2"/>
        </w:numPr>
        <w:tabs>
          <w:tab w:val="left" w:pos="680"/>
        </w:tabs>
        <w:ind w:left="680" w:hanging="351"/>
        <w:rPr>
          <w:rFonts w:ascii="Times New Roman" w:eastAsia="Symbol" w:hAnsi="Times New Roman" w:cs="Times New Roman"/>
          <w:sz w:val="24"/>
          <w:szCs w:val="24"/>
        </w:rPr>
      </w:pPr>
      <w:r w:rsidRPr="008B556D">
        <w:rPr>
          <w:rFonts w:ascii="Times New Roman" w:eastAsia="Times New Roman" w:hAnsi="Times New Roman" w:cs="Times New Roman"/>
          <w:sz w:val="24"/>
          <w:szCs w:val="24"/>
        </w:rPr>
        <w:t>9 классы -34 недели;</w:t>
      </w:r>
    </w:p>
    <w:p w:rsidR="008B556D" w:rsidRPr="008B556D" w:rsidRDefault="008B556D" w:rsidP="00CF1D52">
      <w:pPr>
        <w:rPr>
          <w:rFonts w:ascii="Times New Roman" w:eastAsia="Symbol" w:hAnsi="Times New Roman" w:cs="Times New Roman"/>
          <w:sz w:val="24"/>
          <w:szCs w:val="24"/>
        </w:rPr>
      </w:pPr>
    </w:p>
    <w:p w:rsidR="008B556D" w:rsidRPr="008B556D" w:rsidRDefault="008B556D" w:rsidP="00CF1D52">
      <w:pPr>
        <w:numPr>
          <w:ilvl w:val="0"/>
          <w:numId w:val="2"/>
        </w:numPr>
        <w:tabs>
          <w:tab w:val="left" w:pos="680"/>
        </w:tabs>
        <w:ind w:left="680" w:hanging="351"/>
        <w:rPr>
          <w:rFonts w:ascii="Times New Roman" w:eastAsia="Symbol" w:hAnsi="Times New Roman" w:cs="Times New Roman"/>
          <w:sz w:val="24"/>
          <w:szCs w:val="24"/>
        </w:rPr>
      </w:pPr>
      <w:r w:rsidRPr="008B556D">
        <w:rPr>
          <w:rFonts w:ascii="Times New Roman" w:eastAsia="Times New Roman" w:hAnsi="Times New Roman" w:cs="Times New Roman"/>
          <w:sz w:val="24"/>
          <w:szCs w:val="24"/>
        </w:rPr>
        <w:t>5-8 классы -</w:t>
      </w:r>
      <w:r w:rsidRPr="008B556D">
        <w:rPr>
          <w:rFonts w:ascii="Times New Roman" w:eastAsia="Times New Roman" w:hAnsi="Times New Roman" w:cs="Times New Roman"/>
          <w:sz w:val="24"/>
          <w:szCs w:val="24"/>
          <w:lang w:val="tt-RU"/>
        </w:rPr>
        <w:t xml:space="preserve"> </w:t>
      </w:r>
      <w:r w:rsidRPr="008B556D">
        <w:rPr>
          <w:rFonts w:ascii="Times New Roman" w:eastAsia="Times New Roman" w:hAnsi="Times New Roman" w:cs="Times New Roman"/>
          <w:sz w:val="24"/>
          <w:szCs w:val="24"/>
        </w:rPr>
        <w:t>35 недель</w:t>
      </w:r>
    </w:p>
    <w:p w:rsidR="008B556D" w:rsidRPr="008B556D" w:rsidRDefault="008B556D" w:rsidP="00CF1D52">
      <w:pPr>
        <w:rPr>
          <w:rFonts w:ascii="Times New Roman" w:eastAsia="Times New Roman" w:hAnsi="Times New Roman" w:cs="Times New Roman"/>
          <w:sz w:val="24"/>
          <w:szCs w:val="24"/>
        </w:rPr>
      </w:pPr>
    </w:p>
    <w:p w:rsidR="008B556D" w:rsidRPr="008B556D" w:rsidRDefault="007F3C12"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Продолжительность урока - 45 минут.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p>
    <w:p w:rsidR="008B556D" w:rsidRPr="008B556D" w:rsidRDefault="007F3C12"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Учебный план для 5-9 классов ориентирован на 5-летний нормативный срок освоения образовательных программ основного общего образования.</w:t>
      </w:r>
    </w:p>
    <w:p w:rsidR="008B556D" w:rsidRPr="008B556D" w:rsidRDefault="008B556D" w:rsidP="00CF1D52">
      <w:pPr>
        <w:rPr>
          <w:rFonts w:ascii="Times New Roman" w:eastAsia="Times New Roman" w:hAnsi="Times New Roman" w:cs="Times New Roman"/>
          <w:sz w:val="24"/>
          <w:szCs w:val="24"/>
        </w:rPr>
      </w:pPr>
    </w:p>
    <w:p w:rsidR="004459C5" w:rsidRPr="00146563" w:rsidRDefault="00D83C31"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Предмет </w:t>
      </w:r>
      <w:r w:rsidR="008B556D" w:rsidRPr="008B556D">
        <w:rPr>
          <w:rFonts w:ascii="Times New Roman" w:eastAsia="Times New Roman" w:hAnsi="Times New Roman" w:cs="Times New Roman"/>
          <w:i/>
          <w:sz w:val="24"/>
          <w:szCs w:val="24"/>
        </w:rPr>
        <w:t>«Иностранный</w:t>
      </w:r>
      <w:r w:rsidR="008B556D" w:rsidRPr="008B556D">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i/>
          <w:sz w:val="24"/>
          <w:szCs w:val="24"/>
        </w:rPr>
        <w:t>(английский)</w:t>
      </w:r>
      <w:r w:rsidR="008B556D" w:rsidRPr="008B556D">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i/>
          <w:sz w:val="24"/>
          <w:szCs w:val="24"/>
        </w:rPr>
        <w:t>язык»</w:t>
      </w:r>
      <w:r w:rsidRPr="00146563">
        <w:rPr>
          <w:rFonts w:ascii="Times New Roman" w:eastAsia="Times New Roman" w:hAnsi="Times New Roman" w:cs="Times New Roman"/>
          <w:sz w:val="24"/>
          <w:szCs w:val="24"/>
        </w:rPr>
        <w:t xml:space="preserve"> с 5 по 8</w:t>
      </w:r>
      <w:r w:rsidR="008B556D" w:rsidRPr="008B556D">
        <w:rPr>
          <w:rFonts w:ascii="Times New Roman" w:eastAsia="Times New Roman" w:hAnsi="Times New Roman" w:cs="Times New Roman"/>
          <w:sz w:val="24"/>
          <w:szCs w:val="24"/>
        </w:rPr>
        <w:t xml:space="preserve"> классы изучается в объеме 3 часа в неделю</w:t>
      </w:r>
      <w:r w:rsidRPr="00146563">
        <w:rPr>
          <w:rFonts w:ascii="Times New Roman" w:eastAsia="Times New Roman" w:hAnsi="Times New Roman" w:cs="Times New Roman"/>
          <w:sz w:val="24"/>
          <w:szCs w:val="24"/>
        </w:rPr>
        <w:t>, в 9 классе 2 часа в неделю</w:t>
      </w:r>
      <w:r w:rsidR="008B556D" w:rsidRPr="008B556D">
        <w:rPr>
          <w:rFonts w:ascii="Times New Roman" w:eastAsia="Times New Roman" w:hAnsi="Times New Roman" w:cs="Times New Roman"/>
          <w:sz w:val="24"/>
          <w:szCs w:val="24"/>
        </w:rPr>
        <w:t>.</w:t>
      </w:r>
      <w:r w:rsidRPr="00146563">
        <w:rPr>
          <w:rFonts w:ascii="Times New Roman" w:eastAsia="Times New Roman" w:hAnsi="Times New Roman" w:cs="Times New Roman"/>
          <w:sz w:val="24"/>
          <w:szCs w:val="24"/>
        </w:rPr>
        <w:t xml:space="preserve"> </w:t>
      </w:r>
    </w:p>
    <w:p w:rsidR="008B556D" w:rsidRPr="008B556D" w:rsidRDefault="004459C5"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D83C31" w:rsidRPr="00146563">
        <w:rPr>
          <w:rFonts w:ascii="Times New Roman" w:eastAsia="Times New Roman" w:hAnsi="Times New Roman" w:cs="Times New Roman"/>
          <w:sz w:val="24"/>
          <w:szCs w:val="24"/>
        </w:rPr>
        <w:t xml:space="preserve">Предмет «Второй иностранный язык (немецкий)» изучается в объёме 1 часа в неделю в 9 классе. </w:t>
      </w:r>
    </w:p>
    <w:p w:rsidR="008B556D" w:rsidRPr="008B556D" w:rsidRDefault="008B556D" w:rsidP="00CF1D52">
      <w:pPr>
        <w:rPr>
          <w:rFonts w:ascii="Times New Roman" w:eastAsia="Times New Roman" w:hAnsi="Times New Roman" w:cs="Times New Roman"/>
          <w:sz w:val="24"/>
          <w:szCs w:val="24"/>
        </w:rPr>
      </w:pPr>
    </w:p>
    <w:p w:rsidR="008B556D" w:rsidRPr="008B556D" w:rsidRDefault="00610012"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Учебный предмет </w:t>
      </w:r>
      <w:r w:rsidR="008B556D" w:rsidRPr="008B556D">
        <w:rPr>
          <w:rFonts w:ascii="Times New Roman" w:eastAsia="Times New Roman" w:hAnsi="Times New Roman" w:cs="Times New Roman"/>
          <w:i/>
          <w:sz w:val="24"/>
          <w:szCs w:val="24"/>
        </w:rPr>
        <w:t>«Обществознание»</w:t>
      </w:r>
      <w:r w:rsidR="008B556D" w:rsidRPr="008B556D">
        <w:rPr>
          <w:rFonts w:ascii="Times New Roman" w:eastAsia="Times New Roman" w:hAnsi="Times New Roman" w:cs="Times New Roman"/>
          <w:sz w:val="24"/>
          <w:szCs w:val="24"/>
        </w:rPr>
        <w:t xml:space="preserve"> изучается с </w:t>
      </w:r>
      <w:r w:rsidR="008B556D" w:rsidRPr="008B556D">
        <w:rPr>
          <w:rFonts w:ascii="Times New Roman" w:eastAsia="Times New Roman" w:hAnsi="Times New Roman" w:cs="Times New Roman"/>
          <w:sz w:val="24"/>
          <w:szCs w:val="24"/>
          <w:lang w:val="tt-RU"/>
        </w:rPr>
        <w:t>5</w:t>
      </w:r>
      <w:r w:rsidR="008B556D" w:rsidRPr="008B556D">
        <w:rPr>
          <w:rFonts w:ascii="Times New Roman" w:eastAsia="Times New Roman" w:hAnsi="Times New Roman" w:cs="Times New Roman"/>
          <w:sz w:val="24"/>
          <w:szCs w:val="24"/>
        </w:rPr>
        <w:t xml:space="preserve"> по 9 класс. Учебный предмет является интегрированным, построен по модульному принципу и включает содержательные разделы: «Общество», «Человек», «Социальная политика», «Экономика», «Право».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0"/>
          <w:numId w:val="2"/>
        </w:numPr>
        <w:tabs>
          <w:tab w:val="left" w:pos="1220"/>
        </w:tabs>
        <w:ind w:left="1220" w:hanging="25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lang w:val="tt-RU"/>
        </w:rPr>
        <w:t xml:space="preserve">В </w:t>
      </w:r>
      <w:r w:rsidRPr="008B556D">
        <w:rPr>
          <w:rFonts w:ascii="Times New Roman" w:eastAsia="Times New Roman" w:hAnsi="Times New Roman" w:cs="Times New Roman"/>
          <w:sz w:val="24"/>
          <w:szCs w:val="24"/>
        </w:rPr>
        <w:t xml:space="preserve">5 классах вводится предметы </w:t>
      </w:r>
      <w:r w:rsidRPr="008B556D">
        <w:rPr>
          <w:rFonts w:ascii="Times New Roman" w:eastAsia="Times New Roman" w:hAnsi="Times New Roman" w:cs="Times New Roman"/>
          <w:i/>
          <w:sz w:val="24"/>
          <w:szCs w:val="24"/>
        </w:rPr>
        <w:t>«География»</w:t>
      </w:r>
      <w:r w:rsidRPr="008B556D">
        <w:rPr>
          <w:rFonts w:ascii="Times New Roman" w:eastAsia="Times New Roman" w:hAnsi="Times New Roman" w:cs="Times New Roman"/>
          <w:sz w:val="24"/>
          <w:szCs w:val="24"/>
        </w:rPr>
        <w:t xml:space="preserve"> и </w:t>
      </w:r>
      <w:r w:rsidRPr="008B556D">
        <w:rPr>
          <w:rFonts w:ascii="Times New Roman" w:eastAsia="Times New Roman" w:hAnsi="Times New Roman" w:cs="Times New Roman"/>
          <w:i/>
          <w:sz w:val="24"/>
          <w:szCs w:val="24"/>
        </w:rPr>
        <w:t>«Биология»</w:t>
      </w:r>
      <w:r w:rsidR="00DD29D1" w:rsidRPr="00146563">
        <w:rPr>
          <w:rFonts w:ascii="Times New Roman" w:eastAsia="Times New Roman" w:hAnsi="Times New Roman" w:cs="Times New Roman"/>
          <w:sz w:val="24"/>
          <w:szCs w:val="24"/>
        </w:rPr>
        <w:t xml:space="preserve"> в объё</w:t>
      </w:r>
      <w:r w:rsidRPr="008B556D">
        <w:rPr>
          <w:rFonts w:ascii="Times New Roman" w:eastAsia="Times New Roman" w:hAnsi="Times New Roman" w:cs="Times New Roman"/>
          <w:sz w:val="24"/>
          <w:szCs w:val="24"/>
        </w:rPr>
        <w:t>ме по 1 часу в</w:t>
      </w:r>
    </w:p>
    <w:p w:rsidR="008B556D" w:rsidRPr="008B556D" w:rsidRDefault="008B556D" w:rsidP="00CF1D52">
      <w:pPr>
        <w:rPr>
          <w:rFonts w:ascii="Times New Roman" w:eastAsia="Times New Roman" w:hAnsi="Times New Roman" w:cs="Times New Roman"/>
          <w:sz w:val="24"/>
          <w:szCs w:val="24"/>
        </w:rPr>
      </w:pPr>
    </w:p>
    <w:p w:rsidR="00624D66" w:rsidRPr="00146563"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неделю.</w:t>
      </w:r>
      <w:r w:rsidR="00610012" w:rsidRPr="00146563">
        <w:rPr>
          <w:rFonts w:ascii="Times New Roman" w:eastAsia="Times New Roman" w:hAnsi="Times New Roman" w:cs="Times New Roman"/>
          <w:sz w:val="24"/>
          <w:szCs w:val="24"/>
        </w:rPr>
        <w:t xml:space="preserve"> </w:t>
      </w:r>
    </w:p>
    <w:p w:rsidR="00624D66" w:rsidRPr="00146563" w:rsidRDefault="00624D66"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Учебный предмет «География» в 6 классе преподается в объеме 1 часа в неделю. </w:t>
      </w:r>
    </w:p>
    <w:p w:rsidR="008B556D" w:rsidRPr="008B556D" w:rsidRDefault="00624D66"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Элементы экономико-политического содержания преподаются в курсе учебного предмета «Обществознание».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624D66"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Учебный предмет </w:t>
      </w:r>
      <w:r w:rsidR="008B556D" w:rsidRPr="008B556D">
        <w:rPr>
          <w:rFonts w:ascii="Times New Roman" w:eastAsia="Times New Roman" w:hAnsi="Times New Roman" w:cs="Times New Roman"/>
          <w:i/>
          <w:sz w:val="24"/>
          <w:szCs w:val="24"/>
        </w:rPr>
        <w:t>«Технология»</w:t>
      </w:r>
      <w:r w:rsidR="008B556D" w:rsidRPr="008B556D">
        <w:rPr>
          <w:rFonts w:ascii="Times New Roman" w:eastAsia="Times New Roman" w:hAnsi="Times New Roman" w:cs="Times New Roman"/>
          <w:sz w:val="24"/>
          <w:szCs w:val="24"/>
        </w:rPr>
        <w:t xml:space="preserve"> изучается в рамках направлений:</w:t>
      </w:r>
      <w:r w:rsidR="008B556D" w:rsidRPr="008B556D">
        <w:rPr>
          <w:rFonts w:ascii="Times New Roman" w:eastAsia="Times New Roman" w:hAnsi="Times New Roman" w:cs="Times New Roman"/>
          <w:sz w:val="24"/>
          <w:szCs w:val="24"/>
          <w:lang w:val="tt-RU"/>
        </w:rPr>
        <w:t xml:space="preserve"> </w:t>
      </w:r>
      <w:r w:rsidR="008B556D" w:rsidRPr="008B556D">
        <w:rPr>
          <w:rFonts w:ascii="Times New Roman" w:eastAsia="Times New Roman" w:hAnsi="Times New Roman" w:cs="Times New Roman"/>
          <w:sz w:val="24"/>
          <w:szCs w:val="24"/>
        </w:rPr>
        <w:t>«Технол</w:t>
      </w:r>
      <w:r w:rsidR="00DD29D1" w:rsidRPr="00146563">
        <w:rPr>
          <w:rFonts w:ascii="Times New Roman" w:eastAsia="Times New Roman" w:hAnsi="Times New Roman" w:cs="Times New Roman"/>
          <w:sz w:val="24"/>
          <w:szCs w:val="24"/>
        </w:rPr>
        <w:t>огия. Обслуживающий труд» в объё</w:t>
      </w:r>
      <w:r w:rsidR="008B556D" w:rsidRPr="008B556D">
        <w:rPr>
          <w:rFonts w:ascii="Times New Roman" w:eastAsia="Times New Roman" w:hAnsi="Times New Roman" w:cs="Times New Roman"/>
          <w:sz w:val="24"/>
          <w:szCs w:val="24"/>
        </w:rPr>
        <w:t xml:space="preserve">ме 2 часов в неделю. </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0"/>
          <w:numId w:val="2"/>
        </w:numPr>
        <w:tabs>
          <w:tab w:val="left" w:pos="1333"/>
        </w:tabs>
        <w:ind w:left="260" w:right="100" w:firstLine="71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lang w:val="tt-RU"/>
        </w:rPr>
        <w:t xml:space="preserve">В </w:t>
      </w:r>
      <w:r w:rsidRPr="008B556D">
        <w:rPr>
          <w:rFonts w:ascii="Times New Roman" w:eastAsia="Times New Roman" w:hAnsi="Times New Roman" w:cs="Times New Roman"/>
          <w:sz w:val="24"/>
          <w:szCs w:val="24"/>
        </w:rPr>
        <w:t xml:space="preserve">5 </w:t>
      </w:r>
      <w:r w:rsidRPr="008B556D">
        <w:rPr>
          <w:rFonts w:ascii="Times New Roman" w:eastAsia="Times New Roman" w:hAnsi="Times New Roman" w:cs="Times New Roman"/>
          <w:sz w:val="24"/>
          <w:szCs w:val="24"/>
          <w:lang w:val="tt-RU"/>
        </w:rPr>
        <w:t xml:space="preserve">– 6 </w:t>
      </w:r>
      <w:r w:rsidRPr="008B556D">
        <w:rPr>
          <w:rFonts w:ascii="Times New Roman" w:eastAsia="Times New Roman" w:hAnsi="Times New Roman" w:cs="Times New Roman"/>
          <w:sz w:val="24"/>
          <w:szCs w:val="24"/>
        </w:rPr>
        <w:t>классах вводится предметная область «Основы духовно-нравственной культуры народов России» (далее предметная область ОДНКНР) как логическое продолжение предмета ОРКСЭ начальной школы.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0"/>
          <w:numId w:val="2"/>
        </w:numPr>
        <w:tabs>
          <w:tab w:val="left" w:pos="1357"/>
        </w:tabs>
        <w:ind w:left="260" w:right="100" w:firstLine="71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lang w:val="tt-RU"/>
        </w:rPr>
        <w:t xml:space="preserve">В </w:t>
      </w:r>
      <w:r w:rsidRPr="008B556D">
        <w:rPr>
          <w:rFonts w:ascii="Times New Roman" w:eastAsia="Times New Roman" w:hAnsi="Times New Roman" w:cs="Times New Roman"/>
          <w:sz w:val="24"/>
          <w:szCs w:val="24"/>
        </w:rPr>
        <w:t xml:space="preserve">5-7 классах </w:t>
      </w:r>
      <w:r w:rsidRPr="008B556D">
        <w:rPr>
          <w:rFonts w:ascii="Times New Roman" w:eastAsia="Times New Roman" w:hAnsi="Times New Roman" w:cs="Times New Roman"/>
          <w:sz w:val="24"/>
          <w:szCs w:val="24"/>
          <w:lang w:val="tt-RU"/>
        </w:rPr>
        <w:t xml:space="preserve">предметная </w:t>
      </w:r>
      <w:r w:rsidRPr="008B556D">
        <w:rPr>
          <w:rFonts w:ascii="Times New Roman" w:eastAsia="Times New Roman" w:hAnsi="Times New Roman" w:cs="Times New Roman"/>
          <w:sz w:val="24"/>
          <w:szCs w:val="24"/>
        </w:rPr>
        <w:t>область «Искусство» представлена двумя отдельными учебными предметами «Искусство (ИЗО)» и «Искусство (Музыка)», на изучение которых отводится по 1 часу. В 8 классе изучается пре</w:t>
      </w:r>
      <w:r w:rsidR="00DD29D1" w:rsidRPr="00146563">
        <w:rPr>
          <w:rFonts w:ascii="Times New Roman" w:eastAsia="Times New Roman" w:hAnsi="Times New Roman" w:cs="Times New Roman"/>
          <w:sz w:val="24"/>
          <w:szCs w:val="24"/>
        </w:rPr>
        <w:t>дмет «Искусство (Музыка)» в объё</w:t>
      </w:r>
      <w:r w:rsidRPr="008B556D">
        <w:rPr>
          <w:rFonts w:ascii="Times New Roman" w:eastAsia="Times New Roman" w:hAnsi="Times New Roman" w:cs="Times New Roman"/>
          <w:sz w:val="24"/>
          <w:szCs w:val="24"/>
        </w:rPr>
        <w:t>ме 1 часа.</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Часть, формируемая участниками образовательного процесса в V - VIII классах распределяется следующим образом: </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V класс (2 часа):</w:t>
      </w:r>
    </w:p>
    <w:p w:rsidR="008B556D" w:rsidRPr="008B556D" w:rsidRDefault="008B556D" w:rsidP="00CF1D52">
      <w:pPr>
        <w:rPr>
          <w:rFonts w:ascii="Times New Roman" w:eastAsia="Times New Roman" w:hAnsi="Times New Roman" w:cs="Times New Roman"/>
          <w:sz w:val="24"/>
          <w:szCs w:val="24"/>
        </w:rPr>
      </w:pPr>
      <w:r w:rsidRPr="008B556D">
        <w:rPr>
          <w:rFonts w:ascii="Times New Roman" w:hAnsi="Times New Roman" w:cs="Times New Roman"/>
          <w:color w:val="000000"/>
          <w:sz w:val="24"/>
          <w:szCs w:val="24"/>
        </w:rPr>
        <w:t xml:space="preserve">обществознание (1 час) – с целью целостного представления об обществе и человеке, о сферах и областях общественной жизни, механизмах и регуляторах деятельности людей; </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основы духовно-нравственной культуры народов России (1 час) - с целью формирования знаний основных норм морали, культурных традиций народов России и представлений об исторической роли традиционных религий и гражданского общества в становлении российской государственности.</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ab/>
        <w:t>VI класс (1 час):</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sz w:val="24"/>
          <w:szCs w:val="24"/>
        </w:rPr>
        <w:tab/>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ab/>
        <w:t>основы духовно-нравственной культуры народов России (1 час) - с целью  формирования знаний основных норм морали, культурных традиций народов России и представлений об исторической  роли  традиционных  религий  и  гражданского  общества  в  становлении российской государственности.</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sz w:val="24"/>
          <w:szCs w:val="24"/>
        </w:rPr>
        <w:tab/>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ab/>
        <w:t>VII класс (2 часа):</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sz w:val="24"/>
          <w:szCs w:val="24"/>
        </w:rPr>
        <w:tab/>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ab/>
        <w:t>алгебра  (1 час) –  с  целью  развития  способностей</w:t>
      </w:r>
      <w:r w:rsidRPr="008B556D">
        <w:rPr>
          <w:rFonts w:ascii="Times New Roman" w:eastAsia="Times New Roman" w:hAnsi="Times New Roman" w:cs="Times New Roman"/>
          <w:sz w:val="24"/>
          <w:szCs w:val="24"/>
        </w:rPr>
        <w:tab/>
        <w:t>к  интеллектуальной  деятельности</w:t>
      </w:r>
      <w:r w:rsidRPr="008B556D">
        <w:rPr>
          <w:rFonts w:ascii="Times New Roman" w:eastAsia="Times New Roman" w:hAnsi="Times New Roman" w:cs="Times New Roman"/>
          <w:sz w:val="24"/>
          <w:szCs w:val="24"/>
        </w:rPr>
        <w:tab/>
        <w:t>(логического  и   знаково  -символического  мышления),  пространственного  воображения,</w:t>
      </w:r>
      <w:r w:rsidRPr="008B556D">
        <w:rPr>
          <w:rFonts w:ascii="Times New Roman" w:eastAsia="Times New Roman" w:hAnsi="Times New Roman" w:cs="Times New Roman"/>
          <w:sz w:val="24"/>
          <w:szCs w:val="24"/>
        </w:rPr>
        <w:tab/>
        <w:t>математической речи и аргументации;</w:t>
      </w:r>
      <w:r w:rsidRPr="008B556D">
        <w:rPr>
          <w:rFonts w:ascii="Times New Roman" w:eastAsia="Times New Roman" w:hAnsi="Times New Roman" w:cs="Times New Roman"/>
          <w:sz w:val="24"/>
          <w:szCs w:val="24"/>
        </w:rPr>
        <w:tab/>
        <w:t>формирование интереса к математике, стремления использовать математические знания в повседневной жизни;</w:t>
      </w:r>
      <w:r w:rsidRPr="008B556D">
        <w:rPr>
          <w:rFonts w:ascii="Times New Roman" w:eastAsia="Times New Roman" w:hAnsi="Times New Roman" w:cs="Times New Roman"/>
          <w:sz w:val="24"/>
          <w:szCs w:val="24"/>
        </w:rPr>
        <w:tab/>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ab/>
        <w:t>биология  (1  час)  –  для  овладения  естественно  -  научными  знаниями  в  объеме</w:t>
      </w:r>
      <w:r w:rsidRPr="008B556D">
        <w:rPr>
          <w:rFonts w:ascii="Times New Roman" w:eastAsia="Times New Roman" w:hAnsi="Times New Roman" w:cs="Times New Roman"/>
          <w:sz w:val="24"/>
          <w:szCs w:val="24"/>
        </w:rPr>
        <w:tab/>
        <w:t xml:space="preserve"> федерального государственного стандарта.</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sz w:val="24"/>
          <w:szCs w:val="24"/>
        </w:rPr>
        <w:tab/>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ab/>
        <w:t>VIII класс (2 часа):</w:t>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sz w:val="24"/>
          <w:szCs w:val="24"/>
        </w:rPr>
        <w:tab/>
      </w:r>
      <w:r w:rsidRPr="008B556D">
        <w:rPr>
          <w:rFonts w:ascii="Times New Roman" w:eastAsia="Times New Roman" w:hAnsi="Times New Roman" w:cs="Times New Roman"/>
          <w:sz w:val="24"/>
          <w:szCs w:val="24"/>
        </w:rPr>
        <w:tab/>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ab/>
        <w:t>алгебра  (1 час) –  с  целью  развития  способностей</w:t>
      </w:r>
      <w:r w:rsidRPr="008B556D">
        <w:rPr>
          <w:rFonts w:ascii="Times New Roman" w:eastAsia="Times New Roman" w:hAnsi="Times New Roman" w:cs="Times New Roman"/>
          <w:sz w:val="24"/>
          <w:szCs w:val="24"/>
        </w:rPr>
        <w:tab/>
        <w:t>к  интеллектуальной  деятельности</w:t>
      </w:r>
      <w:r w:rsidRPr="008B556D">
        <w:rPr>
          <w:rFonts w:ascii="Times New Roman" w:eastAsia="Times New Roman" w:hAnsi="Times New Roman" w:cs="Times New Roman"/>
          <w:sz w:val="24"/>
          <w:szCs w:val="24"/>
        </w:rPr>
        <w:tab/>
        <w:t>(логического  и</w:t>
      </w:r>
      <w:r w:rsidRPr="008B556D">
        <w:rPr>
          <w:rFonts w:ascii="Times New Roman" w:eastAsia="Times New Roman" w:hAnsi="Times New Roman" w:cs="Times New Roman"/>
          <w:sz w:val="24"/>
          <w:szCs w:val="24"/>
        </w:rPr>
        <w:tab/>
        <w:t>знаково-символического  мышления), пространственного  воображения,</w:t>
      </w:r>
      <w:r w:rsidRPr="008B556D">
        <w:rPr>
          <w:rFonts w:ascii="Times New Roman" w:eastAsia="Times New Roman" w:hAnsi="Times New Roman" w:cs="Times New Roman"/>
          <w:sz w:val="24"/>
          <w:szCs w:val="24"/>
        </w:rPr>
        <w:tab/>
        <w:t xml:space="preserve"> математической речи и аргументации;</w:t>
      </w:r>
      <w:r w:rsidRPr="008B556D">
        <w:rPr>
          <w:rFonts w:ascii="Times New Roman" w:eastAsia="Times New Roman" w:hAnsi="Times New Roman" w:cs="Times New Roman"/>
          <w:sz w:val="24"/>
          <w:szCs w:val="24"/>
        </w:rPr>
        <w:tab/>
        <w:t>формирование интереса к математике, стремления использовать математические знания в повседневной жизни.</w:t>
      </w:r>
      <w:r w:rsidRPr="008B556D">
        <w:rPr>
          <w:rFonts w:ascii="Times New Roman" w:eastAsia="Times New Roman" w:hAnsi="Times New Roman" w:cs="Times New Roman"/>
          <w:sz w:val="24"/>
          <w:szCs w:val="24"/>
        </w:rPr>
        <w:tab/>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ab/>
        <w:t xml:space="preserve">русский язык (1 час) - с целью приобретения умений и навыков языкового материала, связной речи, а также овладения нормами литературного языка; повышения </w:t>
      </w:r>
      <w:r w:rsidRPr="008B556D">
        <w:rPr>
          <w:rFonts w:ascii="Times New Roman" w:eastAsia="Times New Roman" w:hAnsi="Times New Roman" w:cs="Times New Roman"/>
          <w:sz w:val="24"/>
          <w:szCs w:val="24"/>
        </w:rPr>
        <w:lastRenderedPageBreak/>
        <w:t xml:space="preserve">грамотности учащихся и совершенствования орфографических, пунктуационных навыков по предмету. </w:t>
      </w:r>
    </w:p>
    <w:p w:rsidR="008B556D" w:rsidRPr="008B556D" w:rsidRDefault="008B556D" w:rsidP="00CF1D52">
      <w:pPr>
        <w:ind w:right="-159"/>
        <w:jc w:val="center"/>
        <w:rPr>
          <w:rFonts w:ascii="Times New Roman" w:eastAsia="Times New Roman" w:hAnsi="Times New Roman" w:cs="Times New Roman"/>
          <w:b/>
          <w:sz w:val="24"/>
          <w:szCs w:val="24"/>
        </w:rPr>
      </w:pPr>
    </w:p>
    <w:p w:rsidR="008B556D" w:rsidRPr="008B556D" w:rsidRDefault="008B556D" w:rsidP="00CF1D52">
      <w:pPr>
        <w:ind w:right="-159"/>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Учебный план для 5-9 классов</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159"/>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 xml:space="preserve">муниципального бюджетного общеобразовательного учреждения </w:t>
      </w:r>
      <w:r w:rsidRPr="008B556D">
        <w:rPr>
          <w:rFonts w:ascii="Times New Roman" w:eastAsia="Times New Roman" w:hAnsi="Times New Roman" w:cs="Times New Roman"/>
          <w:b/>
          <w:sz w:val="24"/>
          <w:szCs w:val="24"/>
          <w:lang w:val="tt-RU"/>
        </w:rPr>
        <w:t xml:space="preserve">“Федотовская основная общеобразовательной школы” муниципального образования “Лениногорского муниципального района” </w:t>
      </w:r>
      <w:r w:rsidRPr="008B556D">
        <w:rPr>
          <w:rFonts w:ascii="Times New Roman" w:eastAsia="Times New Roman" w:hAnsi="Times New Roman" w:cs="Times New Roman"/>
          <w:b/>
          <w:sz w:val="24"/>
          <w:szCs w:val="24"/>
        </w:rPr>
        <w:t>РТ</w:t>
      </w:r>
    </w:p>
    <w:p w:rsidR="008B556D" w:rsidRPr="008B556D" w:rsidRDefault="008B556D" w:rsidP="00CF1D52">
      <w:pPr>
        <w:rPr>
          <w:rFonts w:ascii="Times New Roman" w:eastAsia="Times New Roman" w:hAnsi="Times New Roman" w:cs="Times New Roman"/>
          <w:sz w:val="24"/>
          <w:szCs w:val="24"/>
        </w:rPr>
      </w:pPr>
    </w:p>
    <w:tbl>
      <w:tblPr>
        <w:tblW w:w="9580" w:type="dxa"/>
        <w:tblInd w:w="170" w:type="dxa"/>
        <w:tblLayout w:type="fixed"/>
        <w:tblCellMar>
          <w:left w:w="0" w:type="dxa"/>
          <w:right w:w="0" w:type="dxa"/>
        </w:tblCellMar>
        <w:tblLook w:val="0000" w:firstRow="0" w:lastRow="0" w:firstColumn="0" w:lastColumn="0" w:noHBand="0" w:noVBand="0"/>
      </w:tblPr>
      <w:tblGrid>
        <w:gridCol w:w="2540"/>
        <w:gridCol w:w="2960"/>
        <w:gridCol w:w="580"/>
        <w:gridCol w:w="600"/>
        <w:gridCol w:w="700"/>
        <w:gridCol w:w="680"/>
        <w:gridCol w:w="40"/>
        <w:gridCol w:w="540"/>
        <w:gridCol w:w="940"/>
      </w:tblGrid>
      <w:tr w:rsidR="008B556D" w:rsidRPr="008B556D" w:rsidTr="00FF459C">
        <w:trPr>
          <w:trHeight w:val="260"/>
        </w:trPr>
        <w:tc>
          <w:tcPr>
            <w:tcW w:w="2540" w:type="dxa"/>
            <w:tcBorders>
              <w:top w:val="single" w:sz="8" w:space="0" w:color="auto"/>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Предметные области</w:t>
            </w:r>
          </w:p>
        </w:tc>
        <w:tc>
          <w:tcPr>
            <w:tcW w:w="2960" w:type="dxa"/>
            <w:tcBorders>
              <w:top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Учебные</w:t>
            </w:r>
          </w:p>
        </w:tc>
        <w:tc>
          <w:tcPr>
            <w:tcW w:w="3140" w:type="dxa"/>
            <w:gridSpan w:val="6"/>
            <w:tcBorders>
              <w:top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Количество часов в неделю</w:t>
            </w:r>
          </w:p>
        </w:tc>
        <w:tc>
          <w:tcPr>
            <w:tcW w:w="940" w:type="dxa"/>
            <w:tcBorders>
              <w:top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18"/>
        </w:trPr>
        <w:tc>
          <w:tcPr>
            <w:tcW w:w="25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предметы</w:t>
            </w:r>
          </w:p>
        </w:tc>
        <w:tc>
          <w:tcPr>
            <w:tcW w:w="58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68"/>
        </w:trPr>
        <w:tc>
          <w:tcPr>
            <w:tcW w:w="25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Классы</w:t>
            </w:r>
          </w:p>
        </w:tc>
        <w:tc>
          <w:tcPr>
            <w:tcW w:w="5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V</w:t>
            </w:r>
          </w:p>
        </w:tc>
        <w:tc>
          <w:tcPr>
            <w:tcW w:w="6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VI</w:t>
            </w:r>
          </w:p>
        </w:tc>
        <w:tc>
          <w:tcPr>
            <w:tcW w:w="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VII</w:t>
            </w:r>
          </w:p>
        </w:tc>
        <w:tc>
          <w:tcPr>
            <w:tcW w:w="720" w:type="dxa"/>
            <w:gridSpan w:val="2"/>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VIII</w:t>
            </w:r>
          </w:p>
        </w:tc>
        <w:tc>
          <w:tcPr>
            <w:tcW w:w="5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IX</w:t>
            </w:r>
          </w:p>
        </w:tc>
        <w:tc>
          <w:tcPr>
            <w:tcW w:w="9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Всего</w:t>
            </w:r>
          </w:p>
        </w:tc>
      </w:tr>
      <w:tr w:rsidR="008B556D" w:rsidRPr="008B556D" w:rsidTr="00FF459C">
        <w:trPr>
          <w:trHeight w:val="232"/>
        </w:trPr>
        <w:tc>
          <w:tcPr>
            <w:tcW w:w="254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37"/>
        </w:trPr>
        <w:tc>
          <w:tcPr>
            <w:tcW w:w="25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Обязательная часть</w:t>
            </w:r>
          </w:p>
        </w:tc>
        <w:tc>
          <w:tcPr>
            <w:tcW w:w="5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69"/>
        </w:trPr>
        <w:tc>
          <w:tcPr>
            <w:tcW w:w="254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61"/>
        </w:trPr>
        <w:tc>
          <w:tcPr>
            <w:tcW w:w="25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Русский язык и</w:t>
            </w:r>
          </w:p>
        </w:tc>
        <w:tc>
          <w:tcPr>
            <w:tcW w:w="2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Русский язык</w:t>
            </w:r>
          </w:p>
        </w:tc>
        <w:tc>
          <w:tcPr>
            <w:tcW w:w="58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5</w:t>
            </w:r>
          </w:p>
        </w:tc>
        <w:tc>
          <w:tcPr>
            <w:tcW w:w="60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6</w:t>
            </w:r>
          </w:p>
        </w:tc>
        <w:tc>
          <w:tcPr>
            <w:tcW w:w="70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4</w:t>
            </w:r>
          </w:p>
        </w:tc>
        <w:tc>
          <w:tcPr>
            <w:tcW w:w="68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3</w:t>
            </w: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3</w:t>
            </w:r>
          </w:p>
        </w:tc>
        <w:tc>
          <w:tcPr>
            <w:tcW w:w="94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21</w:t>
            </w:r>
          </w:p>
        </w:tc>
      </w:tr>
      <w:tr w:rsidR="008B556D" w:rsidRPr="008B556D" w:rsidTr="00FF459C">
        <w:trPr>
          <w:trHeight w:val="57"/>
        </w:trPr>
        <w:tc>
          <w:tcPr>
            <w:tcW w:w="2540" w:type="dxa"/>
            <w:vMerge w:val="restart"/>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литература</w:t>
            </w:r>
          </w:p>
        </w:tc>
        <w:tc>
          <w:tcPr>
            <w:tcW w:w="29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37"/>
        </w:trPr>
        <w:tc>
          <w:tcPr>
            <w:tcW w:w="2540" w:type="dxa"/>
            <w:vMerge/>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Литература</w:t>
            </w:r>
          </w:p>
        </w:tc>
        <w:tc>
          <w:tcPr>
            <w:tcW w:w="58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3</w:t>
            </w:r>
          </w:p>
        </w:tc>
        <w:tc>
          <w:tcPr>
            <w:tcW w:w="60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3</w:t>
            </w:r>
          </w:p>
        </w:tc>
        <w:tc>
          <w:tcPr>
            <w:tcW w:w="70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2</w:t>
            </w:r>
          </w:p>
        </w:tc>
        <w:tc>
          <w:tcPr>
            <w:tcW w:w="68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2</w:t>
            </w: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3</w:t>
            </w:r>
          </w:p>
        </w:tc>
        <w:tc>
          <w:tcPr>
            <w:tcW w:w="94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13</w:t>
            </w:r>
          </w:p>
        </w:tc>
      </w:tr>
      <w:tr w:rsidR="008B556D" w:rsidRPr="008B556D" w:rsidTr="00FF459C">
        <w:trPr>
          <w:trHeight w:val="70"/>
        </w:trPr>
        <w:tc>
          <w:tcPr>
            <w:tcW w:w="25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60"/>
        </w:trPr>
        <w:tc>
          <w:tcPr>
            <w:tcW w:w="254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66"/>
        </w:trPr>
        <w:tc>
          <w:tcPr>
            <w:tcW w:w="25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Родной язык и родная</w:t>
            </w:r>
          </w:p>
        </w:tc>
        <w:tc>
          <w:tcPr>
            <w:tcW w:w="2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Родной язык</w:t>
            </w:r>
          </w:p>
        </w:tc>
        <w:tc>
          <w:tcPr>
            <w:tcW w:w="58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2</w:t>
            </w:r>
          </w:p>
        </w:tc>
        <w:tc>
          <w:tcPr>
            <w:tcW w:w="60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2</w:t>
            </w:r>
          </w:p>
        </w:tc>
        <w:tc>
          <w:tcPr>
            <w:tcW w:w="70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2</w:t>
            </w:r>
          </w:p>
        </w:tc>
        <w:tc>
          <w:tcPr>
            <w:tcW w:w="68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2</w:t>
            </w: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2</w:t>
            </w:r>
          </w:p>
        </w:tc>
        <w:tc>
          <w:tcPr>
            <w:tcW w:w="94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10</w:t>
            </w:r>
          </w:p>
        </w:tc>
      </w:tr>
      <w:tr w:rsidR="008B556D" w:rsidRPr="008B556D" w:rsidTr="00FF459C">
        <w:trPr>
          <w:trHeight w:val="60"/>
        </w:trPr>
        <w:tc>
          <w:tcPr>
            <w:tcW w:w="2540" w:type="dxa"/>
            <w:vMerge w:val="restart"/>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литература</w:t>
            </w:r>
          </w:p>
        </w:tc>
        <w:tc>
          <w:tcPr>
            <w:tcW w:w="29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66"/>
        </w:trPr>
        <w:tc>
          <w:tcPr>
            <w:tcW w:w="2540" w:type="dxa"/>
            <w:vMerge/>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Родная литература</w:t>
            </w:r>
          </w:p>
        </w:tc>
        <w:tc>
          <w:tcPr>
            <w:tcW w:w="58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1</w:t>
            </w:r>
          </w:p>
        </w:tc>
        <w:tc>
          <w:tcPr>
            <w:tcW w:w="60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1</w:t>
            </w:r>
          </w:p>
        </w:tc>
        <w:tc>
          <w:tcPr>
            <w:tcW w:w="70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1</w:t>
            </w:r>
          </w:p>
        </w:tc>
        <w:tc>
          <w:tcPr>
            <w:tcW w:w="68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1</w:t>
            </w: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1</w:t>
            </w:r>
          </w:p>
        </w:tc>
        <w:tc>
          <w:tcPr>
            <w:tcW w:w="94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5</w:t>
            </w:r>
          </w:p>
        </w:tc>
      </w:tr>
      <w:tr w:rsidR="008B556D" w:rsidRPr="008B556D" w:rsidTr="00FF459C">
        <w:trPr>
          <w:trHeight w:val="57"/>
        </w:trPr>
        <w:tc>
          <w:tcPr>
            <w:tcW w:w="254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655DB7">
        <w:trPr>
          <w:trHeight w:val="237"/>
        </w:trPr>
        <w:tc>
          <w:tcPr>
            <w:tcW w:w="2540" w:type="dxa"/>
            <w:tcBorders>
              <w:left w:val="single" w:sz="8" w:space="0" w:color="auto"/>
              <w:bottom w:val="single" w:sz="4"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Иностранный язык</w:t>
            </w:r>
          </w:p>
        </w:tc>
        <w:tc>
          <w:tcPr>
            <w:tcW w:w="2960" w:type="dxa"/>
            <w:tcBorders>
              <w:bottom w:val="single" w:sz="4"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Иностранный язык (английский) </w:t>
            </w:r>
          </w:p>
        </w:tc>
        <w:tc>
          <w:tcPr>
            <w:tcW w:w="580" w:type="dxa"/>
            <w:tcBorders>
              <w:bottom w:val="single" w:sz="4" w:space="0" w:color="auto"/>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3</w:t>
            </w:r>
          </w:p>
        </w:tc>
        <w:tc>
          <w:tcPr>
            <w:tcW w:w="600" w:type="dxa"/>
            <w:tcBorders>
              <w:bottom w:val="single" w:sz="4" w:space="0" w:color="auto"/>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3</w:t>
            </w:r>
          </w:p>
        </w:tc>
        <w:tc>
          <w:tcPr>
            <w:tcW w:w="700" w:type="dxa"/>
            <w:tcBorders>
              <w:bottom w:val="single" w:sz="4" w:space="0" w:color="auto"/>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3</w:t>
            </w:r>
          </w:p>
        </w:tc>
        <w:tc>
          <w:tcPr>
            <w:tcW w:w="680" w:type="dxa"/>
            <w:tcBorders>
              <w:bottom w:val="single" w:sz="4" w:space="0" w:color="auto"/>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3</w:t>
            </w:r>
          </w:p>
        </w:tc>
        <w:tc>
          <w:tcPr>
            <w:tcW w:w="40" w:type="dxa"/>
            <w:tcBorders>
              <w:bottom w:val="single" w:sz="4"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bottom w:val="single" w:sz="4" w:space="0" w:color="auto"/>
              <w:right w:val="single" w:sz="8" w:space="0" w:color="auto"/>
            </w:tcBorders>
            <w:shd w:val="clear" w:color="auto" w:fill="auto"/>
            <w:vAlign w:val="bottom"/>
          </w:tcPr>
          <w:p w:rsidR="008B556D" w:rsidRPr="008B556D" w:rsidRDefault="00655DB7" w:rsidP="00CF1D52">
            <w:pPr>
              <w:jc w:val="center"/>
              <w:rPr>
                <w:rFonts w:ascii="Times New Roman" w:eastAsia="Times New Roman" w:hAnsi="Times New Roman" w:cs="Times New Roman"/>
                <w:w w:val="90"/>
                <w:sz w:val="24"/>
                <w:szCs w:val="24"/>
              </w:rPr>
            </w:pPr>
            <w:r w:rsidRPr="00146563">
              <w:rPr>
                <w:rFonts w:ascii="Times New Roman" w:eastAsia="Times New Roman" w:hAnsi="Times New Roman" w:cs="Times New Roman"/>
                <w:w w:val="90"/>
                <w:sz w:val="24"/>
                <w:szCs w:val="24"/>
              </w:rPr>
              <w:t xml:space="preserve">2 </w:t>
            </w:r>
          </w:p>
        </w:tc>
        <w:tc>
          <w:tcPr>
            <w:tcW w:w="940" w:type="dxa"/>
            <w:tcBorders>
              <w:bottom w:val="single" w:sz="4" w:space="0" w:color="auto"/>
              <w:right w:val="single" w:sz="8" w:space="0" w:color="auto"/>
            </w:tcBorders>
            <w:shd w:val="clear" w:color="auto" w:fill="auto"/>
            <w:vAlign w:val="bottom"/>
          </w:tcPr>
          <w:p w:rsidR="00655DB7" w:rsidRPr="008B556D" w:rsidRDefault="00655DB7" w:rsidP="00CF1D52">
            <w:pPr>
              <w:jc w:val="center"/>
              <w:rPr>
                <w:rFonts w:ascii="Times New Roman" w:eastAsia="Times New Roman" w:hAnsi="Times New Roman" w:cs="Times New Roman"/>
                <w:w w:val="99"/>
                <w:sz w:val="24"/>
                <w:szCs w:val="24"/>
              </w:rPr>
            </w:pPr>
            <w:r w:rsidRPr="00146563">
              <w:rPr>
                <w:rFonts w:ascii="Times New Roman" w:eastAsia="Times New Roman" w:hAnsi="Times New Roman" w:cs="Times New Roman"/>
                <w:w w:val="99"/>
                <w:sz w:val="24"/>
                <w:szCs w:val="24"/>
              </w:rPr>
              <w:t xml:space="preserve">14 </w:t>
            </w:r>
          </w:p>
        </w:tc>
      </w:tr>
      <w:tr w:rsidR="00655DB7" w:rsidRPr="00146563" w:rsidTr="00FF459C">
        <w:trPr>
          <w:trHeight w:val="237"/>
        </w:trPr>
        <w:tc>
          <w:tcPr>
            <w:tcW w:w="2540" w:type="dxa"/>
            <w:tcBorders>
              <w:left w:val="single" w:sz="8" w:space="0" w:color="auto"/>
              <w:right w:val="single" w:sz="8" w:space="0" w:color="auto"/>
            </w:tcBorders>
            <w:shd w:val="clear" w:color="auto" w:fill="auto"/>
            <w:vAlign w:val="bottom"/>
          </w:tcPr>
          <w:p w:rsidR="00655DB7" w:rsidRPr="00146563" w:rsidRDefault="00655DB7" w:rsidP="00CF1D52">
            <w:pPr>
              <w:rPr>
                <w:rFonts w:ascii="Times New Roman" w:eastAsia="Times New Roman" w:hAnsi="Times New Roman" w:cs="Times New Roman"/>
                <w:sz w:val="24"/>
                <w:szCs w:val="24"/>
              </w:rPr>
            </w:pPr>
          </w:p>
        </w:tc>
        <w:tc>
          <w:tcPr>
            <w:tcW w:w="2960" w:type="dxa"/>
            <w:tcBorders>
              <w:right w:val="single" w:sz="8" w:space="0" w:color="auto"/>
            </w:tcBorders>
            <w:shd w:val="clear" w:color="auto" w:fill="auto"/>
            <w:vAlign w:val="bottom"/>
          </w:tcPr>
          <w:p w:rsidR="00655DB7" w:rsidRPr="00146563" w:rsidRDefault="00655DB7"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Второй иностранный язык (немецкий) </w:t>
            </w:r>
          </w:p>
        </w:tc>
        <w:tc>
          <w:tcPr>
            <w:tcW w:w="580" w:type="dxa"/>
            <w:tcBorders>
              <w:right w:val="single" w:sz="8" w:space="0" w:color="auto"/>
            </w:tcBorders>
            <w:shd w:val="clear" w:color="auto" w:fill="auto"/>
            <w:vAlign w:val="bottom"/>
          </w:tcPr>
          <w:p w:rsidR="00655DB7" w:rsidRPr="00146563" w:rsidRDefault="00655DB7" w:rsidP="00CF1D52">
            <w:pPr>
              <w:jc w:val="center"/>
              <w:rPr>
                <w:rFonts w:ascii="Times New Roman" w:eastAsia="Times New Roman" w:hAnsi="Times New Roman" w:cs="Times New Roman"/>
                <w:w w:val="90"/>
                <w:sz w:val="24"/>
                <w:szCs w:val="24"/>
              </w:rPr>
            </w:pPr>
          </w:p>
        </w:tc>
        <w:tc>
          <w:tcPr>
            <w:tcW w:w="600" w:type="dxa"/>
            <w:tcBorders>
              <w:right w:val="single" w:sz="8" w:space="0" w:color="auto"/>
            </w:tcBorders>
            <w:shd w:val="clear" w:color="auto" w:fill="auto"/>
            <w:vAlign w:val="bottom"/>
          </w:tcPr>
          <w:p w:rsidR="00655DB7" w:rsidRPr="00146563" w:rsidRDefault="00655DB7" w:rsidP="00CF1D52">
            <w:pPr>
              <w:jc w:val="center"/>
              <w:rPr>
                <w:rFonts w:ascii="Times New Roman" w:eastAsia="Times New Roman" w:hAnsi="Times New Roman" w:cs="Times New Roman"/>
                <w:sz w:val="24"/>
                <w:szCs w:val="24"/>
              </w:rPr>
            </w:pPr>
          </w:p>
        </w:tc>
        <w:tc>
          <w:tcPr>
            <w:tcW w:w="700" w:type="dxa"/>
            <w:tcBorders>
              <w:right w:val="single" w:sz="8" w:space="0" w:color="auto"/>
            </w:tcBorders>
            <w:shd w:val="clear" w:color="auto" w:fill="auto"/>
            <w:vAlign w:val="bottom"/>
          </w:tcPr>
          <w:p w:rsidR="00655DB7" w:rsidRPr="00146563" w:rsidRDefault="00655DB7" w:rsidP="00CF1D52">
            <w:pPr>
              <w:jc w:val="center"/>
              <w:rPr>
                <w:rFonts w:ascii="Times New Roman" w:eastAsia="Times New Roman" w:hAnsi="Times New Roman" w:cs="Times New Roman"/>
                <w:w w:val="90"/>
                <w:sz w:val="24"/>
                <w:szCs w:val="24"/>
              </w:rPr>
            </w:pPr>
          </w:p>
        </w:tc>
        <w:tc>
          <w:tcPr>
            <w:tcW w:w="680" w:type="dxa"/>
            <w:tcBorders>
              <w:right w:val="single" w:sz="8" w:space="0" w:color="auto"/>
            </w:tcBorders>
            <w:shd w:val="clear" w:color="auto" w:fill="auto"/>
            <w:vAlign w:val="bottom"/>
          </w:tcPr>
          <w:p w:rsidR="00655DB7" w:rsidRPr="00146563" w:rsidRDefault="00655DB7" w:rsidP="00CF1D52">
            <w:pPr>
              <w:jc w:val="center"/>
              <w:rPr>
                <w:rFonts w:ascii="Times New Roman" w:eastAsia="Times New Roman" w:hAnsi="Times New Roman" w:cs="Times New Roman"/>
                <w:w w:val="90"/>
                <w:sz w:val="24"/>
                <w:szCs w:val="24"/>
              </w:rPr>
            </w:pPr>
          </w:p>
        </w:tc>
        <w:tc>
          <w:tcPr>
            <w:tcW w:w="40" w:type="dxa"/>
            <w:shd w:val="clear" w:color="auto" w:fill="auto"/>
            <w:vAlign w:val="bottom"/>
          </w:tcPr>
          <w:p w:rsidR="00655DB7" w:rsidRPr="00146563" w:rsidRDefault="00655DB7" w:rsidP="00CF1D52">
            <w:pPr>
              <w:rPr>
                <w:rFonts w:ascii="Times New Roman" w:eastAsia="Times New Roman" w:hAnsi="Times New Roman" w:cs="Times New Roman"/>
                <w:sz w:val="24"/>
                <w:szCs w:val="24"/>
              </w:rPr>
            </w:pPr>
          </w:p>
        </w:tc>
        <w:tc>
          <w:tcPr>
            <w:tcW w:w="540" w:type="dxa"/>
            <w:tcBorders>
              <w:right w:val="single" w:sz="8" w:space="0" w:color="auto"/>
            </w:tcBorders>
            <w:shd w:val="clear" w:color="auto" w:fill="auto"/>
            <w:vAlign w:val="bottom"/>
          </w:tcPr>
          <w:p w:rsidR="00655DB7" w:rsidRPr="00146563" w:rsidRDefault="00655DB7" w:rsidP="00CF1D52">
            <w:pPr>
              <w:jc w:val="center"/>
              <w:rPr>
                <w:rFonts w:ascii="Times New Roman" w:eastAsia="Times New Roman" w:hAnsi="Times New Roman" w:cs="Times New Roman"/>
                <w:w w:val="90"/>
                <w:sz w:val="24"/>
                <w:szCs w:val="24"/>
              </w:rPr>
            </w:pPr>
            <w:r w:rsidRPr="00146563">
              <w:rPr>
                <w:rFonts w:ascii="Times New Roman" w:eastAsia="Times New Roman" w:hAnsi="Times New Roman" w:cs="Times New Roman"/>
                <w:w w:val="90"/>
                <w:sz w:val="24"/>
                <w:szCs w:val="24"/>
              </w:rPr>
              <w:t xml:space="preserve">1 </w:t>
            </w:r>
          </w:p>
        </w:tc>
        <w:tc>
          <w:tcPr>
            <w:tcW w:w="940" w:type="dxa"/>
            <w:tcBorders>
              <w:right w:val="single" w:sz="8" w:space="0" w:color="auto"/>
            </w:tcBorders>
            <w:shd w:val="clear" w:color="auto" w:fill="auto"/>
            <w:vAlign w:val="bottom"/>
          </w:tcPr>
          <w:p w:rsidR="00655DB7" w:rsidRPr="00146563" w:rsidRDefault="00655DB7" w:rsidP="00CF1D52">
            <w:pPr>
              <w:jc w:val="center"/>
              <w:rPr>
                <w:rFonts w:ascii="Times New Roman" w:eastAsia="Times New Roman" w:hAnsi="Times New Roman" w:cs="Times New Roman"/>
                <w:w w:val="99"/>
                <w:sz w:val="24"/>
                <w:szCs w:val="24"/>
              </w:rPr>
            </w:pPr>
            <w:r w:rsidRPr="00146563">
              <w:rPr>
                <w:rFonts w:ascii="Times New Roman" w:eastAsia="Times New Roman" w:hAnsi="Times New Roman" w:cs="Times New Roman"/>
                <w:w w:val="99"/>
                <w:sz w:val="24"/>
                <w:szCs w:val="24"/>
              </w:rPr>
              <w:t>1</w:t>
            </w:r>
          </w:p>
        </w:tc>
      </w:tr>
      <w:tr w:rsidR="008B556D" w:rsidRPr="008B556D" w:rsidTr="00FF459C">
        <w:trPr>
          <w:trHeight w:val="57"/>
        </w:trPr>
        <w:tc>
          <w:tcPr>
            <w:tcW w:w="254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35"/>
        </w:trPr>
        <w:tc>
          <w:tcPr>
            <w:tcW w:w="25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Математика и</w:t>
            </w:r>
          </w:p>
        </w:tc>
        <w:tc>
          <w:tcPr>
            <w:tcW w:w="2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Математика</w:t>
            </w:r>
          </w:p>
        </w:tc>
        <w:tc>
          <w:tcPr>
            <w:tcW w:w="58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5</w:t>
            </w:r>
          </w:p>
        </w:tc>
        <w:tc>
          <w:tcPr>
            <w:tcW w:w="60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5</w:t>
            </w:r>
          </w:p>
        </w:tc>
        <w:tc>
          <w:tcPr>
            <w:tcW w:w="70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w:t>
            </w:r>
          </w:p>
        </w:tc>
        <w:tc>
          <w:tcPr>
            <w:tcW w:w="68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w:t>
            </w: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w:t>
            </w:r>
          </w:p>
        </w:tc>
        <w:tc>
          <w:tcPr>
            <w:tcW w:w="94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10</w:t>
            </w:r>
          </w:p>
        </w:tc>
      </w:tr>
      <w:tr w:rsidR="008B556D" w:rsidRPr="008B556D" w:rsidTr="00FF459C">
        <w:trPr>
          <w:trHeight w:val="60"/>
        </w:trPr>
        <w:tc>
          <w:tcPr>
            <w:tcW w:w="2540" w:type="dxa"/>
            <w:vMerge w:val="restart"/>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информатика</w:t>
            </w:r>
          </w:p>
        </w:tc>
        <w:tc>
          <w:tcPr>
            <w:tcW w:w="29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35"/>
        </w:trPr>
        <w:tc>
          <w:tcPr>
            <w:tcW w:w="2540" w:type="dxa"/>
            <w:vMerge/>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Алгебра</w:t>
            </w:r>
          </w:p>
        </w:tc>
        <w:tc>
          <w:tcPr>
            <w:tcW w:w="5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3</w:t>
            </w:r>
          </w:p>
        </w:tc>
        <w:tc>
          <w:tcPr>
            <w:tcW w:w="68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3</w:t>
            </w: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3</w:t>
            </w:r>
          </w:p>
        </w:tc>
        <w:tc>
          <w:tcPr>
            <w:tcW w:w="94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9</w:t>
            </w:r>
          </w:p>
        </w:tc>
      </w:tr>
      <w:tr w:rsidR="008B556D" w:rsidRPr="008B556D" w:rsidTr="00FF459C">
        <w:trPr>
          <w:trHeight w:val="82"/>
        </w:trPr>
        <w:tc>
          <w:tcPr>
            <w:tcW w:w="25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57"/>
        </w:trPr>
        <w:tc>
          <w:tcPr>
            <w:tcW w:w="25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35"/>
        </w:trPr>
        <w:tc>
          <w:tcPr>
            <w:tcW w:w="25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Геометрия</w:t>
            </w:r>
          </w:p>
        </w:tc>
        <w:tc>
          <w:tcPr>
            <w:tcW w:w="5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2</w:t>
            </w:r>
          </w:p>
        </w:tc>
        <w:tc>
          <w:tcPr>
            <w:tcW w:w="68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2</w:t>
            </w: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2</w:t>
            </w:r>
          </w:p>
        </w:tc>
        <w:tc>
          <w:tcPr>
            <w:tcW w:w="94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6</w:t>
            </w:r>
          </w:p>
        </w:tc>
      </w:tr>
      <w:tr w:rsidR="008B556D" w:rsidRPr="008B556D" w:rsidTr="00FF459C">
        <w:trPr>
          <w:trHeight w:val="60"/>
        </w:trPr>
        <w:tc>
          <w:tcPr>
            <w:tcW w:w="25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35"/>
        </w:trPr>
        <w:tc>
          <w:tcPr>
            <w:tcW w:w="25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Информатика и ИКТ </w:t>
            </w:r>
          </w:p>
        </w:tc>
        <w:tc>
          <w:tcPr>
            <w:tcW w:w="5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1</w:t>
            </w:r>
          </w:p>
        </w:tc>
        <w:tc>
          <w:tcPr>
            <w:tcW w:w="68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1</w:t>
            </w: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1</w:t>
            </w:r>
          </w:p>
        </w:tc>
        <w:tc>
          <w:tcPr>
            <w:tcW w:w="94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3</w:t>
            </w:r>
          </w:p>
        </w:tc>
      </w:tr>
      <w:tr w:rsidR="008B556D" w:rsidRPr="008B556D" w:rsidTr="00FF459C">
        <w:trPr>
          <w:trHeight w:val="82"/>
        </w:trPr>
        <w:tc>
          <w:tcPr>
            <w:tcW w:w="25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60"/>
        </w:trPr>
        <w:tc>
          <w:tcPr>
            <w:tcW w:w="254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35"/>
        </w:trPr>
        <w:tc>
          <w:tcPr>
            <w:tcW w:w="25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Общественно-научные</w:t>
            </w:r>
          </w:p>
        </w:tc>
        <w:tc>
          <w:tcPr>
            <w:tcW w:w="2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История</w:t>
            </w:r>
          </w:p>
        </w:tc>
        <w:tc>
          <w:tcPr>
            <w:tcW w:w="58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2</w:t>
            </w:r>
          </w:p>
        </w:tc>
        <w:tc>
          <w:tcPr>
            <w:tcW w:w="60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2</w:t>
            </w:r>
          </w:p>
        </w:tc>
        <w:tc>
          <w:tcPr>
            <w:tcW w:w="70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2</w:t>
            </w:r>
          </w:p>
        </w:tc>
        <w:tc>
          <w:tcPr>
            <w:tcW w:w="68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2</w:t>
            </w: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2</w:t>
            </w:r>
          </w:p>
        </w:tc>
        <w:tc>
          <w:tcPr>
            <w:tcW w:w="94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10</w:t>
            </w:r>
          </w:p>
        </w:tc>
      </w:tr>
      <w:tr w:rsidR="008B556D" w:rsidRPr="008B556D" w:rsidTr="00FF459C">
        <w:trPr>
          <w:trHeight w:val="98"/>
        </w:trPr>
        <w:tc>
          <w:tcPr>
            <w:tcW w:w="2540" w:type="dxa"/>
            <w:vMerge w:val="restart"/>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предметы</w:t>
            </w:r>
          </w:p>
        </w:tc>
        <w:tc>
          <w:tcPr>
            <w:tcW w:w="2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57"/>
        </w:trPr>
        <w:tc>
          <w:tcPr>
            <w:tcW w:w="2540" w:type="dxa"/>
            <w:vMerge/>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127"/>
        </w:trPr>
        <w:tc>
          <w:tcPr>
            <w:tcW w:w="2540" w:type="dxa"/>
            <w:vMerge/>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vMerge w:val="restart"/>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Обществознание</w:t>
            </w:r>
          </w:p>
        </w:tc>
        <w:tc>
          <w:tcPr>
            <w:tcW w:w="58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81"/>
                <w:sz w:val="24"/>
                <w:szCs w:val="24"/>
              </w:rPr>
            </w:pPr>
            <w:r w:rsidRPr="008B556D">
              <w:rPr>
                <w:rFonts w:ascii="Times New Roman" w:eastAsia="Times New Roman" w:hAnsi="Times New Roman" w:cs="Times New Roman"/>
                <w:w w:val="81"/>
                <w:sz w:val="24"/>
                <w:szCs w:val="24"/>
              </w:rPr>
              <w:t>-</w:t>
            </w:r>
          </w:p>
        </w:tc>
        <w:tc>
          <w:tcPr>
            <w:tcW w:w="60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1</w:t>
            </w:r>
          </w:p>
        </w:tc>
        <w:tc>
          <w:tcPr>
            <w:tcW w:w="70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1</w:t>
            </w:r>
          </w:p>
        </w:tc>
        <w:tc>
          <w:tcPr>
            <w:tcW w:w="68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1</w:t>
            </w: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1</w:t>
            </w:r>
          </w:p>
        </w:tc>
        <w:tc>
          <w:tcPr>
            <w:tcW w:w="94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4</w:t>
            </w:r>
          </w:p>
        </w:tc>
      </w:tr>
      <w:tr w:rsidR="008B556D" w:rsidRPr="008B556D" w:rsidTr="00FF459C">
        <w:trPr>
          <w:trHeight w:val="108"/>
        </w:trPr>
        <w:tc>
          <w:tcPr>
            <w:tcW w:w="25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60"/>
        </w:trPr>
        <w:tc>
          <w:tcPr>
            <w:tcW w:w="25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09"/>
        </w:trPr>
        <w:tc>
          <w:tcPr>
            <w:tcW w:w="25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География</w:t>
            </w:r>
          </w:p>
        </w:tc>
        <w:tc>
          <w:tcPr>
            <w:tcW w:w="580" w:type="dxa"/>
            <w:tcBorders>
              <w:bottom w:val="single" w:sz="8" w:space="0" w:color="auto"/>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1</w:t>
            </w:r>
          </w:p>
        </w:tc>
        <w:tc>
          <w:tcPr>
            <w:tcW w:w="600" w:type="dxa"/>
            <w:tcBorders>
              <w:bottom w:val="single" w:sz="8" w:space="0" w:color="auto"/>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1</w:t>
            </w:r>
          </w:p>
        </w:tc>
        <w:tc>
          <w:tcPr>
            <w:tcW w:w="700" w:type="dxa"/>
            <w:tcBorders>
              <w:bottom w:val="single" w:sz="8" w:space="0" w:color="auto"/>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2</w:t>
            </w:r>
          </w:p>
        </w:tc>
        <w:tc>
          <w:tcPr>
            <w:tcW w:w="680" w:type="dxa"/>
            <w:tcBorders>
              <w:bottom w:val="single" w:sz="8" w:space="0" w:color="auto"/>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2</w:t>
            </w: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bottom w:val="single" w:sz="8" w:space="0" w:color="auto"/>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2</w:t>
            </w:r>
          </w:p>
        </w:tc>
        <w:tc>
          <w:tcPr>
            <w:tcW w:w="940" w:type="dxa"/>
            <w:tcBorders>
              <w:bottom w:val="single" w:sz="8" w:space="0" w:color="auto"/>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8</w:t>
            </w:r>
          </w:p>
        </w:tc>
      </w:tr>
      <w:tr w:rsidR="008B556D" w:rsidRPr="008B556D" w:rsidTr="00FF459C">
        <w:trPr>
          <w:trHeight w:val="58"/>
        </w:trPr>
        <w:tc>
          <w:tcPr>
            <w:tcW w:w="254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35"/>
        </w:trPr>
        <w:tc>
          <w:tcPr>
            <w:tcW w:w="25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Естественно-научные</w:t>
            </w:r>
          </w:p>
        </w:tc>
        <w:tc>
          <w:tcPr>
            <w:tcW w:w="2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Физика</w:t>
            </w:r>
          </w:p>
        </w:tc>
        <w:tc>
          <w:tcPr>
            <w:tcW w:w="58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81"/>
                <w:sz w:val="24"/>
                <w:szCs w:val="24"/>
              </w:rPr>
            </w:pPr>
            <w:r w:rsidRPr="008B556D">
              <w:rPr>
                <w:rFonts w:ascii="Times New Roman" w:eastAsia="Times New Roman" w:hAnsi="Times New Roman" w:cs="Times New Roman"/>
                <w:w w:val="81"/>
                <w:sz w:val="24"/>
                <w:szCs w:val="24"/>
              </w:rPr>
              <w:t>-</w:t>
            </w:r>
          </w:p>
        </w:tc>
        <w:tc>
          <w:tcPr>
            <w:tcW w:w="60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w:t>
            </w:r>
          </w:p>
        </w:tc>
        <w:tc>
          <w:tcPr>
            <w:tcW w:w="70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2</w:t>
            </w:r>
          </w:p>
        </w:tc>
        <w:tc>
          <w:tcPr>
            <w:tcW w:w="68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2</w:t>
            </w: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3</w:t>
            </w:r>
          </w:p>
        </w:tc>
        <w:tc>
          <w:tcPr>
            <w:tcW w:w="94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7</w:t>
            </w:r>
          </w:p>
        </w:tc>
      </w:tr>
      <w:tr w:rsidR="008B556D" w:rsidRPr="008B556D" w:rsidTr="00FF459C">
        <w:trPr>
          <w:trHeight w:val="60"/>
        </w:trPr>
        <w:tc>
          <w:tcPr>
            <w:tcW w:w="2540" w:type="dxa"/>
            <w:vMerge w:val="restart"/>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предметы</w:t>
            </w:r>
          </w:p>
        </w:tc>
        <w:tc>
          <w:tcPr>
            <w:tcW w:w="29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35"/>
        </w:trPr>
        <w:tc>
          <w:tcPr>
            <w:tcW w:w="2540" w:type="dxa"/>
            <w:vMerge/>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Химия</w:t>
            </w:r>
          </w:p>
        </w:tc>
        <w:tc>
          <w:tcPr>
            <w:tcW w:w="58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81"/>
                <w:sz w:val="24"/>
                <w:szCs w:val="24"/>
              </w:rPr>
            </w:pPr>
            <w:r w:rsidRPr="008B556D">
              <w:rPr>
                <w:rFonts w:ascii="Times New Roman" w:eastAsia="Times New Roman" w:hAnsi="Times New Roman" w:cs="Times New Roman"/>
                <w:w w:val="81"/>
                <w:sz w:val="24"/>
                <w:szCs w:val="24"/>
              </w:rPr>
              <w:t>-</w:t>
            </w:r>
          </w:p>
        </w:tc>
        <w:tc>
          <w:tcPr>
            <w:tcW w:w="60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w:t>
            </w:r>
          </w:p>
        </w:tc>
        <w:tc>
          <w:tcPr>
            <w:tcW w:w="70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w:t>
            </w:r>
          </w:p>
        </w:tc>
        <w:tc>
          <w:tcPr>
            <w:tcW w:w="68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2</w:t>
            </w: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2</w:t>
            </w:r>
          </w:p>
        </w:tc>
        <w:tc>
          <w:tcPr>
            <w:tcW w:w="94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4</w:t>
            </w:r>
          </w:p>
        </w:tc>
      </w:tr>
      <w:tr w:rsidR="008B556D" w:rsidRPr="008B556D" w:rsidTr="00FF459C">
        <w:trPr>
          <w:trHeight w:val="57"/>
        </w:trPr>
        <w:tc>
          <w:tcPr>
            <w:tcW w:w="25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37"/>
        </w:trPr>
        <w:tc>
          <w:tcPr>
            <w:tcW w:w="25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Биология</w:t>
            </w:r>
          </w:p>
        </w:tc>
        <w:tc>
          <w:tcPr>
            <w:tcW w:w="58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1</w:t>
            </w:r>
          </w:p>
        </w:tc>
        <w:tc>
          <w:tcPr>
            <w:tcW w:w="60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1</w:t>
            </w:r>
          </w:p>
        </w:tc>
        <w:tc>
          <w:tcPr>
            <w:tcW w:w="70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1</w:t>
            </w:r>
          </w:p>
        </w:tc>
        <w:tc>
          <w:tcPr>
            <w:tcW w:w="68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2</w:t>
            </w: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2</w:t>
            </w:r>
          </w:p>
        </w:tc>
        <w:tc>
          <w:tcPr>
            <w:tcW w:w="94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7</w:t>
            </w:r>
          </w:p>
        </w:tc>
      </w:tr>
      <w:tr w:rsidR="008B556D" w:rsidRPr="008B556D" w:rsidTr="00FF459C">
        <w:trPr>
          <w:trHeight w:val="57"/>
        </w:trPr>
        <w:tc>
          <w:tcPr>
            <w:tcW w:w="254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35"/>
        </w:trPr>
        <w:tc>
          <w:tcPr>
            <w:tcW w:w="25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Искусство</w:t>
            </w:r>
          </w:p>
        </w:tc>
        <w:tc>
          <w:tcPr>
            <w:tcW w:w="2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Музыка</w:t>
            </w:r>
          </w:p>
        </w:tc>
        <w:tc>
          <w:tcPr>
            <w:tcW w:w="58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1</w:t>
            </w:r>
          </w:p>
        </w:tc>
        <w:tc>
          <w:tcPr>
            <w:tcW w:w="60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1</w:t>
            </w:r>
          </w:p>
        </w:tc>
        <w:tc>
          <w:tcPr>
            <w:tcW w:w="70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1</w:t>
            </w:r>
          </w:p>
        </w:tc>
        <w:tc>
          <w:tcPr>
            <w:tcW w:w="68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1</w:t>
            </w: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w:t>
            </w:r>
          </w:p>
        </w:tc>
        <w:tc>
          <w:tcPr>
            <w:tcW w:w="94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4</w:t>
            </w:r>
          </w:p>
        </w:tc>
      </w:tr>
      <w:tr w:rsidR="008B556D" w:rsidRPr="008B556D" w:rsidTr="00FF459C">
        <w:trPr>
          <w:trHeight w:val="60"/>
        </w:trPr>
        <w:tc>
          <w:tcPr>
            <w:tcW w:w="25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35"/>
        </w:trPr>
        <w:tc>
          <w:tcPr>
            <w:tcW w:w="25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Изобразительное искусство</w:t>
            </w:r>
          </w:p>
        </w:tc>
        <w:tc>
          <w:tcPr>
            <w:tcW w:w="58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1</w:t>
            </w:r>
          </w:p>
        </w:tc>
        <w:tc>
          <w:tcPr>
            <w:tcW w:w="60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1</w:t>
            </w:r>
          </w:p>
        </w:tc>
        <w:tc>
          <w:tcPr>
            <w:tcW w:w="70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1</w:t>
            </w:r>
          </w:p>
        </w:tc>
        <w:tc>
          <w:tcPr>
            <w:tcW w:w="68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w:t>
            </w: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w:t>
            </w:r>
          </w:p>
        </w:tc>
        <w:tc>
          <w:tcPr>
            <w:tcW w:w="94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3</w:t>
            </w:r>
          </w:p>
        </w:tc>
      </w:tr>
      <w:tr w:rsidR="008B556D" w:rsidRPr="008B556D" w:rsidTr="00FF459C">
        <w:trPr>
          <w:trHeight w:val="57"/>
        </w:trPr>
        <w:tc>
          <w:tcPr>
            <w:tcW w:w="254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37"/>
        </w:trPr>
        <w:tc>
          <w:tcPr>
            <w:tcW w:w="25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Технология</w:t>
            </w:r>
          </w:p>
        </w:tc>
        <w:tc>
          <w:tcPr>
            <w:tcW w:w="2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Технология</w:t>
            </w:r>
          </w:p>
        </w:tc>
        <w:tc>
          <w:tcPr>
            <w:tcW w:w="58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2</w:t>
            </w:r>
          </w:p>
        </w:tc>
        <w:tc>
          <w:tcPr>
            <w:tcW w:w="60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2</w:t>
            </w:r>
          </w:p>
        </w:tc>
        <w:tc>
          <w:tcPr>
            <w:tcW w:w="70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2</w:t>
            </w:r>
          </w:p>
        </w:tc>
        <w:tc>
          <w:tcPr>
            <w:tcW w:w="68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1</w:t>
            </w: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w:t>
            </w:r>
          </w:p>
        </w:tc>
        <w:tc>
          <w:tcPr>
            <w:tcW w:w="94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7</w:t>
            </w:r>
          </w:p>
        </w:tc>
      </w:tr>
      <w:tr w:rsidR="008B556D" w:rsidRPr="008B556D" w:rsidTr="00FF459C">
        <w:trPr>
          <w:trHeight w:val="57"/>
        </w:trPr>
        <w:tc>
          <w:tcPr>
            <w:tcW w:w="254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35"/>
        </w:trPr>
        <w:tc>
          <w:tcPr>
            <w:tcW w:w="254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Физическая культура и</w:t>
            </w:r>
          </w:p>
        </w:tc>
        <w:tc>
          <w:tcPr>
            <w:tcW w:w="2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ОБЖ</w:t>
            </w:r>
          </w:p>
        </w:tc>
        <w:tc>
          <w:tcPr>
            <w:tcW w:w="5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1</w:t>
            </w: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1</w:t>
            </w:r>
          </w:p>
        </w:tc>
        <w:tc>
          <w:tcPr>
            <w:tcW w:w="94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2</w:t>
            </w:r>
          </w:p>
        </w:tc>
      </w:tr>
      <w:tr w:rsidR="008B556D" w:rsidRPr="008B556D" w:rsidTr="00FF459C">
        <w:trPr>
          <w:trHeight w:val="110"/>
        </w:trPr>
        <w:tc>
          <w:tcPr>
            <w:tcW w:w="2540" w:type="dxa"/>
            <w:vMerge w:val="restart"/>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Основы безопасности</w:t>
            </w:r>
          </w:p>
        </w:tc>
        <w:tc>
          <w:tcPr>
            <w:tcW w:w="2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57"/>
        </w:trPr>
        <w:tc>
          <w:tcPr>
            <w:tcW w:w="2540" w:type="dxa"/>
            <w:vMerge/>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37"/>
        </w:trPr>
        <w:tc>
          <w:tcPr>
            <w:tcW w:w="2540" w:type="dxa"/>
            <w:vMerge w:val="restart"/>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жизнедеятельности</w:t>
            </w:r>
          </w:p>
        </w:tc>
        <w:tc>
          <w:tcPr>
            <w:tcW w:w="2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Физическая культура</w:t>
            </w:r>
          </w:p>
        </w:tc>
        <w:tc>
          <w:tcPr>
            <w:tcW w:w="58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3</w:t>
            </w:r>
          </w:p>
        </w:tc>
        <w:tc>
          <w:tcPr>
            <w:tcW w:w="60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3</w:t>
            </w:r>
          </w:p>
        </w:tc>
        <w:tc>
          <w:tcPr>
            <w:tcW w:w="70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3</w:t>
            </w:r>
          </w:p>
        </w:tc>
        <w:tc>
          <w:tcPr>
            <w:tcW w:w="68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3</w:t>
            </w: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3</w:t>
            </w:r>
          </w:p>
        </w:tc>
        <w:tc>
          <w:tcPr>
            <w:tcW w:w="940" w:type="dxa"/>
            <w:vMerge w:val="restart"/>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15</w:t>
            </w:r>
          </w:p>
        </w:tc>
      </w:tr>
      <w:tr w:rsidR="008B556D" w:rsidRPr="008B556D" w:rsidTr="00FF459C">
        <w:trPr>
          <w:trHeight w:val="182"/>
        </w:trPr>
        <w:tc>
          <w:tcPr>
            <w:tcW w:w="2540" w:type="dxa"/>
            <w:vMerge/>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vMerge/>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60"/>
        </w:trPr>
        <w:tc>
          <w:tcPr>
            <w:tcW w:w="254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35"/>
        </w:trPr>
        <w:tc>
          <w:tcPr>
            <w:tcW w:w="254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Итого</w:t>
            </w:r>
          </w:p>
        </w:tc>
        <w:tc>
          <w:tcPr>
            <w:tcW w:w="2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30</w:t>
            </w:r>
          </w:p>
        </w:tc>
        <w:tc>
          <w:tcPr>
            <w:tcW w:w="60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32</w:t>
            </w:r>
          </w:p>
        </w:tc>
        <w:tc>
          <w:tcPr>
            <w:tcW w:w="70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33</w:t>
            </w:r>
          </w:p>
        </w:tc>
        <w:tc>
          <w:tcPr>
            <w:tcW w:w="68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34</w:t>
            </w: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34</w:t>
            </w:r>
          </w:p>
        </w:tc>
        <w:tc>
          <w:tcPr>
            <w:tcW w:w="94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6"/>
                <w:sz w:val="24"/>
                <w:szCs w:val="24"/>
              </w:rPr>
            </w:pPr>
            <w:r w:rsidRPr="008B556D">
              <w:rPr>
                <w:rFonts w:ascii="Times New Roman" w:eastAsia="Times New Roman" w:hAnsi="Times New Roman" w:cs="Times New Roman"/>
                <w:w w:val="96"/>
                <w:sz w:val="24"/>
                <w:szCs w:val="24"/>
              </w:rPr>
              <w:t>163</w:t>
            </w:r>
          </w:p>
        </w:tc>
      </w:tr>
      <w:tr w:rsidR="008B556D" w:rsidRPr="008B556D" w:rsidTr="00FF459C">
        <w:trPr>
          <w:trHeight w:val="57"/>
        </w:trPr>
        <w:tc>
          <w:tcPr>
            <w:tcW w:w="5500" w:type="dxa"/>
            <w:gridSpan w:val="2"/>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38"/>
        </w:trPr>
        <w:tc>
          <w:tcPr>
            <w:tcW w:w="5500" w:type="dxa"/>
            <w:gridSpan w:val="2"/>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Часть,  формируемая  участниками  образовательных</w:t>
            </w:r>
          </w:p>
        </w:tc>
        <w:tc>
          <w:tcPr>
            <w:tcW w:w="5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02"/>
        </w:trPr>
        <w:tc>
          <w:tcPr>
            <w:tcW w:w="2540" w:type="dxa"/>
            <w:tcBorders>
              <w:lef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 xml:space="preserve">Отношений </w:t>
            </w: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 xml:space="preserve">Обществознание ОДНКНР </w:t>
            </w: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 xml:space="preserve">Биология </w:t>
            </w: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 xml:space="preserve">Алгебра </w:t>
            </w: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 xml:space="preserve">Русский язык </w:t>
            </w:r>
          </w:p>
        </w:tc>
        <w:tc>
          <w:tcPr>
            <w:tcW w:w="2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 xml:space="preserve">2 </w:t>
            </w:r>
          </w:p>
        </w:tc>
        <w:tc>
          <w:tcPr>
            <w:tcW w:w="6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1 </w:t>
            </w:r>
          </w:p>
        </w:tc>
        <w:tc>
          <w:tcPr>
            <w:tcW w:w="7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 xml:space="preserve">2 </w:t>
            </w:r>
          </w:p>
        </w:tc>
        <w:tc>
          <w:tcPr>
            <w:tcW w:w="6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 xml:space="preserve">2 </w:t>
            </w: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w w:val="90"/>
                <w:sz w:val="24"/>
                <w:szCs w:val="24"/>
              </w:rPr>
            </w:pPr>
            <w:r w:rsidRPr="008B556D">
              <w:rPr>
                <w:rFonts w:ascii="Times New Roman" w:eastAsia="Times New Roman" w:hAnsi="Times New Roman" w:cs="Times New Roman"/>
                <w:w w:val="90"/>
                <w:sz w:val="24"/>
                <w:szCs w:val="24"/>
              </w:rPr>
              <w:t xml:space="preserve">2 </w:t>
            </w:r>
          </w:p>
        </w:tc>
        <w:tc>
          <w:tcPr>
            <w:tcW w:w="94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9</w:t>
            </w:r>
          </w:p>
        </w:tc>
      </w:tr>
      <w:tr w:rsidR="008B556D" w:rsidRPr="008B556D" w:rsidTr="00FF459C">
        <w:trPr>
          <w:trHeight w:val="60"/>
        </w:trPr>
        <w:tc>
          <w:tcPr>
            <w:tcW w:w="5500" w:type="dxa"/>
            <w:gridSpan w:val="2"/>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35"/>
        </w:trPr>
        <w:tc>
          <w:tcPr>
            <w:tcW w:w="5500" w:type="dxa"/>
            <w:gridSpan w:val="2"/>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Максимально допустимая недельная нагрузка</w:t>
            </w:r>
          </w:p>
        </w:tc>
        <w:tc>
          <w:tcPr>
            <w:tcW w:w="58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32</w:t>
            </w:r>
          </w:p>
        </w:tc>
        <w:tc>
          <w:tcPr>
            <w:tcW w:w="60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33</w:t>
            </w:r>
          </w:p>
        </w:tc>
        <w:tc>
          <w:tcPr>
            <w:tcW w:w="70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35</w:t>
            </w:r>
          </w:p>
        </w:tc>
        <w:tc>
          <w:tcPr>
            <w:tcW w:w="68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36</w:t>
            </w: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36</w:t>
            </w:r>
          </w:p>
        </w:tc>
        <w:tc>
          <w:tcPr>
            <w:tcW w:w="940" w:type="dxa"/>
            <w:tcBorders>
              <w:right w:val="single" w:sz="8" w:space="0" w:color="auto"/>
            </w:tcBorders>
            <w:shd w:val="clear" w:color="auto" w:fill="auto"/>
            <w:vAlign w:val="bottom"/>
          </w:tcPr>
          <w:p w:rsidR="008B556D" w:rsidRPr="008B556D" w:rsidRDefault="008B556D" w:rsidP="00CF1D52">
            <w:pPr>
              <w:jc w:val="center"/>
              <w:rPr>
                <w:rFonts w:ascii="Times New Roman" w:eastAsia="Times New Roman" w:hAnsi="Times New Roman" w:cs="Times New Roman"/>
                <w:w w:val="96"/>
                <w:sz w:val="24"/>
                <w:szCs w:val="24"/>
              </w:rPr>
            </w:pPr>
            <w:r w:rsidRPr="008B556D">
              <w:rPr>
                <w:rFonts w:ascii="Times New Roman" w:eastAsia="Times New Roman" w:hAnsi="Times New Roman" w:cs="Times New Roman"/>
                <w:w w:val="96"/>
                <w:sz w:val="24"/>
                <w:szCs w:val="24"/>
              </w:rPr>
              <w:t>172</w:t>
            </w:r>
          </w:p>
        </w:tc>
      </w:tr>
      <w:tr w:rsidR="008B556D" w:rsidRPr="008B556D" w:rsidTr="00FF459C">
        <w:trPr>
          <w:trHeight w:val="57"/>
        </w:trPr>
        <w:tc>
          <w:tcPr>
            <w:tcW w:w="2540" w:type="dxa"/>
            <w:tcBorders>
              <w:left w:val="single" w:sz="8" w:space="0" w:color="auto"/>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7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6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5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9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bl>
    <w:p w:rsidR="008B556D" w:rsidRPr="008B556D" w:rsidRDefault="008B556D" w:rsidP="00CF1D52">
      <w:pPr>
        <w:rPr>
          <w:rFonts w:ascii="Times New Roman" w:eastAsia="Times New Roman" w:hAnsi="Times New Roman" w:cs="Times New Roman"/>
          <w:sz w:val="24"/>
          <w:szCs w:val="24"/>
        </w:rPr>
      </w:pPr>
      <w:r w:rsidRPr="00146563">
        <w:rPr>
          <w:rFonts w:ascii="Times New Roman" w:eastAsia="Times New Roman" w:hAnsi="Times New Roman" w:cs="Times New Roman"/>
          <w:noProof/>
          <w:sz w:val="24"/>
          <w:szCs w:val="24"/>
        </w:rPr>
        <w:drawing>
          <wp:anchor distT="0" distB="0" distL="114300" distR="114300" simplePos="0" relativeHeight="251666432" behindDoc="1" locked="0" layoutInCell="1" allowOverlap="1" wp14:anchorId="6562C109" wp14:editId="18947533">
            <wp:simplePos x="0" y="0"/>
            <wp:positionH relativeFrom="column">
              <wp:posOffset>1707515</wp:posOffset>
            </wp:positionH>
            <wp:positionV relativeFrom="paragraph">
              <wp:posOffset>-6285230</wp:posOffset>
            </wp:positionV>
            <wp:extent cx="1875155" cy="628015"/>
            <wp:effectExtent l="0" t="0" r="0" b="635"/>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75155" cy="628015"/>
                    </a:xfrm>
                    <a:prstGeom prst="rect">
                      <a:avLst/>
                    </a:prstGeom>
                    <a:noFill/>
                  </pic:spPr>
                </pic:pic>
              </a:graphicData>
            </a:graphic>
            <wp14:sizeRelH relativeFrom="page">
              <wp14:pctWidth>0</wp14:pctWidth>
            </wp14:sizeRelH>
            <wp14:sizeRelV relativeFrom="page">
              <wp14:pctHeight>0</wp14:pctHeight>
            </wp14:sizeRelV>
          </wp:anchor>
        </w:drawing>
      </w:r>
      <w:r w:rsidRPr="00146563">
        <w:rPr>
          <w:rFonts w:ascii="Times New Roman" w:eastAsia="Times New Roman" w:hAnsi="Times New Roman" w:cs="Times New Roman"/>
          <w:noProof/>
          <w:sz w:val="24"/>
          <w:szCs w:val="24"/>
        </w:rPr>
        <mc:AlternateContent>
          <mc:Choice Requires="wps">
            <w:drawing>
              <wp:anchor distT="0" distB="0" distL="114300" distR="114300" simplePos="0" relativeHeight="251667456" behindDoc="1" locked="0" layoutInCell="1" allowOverlap="1" wp14:anchorId="1260F3D5" wp14:editId="2C76DEBD">
                <wp:simplePos x="0" y="0"/>
                <wp:positionH relativeFrom="column">
                  <wp:posOffset>95885</wp:posOffset>
                </wp:positionH>
                <wp:positionV relativeFrom="paragraph">
                  <wp:posOffset>-2786380</wp:posOffset>
                </wp:positionV>
                <wp:extent cx="12700" cy="12700"/>
                <wp:effectExtent l="635" t="0" r="0" b="0"/>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 cy="12700"/>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 o:spid="_x0000_s1026" style="position:absolute;margin-left:7.55pt;margin-top:-219.4pt;width:1pt;height:1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" fillcolor="black" strokecolor="white"/>
            </w:pict>
          </mc:Fallback>
        </mc:AlternateContent>
      </w:r>
      <w:bookmarkStart w:id="335" w:name="page374"/>
      <w:bookmarkEnd w:id="335"/>
    </w:p>
    <w:p w:rsidR="008B556D" w:rsidRPr="008B556D" w:rsidRDefault="008B556D" w:rsidP="00CF1D52">
      <w:pPr>
        <w:ind w:right="580"/>
        <w:rPr>
          <w:rFonts w:ascii="Times New Roman" w:eastAsia="Times New Roman" w:hAnsi="Times New Roman" w:cs="Times New Roman"/>
          <w:sz w:val="24"/>
          <w:szCs w:val="24"/>
        </w:rPr>
      </w:pPr>
    </w:p>
    <w:p w:rsidR="008B556D" w:rsidRPr="008B556D" w:rsidRDefault="00384685" w:rsidP="00CF1D52">
      <w:pPr>
        <w:ind w:right="580"/>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Программно-методическое обеспечение учебного плана </w:t>
      </w:r>
      <w:r w:rsidR="008B556D" w:rsidRPr="008B556D">
        <w:rPr>
          <w:rFonts w:ascii="Times New Roman" w:eastAsia="Times New Roman" w:hAnsi="Times New Roman" w:cs="Times New Roman"/>
          <w:sz w:val="24"/>
          <w:szCs w:val="24"/>
          <w:lang w:val="tt-RU"/>
        </w:rPr>
        <w:t xml:space="preserve">МБОУ “Федотовская ООШ” </w:t>
      </w:r>
      <w:r w:rsidR="008B556D" w:rsidRPr="008B556D">
        <w:rPr>
          <w:rFonts w:ascii="Times New Roman" w:eastAsia="Times New Roman" w:hAnsi="Times New Roman" w:cs="Times New Roman"/>
          <w:sz w:val="24"/>
          <w:szCs w:val="24"/>
        </w:rPr>
        <w:t>ежегодно пересматривается и утверждается. Является приложением к ООП ООО.</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79"/>
        <w:jc w:val="center"/>
        <w:rPr>
          <w:rFonts w:ascii="Times New Roman" w:eastAsia="Times New Roman" w:hAnsi="Times New Roman" w:cs="Times New Roman"/>
          <w:sz w:val="24"/>
          <w:szCs w:val="24"/>
        </w:rPr>
      </w:pPr>
      <w:r w:rsidRPr="008B556D">
        <w:rPr>
          <w:rFonts w:ascii="Times New Roman" w:eastAsia="Times New Roman" w:hAnsi="Times New Roman" w:cs="Times New Roman"/>
          <w:b/>
          <w:sz w:val="24"/>
          <w:szCs w:val="24"/>
        </w:rPr>
        <w:t xml:space="preserve">Формы проведения промежуточной аттестации в 5-9 классах </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ДС - диалоговое собеседование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 - тестирование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  -</w:t>
      </w:r>
      <w:r w:rsidR="00CB7788"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 xml:space="preserve">контрольная работа </w:t>
      </w:r>
    </w:p>
    <w:p w:rsidR="008B556D" w:rsidRPr="008B556D" w:rsidRDefault="008B556D" w:rsidP="00CF1D52">
      <w:pPr>
        <w:rPr>
          <w:rFonts w:ascii="Times New Roman" w:eastAsia="Times New Roman" w:hAnsi="Times New Roman" w:cs="Times New Roman"/>
          <w:sz w:val="24"/>
          <w:szCs w:val="24"/>
        </w:rPr>
      </w:pPr>
      <w:bookmarkStart w:id="336" w:name="page375"/>
      <w:bookmarkEnd w:id="336"/>
      <w:r w:rsidRPr="008B556D">
        <w:rPr>
          <w:rFonts w:ascii="Times New Roman" w:eastAsia="Times New Roman" w:hAnsi="Times New Roman" w:cs="Times New Roman"/>
          <w:sz w:val="24"/>
          <w:szCs w:val="24"/>
        </w:rPr>
        <w:t>ВГО - выставление годовой оценки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ЭКЗ - экзамен</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Д-диктант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ГЗ - грамматическое задание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493"/>
        </w:tabs>
        <w:ind w:right="824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проект </w:t>
      </w:r>
    </w:p>
    <w:p w:rsidR="008B556D" w:rsidRPr="008B556D" w:rsidRDefault="00CB7788" w:rsidP="00CF1D52">
      <w:pPr>
        <w:tabs>
          <w:tab w:val="left" w:pos="493"/>
        </w:tabs>
        <w:ind w:right="8240"/>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З-зачё</w:t>
      </w:r>
      <w:r w:rsidR="008B556D" w:rsidRPr="008B556D">
        <w:rPr>
          <w:rFonts w:ascii="Times New Roman" w:eastAsia="Times New Roman" w:hAnsi="Times New Roman" w:cs="Times New Roman"/>
          <w:sz w:val="24"/>
          <w:szCs w:val="24"/>
        </w:rPr>
        <w:t>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3.2. Календарный учебный график</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numPr>
          <w:ilvl w:val="0"/>
          <w:numId w:val="2"/>
        </w:numPr>
        <w:tabs>
          <w:tab w:val="left" w:pos="540"/>
        </w:tabs>
        <w:ind w:left="540" w:hanging="278"/>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lastRenderedPageBreak/>
        <w:t>Продолжительность учебного года по классам</w:t>
      </w:r>
    </w:p>
    <w:p w:rsidR="008B556D" w:rsidRPr="008B556D" w:rsidRDefault="008B556D" w:rsidP="00CF1D52">
      <w:pPr>
        <w:rPr>
          <w:rFonts w:ascii="Times New Roman" w:eastAsia="Times New Roman" w:hAnsi="Times New Roman" w:cs="Times New Roman"/>
          <w:sz w:val="24"/>
          <w:szCs w:val="24"/>
        </w:rPr>
      </w:pPr>
    </w:p>
    <w:tbl>
      <w:tblPr>
        <w:tblW w:w="0" w:type="auto"/>
        <w:tblInd w:w="970" w:type="dxa"/>
        <w:tblLayout w:type="fixed"/>
        <w:tblCellMar>
          <w:left w:w="0" w:type="dxa"/>
          <w:right w:w="0" w:type="dxa"/>
        </w:tblCellMar>
        <w:tblLook w:val="0000" w:firstRow="0" w:lastRow="0" w:firstColumn="0" w:lastColumn="0" w:noHBand="0" w:noVBand="0"/>
      </w:tblPr>
      <w:tblGrid>
        <w:gridCol w:w="2580"/>
        <w:gridCol w:w="4960"/>
      </w:tblGrid>
      <w:tr w:rsidR="008B556D" w:rsidRPr="008B556D" w:rsidTr="00FF459C">
        <w:trPr>
          <w:trHeight w:val="278"/>
        </w:trPr>
        <w:tc>
          <w:tcPr>
            <w:tcW w:w="2580" w:type="dxa"/>
            <w:tcBorders>
              <w:top w:val="single" w:sz="8" w:space="0" w:color="auto"/>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Классы</w:t>
            </w:r>
          </w:p>
        </w:tc>
        <w:tc>
          <w:tcPr>
            <w:tcW w:w="4960" w:type="dxa"/>
            <w:tcBorders>
              <w:top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Продолжительность учебного года</w:t>
            </w:r>
          </w:p>
        </w:tc>
      </w:tr>
      <w:tr w:rsidR="008B556D" w:rsidRPr="008B556D" w:rsidTr="00FF459C">
        <w:trPr>
          <w:trHeight w:val="48"/>
        </w:trPr>
        <w:tc>
          <w:tcPr>
            <w:tcW w:w="258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9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258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5- 8 классы</w:t>
            </w:r>
          </w:p>
        </w:tc>
        <w:tc>
          <w:tcPr>
            <w:tcW w:w="4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35 учебных недель</w:t>
            </w:r>
          </w:p>
        </w:tc>
      </w:tr>
      <w:tr w:rsidR="008B556D" w:rsidRPr="008B556D" w:rsidTr="00FF459C">
        <w:trPr>
          <w:trHeight w:val="51"/>
        </w:trPr>
        <w:tc>
          <w:tcPr>
            <w:tcW w:w="258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9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258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9 классы</w:t>
            </w:r>
          </w:p>
        </w:tc>
        <w:tc>
          <w:tcPr>
            <w:tcW w:w="49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34 учебные недели</w:t>
            </w:r>
          </w:p>
        </w:tc>
      </w:tr>
      <w:tr w:rsidR="008B556D" w:rsidRPr="008B556D" w:rsidTr="00FF459C">
        <w:trPr>
          <w:trHeight w:val="48"/>
        </w:trPr>
        <w:tc>
          <w:tcPr>
            <w:tcW w:w="258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9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bl>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BF725E">
      <w:pPr>
        <w:numPr>
          <w:ilvl w:val="0"/>
          <w:numId w:val="58"/>
        </w:num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Продолжительность учебных четвертей для 5-8 классов</w:t>
      </w:r>
    </w:p>
    <w:p w:rsidR="008B556D" w:rsidRPr="008B556D" w:rsidRDefault="008B556D" w:rsidP="00CF1D52">
      <w:pPr>
        <w:rPr>
          <w:rFonts w:ascii="Times New Roman" w:eastAsia="Times New Roman" w:hAnsi="Times New Roman" w:cs="Times New Roman"/>
          <w:sz w:val="24"/>
          <w:szCs w:val="24"/>
        </w:rPr>
      </w:pPr>
    </w:p>
    <w:tbl>
      <w:tblPr>
        <w:tblW w:w="0" w:type="auto"/>
        <w:tblInd w:w="260" w:type="dxa"/>
        <w:tblLayout w:type="fixed"/>
        <w:tblCellMar>
          <w:left w:w="0" w:type="dxa"/>
          <w:right w:w="0" w:type="dxa"/>
        </w:tblCellMar>
        <w:tblLook w:val="0000" w:firstRow="0" w:lastRow="0" w:firstColumn="0" w:lastColumn="0" w:noHBand="0" w:noVBand="0"/>
      </w:tblPr>
      <w:tblGrid>
        <w:gridCol w:w="720"/>
        <w:gridCol w:w="340"/>
        <w:gridCol w:w="2920"/>
        <w:gridCol w:w="180"/>
        <w:gridCol w:w="40"/>
        <w:gridCol w:w="4040"/>
        <w:gridCol w:w="100"/>
      </w:tblGrid>
      <w:tr w:rsidR="008B556D" w:rsidRPr="008B556D" w:rsidTr="00FF459C">
        <w:trPr>
          <w:trHeight w:val="278"/>
        </w:trPr>
        <w:tc>
          <w:tcPr>
            <w:tcW w:w="7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40" w:type="dxa"/>
            <w:tcBorders>
              <w:top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20" w:type="dxa"/>
            <w:tcBorders>
              <w:top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Учебная четверть</w:t>
            </w:r>
          </w:p>
        </w:tc>
        <w:tc>
          <w:tcPr>
            <w:tcW w:w="4260" w:type="dxa"/>
            <w:gridSpan w:val="3"/>
            <w:tcBorders>
              <w:top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Продолжительность учебной четверти</w:t>
            </w:r>
          </w:p>
        </w:tc>
        <w:tc>
          <w:tcPr>
            <w:tcW w:w="1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48"/>
        </w:trPr>
        <w:tc>
          <w:tcPr>
            <w:tcW w:w="7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7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260" w:type="dxa"/>
            <w:gridSpan w:val="2"/>
            <w:tcBorders>
              <w:right w:val="single" w:sz="8" w:space="0" w:color="auto"/>
            </w:tcBorders>
            <w:shd w:val="clear" w:color="auto" w:fill="auto"/>
            <w:vAlign w:val="bottom"/>
          </w:tcPr>
          <w:p w:rsidR="008B556D" w:rsidRPr="008B556D" w:rsidRDefault="008B556D" w:rsidP="00CF1D52">
            <w:pPr>
              <w:ind w:right="1520"/>
              <w:jc w:val="center"/>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1 четверть</w:t>
            </w:r>
          </w:p>
        </w:tc>
        <w:tc>
          <w:tcPr>
            <w:tcW w:w="220" w:type="dxa"/>
            <w:gridSpan w:val="2"/>
            <w:shd w:val="clear" w:color="auto" w:fill="auto"/>
            <w:vAlign w:val="bottom"/>
          </w:tcPr>
          <w:p w:rsidR="008B556D" w:rsidRPr="008B556D" w:rsidRDefault="008B556D" w:rsidP="00CF1D52">
            <w:pPr>
              <w:rPr>
                <w:rFonts w:ascii="Times New Roman" w:eastAsia="Times New Roman" w:hAnsi="Times New Roman" w:cs="Times New Roman"/>
                <w:w w:val="82"/>
                <w:sz w:val="24"/>
                <w:szCs w:val="24"/>
              </w:rPr>
            </w:pPr>
            <w:r w:rsidRPr="008B556D">
              <w:rPr>
                <w:rFonts w:ascii="Times New Roman" w:eastAsia="Times New Roman" w:hAnsi="Times New Roman" w:cs="Times New Roman"/>
                <w:w w:val="82"/>
                <w:sz w:val="24"/>
                <w:szCs w:val="24"/>
              </w:rPr>
              <w:t>9</w:t>
            </w:r>
          </w:p>
        </w:tc>
        <w:tc>
          <w:tcPr>
            <w:tcW w:w="40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учебных  недель</w:t>
            </w:r>
          </w:p>
        </w:tc>
        <w:tc>
          <w:tcPr>
            <w:tcW w:w="1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51"/>
        </w:trPr>
        <w:tc>
          <w:tcPr>
            <w:tcW w:w="7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7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260" w:type="dxa"/>
            <w:gridSpan w:val="2"/>
            <w:tcBorders>
              <w:right w:val="single" w:sz="8" w:space="0" w:color="auto"/>
            </w:tcBorders>
            <w:shd w:val="clear" w:color="auto" w:fill="auto"/>
            <w:vAlign w:val="bottom"/>
          </w:tcPr>
          <w:p w:rsidR="008B556D" w:rsidRPr="008B556D" w:rsidRDefault="008B556D" w:rsidP="00CF1D52">
            <w:pPr>
              <w:ind w:right="1520"/>
              <w:jc w:val="center"/>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2 четверть</w:t>
            </w:r>
          </w:p>
        </w:tc>
        <w:tc>
          <w:tcPr>
            <w:tcW w:w="220" w:type="dxa"/>
            <w:gridSpan w:val="2"/>
            <w:shd w:val="clear" w:color="auto" w:fill="auto"/>
            <w:vAlign w:val="bottom"/>
          </w:tcPr>
          <w:p w:rsidR="008B556D" w:rsidRPr="008B556D" w:rsidRDefault="008B556D" w:rsidP="00CF1D52">
            <w:pPr>
              <w:rPr>
                <w:rFonts w:ascii="Times New Roman" w:eastAsia="Times New Roman" w:hAnsi="Times New Roman" w:cs="Times New Roman"/>
                <w:w w:val="82"/>
                <w:sz w:val="24"/>
                <w:szCs w:val="24"/>
              </w:rPr>
            </w:pPr>
            <w:r w:rsidRPr="008B556D">
              <w:rPr>
                <w:rFonts w:ascii="Times New Roman" w:eastAsia="Times New Roman" w:hAnsi="Times New Roman" w:cs="Times New Roman"/>
                <w:w w:val="82"/>
                <w:sz w:val="24"/>
                <w:szCs w:val="24"/>
              </w:rPr>
              <w:t>7</w:t>
            </w:r>
          </w:p>
        </w:tc>
        <w:tc>
          <w:tcPr>
            <w:tcW w:w="40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учебных недель</w:t>
            </w:r>
          </w:p>
        </w:tc>
        <w:tc>
          <w:tcPr>
            <w:tcW w:w="1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48"/>
        </w:trPr>
        <w:tc>
          <w:tcPr>
            <w:tcW w:w="7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80" w:type="dxa"/>
            <w:gridSpan w:val="2"/>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7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260" w:type="dxa"/>
            <w:gridSpan w:val="2"/>
            <w:tcBorders>
              <w:right w:val="single" w:sz="8" w:space="0" w:color="auto"/>
            </w:tcBorders>
            <w:shd w:val="clear" w:color="auto" w:fill="auto"/>
            <w:vAlign w:val="bottom"/>
          </w:tcPr>
          <w:p w:rsidR="008B556D" w:rsidRPr="008B556D" w:rsidRDefault="008B556D" w:rsidP="00CF1D52">
            <w:pPr>
              <w:ind w:right="1520"/>
              <w:jc w:val="center"/>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3 четверть</w:t>
            </w:r>
          </w:p>
        </w:tc>
        <w:tc>
          <w:tcPr>
            <w:tcW w:w="4260" w:type="dxa"/>
            <w:gridSpan w:val="3"/>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10 учебных недель</w:t>
            </w:r>
          </w:p>
        </w:tc>
        <w:tc>
          <w:tcPr>
            <w:tcW w:w="1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51"/>
        </w:trPr>
        <w:tc>
          <w:tcPr>
            <w:tcW w:w="7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7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260" w:type="dxa"/>
            <w:gridSpan w:val="2"/>
            <w:tcBorders>
              <w:right w:val="single" w:sz="8" w:space="0" w:color="auto"/>
            </w:tcBorders>
            <w:shd w:val="clear" w:color="auto" w:fill="auto"/>
            <w:vAlign w:val="bottom"/>
          </w:tcPr>
          <w:p w:rsidR="008B556D" w:rsidRPr="008B556D" w:rsidRDefault="008B556D" w:rsidP="00CF1D52">
            <w:pPr>
              <w:ind w:right="1520"/>
              <w:jc w:val="center"/>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4 четверть</w:t>
            </w:r>
          </w:p>
        </w:tc>
        <w:tc>
          <w:tcPr>
            <w:tcW w:w="220" w:type="dxa"/>
            <w:gridSpan w:val="2"/>
            <w:shd w:val="clear" w:color="auto" w:fill="auto"/>
            <w:vAlign w:val="bottom"/>
          </w:tcPr>
          <w:p w:rsidR="008B556D" w:rsidRPr="008B556D" w:rsidRDefault="008B556D" w:rsidP="00CF1D52">
            <w:pPr>
              <w:rPr>
                <w:rFonts w:ascii="Times New Roman" w:eastAsia="Times New Roman" w:hAnsi="Times New Roman" w:cs="Times New Roman"/>
                <w:w w:val="82"/>
                <w:sz w:val="24"/>
                <w:szCs w:val="24"/>
              </w:rPr>
            </w:pPr>
            <w:r w:rsidRPr="008B556D">
              <w:rPr>
                <w:rFonts w:ascii="Times New Roman" w:eastAsia="Times New Roman" w:hAnsi="Times New Roman" w:cs="Times New Roman"/>
                <w:w w:val="82"/>
                <w:sz w:val="24"/>
                <w:szCs w:val="24"/>
              </w:rPr>
              <w:t>9</w:t>
            </w:r>
          </w:p>
        </w:tc>
        <w:tc>
          <w:tcPr>
            <w:tcW w:w="40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учебных недель</w:t>
            </w:r>
          </w:p>
        </w:tc>
        <w:tc>
          <w:tcPr>
            <w:tcW w:w="1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48"/>
        </w:trPr>
        <w:tc>
          <w:tcPr>
            <w:tcW w:w="7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80" w:type="dxa"/>
            <w:gridSpan w:val="2"/>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575"/>
        </w:trPr>
        <w:tc>
          <w:tcPr>
            <w:tcW w:w="8240" w:type="dxa"/>
            <w:gridSpan w:val="6"/>
            <w:shd w:val="clear" w:color="auto" w:fill="auto"/>
            <w:vAlign w:val="bottom"/>
          </w:tcPr>
          <w:p w:rsidR="008B556D" w:rsidRPr="008B556D" w:rsidRDefault="008B556D" w:rsidP="00BF725E">
            <w:pPr>
              <w:numPr>
                <w:ilvl w:val="0"/>
                <w:numId w:val="58"/>
              </w:num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Продолжительность учебных четвертей для 9 классов</w:t>
            </w:r>
          </w:p>
        </w:tc>
        <w:tc>
          <w:tcPr>
            <w:tcW w:w="1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68"/>
        </w:trPr>
        <w:tc>
          <w:tcPr>
            <w:tcW w:w="7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2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80" w:type="dxa"/>
            <w:gridSpan w:val="2"/>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7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260" w:type="dxa"/>
            <w:gridSpan w:val="2"/>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Учебная четверть</w:t>
            </w:r>
          </w:p>
        </w:tc>
        <w:tc>
          <w:tcPr>
            <w:tcW w:w="4260" w:type="dxa"/>
            <w:gridSpan w:val="3"/>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Продолжительность учебной четверти</w:t>
            </w:r>
          </w:p>
        </w:tc>
        <w:tc>
          <w:tcPr>
            <w:tcW w:w="1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48"/>
        </w:trPr>
        <w:tc>
          <w:tcPr>
            <w:tcW w:w="7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7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260" w:type="dxa"/>
            <w:gridSpan w:val="2"/>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1 четверть</w:t>
            </w:r>
          </w:p>
        </w:tc>
        <w:tc>
          <w:tcPr>
            <w:tcW w:w="220" w:type="dxa"/>
            <w:gridSpan w:val="2"/>
            <w:shd w:val="clear" w:color="auto" w:fill="auto"/>
            <w:vAlign w:val="bottom"/>
          </w:tcPr>
          <w:p w:rsidR="008B556D" w:rsidRPr="008B556D" w:rsidRDefault="008B556D" w:rsidP="00CF1D52">
            <w:pPr>
              <w:rPr>
                <w:rFonts w:ascii="Times New Roman" w:eastAsia="Times New Roman" w:hAnsi="Times New Roman" w:cs="Times New Roman"/>
                <w:w w:val="82"/>
                <w:sz w:val="24"/>
                <w:szCs w:val="24"/>
              </w:rPr>
            </w:pPr>
            <w:r w:rsidRPr="008B556D">
              <w:rPr>
                <w:rFonts w:ascii="Times New Roman" w:eastAsia="Times New Roman" w:hAnsi="Times New Roman" w:cs="Times New Roman"/>
                <w:w w:val="82"/>
                <w:sz w:val="24"/>
                <w:szCs w:val="24"/>
              </w:rPr>
              <w:t>9</w:t>
            </w:r>
          </w:p>
        </w:tc>
        <w:tc>
          <w:tcPr>
            <w:tcW w:w="40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учебных  недель</w:t>
            </w:r>
          </w:p>
        </w:tc>
        <w:tc>
          <w:tcPr>
            <w:tcW w:w="1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51"/>
        </w:trPr>
        <w:tc>
          <w:tcPr>
            <w:tcW w:w="7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7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260" w:type="dxa"/>
            <w:gridSpan w:val="2"/>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2 четверть</w:t>
            </w:r>
          </w:p>
        </w:tc>
        <w:tc>
          <w:tcPr>
            <w:tcW w:w="220" w:type="dxa"/>
            <w:gridSpan w:val="2"/>
            <w:shd w:val="clear" w:color="auto" w:fill="auto"/>
            <w:vAlign w:val="bottom"/>
          </w:tcPr>
          <w:p w:rsidR="008B556D" w:rsidRPr="008B556D" w:rsidRDefault="008B556D" w:rsidP="00CF1D52">
            <w:pPr>
              <w:rPr>
                <w:rFonts w:ascii="Times New Roman" w:eastAsia="Times New Roman" w:hAnsi="Times New Roman" w:cs="Times New Roman"/>
                <w:w w:val="82"/>
                <w:sz w:val="24"/>
                <w:szCs w:val="24"/>
              </w:rPr>
            </w:pPr>
            <w:r w:rsidRPr="008B556D">
              <w:rPr>
                <w:rFonts w:ascii="Times New Roman" w:eastAsia="Times New Roman" w:hAnsi="Times New Roman" w:cs="Times New Roman"/>
                <w:w w:val="82"/>
                <w:sz w:val="24"/>
                <w:szCs w:val="24"/>
              </w:rPr>
              <w:t>7</w:t>
            </w:r>
          </w:p>
        </w:tc>
        <w:tc>
          <w:tcPr>
            <w:tcW w:w="40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учебных недель</w:t>
            </w:r>
          </w:p>
        </w:tc>
        <w:tc>
          <w:tcPr>
            <w:tcW w:w="1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48"/>
        </w:trPr>
        <w:tc>
          <w:tcPr>
            <w:tcW w:w="7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80" w:type="dxa"/>
            <w:gridSpan w:val="2"/>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7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260" w:type="dxa"/>
            <w:gridSpan w:val="2"/>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3 четверть</w:t>
            </w:r>
          </w:p>
        </w:tc>
        <w:tc>
          <w:tcPr>
            <w:tcW w:w="4260" w:type="dxa"/>
            <w:gridSpan w:val="3"/>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10 учебных недель</w:t>
            </w:r>
          </w:p>
        </w:tc>
        <w:tc>
          <w:tcPr>
            <w:tcW w:w="1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48"/>
        </w:trPr>
        <w:tc>
          <w:tcPr>
            <w:tcW w:w="7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60"/>
        </w:trPr>
        <w:tc>
          <w:tcPr>
            <w:tcW w:w="7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260" w:type="dxa"/>
            <w:gridSpan w:val="2"/>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4 четверть</w:t>
            </w:r>
          </w:p>
        </w:tc>
        <w:tc>
          <w:tcPr>
            <w:tcW w:w="220" w:type="dxa"/>
            <w:gridSpan w:val="2"/>
            <w:shd w:val="clear" w:color="auto" w:fill="auto"/>
            <w:vAlign w:val="bottom"/>
          </w:tcPr>
          <w:p w:rsidR="008B556D" w:rsidRPr="008B556D" w:rsidRDefault="008B556D" w:rsidP="00CF1D52">
            <w:pPr>
              <w:rPr>
                <w:rFonts w:ascii="Times New Roman" w:eastAsia="Times New Roman" w:hAnsi="Times New Roman" w:cs="Times New Roman"/>
                <w:w w:val="82"/>
                <w:sz w:val="24"/>
                <w:szCs w:val="24"/>
              </w:rPr>
            </w:pPr>
            <w:r w:rsidRPr="008B556D">
              <w:rPr>
                <w:rFonts w:ascii="Times New Roman" w:eastAsia="Times New Roman" w:hAnsi="Times New Roman" w:cs="Times New Roman"/>
                <w:w w:val="82"/>
                <w:sz w:val="24"/>
                <w:szCs w:val="24"/>
              </w:rPr>
              <w:t>8</w:t>
            </w:r>
          </w:p>
        </w:tc>
        <w:tc>
          <w:tcPr>
            <w:tcW w:w="40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учебных недель</w:t>
            </w:r>
          </w:p>
        </w:tc>
        <w:tc>
          <w:tcPr>
            <w:tcW w:w="1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48"/>
        </w:trPr>
        <w:tc>
          <w:tcPr>
            <w:tcW w:w="72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2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4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575"/>
        </w:trPr>
        <w:tc>
          <w:tcPr>
            <w:tcW w:w="3980" w:type="dxa"/>
            <w:gridSpan w:val="3"/>
            <w:shd w:val="clear" w:color="auto" w:fill="auto"/>
            <w:vAlign w:val="bottom"/>
          </w:tcPr>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4. Продолжительность каникул</w:t>
            </w:r>
          </w:p>
        </w:tc>
        <w:tc>
          <w:tcPr>
            <w:tcW w:w="18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368"/>
        </w:trPr>
        <w:tc>
          <w:tcPr>
            <w:tcW w:w="7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2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7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Каникулы</w:t>
            </w:r>
          </w:p>
        </w:tc>
        <w:tc>
          <w:tcPr>
            <w:tcW w:w="1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Количество дней</w:t>
            </w:r>
          </w:p>
        </w:tc>
        <w:tc>
          <w:tcPr>
            <w:tcW w:w="1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48"/>
        </w:trPr>
        <w:tc>
          <w:tcPr>
            <w:tcW w:w="7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2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7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Осенние</w:t>
            </w:r>
          </w:p>
        </w:tc>
        <w:tc>
          <w:tcPr>
            <w:tcW w:w="1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7 календарных дней</w:t>
            </w:r>
          </w:p>
        </w:tc>
        <w:tc>
          <w:tcPr>
            <w:tcW w:w="1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51"/>
        </w:trPr>
        <w:tc>
          <w:tcPr>
            <w:tcW w:w="7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2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7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20" w:type="dxa"/>
            <w:shd w:val="clear" w:color="auto" w:fill="auto"/>
            <w:vAlign w:val="bottom"/>
          </w:tcPr>
          <w:p w:rsidR="008B556D" w:rsidRPr="008B556D" w:rsidRDefault="008B556D" w:rsidP="00CF1D52">
            <w:pPr>
              <w:ind w:right="186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Зимние</w:t>
            </w:r>
          </w:p>
        </w:tc>
        <w:tc>
          <w:tcPr>
            <w:tcW w:w="1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14 календарных дней</w:t>
            </w:r>
          </w:p>
        </w:tc>
        <w:tc>
          <w:tcPr>
            <w:tcW w:w="1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48"/>
        </w:trPr>
        <w:tc>
          <w:tcPr>
            <w:tcW w:w="7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2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7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Весенние</w:t>
            </w:r>
          </w:p>
        </w:tc>
        <w:tc>
          <w:tcPr>
            <w:tcW w:w="18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4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9 календарных дней</w:t>
            </w:r>
          </w:p>
        </w:tc>
        <w:tc>
          <w:tcPr>
            <w:tcW w:w="1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51"/>
        </w:trPr>
        <w:tc>
          <w:tcPr>
            <w:tcW w:w="72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4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92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8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404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bl>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5. Проведение промежуточной аттестации в 5-9 классах</w:t>
      </w:r>
    </w:p>
    <w:p w:rsidR="008B556D" w:rsidRPr="008B556D" w:rsidRDefault="008B556D" w:rsidP="00CF1D52">
      <w:pPr>
        <w:rPr>
          <w:rFonts w:ascii="Times New Roman" w:eastAsia="Times New Roman" w:hAnsi="Times New Roman" w:cs="Times New Roman"/>
          <w:sz w:val="24"/>
          <w:szCs w:val="24"/>
        </w:rPr>
      </w:pPr>
    </w:p>
    <w:p w:rsidR="008B556D" w:rsidRPr="008B556D" w:rsidRDefault="007916AF" w:rsidP="00CF1D52">
      <w:pPr>
        <w:ind w:right="140"/>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Промежуточная аттестация проводится в форме административных контрольных работ и устных экзаменов (по решению педагогического совета) на 3 и 4 неделе мая без прекращения образовательного процесса.</w:t>
      </w:r>
    </w:p>
    <w:p w:rsidR="008B556D" w:rsidRPr="008B556D" w:rsidRDefault="008B556D" w:rsidP="00CF1D52">
      <w:pPr>
        <w:ind w:right="1460"/>
        <w:rPr>
          <w:rFonts w:ascii="Times New Roman" w:eastAsia="Times New Roman" w:hAnsi="Times New Roman" w:cs="Times New Roman"/>
          <w:i/>
          <w:sz w:val="24"/>
          <w:szCs w:val="24"/>
        </w:rPr>
      </w:pPr>
      <w:bookmarkStart w:id="337" w:name="page376"/>
      <w:bookmarkEnd w:id="337"/>
    </w:p>
    <w:p w:rsidR="007916AF" w:rsidRPr="00146563" w:rsidRDefault="008B556D" w:rsidP="00BF725E">
      <w:pPr>
        <w:pStyle w:val="a4"/>
        <w:numPr>
          <w:ilvl w:val="0"/>
          <w:numId w:val="65"/>
        </w:numPr>
        <w:ind w:right="1460"/>
        <w:rPr>
          <w:rFonts w:ascii="Times New Roman" w:eastAsia="Times New Roman" w:hAnsi="Times New Roman" w:cs="Times New Roman"/>
          <w:sz w:val="24"/>
          <w:szCs w:val="24"/>
        </w:rPr>
      </w:pPr>
      <w:r w:rsidRPr="00146563">
        <w:rPr>
          <w:rFonts w:ascii="Times New Roman" w:eastAsia="Times New Roman" w:hAnsi="Times New Roman" w:cs="Times New Roman"/>
          <w:i/>
          <w:sz w:val="24"/>
          <w:szCs w:val="24"/>
        </w:rPr>
        <w:t xml:space="preserve">Проведение государственной итоговой аттестации в 9 классах </w:t>
      </w:r>
    </w:p>
    <w:p w:rsidR="00330CA4" w:rsidRPr="00146563" w:rsidRDefault="00FF7AA5" w:rsidP="00CF1D52">
      <w:pPr>
        <w:ind w:right="1460"/>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F27F0F" w:rsidRPr="00146563">
        <w:rPr>
          <w:rFonts w:ascii="Times New Roman" w:eastAsia="Times New Roman" w:hAnsi="Times New Roman" w:cs="Times New Roman"/>
          <w:sz w:val="24"/>
          <w:szCs w:val="24"/>
        </w:rPr>
        <w:t xml:space="preserve">Государственная итоговая аттестация учащихся 9 класса проводится соответственно </w:t>
      </w:r>
      <w:r w:rsidR="00330CA4" w:rsidRPr="00146563">
        <w:rPr>
          <w:rFonts w:ascii="Times New Roman" w:eastAsia="Times New Roman" w:hAnsi="Times New Roman" w:cs="Times New Roman"/>
          <w:sz w:val="24"/>
          <w:szCs w:val="24"/>
        </w:rPr>
        <w:t xml:space="preserve">срокам, установленным Министерством образования и науки Российской Федерации. </w:t>
      </w:r>
    </w:p>
    <w:p w:rsidR="00330CA4" w:rsidRPr="00146563" w:rsidRDefault="00330CA4"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7. Регламентирование образовательного процесса на день.</w:t>
      </w:r>
    </w:p>
    <w:p w:rsidR="008B556D" w:rsidRPr="008B556D" w:rsidRDefault="008B556D" w:rsidP="00CF1D52">
      <w:pPr>
        <w:rPr>
          <w:rFonts w:ascii="Times New Roman" w:eastAsia="Times New Roman" w:hAnsi="Times New Roman" w:cs="Times New Roman"/>
          <w:sz w:val="24"/>
          <w:szCs w:val="24"/>
        </w:rPr>
      </w:pPr>
    </w:p>
    <w:p w:rsidR="008B556D" w:rsidRPr="008B556D" w:rsidRDefault="007916AF" w:rsidP="00CF1D52">
      <w:pPr>
        <w:ind w:right="280"/>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Режим работы</w:t>
      </w:r>
      <w:r w:rsidR="008B556D" w:rsidRPr="008B556D">
        <w:rPr>
          <w:rFonts w:ascii="Times New Roman" w:eastAsia="Times New Roman" w:hAnsi="Times New Roman" w:cs="Times New Roman"/>
          <w:sz w:val="24"/>
          <w:szCs w:val="24"/>
          <w:lang w:val="tt-RU"/>
        </w:rPr>
        <w:t xml:space="preserve"> МБОУ “Федотовская ООШ” </w:t>
      </w:r>
      <w:r w:rsidR="008B556D" w:rsidRPr="008B556D">
        <w:rPr>
          <w:rFonts w:ascii="Times New Roman" w:eastAsia="Times New Roman" w:hAnsi="Times New Roman" w:cs="Times New Roman"/>
          <w:sz w:val="24"/>
          <w:szCs w:val="24"/>
        </w:rPr>
        <w:t xml:space="preserve">следующий: образовательное учреждение работает в одну смену. Учебные занятия начинаются в 8.00 часов. Проведение нулевых уроков не допускается. Продолжительность урока составляет с пн-сб-45 минут. </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i/>
          <w:sz w:val="24"/>
          <w:szCs w:val="24"/>
        </w:rPr>
      </w:pPr>
      <w:r w:rsidRPr="008B556D">
        <w:rPr>
          <w:rFonts w:ascii="Times New Roman" w:eastAsia="Times New Roman" w:hAnsi="Times New Roman" w:cs="Times New Roman"/>
          <w:i/>
          <w:sz w:val="24"/>
          <w:szCs w:val="24"/>
        </w:rPr>
        <w:t>Расписание звонков для учащихся 5 –9 классов</w:t>
      </w:r>
    </w:p>
    <w:p w:rsidR="008B556D" w:rsidRPr="008B556D" w:rsidRDefault="008B556D" w:rsidP="00CF1D52">
      <w:pPr>
        <w:rPr>
          <w:rFonts w:ascii="Times New Roman" w:eastAsia="Times New Roman" w:hAnsi="Times New Roman" w:cs="Times New Roman"/>
          <w:sz w:val="24"/>
          <w:szCs w:val="24"/>
        </w:rPr>
      </w:pPr>
    </w:p>
    <w:tbl>
      <w:tblPr>
        <w:tblW w:w="0" w:type="auto"/>
        <w:tblInd w:w="1590" w:type="dxa"/>
        <w:tblLayout w:type="fixed"/>
        <w:tblCellMar>
          <w:left w:w="0" w:type="dxa"/>
          <w:right w:w="0" w:type="dxa"/>
        </w:tblCellMar>
        <w:tblLook w:val="0000" w:firstRow="0" w:lastRow="0" w:firstColumn="0" w:lastColumn="0" w:noHBand="0" w:noVBand="0"/>
      </w:tblPr>
      <w:tblGrid>
        <w:gridCol w:w="1160"/>
        <w:gridCol w:w="1100"/>
        <w:gridCol w:w="2000"/>
        <w:gridCol w:w="2460"/>
      </w:tblGrid>
      <w:tr w:rsidR="008B556D" w:rsidRPr="008B556D" w:rsidTr="00FF459C">
        <w:trPr>
          <w:trHeight w:val="280"/>
        </w:trPr>
        <w:tc>
          <w:tcPr>
            <w:tcW w:w="1160" w:type="dxa"/>
            <w:tcBorders>
              <w:top w:val="single" w:sz="8" w:space="0" w:color="auto"/>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урока</w:t>
            </w:r>
          </w:p>
        </w:tc>
        <w:tc>
          <w:tcPr>
            <w:tcW w:w="3100" w:type="dxa"/>
            <w:gridSpan w:val="2"/>
            <w:tcBorders>
              <w:top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Продолжительность урока</w:t>
            </w:r>
          </w:p>
        </w:tc>
        <w:tc>
          <w:tcPr>
            <w:tcW w:w="2460" w:type="dxa"/>
            <w:tcBorders>
              <w:top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Продолжительность</w:t>
            </w:r>
          </w:p>
        </w:tc>
      </w:tr>
      <w:tr w:rsidR="008B556D" w:rsidRPr="008B556D" w:rsidTr="00FF459C">
        <w:trPr>
          <w:trHeight w:val="317"/>
        </w:trPr>
        <w:tc>
          <w:tcPr>
            <w:tcW w:w="11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00" w:type="dxa"/>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0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перемены</w:t>
            </w:r>
          </w:p>
        </w:tc>
      </w:tr>
      <w:tr w:rsidR="008B556D" w:rsidRPr="008B556D" w:rsidTr="00FF459C">
        <w:trPr>
          <w:trHeight w:val="48"/>
        </w:trPr>
        <w:tc>
          <w:tcPr>
            <w:tcW w:w="116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0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0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4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11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1 урок</w:t>
            </w:r>
          </w:p>
        </w:tc>
        <w:tc>
          <w:tcPr>
            <w:tcW w:w="1100" w:type="dxa"/>
            <w:shd w:val="clear" w:color="auto" w:fill="auto"/>
            <w:vAlign w:val="bottom"/>
          </w:tcPr>
          <w:p w:rsidR="008B556D" w:rsidRPr="008B556D" w:rsidRDefault="008B556D" w:rsidP="00CF1D52">
            <w:pPr>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8.00</w:t>
            </w:r>
          </w:p>
        </w:tc>
        <w:tc>
          <w:tcPr>
            <w:tcW w:w="20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8.45</w:t>
            </w:r>
          </w:p>
        </w:tc>
        <w:tc>
          <w:tcPr>
            <w:tcW w:w="2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10 минут</w:t>
            </w:r>
          </w:p>
        </w:tc>
      </w:tr>
      <w:tr w:rsidR="008B556D" w:rsidRPr="008B556D" w:rsidTr="00FF459C">
        <w:trPr>
          <w:trHeight w:val="48"/>
        </w:trPr>
        <w:tc>
          <w:tcPr>
            <w:tcW w:w="116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0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0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4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60"/>
        </w:trPr>
        <w:tc>
          <w:tcPr>
            <w:tcW w:w="11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2 урок</w:t>
            </w:r>
          </w:p>
        </w:tc>
        <w:tc>
          <w:tcPr>
            <w:tcW w:w="1100" w:type="dxa"/>
            <w:shd w:val="clear" w:color="auto" w:fill="auto"/>
            <w:vAlign w:val="bottom"/>
          </w:tcPr>
          <w:p w:rsidR="008B556D" w:rsidRPr="008B556D" w:rsidRDefault="008B556D" w:rsidP="00CF1D52">
            <w:pPr>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8.55</w:t>
            </w:r>
          </w:p>
        </w:tc>
        <w:tc>
          <w:tcPr>
            <w:tcW w:w="20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9.40</w:t>
            </w:r>
          </w:p>
        </w:tc>
        <w:tc>
          <w:tcPr>
            <w:tcW w:w="2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20 минут</w:t>
            </w:r>
          </w:p>
        </w:tc>
      </w:tr>
      <w:tr w:rsidR="008B556D" w:rsidRPr="008B556D" w:rsidTr="00FF459C">
        <w:trPr>
          <w:trHeight w:val="48"/>
        </w:trPr>
        <w:tc>
          <w:tcPr>
            <w:tcW w:w="116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100" w:type="dxa"/>
            <w:gridSpan w:val="2"/>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4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11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3 урок</w:t>
            </w:r>
          </w:p>
        </w:tc>
        <w:tc>
          <w:tcPr>
            <w:tcW w:w="3100" w:type="dxa"/>
            <w:gridSpan w:val="2"/>
            <w:tcBorders>
              <w:right w:val="single" w:sz="8" w:space="0" w:color="auto"/>
            </w:tcBorders>
            <w:shd w:val="clear" w:color="auto" w:fill="auto"/>
            <w:vAlign w:val="bottom"/>
          </w:tcPr>
          <w:p w:rsidR="008B556D" w:rsidRPr="008B556D" w:rsidRDefault="008B556D" w:rsidP="00CF1D52">
            <w:pPr>
              <w:ind w:right="620"/>
              <w:jc w:val="center"/>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10.00 – 10.45</w:t>
            </w:r>
          </w:p>
        </w:tc>
        <w:tc>
          <w:tcPr>
            <w:tcW w:w="2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15 минут</w:t>
            </w:r>
          </w:p>
        </w:tc>
      </w:tr>
      <w:tr w:rsidR="008B556D" w:rsidRPr="008B556D" w:rsidTr="00FF459C">
        <w:trPr>
          <w:trHeight w:val="48"/>
        </w:trPr>
        <w:tc>
          <w:tcPr>
            <w:tcW w:w="116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0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0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4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11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4 урок</w:t>
            </w:r>
          </w:p>
        </w:tc>
        <w:tc>
          <w:tcPr>
            <w:tcW w:w="1100" w:type="dxa"/>
            <w:shd w:val="clear" w:color="auto" w:fill="auto"/>
            <w:vAlign w:val="bottom"/>
          </w:tcPr>
          <w:p w:rsidR="008B556D" w:rsidRPr="008B556D" w:rsidRDefault="008B556D" w:rsidP="00CF1D52">
            <w:pPr>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11. 05</w:t>
            </w:r>
          </w:p>
        </w:tc>
        <w:tc>
          <w:tcPr>
            <w:tcW w:w="20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11.45</w:t>
            </w:r>
          </w:p>
        </w:tc>
        <w:tc>
          <w:tcPr>
            <w:tcW w:w="2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15 минут</w:t>
            </w:r>
          </w:p>
        </w:tc>
      </w:tr>
      <w:tr w:rsidR="008B556D" w:rsidRPr="008B556D" w:rsidTr="00FF459C">
        <w:trPr>
          <w:trHeight w:val="51"/>
        </w:trPr>
        <w:tc>
          <w:tcPr>
            <w:tcW w:w="116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0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0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4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11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5 урок</w:t>
            </w:r>
          </w:p>
        </w:tc>
        <w:tc>
          <w:tcPr>
            <w:tcW w:w="1100" w:type="dxa"/>
            <w:shd w:val="clear" w:color="auto" w:fill="auto"/>
            <w:vAlign w:val="bottom"/>
          </w:tcPr>
          <w:p w:rsidR="008B556D" w:rsidRPr="008B556D" w:rsidRDefault="008B556D" w:rsidP="00CF1D52">
            <w:pPr>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12.00 </w:t>
            </w:r>
          </w:p>
        </w:tc>
        <w:tc>
          <w:tcPr>
            <w:tcW w:w="20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12.45</w:t>
            </w:r>
          </w:p>
        </w:tc>
        <w:tc>
          <w:tcPr>
            <w:tcW w:w="2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10 минут</w:t>
            </w:r>
          </w:p>
        </w:tc>
      </w:tr>
      <w:tr w:rsidR="008B556D" w:rsidRPr="008B556D" w:rsidTr="00FF459C">
        <w:trPr>
          <w:trHeight w:val="48"/>
        </w:trPr>
        <w:tc>
          <w:tcPr>
            <w:tcW w:w="116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1100" w:type="dxa"/>
            <w:tcBorders>
              <w:bottom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00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4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r w:rsidR="008B556D" w:rsidRPr="008B556D" w:rsidTr="00FF459C">
        <w:trPr>
          <w:trHeight w:val="258"/>
        </w:trPr>
        <w:tc>
          <w:tcPr>
            <w:tcW w:w="1160" w:type="dxa"/>
            <w:tcBorders>
              <w:left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6 урок</w:t>
            </w:r>
          </w:p>
        </w:tc>
        <w:tc>
          <w:tcPr>
            <w:tcW w:w="1100" w:type="dxa"/>
            <w:shd w:val="clear" w:color="auto" w:fill="auto"/>
            <w:vAlign w:val="bottom"/>
          </w:tcPr>
          <w:p w:rsidR="008B556D" w:rsidRPr="008B556D" w:rsidRDefault="008B556D" w:rsidP="00CF1D52">
            <w:pPr>
              <w:jc w:val="right"/>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12.55</w:t>
            </w:r>
          </w:p>
        </w:tc>
        <w:tc>
          <w:tcPr>
            <w:tcW w:w="200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13.40</w:t>
            </w:r>
          </w:p>
        </w:tc>
        <w:tc>
          <w:tcPr>
            <w:tcW w:w="2460" w:type="dxa"/>
            <w:tcBorders>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10 минут</w:t>
            </w:r>
          </w:p>
        </w:tc>
      </w:tr>
      <w:tr w:rsidR="008B556D" w:rsidRPr="008B556D" w:rsidTr="00FF459C">
        <w:trPr>
          <w:trHeight w:val="48"/>
        </w:trPr>
        <w:tc>
          <w:tcPr>
            <w:tcW w:w="116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3100" w:type="dxa"/>
            <w:gridSpan w:val="2"/>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c>
          <w:tcPr>
            <w:tcW w:w="2460" w:type="dxa"/>
            <w:tcBorders>
              <w:bottom w:val="single" w:sz="8" w:space="0" w:color="auto"/>
              <w:right w:val="single" w:sz="8" w:space="0" w:color="auto"/>
            </w:tcBorders>
            <w:shd w:val="clear" w:color="auto" w:fill="auto"/>
            <w:vAlign w:val="bottom"/>
          </w:tcPr>
          <w:p w:rsidR="008B556D" w:rsidRPr="008B556D" w:rsidRDefault="008B556D" w:rsidP="00CF1D52">
            <w:pPr>
              <w:rPr>
                <w:rFonts w:ascii="Times New Roman" w:eastAsia="Times New Roman" w:hAnsi="Times New Roman" w:cs="Times New Roman"/>
                <w:sz w:val="24"/>
                <w:szCs w:val="24"/>
              </w:rPr>
            </w:pPr>
          </w:p>
        </w:tc>
      </w:tr>
    </w:tbl>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3.3. Планирование внеурочной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Современные процессы, происходящие в жизни нашего общества, привели к процессу формирования и реализации современной модели образования, обеспечивающей повышение доступности качественного образования в соответствии с требованиями инновационного развития экономики, современными потребностями общества и каждого гражданина, определили новые подходы к содержанию образования. Согласно ФГОС успешность современного человека определяют ориентированность на знания и использование новых технологий, активная жизненная позиция, установка на рациональное использование своего времени и проектирование своего будущего, эффективное социальное сотрудничество, здоровый и безопасный образ жизни. В качестве ценностных ориентиров новых стандартов выделено формирование российской идентичности как условие:</w:t>
      </w:r>
    </w:p>
    <w:p w:rsidR="008B556D" w:rsidRPr="008B556D" w:rsidRDefault="008B556D" w:rsidP="00CF1D52">
      <w:pPr>
        <w:rPr>
          <w:rFonts w:ascii="Times New Roman" w:eastAsia="Times New Roman" w:hAnsi="Times New Roman" w:cs="Times New Roman"/>
          <w:sz w:val="24"/>
          <w:szCs w:val="24"/>
        </w:rPr>
      </w:pPr>
    </w:p>
    <w:p w:rsidR="008B556D" w:rsidRPr="008B556D" w:rsidRDefault="00EE46CE" w:rsidP="00CF1D52">
      <w:pPr>
        <w:tabs>
          <w:tab w:val="left" w:pos="980"/>
        </w:tabs>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укрепления российской государственности;</w:t>
      </w:r>
    </w:p>
    <w:p w:rsidR="008B556D" w:rsidRPr="008B556D" w:rsidRDefault="008B556D" w:rsidP="00CF1D52">
      <w:pPr>
        <w:rPr>
          <w:rFonts w:ascii="Times New Roman" w:eastAsia="Symbol" w:hAnsi="Times New Roman" w:cs="Times New Roman"/>
          <w:sz w:val="24"/>
          <w:szCs w:val="24"/>
        </w:rPr>
      </w:pPr>
    </w:p>
    <w:p w:rsidR="008B556D" w:rsidRPr="008B556D" w:rsidRDefault="00EE46CE" w:rsidP="00CF1D52">
      <w:pPr>
        <w:tabs>
          <w:tab w:val="left" w:pos="980"/>
        </w:tabs>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развития в России гражданского общества;</w:t>
      </w:r>
    </w:p>
    <w:p w:rsidR="008B556D" w:rsidRPr="008B556D" w:rsidRDefault="008B556D" w:rsidP="00CF1D52">
      <w:pPr>
        <w:rPr>
          <w:rFonts w:ascii="Times New Roman" w:eastAsia="Symbol" w:hAnsi="Times New Roman" w:cs="Times New Roman"/>
          <w:sz w:val="24"/>
          <w:szCs w:val="24"/>
        </w:rPr>
      </w:pPr>
    </w:p>
    <w:p w:rsidR="008B556D" w:rsidRPr="008B556D" w:rsidRDefault="00EE46CE" w:rsidP="00CF1D52">
      <w:pPr>
        <w:tabs>
          <w:tab w:val="left" w:pos="980"/>
        </w:tabs>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повышения конкурентоспособности отечественного человеческого капитала.</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 xml:space="preserve">          Внеурочная деятельность (ВД) позволяет осуществлять программу воспитания и социализации школьников через несколько направлений, реализация которых позволит добиться получения тех результатов в обучении и воспитании школьников, которые определены в долгосрочной программе модернизации российского образования. </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Заинтересованность школы в решении проблемы внеурочной деятельности объясняется новым взглядом на образовательные результаты.</w:t>
      </w:r>
    </w:p>
    <w:p w:rsidR="008B556D" w:rsidRPr="008B556D" w:rsidRDefault="003E588C"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Если предметные результаты достигаются в процессе освоения школьных дисциплин, то при достижении метапредметных, а особенно личностных результатов – ценностей, ориентиров, потребностей, интересов человека, удельный вес внеурочной деятельности гораздо выше, так как ученик выбирает ее исходя из своих интересов, мотивов. Именно сейчас учащиеся должны быть вовлечены в исследовательские проекты, творческие занятия, спортивные мероприятия, в ходе которых они научатся изобретать, понимать и осваивать новое, быть открытыми и способными выражать собственные мысли, уметь принимать решения и помогать друг другу, формулировать интересы и осознавать свои возможности.</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Под внеурочной деятельностью в рамках реализации ФГОС ООО следует понимать образовательную деятельность, осуществляемую в формах, отличных от классно-урочной, направленную на достижение планируемых результатов освоения основной образовательной программы основного общего образования.</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Внеурочная деятельность требует от педагогического коллектива максимального содействия развитию потенциальных возможностей личности ребёнка, способности к творческой мысли, стремящемуся к духовному самосовершенствованию, независимости, обладающей чувством собственного достоинства, умеющей принимать рациональные решения и нести ответственность за свои поступки.</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Модель внеурочной деятельности на основе оптимизации всех внутренних ресурсов образовательного учреждения предполагает, что в ее реализации принимают участие   все педагогические   работники   данного</w:t>
      </w:r>
      <w:r w:rsidRPr="008B556D">
        <w:rPr>
          <w:rFonts w:ascii="Times New Roman" w:eastAsia="Times New Roman" w:hAnsi="Times New Roman" w:cs="Times New Roman"/>
          <w:sz w:val="24"/>
          <w:szCs w:val="24"/>
        </w:rPr>
        <w:tab/>
        <w:t>учреждения   (учителя,   педагог - организатор, классные руководители). В этом случае</w:t>
      </w:r>
      <w:r w:rsidRPr="008B556D">
        <w:rPr>
          <w:rFonts w:ascii="Times New Roman" w:eastAsia="Times New Roman" w:hAnsi="Times New Roman" w:cs="Times New Roman"/>
          <w:sz w:val="24"/>
          <w:szCs w:val="24"/>
        </w:rPr>
        <w:tab/>
        <w:t>координирующую роль выполняет, как правило, классный руководитель, который в соответствии со своими функциями и задачами:</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взаимодействует с педагогическими работниками, а также учебно-вспомогательным персоналом общеобразовательного учреждения; </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ab/>
        <w:t>организует в классе образовательный процесс, оптимальный для развития положительного потенциала личности обучающихся в рамках деятельности общешкольного коллектива;</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ab/>
        <w:t>организует систему отношений через разнообразные формы воспитывающей деятельности коллектива класса, в том числе через органы самоуправления;</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ab/>
        <w:t xml:space="preserve">организует социально значимую, творческую деятельность обучающихся.        </w:t>
      </w:r>
      <w:r w:rsidR="00B97F03">
        <w:rPr>
          <w:rFonts w:ascii="Times New Roman" w:eastAsia="Times New Roman" w:hAnsi="Times New Roman" w:cs="Times New Roman"/>
          <w:sz w:val="24"/>
          <w:szCs w:val="24"/>
        </w:rPr>
        <w:t xml:space="preserve"> </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Преимущества оптимизационной модели состоят в минимизации финансовых расходов на внеурочную деятельность, создании единого образовательного и методического пространства в образовательном учреждении, содержательном и организационном единстве всех его структурных подразделений.</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Основная </w:t>
      </w:r>
      <w:r w:rsidRPr="008B556D">
        <w:rPr>
          <w:rFonts w:ascii="Times New Roman" w:eastAsia="Times New Roman" w:hAnsi="Times New Roman" w:cs="Times New Roman"/>
          <w:b/>
          <w:sz w:val="24"/>
          <w:szCs w:val="24"/>
        </w:rPr>
        <w:t>цель ВД</w:t>
      </w:r>
      <w:r w:rsidRPr="008B556D">
        <w:rPr>
          <w:rFonts w:ascii="Times New Roman" w:eastAsia="Times New Roman" w:hAnsi="Times New Roman" w:cs="Times New Roman"/>
          <w:sz w:val="24"/>
          <w:szCs w:val="24"/>
        </w:rPr>
        <w:t>: создание педагогических условий развивающей среды для воспитания и социализации школьников основной школы во внеурочной деятельности.</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w:t>
      </w:r>
      <w:r w:rsidR="00021F34"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 xml:space="preserve">Реализация программы основного уровня будет способствовать решению следующих </w:t>
      </w:r>
      <w:r w:rsidRPr="008B556D">
        <w:rPr>
          <w:rFonts w:ascii="Times New Roman" w:eastAsia="Times New Roman" w:hAnsi="Times New Roman" w:cs="Times New Roman"/>
          <w:b/>
          <w:sz w:val="24"/>
          <w:szCs w:val="24"/>
        </w:rPr>
        <w:t>задач</w:t>
      </w:r>
      <w:r w:rsidRPr="008B556D">
        <w:rPr>
          <w:rFonts w:ascii="Times New Roman" w:eastAsia="Times New Roman" w:hAnsi="Times New Roman" w:cs="Times New Roman"/>
          <w:sz w:val="24"/>
          <w:szCs w:val="24"/>
        </w:rPr>
        <w:t>:</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ab/>
        <w:t>овладению обучающимися в соответствии с возрастными возможностями разными видами деятельности (учебной, трудовой, коммуникативной, двигательной, художественной), умением адаптироваться к окружающей природной и социальной среде, поддерживать и укреплять свое здоровье и физическую культуру;</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ab/>
        <w:t>формированию у обучающихся правильного отношения к окружающему миру, этических и нравственных норм, эстетических чувств, желания участвовать в разнообразной творческой деятельности;</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ab/>
        <w:t>формированию знаний, умений и способов деятельности, определяющих степень готовности обучающихся к дальнейшему обучению, развитие элементарных навыков самообразования, контроля и самооценки.</w:t>
      </w:r>
    </w:p>
    <w:p w:rsidR="008B556D" w:rsidRPr="008B556D" w:rsidRDefault="008B556D" w:rsidP="00CF1D52">
      <w:pPr>
        <w:rPr>
          <w:rFonts w:ascii="Times New Roman" w:eastAsia="Times New Roman" w:hAnsi="Times New Roman" w:cs="Times New Roman"/>
          <w:b/>
          <w:sz w:val="24"/>
          <w:szCs w:val="24"/>
        </w:rPr>
      </w:pP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Материально-техническое обеспечение</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ab/>
        <w:t>В нашей школе имеются достаточные условия для ВД, а именно: собственные подготовленные кадры, наличие спортивного и актового залов, достаточное количество классных комнат, наличие в достаточном количестве компьютерной техники, музыкальное оборудование и спортивный инвентарь, кабинет информатики, библиотека, музей, столовая, спортплощадка и футбольное поле, система самоуправления, наличие информационного органа (сайт).</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w:t>
      </w:r>
      <w:r w:rsidRPr="008B556D">
        <w:rPr>
          <w:rFonts w:ascii="Times New Roman" w:eastAsia="Times New Roman" w:hAnsi="Times New Roman" w:cs="Times New Roman"/>
          <w:b/>
          <w:sz w:val="24"/>
          <w:szCs w:val="24"/>
        </w:rPr>
        <w:t>Кадровое обеспечение ВД</w:t>
      </w:r>
      <w:r w:rsidRPr="008B556D">
        <w:rPr>
          <w:rFonts w:ascii="Times New Roman" w:eastAsia="Times New Roman" w:hAnsi="Times New Roman" w:cs="Times New Roman"/>
          <w:sz w:val="24"/>
          <w:szCs w:val="24"/>
        </w:rPr>
        <w:t xml:space="preserve"> осуществляется учителями-предметниками, классными руководителями. Все работники соответствуют занимаемой должности, прошли обучение на курсах повышения квалификации по организации образовательного пространства на основе ФГОС при получении основного общего образования.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Научно-методическое обеспечение</w:t>
      </w:r>
    </w:p>
    <w:p w:rsidR="00903970"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Научно -методическая поддержка реализации ВД осуществляется через изучение методических пособий и Интернет -ресурсов, а также повышение квалификации педагогов. Исходя из этого, а также в соответствии с особенностями, потребностями и возможностями детей, традициями школы, пожеланиями родителей и согласно профессиональному выбору учителей, образовательный процесс, реализующий ФГОС ООО в 5 – 9 классах на уровне осн</w:t>
      </w:r>
      <w:r w:rsidR="00AD2CF6">
        <w:rPr>
          <w:rFonts w:ascii="Times New Roman" w:eastAsia="Times New Roman" w:hAnsi="Times New Roman" w:cs="Times New Roman"/>
          <w:sz w:val="24"/>
          <w:szCs w:val="24"/>
        </w:rPr>
        <w:t>овного общего образования в 2019–2024</w:t>
      </w:r>
      <w:r w:rsidRPr="008B556D">
        <w:rPr>
          <w:rFonts w:ascii="Times New Roman" w:eastAsia="Times New Roman" w:hAnsi="Times New Roman" w:cs="Times New Roman"/>
          <w:sz w:val="24"/>
          <w:szCs w:val="24"/>
        </w:rPr>
        <w:t xml:space="preserve"> учебных годах будет осуществляться по следующим направлениям:</w:t>
      </w:r>
      <w:r w:rsidR="00903970">
        <w:rPr>
          <w:rFonts w:ascii="Times New Roman" w:eastAsia="Times New Roman" w:hAnsi="Times New Roman" w:cs="Times New Roman"/>
          <w:sz w:val="24"/>
          <w:szCs w:val="24"/>
        </w:rPr>
        <w:t xml:space="preserve"> </w:t>
      </w:r>
    </w:p>
    <w:p w:rsidR="008B556D" w:rsidRPr="008B556D" w:rsidRDefault="00903970"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физкультурно-спортивное и оздоровительное</w:t>
      </w:r>
    </w:p>
    <w:p w:rsidR="008B556D" w:rsidRPr="008B556D" w:rsidRDefault="00903970"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духовно-нравственное</w:t>
      </w:r>
    </w:p>
    <w:p w:rsidR="008B556D" w:rsidRPr="008B556D" w:rsidRDefault="00903970"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социальное</w:t>
      </w:r>
    </w:p>
    <w:p w:rsidR="008B556D" w:rsidRPr="008B556D" w:rsidRDefault="00903970"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общеинтеллектуальное</w:t>
      </w:r>
    </w:p>
    <w:p w:rsidR="008B556D" w:rsidRPr="008B556D" w:rsidRDefault="00903970" w:rsidP="00CF1D52">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общекультурное </w:t>
      </w:r>
    </w:p>
    <w:p w:rsidR="008B556D" w:rsidRPr="008B556D" w:rsidRDefault="00A81547"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Организация ВД идет в двух направлениях:</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Регулярная внеурочная деятельность – это регулярные внеурочные занятия школьников, которые проводятся с фиксируемой периодичностью (один, два часа в неделю) и в установленное время. Это прежде всего внеурочные занятия в кружках, спортивных секциях, творческих студиях и т.п. К регулярным внеурочным занятиям также относятся классные часы. </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Нерегулярная внеурочная деятельность. Традиционно внеурочная деятельность в</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школе  представлена  большим  количеством  всевозможных  нерегулярных  дел,  событий,</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акций, мероприятий. Это экскурсии, соревнования, олимпиады, сборы, слёты, трудовые</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десанты, конференции, школьные праздники, встречи с интересными людьми и т.д. Эти формы деятельности не являются регулярными, но тоже планируются школой. </w:t>
      </w: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При организации внеурочной деятельности обучающихся используются возможности следующих учреждений: сельский Дом Культуры села Федотовка, сельская библиотека.</w:t>
      </w:r>
    </w:p>
    <w:p w:rsidR="008B556D" w:rsidRPr="008B556D" w:rsidRDefault="008B556D" w:rsidP="00CF1D52">
      <w:pPr>
        <w:rPr>
          <w:rFonts w:ascii="Times New Roman" w:eastAsia="Times New Roman" w:hAnsi="Times New Roman" w:cs="Times New Roman"/>
          <w:sz w:val="24"/>
          <w:szCs w:val="24"/>
        </w:rPr>
      </w:pPr>
      <w:bookmarkStart w:id="338" w:name="page377"/>
      <w:bookmarkEnd w:id="338"/>
    </w:p>
    <w:p w:rsidR="008B556D" w:rsidRPr="008B556D" w:rsidRDefault="008B556D" w:rsidP="00CF1D52">
      <w:pPr>
        <w:ind w:right="-259"/>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УСЛОВИЯ РЕАЛИЗАЦИИ ПРОГРАММЫ</w:t>
      </w:r>
    </w:p>
    <w:p w:rsidR="008B556D" w:rsidRPr="008B556D" w:rsidRDefault="00E60DB7"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Главным условием успешности программы является принцип сотрудничества, сотворчества, тесного взаимодействия педагога, воспитанников и их родителей через совместное планирование, создание б</w:t>
      </w:r>
      <w:r w:rsidRPr="00146563">
        <w:rPr>
          <w:rFonts w:ascii="Times New Roman" w:eastAsia="Times New Roman" w:hAnsi="Times New Roman" w:cs="Times New Roman"/>
          <w:sz w:val="24"/>
          <w:szCs w:val="24"/>
        </w:rPr>
        <w:t>анка интересных дел по осуществ</w:t>
      </w:r>
      <w:r w:rsidR="008B556D" w:rsidRPr="008B556D">
        <w:rPr>
          <w:rFonts w:ascii="Times New Roman" w:eastAsia="Times New Roman" w:hAnsi="Times New Roman" w:cs="Times New Roman"/>
          <w:sz w:val="24"/>
          <w:szCs w:val="24"/>
        </w:rPr>
        <w:t>лению проектной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E60DB7" w:rsidP="00CF1D52">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Система родительских собраниях предполагает консультации по развитию у учащихся умений (анализа, синтеза, рефлексии, </w:t>
      </w:r>
      <w:r w:rsidRPr="00146563">
        <w:rPr>
          <w:rFonts w:ascii="Times New Roman" w:eastAsia="Times New Roman" w:hAnsi="Times New Roman" w:cs="Times New Roman"/>
          <w:sz w:val="24"/>
          <w:szCs w:val="24"/>
        </w:rPr>
        <w:t>выработке внутреннего плана дей</w:t>
      </w:r>
      <w:r w:rsidR="008B556D" w:rsidRPr="008B556D">
        <w:rPr>
          <w:rFonts w:ascii="Times New Roman" w:eastAsia="Times New Roman" w:hAnsi="Times New Roman" w:cs="Times New Roman"/>
          <w:sz w:val="24"/>
          <w:szCs w:val="24"/>
        </w:rPr>
        <w:t>ствий), необходимых для поэтапного выполнения проектов, мастер – классы по планированию и выполнению различных по типологии проектов.</w:t>
      </w:r>
    </w:p>
    <w:p w:rsidR="008B556D" w:rsidRPr="008B556D" w:rsidRDefault="00E60DB7" w:rsidP="00CF1D52">
      <w:pPr>
        <w:tabs>
          <w:tab w:val="left" w:pos="1157"/>
        </w:tabs>
        <w:ind w:right="20"/>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8B556D" w:rsidRPr="008B556D">
        <w:rPr>
          <w:rFonts w:ascii="Times New Roman" w:eastAsia="Times New Roman" w:hAnsi="Times New Roman" w:cs="Times New Roman"/>
          <w:sz w:val="24"/>
          <w:szCs w:val="24"/>
        </w:rPr>
        <w:t>В соответствии с программой развития школы и учетом интересов детей и родителей возможна корректировка учебно-методического раздела программы.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59"/>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ПРЕДПОЛАГАЕМЫЕ РЕЗУЛЬТАТЫ И СПОСОБЫ ИХ ФИКСАЦИИ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1-й уровень результатов (5 – й класс). Приобретение школьниками социальных знаний, первичного понимания социальной реальности.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140"/>
        </w:tabs>
        <w:rPr>
          <w:rFonts w:ascii="Times New Roman" w:eastAsia="Arial" w:hAnsi="Times New Roman" w:cs="Times New Roman"/>
          <w:sz w:val="24"/>
          <w:szCs w:val="24"/>
        </w:rPr>
      </w:pPr>
      <w:r w:rsidRPr="008B556D">
        <w:rPr>
          <w:rFonts w:ascii="Times New Roman" w:eastAsia="Times New Roman" w:hAnsi="Times New Roman" w:cs="Times New Roman"/>
          <w:sz w:val="24"/>
          <w:szCs w:val="24"/>
        </w:rPr>
        <w:t>Формирование позитивной самооценки, самоуважения.</w:t>
      </w:r>
    </w:p>
    <w:p w:rsidR="008B556D" w:rsidRPr="008B556D" w:rsidRDefault="008B556D" w:rsidP="00CF1D52">
      <w:pPr>
        <w:tabs>
          <w:tab w:val="left" w:pos="1138"/>
        </w:tabs>
        <w:ind w:right="20"/>
        <w:rPr>
          <w:rFonts w:ascii="Times New Roman" w:eastAsia="Arial" w:hAnsi="Times New Roman" w:cs="Times New Roman"/>
          <w:sz w:val="24"/>
          <w:szCs w:val="24"/>
        </w:rPr>
      </w:pPr>
      <w:bookmarkStart w:id="339" w:name="page380"/>
      <w:bookmarkEnd w:id="339"/>
      <w:r w:rsidRPr="008B556D">
        <w:rPr>
          <w:rFonts w:ascii="Times New Roman" w:eastAsia="Times New Roman" w:hAnsi="Times New Roman" w:cs="Times New Roman"/>
          <w:sz w:val="24"/>
          <w:szCs w:val="24"/>
        </w:rPr>
        <w:t>Создание благоприятного климата в детском коллективе, формирование у детей желания сотрудничать.</w:t>
      </w:r>
    </w:p>
    <w:p w:rsidR="008B556D" w:rsidRPr="008B556D" w:rsidRDefault="008B556D" w:rsidP="00CF1D52">
      <w:pPr>
        <w:rPr>
          <w:rFonts w:ascii="Times New Roman" w:eastAsia="Arial" w:hAnsi="Times New Roman" w:cs="Times New Roman"/>
          <w:sz w:val="24"/>
          <w:szCs w:val="24"/>
        </w:rPr>
      </w:pPr>
    </w:p>
    <w:p w:rsidR="008B556D" w:rsidRPr="008B556D" w:rsidRDefault="008B556D" w:rsidP="00CF1D52">
      <w:pPr>
        <w:numPr>
          <w:ilvl w:val="0"/>
          <w:numId w:val="2"/>
        </w:numPr>
        <w:tabs>
          <w:tab w:val="left" w:pos="1140"/>
        </w:tabs>
        <w:ind w:left="1140" w:hanging="878"/>
        <w:rPr>
          <w:rFonts w:ascii="Times New Roman" w:eastAsia="Arial" w:hAnsi="Times New Roman" w:cs="Times New Roman"/>
          <w:sz w:val="24"/>
          <w:szCs w:val="24"/>
        </w:rPr>
      </w:pPr>
      <w:r w:rsidRPr="008B556D">
        <w:rPr>
          <w:rFonts w:ascii="Times New Roman" w:eastAsia="Times New Roman" w:hAnsi="Times New Roman" w:cs="Times New Roman"/>
          <w:sz w:val="24"/>
          <w:szCs w:val="24"/>
        </w:rPr>
        <w:t>Формирование основ гражданственности личности.</w:t>
      </w:r>
    </w:p>
    <w:p w:rsidR="008B556D" w:rsidRPr="008B556D" w:rsidRDefault="008B556D" w:rsidP="00CF1D52">
      <w:pPr>
        <w:rPr>
          <w:rFonts w:ascii="Times New Roman" w:eastAsia="Arial" w:hAnsi="Times New Roman" w:cs="Times New Roman"/>
          <w:sz w:val="24"/>
          <w:szCs w:val="24"/>
        </w:rPr>
      </w:pPr>
    </w:p>
    <w:p w:rsidR="008B556D" w:rsidRPr="008B556D" w:rsidRDefault="008B556D" w:rsidP="00CF1D52">
      <w:pPr>
        <w:numPr>
          <w:ilvl w:val="0"/>
          <w:numId w:val="2"/>
        </w:numPr>
        <w:tabs>
          <w:tab w:val="left" w:pos="1140"/>
        </w:tabs>
        <w:ind w:left="1140" w:hanging="878"/>
        <w:rPr>
          <w:rFonts w:ascii="Times New Roman" w:eastAsia="Arial" w:hAnsi="Times New Roman" w:cs="Times New Roman"/>
          <w:sz w:val="24"/>
          <w:szCs w:val="24"/>
        </w:rPr>
      </w:pPr>
      <w:r w:rsidRPr="008B556D">
        <w:rPr>
          <w:rFonts w:ascii="Times New Roman" w:eastAsia="Times New Roman" w:hAnsi="Times New Roman" w:cs="Times New Roman"/>
          <w:sz w:val="24"/>
          <w:szCs w:val="24"/>
        </w:rPr>
        <w:t>Формирование учебных мотивов и познавательных интересов.</w:t>
      </w:r>
    </w:p>
    <w:p w:rsidR="008B556D" w:rsidRPr="008B556D" w:rsidRDefault="008B556D" w:rsidP="00CF1D52">
      <w:pPr>
        <w:rPr>
          <w:rFonts w:ascii="Times New Roman" w:eastAsia="Arial" w:hAnsi="Times New Roman" w:cs="Times New Roman"/>
          <w:sz w:val="24"/>
          <w:szCs w:val="24"/>
        </w:rPr>
      </w:pPr>
    </w:p>
    <w:p w:rsidR="008B556D" w:rsidRPr="008B556D" w:rsidRDefault="008B556D" w:rsidP="00CF1D52">
      <w:pPr>
        <w:numPr>
          <w:ilvl w:val="0"/>
          <w:numId w:val="2"/>
        </w:numPr>
        <w:tabs>
          <w:tab w:val="left" w:pos="1160"/>
        </w:tabs>
        <w:ind w:left="1160" w:hanging="898"/>
        <w:rPr>
          <w:rFonts w:ascii="Times New Roman" w:eastAsia="Arial" w:hAnsi="Times New Roman" w:cs="Times New Roman"/>
          <w:sz w:val="24"/>
          <w:szCs w:val="24"/>
        </w:rPr>
      </w:pPr>
      <w:r w:rsidRPr="008B556D">
        <w:rPr>
          <w:rFonts w:ascii="Times New Roman" w:eastAsia="Times New Roman" w:hAnsi="Times New Roman" w:cs="Times New Roman"/>
          <w:sz w:val="24"/>
          <w:szCs w:val="24"/>
        </w:rPr>
        <w:t>Развитие умения предлагать идеи и проектировать.</w:t>
      </w:r>
    </w:p>
    <w:p w:rsidR="008B556D" w:rsidRPr="008B556D" w:rsidRDefault="008B556D" w:rsidP="00CF1D52">
      <w:pPr>
        <w:rPr>
          <w:rFonts w:ascii="Times New Roman" w:eastAsia="Arial" w:hAnsi="Times New Roman" w:cs="Times New Roman"/>
          <w:sz w:val="24"/>
          <w:szCs w:val="24"/>
        </w:rPr>
      </w:pPr>
    </w:p>
    <w:p w:rsidR="008B556D" w:rsidRPr="008B556D" w:rsidRDefault="008B556D" w:rsidP="00CF1D52">
      <w:pPr>
        <w:numPr>
          <w:ilvl w:val="0"/>
          <w:numId w:val="2"/>
        </w:numPr>
        <w:tabs>
          <w:tab w:val="left" w:pos="1143"/>
        </w:tabs>
        <w:ind w:left="260" w:firstLine="2"/>
        <w:rPr>
          <w:rFonts w:ascii="Times New Roman" w:eastAsia="Arial" w:hAnsi="Times New Roman" w:cs="Times New Roman"/>
          <w:sz w:val="24"/>
          <w:szCs w:val="24"/>
        </w:rPr>
      </w:pPr>
      <w:r w:rsidRPr="008B556D">
        <w:rPr>
          <w:rFonts w:ascii="Times New Roman" w:eastAsia="Times New Roman" w:hAnsi="Times New Roman" w:cs="Times New Roman"/>
          <w:sz w:val="24"/>
          <w:szCs w:val="24"/>
        </w:rPr>
        <w:t>Приобретение детьми первоначального о</w:t>
      </w:r>
      <w:r w:rsidR="00D15BB0" w:rsidRPr="00146563">
        <w:rPr>
          <w:rFonts w:ascii="Times New Roman" w:eastAsia="Times New Roman" w:hAnsi="Times New Roman" w:cs="Times New Roman"/>
          <w:sz w:val="24"/>
          <w:szCs w:val="24"/>
        </w:rPr>
        <w:t>пыта творческой проектной дея</w:t>
      </w:r>
      <w:r w:rsidRPr="008B556D">
        <w:rPr>
          <w:rFonts w:ascii="Times New Roman" w:eastAsia="Times New Roman" w:hAnsi="Times New Roman" w:cs="Times New Roman"/>
          <w:sz w:val="24"/>
          <w:szCs w:val="24"/>
        </w:rPr>
        <w:t>тельности.</w:t>
      </w:r>
    </w:p>
    <w:p w:rsidR="008B556D" w:rsidRPr="008B556D" w:rsidRDefault="008B556D" w:rsidP="00CF1D52">
      <w:pPr>
        <w:rPr>
          <w:rFonts w:ascii="Times New Roman" w:eastAsia="Arial" w:hAnsi="Times New Roman" w:cs="Times New Roman"/>
          <w:sz w:val="24"/>
          <w:szCs w:val="24"/>
        </w:rPr>
      </w:pPr>
    </w:p>
    <w:p w:rsidR="008B556D" w:rsidRPr="008B556D" w:rsidRDefault="008B556D" w:rsidP="00CF1D52">
      <w:pPr>
        <w:numPr>
          <w:ilvl w:val="0"/>
          <w:numId w:val="2"/>
        </w:numPr>
        <w:tabs>
          <w:tab w:val="left" w:pos="1140"/>
        </w:tabs>
        <w:ind w:left="1140" w:hanging="878"/>
        <w:rPr>
          <w:rFonts w:ascii="Times New Roman" w:eastAsia="Arial" w:hAnsi="Times New Roman" w:cs="Times New Roman"/>
          <w:sz w:val="24"/>
          <w:szCs w:val="24"/>
        </w:rPr>
      </w:pPr>
      <w:r w:rsidRPr="008B556D">
        <w:rPr>
          <w:rFonts w:ascii="Times New Roman" w:eastAsia="Times New Roman" w:hAnsi="Times New Roman" w:cs="Times New Roman"/>
          <w:sz w:val="24"/>
          <w:szCs w:val="24"/>
        </w:rPr>
        <w:t>Создание потребности к участию в социально-преобразующей 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20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2-й</w:t>
      </w:r>
      <w:r w:rsidRPr="008B556D">
        <w:rPr>
          <w:rFonts w:ascii="Times New Roman" w:eastAsia="Times New Roman" w:hAnsi="Times New Roman" w:cs="Times New Roman"/>
          <w:sz w:val="24"/>
          <w:szCs w:val="24"/>
        </w:rPr>
        <w:tab/>
        <w:t>уровень результатов (6 – 7 – е классы). Получение школьником опыта переживания позитивного отношения к базовым ценностям общества, ценностного отношения к социальной реальности в целом.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Arial" w:hAnsi="Times New Roman" w:cs="Times New Roman"/>
          <w:sz w:val="24"/>
          <w:szCs w:val="24"/>
        </w:rPr>
        <w:t xml:space="preserve">• </w:t>
      </w:r>
      <w:r w:rsidRPr="008B556D">
        <w:rPr>
          <w:rFonts w:ascii="Times New Roman" w:eastAsia="Times New Roman" w:hAnsi="Times New Roman" w:cs="Times New Roman"/>
          <w:sz w:val="24"/>
          <w:szCs w:val="24"/>
        </w:rPr>
        <w:t>Приобретение эмоционально-чувственного опыта при общении с коллективом,</w:t>
      </w:r>
      <w:r w:rsidRPr="008B556D">
        <w:rPr>
          <w:rFonts w:ascii="Times New Roman" w:eastAsia="Arial" w:hAnsi="Times New Roman" w:cs="Times New Roman"/>
          <w:sz w:val="24"/>
          <w:szCs w:val="24"/>
        </w:rPr>
        <w:t xml:space="preserve"> </w:t>
      </w:r>
      <w:r w:rsidRPr="008B556D">
        <w:rPr>
          <w:rFonts w:ascii="Times New Roman" w:eastAsia="Times New Roman" w:hAnsi="Times New Roman" w:cs="Times New Roman"/>
          <w:sz w:val="24"/>
          <w:szCs w:val="24"/>
        </w:rPr>
        <w:t>с окружающим социумом.</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Arial" w:hAnsi="Times New Roman" w:cs="Times New Roman"/>
          <w:sz w:val="24"/>
          <w:szCs w:val="24"/>
        </w:rPr>
        <w:t>•</w:t>
      </w:r>
      <w:r w:rsidRPr="008B556D">
        <w:rPr>
          <w:rFonts w:ascii="Times New Roman" w:eastAsia="Times New Roman" w:hAnsi="Times New Roman" w:cs="Times New Roman"/>
          <w:sz w:val="24"/>
          <w:szCs w:val="24"/>
        </w:rPr>
        <w:t>Развитие творческой, познавательной активности.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Arial" w:hAnsi="Times New Roman" w:cs="Times New Roman"/>
          <w:sz w:val="24"/>
          <w:szCs w:val="24"/>
        </w:rPr>
        <w:t>•</w:t>
      </w:r>
      <w:r w:rsidRPr="008B556D">
        <w:rPr>
          <w:rFonts w:ascii="Times New Roman" w:eastAsia="Times New Roman" w:hAnsi="Times New Roman" w:cs="Times New Roman"/>
          <w:sz w:val="24"/>
          <w:szCs w:val="24"/>
        </w:rPr>
        <w:t>Развитие этических чувств как регуляторов морального поведения.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Arial" w:hAnsi="Times New Roman" w:cs="Times New Roman"/>
          <w:sz w:val="24"/>
          <w:szCs w:val="24"/>
        </w:rPr>
        <w:t xml:space="preserve">• </w:t>
      </w:r>
      <w:r w:rsidRPr="008B556D">
        <w:rPr>
          <w:rFonts w:ascii="Times New Roman" w:eastAsia="Times New Roman" w:hAnsi="Times New Roman" w:cs="Times New Roman"/>
          <w:sz w:val="24"/>
          <w:szCs w:val="24"/>
        </w:rPr>
        <w:t>Развитие у детей проектных умений</w:t>
      </w:r>
      <w:r w:rsidRPr="008B556D">
        <w:rPr>
          <w:rFonts w:ascii="Times New Roman" w:eastAsia="Arial" w:hAnsi="Times New Roman" w:cs="Times New Roman"/>
          <w:sz w:val="24"/>
          <w:szCs w:val="24"/>
        </w:rPr>
        <w:t xml:space="preserve"> </w:t>
      </w:r>
      <w:r w:rsidRPr="008B556D">
        <w:rPr>
          <w:rFonts w:ascii="Times New Roman" w:eastAsia="Times New Roman" w:hAnsi="Times New Roman" w:cs="Times New Roman"/>
          <w:sz w:val="24"/>
          <w:szCs w:val="24"/>
        </w:rPr>
        <w:t>(формулировка темы,</w:t>
      </w:r>
      <w:r w:rsidRPr="008B556D">
        <w:rPr>
          <w:rFonts w:ascii="Times New Roman" w:eastAsia="Arial" w:hAnsi="Times New Roman" w:cs="Times New Roman"/>
          <w:sz w:val="24"/>
          <w:szCs w:val="24"/>
        </w:rPr>
        <w:t xml:space="preserve"> </w:t>
      </w:r>
      <w:r w:rsidRPr="008B556D">
        <w:rPr>
          <w:rFonts w:ascii="Times New Roman" w:eastAsia="Times New Roman" w:hAnsi="Times New Roman" w:cs="Times New Roman"/>
          <w:sz w:val="24"/>
          <w:szCs w:val="24"/>
        </w:rPr>
        <w:t>задач,</w:t>
      </w:r>
      <w:r w:rsidRPr="008B556D">
        <w:rPr>
          <w:rFonts w:ascii="Times New Roman" w:eastAsia="Arial" w:hAnsi="Times New Roman" w:cs="Times New Roman"/>
          <w:sz w:val="24"/>
          <w:szCs w:val="24"/>
        </w:rPr>
        <w:t xml:space="preserve"> </w:t>
      </w:r>
      <w:r w:rsidR="007B0434" w:rsidRPr="00146563">
        <w:rPr>
          <w:rFonts w:ascii="Times New Roman" w:eastAsia="Times New Roman" w:hAnsi="Times New Roman" w:cs="Times New Roman"/>
          <w:sz w:val="24"/>
          <w:szCs w:val="24"/>
        </w:rPr>
        <w:t>состав</w:t>
      </w:r>
      <w:r w:rsidRPr="008B556D">
        <w:rPr>
          <w:rFonts w:ascii="Times New Roman" w:eastAsia="Times New Roman" w:hAnsi="Times New Roman" w:cs="Times New Roman"/>
          <w:sz w:val="24"/>
          <w:szCs w:val="24"/>
        </w:rPr>
        <w:t>ление</w:t>
      </w:r>
      <w:r w:rsidRPr="008B556D">
        <w:rPr>
          <w:rFonts w:ascii="Times New Roman" w:eastAsia="Arial" w:hAnsi="Times New Roman" w:cs="Times New Roman"/>
          <w:sz w:val="24"/>
          <w:szCs w:val="24"/>
        </w:rPr>
        <w:t xml:space="preserve"> </w:t>
      </w:r>
      <w:r w:rsidRPr="008B556D">
        <w:rPr>
          <w:rFonts w:ascii="Times New Roman" w:eastAsia="Times New Roman" w:hAnsi="Times New Roman" w:cs="Times New Roman"/>
          <w:sz w:val="24"/>
          <w:szCs w:val="24"/>
        </w:rPr>
        <w:t>внутреннего плана действий, самооценки и рефлексии проделанной работы).</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Arial" w:hAnsi="Times New Roman" w:cs="Times New Roman"/>
          <w:sz w:val="24"/>
          <w:szCs w:val="24"/>
        </w:rPr>
        <w:t xml:space="preserve">• </w:t>
      </w:r>
      <w:r w:rsidRPr="008B556D">
        <w:rPr>
          <w:rFonts w:ascii="Times New Roman" w:eastAsia="Times New Roman" w:hAnsi="Times New Roman" w:cs="Times New Roman"/>
          <w:sz w:val="24"/>
          <w:szCs w:val="24"/>
        </w:rPr>
        <w:t>Формирование умения работать с информацией</w:t>
      </w:r>
      <w:r w:rsidRPr="008B556D">
        <w:rPr>
          <w:rFonts w:ascii="Times New Roman" w:eastAsia="Arial" w:hAnsi="Times New Roman" w:cs="Times New Roman"/>
          <w:sz w:val="24"/>
          <w:szCs w:val="24"/>
        </w:rPr>
        <w:t xml:space="preserve"> </w:t>
      </w:r>
      <w:r w:rsidRPr="008B556D">
        <w:rPr>
          <w:rFonts w:ascii="Times New Roman" w:eastAsia="Times New Roman" w:hAnsi="Times New Roman" w:cs="Times New Roman"/>
          <w:sz w:val="24"/>
          <w:szCs w:val="24"/>
        </w:rPr>
        <w:t>(сбор,</w:t>
      </w:r>
      <w:r w:rsidRPr="008B556D">
        <w:rPr>
          <w:rFonts w:ascii="Times New Roman" w:eastAsia="Arial" w:hAnsi="Times New Roman" w:cs="Times New Roman"/>
          <w:sz w:val="24"/>
          <w:szCs w:val="24"/>
        </w:rPr>
        <w:t xml:space="preserve"> </w:t>
      </w:r>
      <w:r w:rsidRPr="008B556D">
        <w:rPr>
          <w:rFonts w:ascii="Times New Roman" w:eastAsia="Times New Roman" w:hAnsi="Times New Roman" w:cs="Times New Roman"/>
          <w:sz w:val="24"/>
          <w:szCs w:val="24"/>
        </w:rPr>
        <w:t>систематизация,</w:t>
      </w:r>
      <w:r w:rsidRPr="008B556D">
        <w:rPr>
          <w:rFonts w:ascii="Times New Roman" w:eastAsia="Arial" w:hAnsi="Times New Roman" w:cs="Times New Roman"/>
          <w:sz w:val="24"/>
          <w:szCs w:val="24"/>
        </w:rPr>
        <w:t xml:space="preserve"> </w:t>
      </w:r>
      <w:r w:rsidRPr="008B556D">
        <w:rPr>
          <w:rFonts w:ascii="Times New Roman" w:eastAsia="Times New Roman" w:hAnsi="Times New Roman" w:cs="Times New Roman"/>
          <w:sz w:val="24"/>
          <w:szCs w:val="24"/>
        </w:rPr>
        <w:t>хранение, использование).</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Arial" w:hAnsi="Times New Roman" w:cs="Times New Roman"/>
          <w:sz w:val="24"/>
          <w:szCs w:val="24"/>
        </w:rPr>
        <w:t xml:space="preserve">• </w:t>
      </w:r>
      <w:r w:rsidRPr="008B556D">
        <w:rPr>
          <w:rFonts w:ascii="Times New Roman" w:eastAsia="Times New Roman" w:hAnsi="Times New Roman" w:cs="Times New Roman"/>
          <w:sz w:val="24"/>
          <w:szCs w:val="24"/>
        </w:rPr>
        <w:t>Формирование системного мышления</w:t>
      </w:r>
      <w:r w:rsidRPr="008B556D">
        <w:rPr>
          <w:rFonts w:ascii="Times New Roman" w:eastAsia="Arial" w:hAnsi="Times New Roman" w:cs="Times New Roman"/>
          <w:sz w:val="24"/>
          <w:szCs w:val="24"/>
        </w:rPr>
        <w:t xml:space="preserve"> </w:t>
      </w:r>
      <w:r w:rsidRPr="008B556D">
        <w:rPr>
          <w:rFonts w:ascii="Times New Roman" w:eastAsia="Times New Roman" w:hAnsi="Times New Roman" w:cs="Times New Roman"/>
          <w:sz w:val="24"/>
          <w:szCs w:val="24"/>
        </w:rPr>
        <w:t>(</w:t>
      </w:r>
      <w:r w:rsidR="007B0434" w:rsidRPr="00146563">
        <w:rPr>
          <w:rFonts w:ascii="Times New Roman" w:eastAsia="Times New Roman" w:hAnsi="Times New Roman" w:cs="Times New Roman"/>
          <w:sz w:val="24"/>
          <w:szCs w:val="24"/>
        </w:rPr>
        <w:t>восприятие мира во всем многооб</w:t>
      </w:r>
      <w:r w:rsidRPr="008B556D">
        <w:rPr>
          <w:rFonts w:ascii="Times New Roman" w:eastAsia="Times New Roman" w:hAnsi="Times New Roman" w:cs="Times New Roman"/>
          <w:sz w:val="24"/>
          <w:szCs w:val="24"/>
        </w:rPr>
        <w:t>разии</w:t>
      </w:r>
      <w:r w:rsidRPr="008B556D">
        <w:rPr>
          <w:rFonts w:ascii="Times New Roman" w:eastAsia="Arial" w:hAnsi="Times New Roman" w:cs="Times New Roman"/>
          <w:sz w:val="24"/>
          <w:szCs w:val="24"/>
        </w:rPr>
        <w:t xml:space="preserve"> </w:t>
      </w:r>
      <w:r w:rsidRPr="008B556D">
        <w:rPr>
          <w:rFonts w:ascii="Times New Roman" w:eastAsia="Times New Roman" w:hAnsi="Times New Roman" w:cs="Times New Roman"/>
          <w:sz w:val="24"/>
          <w:szCs w:val="24"/>
        </w:rPr>
        <w:t>связей).</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Arial" w:hAnsi="Times New Roman" w:cs="Times New Roman"/>
          <w:sz w:val="24"/>
          <w:szCs w:val="24"/>
        </w:rPr>
        <w:t xml:space="preserve">• </w:t>
      </w:r>
      <w:r w:rsidRPr="008B556D">
        <w:rPr>
          <w:rFonts w:ascii="Times New Roman" w:eastAsia="Times New Roman" w:hAnsi="Times New Roman" w:cs="Times New Roman"/>
          <w:sz w:val="24"/>
          <w:szCs w:val="24"/>
        </w:rPr>
        <w:t>Формирование мотивов достижения и социального признания.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Arial" w:hAnsi="Times New Roman" w:cs="Times New Roman"/>
          <w:sz w:val="24"/>
          <w:szCs w:val="24"/>
        </w:rPr>
        <w:t xml:space="preserve">• </w:t>
      </w:r>
      <w:r w:rsidRPr="008B556D">
        <w:rPr>
          <w:rFonts w:ascii="Times New Roman" w:eastAsia="Times New Roman" w:hAnsi="Times New Roman" w:cs="Times New Roman"/>
          <w:sz w:val="24"/>
          <w:szCs w:val="24"/>
        </w:rPr>
        <w:t>Формирование стойкой потребности в общественно-полезной проектной</w:t>
      </w:r>
      <w:r w:rsidRPr="008B556D">
        <w:rPr>
          <w:rFonts w:ascii="Times New Roman" w:eastAsia="Arial" w:hAnsi="Times New Roman" w:cs="Times New Roman"/>
          <w:sz w:val="24"/>
          <w:szCs w:val="24"/>
        </w:rPr>
        <w:t xml:space="preserve"> </w:t>
      </w:r>
      <w:r w:rsidRPr="008B556D">
        <w:rPr>
          <w:rFonts w:ascii="Times New Roman" w:eastAsia="Times New Roman" w:hAnsi="Times New Roman" w:cs="Times New Roman"/>
          <w:sz w:val="24"/>
          <w:szCs w:val="24"/>
        </w:rPr>
        <w:t>деятельности.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3-й уровень результатов (8 – 9 – й – класс). Получение школьником опыта самостоятельного общественного действия.</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rPr>
          <w:rFonts w:ascii="Times New Roman" w:eastAsia="Times New Roman" w:hAnsi="Times New Roman" w:cs="Times New Roman"/>
          <w:sz w:val="24"/>
          <w:szCs w:val="24"/>
        </w:rPr>
      </w:pPr>
      <w:r w:rsidRPr="008B556D">
        <w:rPr>
          <w:rFonts w:ascii="Times New Roman" w:eastAsia="Arial" w:hAnsi="Times New Roman" w:cs="Times New Roman"/>
          <w:sz w:val="24"/>
          <w:szCs w:val="24"/>
        </w:rPr>
        <w:t xml:space="preserve">• </w:t>
      </w:r>
      <w:r w:rsidRPr="008B556D">
        <w:rPr>
          <w:rFonts w:ascii="Times New Roman" w:eastAsia="Times New Roman" w:hAnsi="Times New Roman" w:cs="Times New Roman"/>
          <w:sz w:val="24"/>
          <w:szCs w:val="24"/>
        </w:rPr>
        <w:t>Формирование установки на здоровый и безопасный образ жизни.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tabs>
          <w:tab w:val="left" w:pos="1160"/>
        </w:tabs>
        <w:rPr>
          <w:rFonts w:ascii="Times New Roman" w:eastAsia="Arial" w:hAnsi="Times New Roman" w:cs="Times New Roman"/>
          <w:sz w:val="24"/>
          <w:szCs w:val="24"/>
        </w:rPr>
      </w:pPr>
      <w:r w:rsidRPr="008B556D">
        <w:rPr>
          <w:rFonts w:ascii="Times New Roman" w:eastAsia="Times New Roman" w:hAnsi="Times New Roman" w:cs="Times New Roman"/>
          <w:sz w:val="24"/>
          <w:szCs w:val="24"/>
        </w:rPr>
        <w:t>Развитие эмпатии, готовности к сотрудничеству и дружбе.</w:t>
      </w:r>
    </w:p>
    <w:p w:rsidR="008B556D" w:rsidRPr="008B556D" w:rsidRDefault="008B556D" w:rsidP="00CF1D52">
      <w:pPr>
        <w:rPr>
          <w:rFonts w:ascii="Times New Roman" w:eastAsia="Arial" w:hAnsi="Times New Roman" w:cs="Times New Roman"/>
          <w:sz w:val="24"/>
          <w:szCs w:val="24"/>
        </w:rPr>
      </w:pPr>
    </w:p>
    <w:p w:rsidR="008B556D" w:rsidRPr="008B556D" w:rsidRDefault="008B556D" w:rsidP="00CF1D52">
      <w:pPr>
        <w:tabs>
          <w:tab w:val="left" w:pos="1138"/>
        </w:tabs>
        <w:ind w:right="20"/>
        <w:rPr>
          <w:rFonts w:ascii="Times New Roman" w:eastAsia="Arial" w:hAnsi="Times New Roman" w:cs="Times New Roman"/>
          <w:sz w:val="24"/>
          <w:szCs w:val="24"/>
        </w:rPr>
      </w:pPr>
      <w:r w:rsidRPr="008B556D">
        <w:rPr>
          <w:rFonts w:ascii="Times New Roman" w:eastAsia="Times New Roman" w:hAnsi="Times New Roman" w:cs="Times New Roman"/>
          <w:sz w:val="24"/>
          <w:szCs w:val="24"/>
        </w:rPr>
        <w:t>Формирование чувства сопричастности Родине, народу, родной истории традициям.</w:t>
      </w:r>
    </w:p>
    <w:p w:rsidR="008B556D" w:rsidRPr="008B556D" w:rsidRDefault="008B556D" w:rsidP="00CF1D52">
      <w:pPr>
        <w:rPr>
          <w:rFonts w:ascii="Times New Roman" w:eastAsia="Arial" w:hAnsi="Times New Roman" w:cs="Times New Roman"/>
          <w:sz w:val="24"/>
          <w:szCs w:val="24"/>
        </w:rPr>
      </w:pPr>
    </w:p>
    <w:p w:rsidR="008B556D" w:rsidRPr="008B556D" w:rsidRDefault="008B556D" w:rsidP="00CF1D52">
      <w:pPr>
        <w:tabs>
          <w:tab w:val="left" w:pos="1134"/>
        </w:tabs>
        <w:rPr>
          <w:rFonts w:ascii="Times New Roman" w:eastAsia="Arial" w:hAnsi="Times New Roman" w:cs="Times New Roman"/>
          <w:sz w:val="24"/>
          <w:szCs w:val="24"/>
        </w:rPr>
      </w:pPr>
      <w:r w:rsidRPr="008B556D">
        <w:rPr>
          <w:rFonts w:ascii="Times New Roman" w:eastAsia="Times New Roman" w:hAnsi="Times New Roman" w:cs="Times New Roman"/>
          <w:sz w:val="24"/>
          <w:szCs w:val="24"/>
        </w:rPr>
        <w:t>Обогащение опытом предметно-преоб</w:t>
      </w:r>
      <w:r w:rsidR="007B0434" w:rsidRPr="00146563">
        <w:rPr>
          <w:rFonts w:ascii="Times New Roman" w:eastAsia="Times New Roman" w:hAnsi="Times New Roman" w:cs="Times New Roman"/>
          <w:sz w:val="24"/>
          <w:szCs w:val="24"/>
        </w:rPr>
        <w:t>разующей, социально значимой де</w:t>
      </w:r>
      <w:r w:rsidRPr="008B556D">
        <w:rPr>
          <w:rFonts w:ascii="Times New Roman" w:eastAsia="Times New Roman" w:hAnsi="Times New Roman" w:cs="Times New Roman"/>
          <w:sz w:val="24"/>
          <w:szCs w:val="24"/>
        </w:rPr>
        <w:t>ятельности, развитие ориентации в мире профессий.</w:t>
      </w:r>
    </w:p>
    <w:p w:rsidR="008B556D" w:rsidRPr="008B556D" w:rsidRDefault="008B556D" w:rsidP="00CF1D52">
      <w:pPr>
        <w:tabs>
          <w:tab w:val="left" w:pos="1153"/>
        </w:tabs>
        <w:ind w:right="20"/>
        <w:jc w:val="both"/>
        <w:rPr>
          <w:rFonts w:ascii="Times New Roman" w:eastAsia="Arial" w:hAnsi="Times New Roman" w:cs="Times New Roman"/>
          <w:sz w:val="24"/>
          <w:szCs w:val="24"/>
        </w:rPr>
      </w:pPr>
      <w:r w:rsidRPr="008B556D">
        <w:rPr>
          <w:rFonts w:ascii="Times New Roman" w:eastAsia="Times New Roman" w:hAnsi="Times New Roman" w:cs="Times New Roman"/>
          <w:sz w:val="24"/>
          <w:szCs w:val="24"/>
        </w:rPr>
        <w:t>Развитие творческой инициативы, индивидуального подхода в проектной деятельности. Развитие нестандартного, творческого мышления, самостоятельности и оригинальности в воплощении проектов.</w:t>
      </w:r>
    </w:p>
    <w:p w:rsidR="008B556D" w:rsidRPr="008B556D" w:rsidRDefault="008B556D" w:rsidP="00CF1D52">
      <w:pPr>
        <w:rPr>
          <w:rFonts w:ascii="Times New Roman" w:eastAsia="Arial" w:hAnsi="Times New Roman" w:cs="Times New Roman"/>
          <w:sz w:val="24"/>
          <w:szCs w:val="24"/>
        </w:rPr>
      </w:pPr>
    </w:p>
    <w:p w:rsidR="008B556D" w:rsidRPr="008B556D" w:rsidRDefault="008B556D" w:rsidP="00CF1D52">
      <w:pPr>
        <w:tabs>
          <w:tab w:val="left" w:pos="1150"/>
        </w:tabs>
        <w:rPr>
          <w:rFonts w:ascii="Times New Roman" w:eastAsia="Arial" w:hAnsi="Times New Roman" w:cs="Times New Roman"/>
          <w:sz w:val="24"/>
          <w:szCs w:val="24"/>
        </w:rPr>
      </w:pPr>
      <w:r w:rsidRPr="008B556D">
        <w:rPr>
          <w:rFonts w:ascii="Times New Roman" w:eastAsia="Times New Roman" w:hAnsi="Times New Roman" w:cs="Times New Roman"/>
          <w:sz w:val="24"/>
          <w:szCs w:val="24"/>
        </w:rPr>
        <w:t xml:space="preserve">Развитие коммуникативной активности, </w:t>
      </w:r>
      <w:r w:rsidR="007B0434" w:rsidRPr="00146563">
        <w:rPr>
          <w:rFonts w:ascii="Times New Roman" w:eastAsia="Times New Roman" w:hAnsi="Times New Roman" w:cs="Times New Roman"/>
          <w:sz w:val="24"/>
          <w:szCs w:val="24"/>
        </w:rPr>
        <w:t>самоопределения в выборе даль</w:t>
      </w:r>
      <w:r w:rsidRPr="008B556D">
        <w:rPr>
          <w:rFonts w:ascii="Times New Roman" w:eastAsia="Times New Roman" w:hAnsi="Times New Roman" w:cs="Times New Roman"/>
          <w:sz w:val="24"/>
          <w:szCs w:val="24"/>
        </w:rPr>
        <w:t>нейших занятий.</w:t>
      </w:r>
    </w:p>
    <w:p w:rsidR="008B556D" w:rsidRPr="008B556D" w:rsidRDefault="007B0434" w:rsidP="00CF1D52">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Анализ выполнения программы проводится</w:t>
      </w:r>
      <w:r w:rsidRPr="00146563">
        <w:rPr>
          <w:rFonts w:ascii="Times New Roman" w:eastAsia="Times New Roman" w:hAnsi="Times New Roman" w:cs="Times New Roman"/>
          <w:sz w:val="24"/>
          <w:szCs w:val="24"/>
        </w:rPr>
        <w:t xml:space="preserve"> в соответствии с критериями ре</w:t>
      </w:r>
      <w:r w:rsidR="008B556D" w:rsidRPr="008B556D">
        <w:rPr>
          <w:rFonts w:ascii="Times New Roman" w:eastAsia="Times New Roman" w:hAnsi="Times New Roman" w:cs="Times New Roman"/>
          <w:sz w:val="24"/>
          <w:szCs w:val="24"/>
        </w:rPr>
        <w:t>зультативности внеурочной деятельности с использованием методик психодиагностики</w:t>
      </w:r>
    </w:p>
    <w:p w:rsidR="008B556D" w:rsidRPr="008B556D" w:rsidRDefault="008B556D" w:rsidP="00CF1D52">
      <w:pPr>
        <w:rPr>
          <w:rFonts w:ascii="Times New Roman" w:eastAsia="Times New Roman" w:hAnsi="Times New Roman" w:cs="Times New Roman"/>
          <w:sz w:val="24"/>
          <w:szCs w:val="24"/>
        </w:rPr>
      </w:pPr>
    </w:p>
    <w:p w:rsidR="008B556D" w:rsidRPr="008B556D" w:rsidRDefault="008B556D" w:rsidP="00CF1D52">
      <w:pPr>
        <w:ind w:right="20"/>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школьников и мониторинга воспитательных результатов по формированию личностных и метапредметных универсальных учебных действий.</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ind w:right="120"/>
        <w:jc w:val="center"/>
        <w:rPr>
          <w:rFonts w:ascii="Times New Roman" w:eastAsia="Times New Roman" w:hAnsi="Times New Roman" w:cs="Times New Roman"/>
          <w:b/>
          <w:sz w:val="24"/>
          <w:szCs w:val="24"/>
        </w:rPr>
      </w:pPr>
      <w:bookmarkStart w:id="340" w:name="page381"/>
      <w:bookmarkEnd w:id="340"/>
      <w:r w:rsidRPr="008B556D">
        <w:rPr>
          <w:rFonts w:ascii="Times New Roman" w:eastAsia="Times New Roman" w:hAnsi="Times New Roman" w:cs="Times New Roman"/>
          <w:b/>
          <w:sz w:val="24"/>
          <w:szCs w:val="24"/>
        </w:rPr>
        <w:t>Соотношение направлений внеурочной деятельности</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ind w:right="120"/>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и образовательных результатов учащихся</w:t>
      </w:r>
    </w:p>
    <w:p w:rsidR="008B556D" w:rsidRPr="008B556D" w:rsidRDefault="008B556D" w:rsidP="00CC7839">
      <w:pPr>
        <w:rPr>
          <w:rFonts w:ascii="Times New Roman" w:eastAsia="Times New Roman" w:hAnsi="Times New Roman" w:cs="Times New Roman"/>
          <w:sz w:val="24"/>
          <w:szCs w:val="24"/>
        </w:rPr>
      </w:pPr>
    </w:p>
    <w:tbl>
      <w:tblPr>
        <w:tblW w:w="0" w:type="auto"/>
        <w:tblInd w:w="294" w:type="dxa"/>
        <w:tblLayout w:type="fixed"/>
        <w:tblCellMar>
          <w:left w:w="0" w:type="dxa"/>
          <w:right w:w="0" w:type="dxa"/>
        </w:tblCellMar>
        <w:tblLook w:val="0000" w:firstRow="0" w:lastRow="0" w:firstColumn="0" w:lastColumn="0" w:noHBand="0" w:noVBand="0"/>
      </w:tblPr>
      <w:tblGrid>
        <w:gridCol w:w="4096"/>
        <w:gridCol w:w="5118"/>
      </w:tblGrid>
      <w:tr w:rsidR="008B556D" w:rsidRPr="008B556D" w:rsidTr="000F6082">
        <w:trPr>
          <w:trHeight w:val="283"/>
        </w:trPr>
        <w:tc>
          <w:tcPr>
            <w:tcW w:w="4096" w:type="dxa"/>
            <w:vMerge w:val="restart"/>
            <w:tcBorders>
              <w:top w:val="single" w:sz="8" w:space="0" w:color="auto"/>
              <w:left w:val="single" w:sz="8" w:space="0" w:color="auto"/>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b/>
                <w:w w:val="99"/>
                <w:sz w:val="24"/>
                <w:szCs w:val="24"/>
              </w:rPr>
            </w:pPr>
            <w:r w:rsidRPr="008B556D">
              <w:rPr>
                <w:rFonts w:ascii="Times New Roman" w:eastAsia="Times New Roman" w:hAnsi="Times New Roman" w:cs="Times New Roman"/>
                <w:b/>
                <w:w w:val="99"/>
                <w:sz w:val="24"/>
                <w:szCs w:val="24"/>
              </w:rPr>
              <w:t>Направления внеурочной</w:t>
            </w:r>
          </w:p>
        </w:tc>
        <w:tc>
          <w:tcPr>
            <w:tcW w:w="5118" w:type="dxa"/>
            <w:tcBorders>
              <w:top w:val="single" w:sz="8" w:space="0" w:color="auto"/>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b/>
                <w:w w:val="99"/>
                <w:sz w:val="24"/>
                <w:szCs w:val="24"/>
              </w:rPr>
            </w:pPr>
            <w:r w:rsidRPr="008B556D">
              <w:rPr>
                <w:rFonts w:ascii="Times New Roman" w:eastAsia="Times New Roman" w:hAnsi="Times New Roman" w:cs="Times New Roman"/>
                <w:b/>
                <w:w w:val="99"/>
                <w:sz w:val="24"/>
                <w:szCs w:val="24"/>
              </w:rPr>
              <w:t>Образовательные результаты учащихся в</w:t>
            </w:r>
          </w:p>
        </w:tc>
      </w:tr>
      <w:tr w:rsidR="008B556D" w:rsidRPr="008B556D" w:rsidTr="000F6082">
        <w:trPr>
          <w:trHeight w:val="276"/>
        </w:trPr>
        <w:tc>
          <w:tcPr>
            <w:tcW w:w="4096" w:type="dxa"/>
            <w:vMerge/>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5118" w:type="dxa"/>
            <w:vMerge w:val="restart"/>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соответствии с ФГОС основного общего</w:t>
            </w:r>
          </w:p>
        </w:tc>
      </w:tr>
      <w:tr w:rsidR="008B556D" w:rsidRPr="008B556D" w:rsidTr="000F6082">
        <w:trPr>
          <w:trHeight w:val="276"/>
        </w:trPr>
        <w:tc>
          <w:tcPr>
            <w:tcW w:w="4096" w:type="dxa"/>
            <w:vMerge w:val="restart"/>
            <w:tcBorders>
              <w:left w:val="single" w:sz="8" w:space="0" w:color="auto"/>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b/>
                <w:w w:val="99"/>
                <w:sz w:val="24"/>
                <w:szCs w:val="24"/>
              </w:rPr>
            </w:pPr>
            <w:r w:rsidRPr="008B556D">
              <w:rPr>
                <w:rFonts w:ascii="Times New Roman" w:eastAsia="Times New Roman" w:hAnsi="Times New Roman" w:cs="Times New Roman"/>
                <w:b/>
                <w:w w:val="99"/>
                <w:sz w:val="24"/>
                <w:szCs w:val="24"/>
              </w:rPr>
              <w:t>деятельности</w:t>
            </w:r>
          </w:p>
        </w:tc>
        <w:tc>
          <w:tcPr>
            <w:tcW w:w="5118" w:type="dxa"/>
            <w:vMerge/>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0F6082">
        <w:trPr>
          <w:trHeight w:val="276"/>
        </w:trPr>
        <w:tc>
          <w:tcPr>
            <w:tcW w:w="4096" w:type="dxa"/>
            <w:vMerge/>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5118" w:type="dxa"/>
            <w:vMerge w:val="restart"/>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b/>
                <w:w w:val="99"/>
                <w:sz w:val="24"/>
                <w:szCs w:val="24"/>
              </w:rPr>
            </w:pPr>
            <w:r w:rsidRPr="008B556D">
              <w:rPr>
                <w:rFonts w:ascii="Times New Roman" w:eastAsia="Times New Roman" w:hAnsi="Times New Roman" w:cs="Times New Roman"/>
                <w:b/>
                <w:w w:val="99"/>
                <w:sz w:val="24"/>
                <w:szCs w:val="24"/>
              </w:rPr>
              <w:t>образования</w:t>
            </w:r>
          </w:p>
        </w:tc>
      </w:tr>
      <w:tr w:rsidR="008B556D" w:rsidRPr="008B556D" w:rsidTr="000F6082">
        <w:trPr>
          <w:trHeight w:val="158"/>
        </w:trPr>
        <w:tc>
          <w:tcPr>
            <w:tcW w:w="40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5118" w:type="dxa"/>
            <w:vMerge/>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0F6082">
        <w:trPr>
          <w:trHeight w:val="170"/>
        </w:trPr>
        <w:tc>
          <w:tcPr>
            <w:tcW w:w="40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5118"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0F6082">
        <w:trPr>
          <w:trHeight w:val="313"/>
        </w:trPr>
        <w:tc>
          <w:tcPr>
            <w:tcW w:w="4096" w:type="dxa"/>
            <w:tcBorders>
              <w:left w:val="single" w:sz="8" w:space="0" w:color="auto"/>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Физкультурно-спортивное и</w:t>
            </w:r>
          </w:p>
        </w:tc>
        <w:tc>
          <w:tcPr>
            <w:tcW w:w="5118"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Целостное представление о культуре здорового</w:t>
            </w:r>
          </w:p>
        </w:tc>
      </w:tr>
      <w:tr w:rsidR="008B556D" w:rsidRPr="008B556D" w:rsidTr="000F6082">
        <w:trPr>
          <w:trHeight w:val="317"/>
        </w:trPr>
        <w:tc>
          <w:tcPr>
            <w:tcW w:w="4096" w:type="dxa"/>
            <w:tcBorders>
              <w:left w:val="single" w:sz="8" w:space="0" w:color="auto"/>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оздоровительное </w:t>
            </w:r>
          </w:p>
        </w:tc>
        <w:tc>
          <w:tcPr>
            <w:tcW w:w="5118"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образа жизни. Опыт планирования и</w:t>
            </w:r>
          </w:p>
        </w:tc>
      </w:tr>
      <w:tr w:rsidR="008B556D" w:rsidRPr="008B556D" w:rsidTr="000F6082">
        <w:trPr>
          <w:trHeight w:val="264"/>
        </w:trPr>
        <w:tc>
          <w:tcPr>
            <w:tcW w:w="40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5118"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соблюдения режима дня. Первичные умения</w:t>
            </w:r>
          </w:p>
        </w:tc>
      </w:tr>
      <w:tr w:rsidR="008B556D" w:rsidRPr="008B556D" w:rsidTr="000F6082">
        <w:trPr>
          <w:trHeight w:val="317"/>
        </w:trPr>
        <w:tc>
          <w:tcPr>
            <w:tcW w:w="40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5118"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физической саморегуляции</w:t>
            </w:r>
          </w:p>
        </w:tc>
      </w:tr>
      <w:tr w:rsidR="008B556D" w:rsidRPr="008B556D" w:rsidTr="000F6082">
        <w:trPr>
          <w:trHeight w:val="80"/>
        </w:trPr>
        <w:tc>
          <w:tcPr>
            <w:tcW w:w="40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5118"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0F6082">
        <w:trPr>
          <w:trHeight w:val="258"/>
        </w:trPr>
        <w:tc>
          <w:tcPr>
            <w:tcW w:w="4096" w:type="dxa"/>
            <w:vMerge w:val="restart"/>
            <w:tcBorders>
              <w:left w:val="single" w:sz="8" w:space="0" w:color="auto"/>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Духовно-нравственное</w:t>
            </w:r>
          </w:p>
        </w:tc>
        <w:tc>
          <w:tcPr>
            <w:tcW w:w="5118"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Опыт морального выбора; освоение</w:t>
            </w:r>
          </w:p>
        </w:tc>
      </w:tr>
      <w:tr w:rsidR="008B556D" w:rsidRPr="008B556D" w:rsidTr="000F6082">
        <w:trPr>
          <w:trHeight w:val="276"/>
        </w:trPr>
        <w:tc>
          <w:tcPr>
            <w:tcW w:w="4096" w:type="dxa"/>
            <w:vMerge/>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5118" w:type="dxa"/>
            <w:vMerge w:val="restart"/>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нравственных норм и ценностей</w:t>
            </w:r>
          </w:p>
        </w:tc>
      </w:tr>
      <w:tr w:rsidR="008B556D" w:rsidRPr="008B556D" w:rsidTr="000F6082">
        <w:trPr>
          <w:trHeight w:val="158"/>
        </w:trPr>
        <w:tc>
          <w:tcPr>
            <w:tcW w:w="40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5118" w:type="dxa"/>
            <w:vMerge/>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0F6082">
        <w:trPr>
          <w:trHeight w:val="80"/>
        </w:trPr>
        <w:tc>
          <w:tcPr>
            <w:tcW w:w="40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5118"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0F6082">
        <w:trPr>
          <w:trHeight w:val="258"/>
        </w:trPr>
        <w:tc>
          <w:tcPr>
            <w:tcW w:w="40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5118"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Опыт конструктивной коммуникации;</w:t>
            </w:r>
          </w:p>
        </w:tc>
      </w:tr>
      <w:tr w:rsidR="008B556D" w:rsidRPr="008B556D" w:rsidTr="000F6082">
        <w:trPr>
          <w:trHeight w:val="317"/>
        </w:trPr>
        <w:tc>
          <w:tcPr>
            <w:tcW w:w="4096" w:type="dxa"/>
            <w:vMerge w:val="restart"/>
            <w:tcBorders>
              <w:left w:val="single" w:sz="8" w:space="0" w:color="auto"/>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Социальное</w:t>
            </w:r>
          </w:p>
        </w:tc>
        <w:tc>
          <w:tcPr>
            <w:tcW w:w="5118"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первичные представления о правовом обществе.</w:t>
            </w:r>
          </w:p>
        </w:tc>
      </w:tr>
      <w:tr w:rsidR="008B556D" w:rsidRPr="008B556D" w:rsidTr="000F6082">
        <w:trPr>
          <w:trHeight w:val="276"/>
        </w:trPr>
        <w:tc>
          <w:tcPr>
            <w:tcW w:w="4096" w:type="dxa"/>
            <w:vMerge/>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5118" w:type="dxa"/>
            <w:vMerge w:val="restart"/>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Опыт гражданской рефлексии в рамках</w:t>
            </w:r>
          </w:p>
        </w:tc>
      </w:tr>
      <w:tr w:rsidR="008B556D" w:rsidRPr="008B556D" w:rsidTr="000F6082">
        <w:trPr>
          <w:trHeight w:val="158"/>
        </w:trPr>
        <w:tc>
          <w:tcPr>
            <w:tcW w:w="40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5118" w:type="dxa"/>
            <w:vMerge/>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0F6082">
        <w:trPr>
          <w:trHeight w:val="319"/>
        </w:trPr>
        <w:tc>
          <w:tcPr>
            <w:tcW w:w="40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5118"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социальных практик</w:t>
            </w:r>
          </w:p>
        </w:tc>
      </w:tr>
      <w:tr w:rsidR="008B556D" w:rsidRPr="008B556D" w:rsidTr="000F6082">
        <w:trPr>
          <w:trHeight w:val="80"/>
        </w:trPr>
        <w:tc>
          <w:tcPr>
            <w:tcW w:w="40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5118"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0F6082">
        <w:trPr>
          <w:trHeight w:val="258"/>
        </w:trPr>
        <w:tc>
          <w:tcPr>
            <w:tcW w:w="40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5118"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Сформированные универсальные учебные</w:t>
            </w:r>
          </w:p>
        </w:tc>
      </w:tr>
      <w:tr w:rsidR="008B556D" w:rsidRPr="008B556D" w:rsidTr="000F6082">
        <w:trPr>
          <w:trHeight w:val="319"/>
        </w:trPr>
        <w:tc>
          <w:tcPr>
            <w:tcW w:w="4096" w:type="dxa"/>
            <w:vMerge w:val="restart"/>
            <w:tcBorders>
              <w:left w:val="single" w:sz="8" w:space="0" w:color="auto"/>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Общеинтеллектуальное</w:t>
            </w:r>
          </w:p>
        </w:tc>
        <w:tc>
          <w:tcPr>
            <w:tcW w:w="5118"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действия. Опыт познавательной рефлексии,</w:t>
            </w:r>
          </w:p>
        </w:tc>
      </w:tr>
      <w:tr w:rsidR="008B556D" w:rsidRPr="008B556D" w:rsidTr="000F6082">
        <w:trPr>
          <w:trHeight w:val="276"/>
        </w:trPr>
        <w:tc>
          <w:tcPr>
            <w:tcW w:w="4096" w:type="dxa"/>
            <w:vMerge/>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5118" w:type="dxa"/>
            <w:vMerge w:val="restart"/>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учебной самоорганизации. Развитые навыки</w:t>
            </w:r>
          </w:p>
        </w:tc>
      </w:tr>
      <w:tr w:rsidR="008B556D" w:rsidRPr="008B556D" w:rsidTr="000F6082">
        <w:trPr>
          <w:trHeight w:val="158"/>
        </w:trPr>
        <w:tc>
          <w:tcPr>
            <w:tcW w:w="40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5118" w:type="dxa"/>
            <w:vMerge/>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0F6082">
        <w:trPr>
          <w:trHeight w:val="317"/>
        </w:trPr>
        <w:tc>
          <w:tcPr>
            <w:tcW w:w="40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5118"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самооценки</w:t>
            </w:r>
          </w:p>
        </w:tc>
      </w:tr>
      <w:tr w:rsidR="008B556D" w:rsidRPr="008B556D" w:rsidTr="000F6082">
        <w:trPr>
          <w:trHeight w:val="98"/>
        </w:trPr>
        <w:tc>
          <w:tcPr>
            <w:tcW w:w="40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5118"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0F6082">
        <w:trPr>
          <w:trHeight w:val="311"/>
        </w:trPr>
        <w:tc>
          <w:tcPr>
            <w:tcW w:w="4096" w:type="dxa"/>
            <w:tcBorders>
              <w:left w:val="single" w:sz="8" w:space="0" w:color="auto"/>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Общекультурное</w:t>
            </w:r>
          </w:p>
        </w:tc>
        <w:tc>
          <w:tcPr>
            <w:tcW w:w="5118"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Опыт эмоционально-ценностного отношения к</w:t>
            </w:r>
          </w:p>
        </w:tc>
      </w:tr>
      <w:tr w:rsidR="008B556D" w:rsidRPr="008B556D" w:rsidTr="000F6082">
        <w:trPr>
          <w:trHeight w:val="264"/>
        </w:trPr>
        <w:tc>
          <w:tcPr>
            <w:tcW w:w="40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5118"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w w:val="99"/>
                <w:sz w:val="24"/>
                <w:szCs w:val="24"/>
              </w:rPr>
            </w:pPr>
            <w:r w:rsidRPr="008B556D">
              <w:rPr>
                <w:rFonts w:ascii="Times New Roman" w:eastAsia="Times New Roman" w:hAnsi="Times New Roman" w:cs="Times New Roman"/>
                <w:w w:val="99"/>
                <w:sz w:val="24"/>
                <w:szCs w:val="24"/>
              </w:rPr>
              <w:t xml:space="preserve">предметам искусства, достояниям мировой культуры </w:t>
            </w:r>
          </w:p>
        </w:tc>
      </w:tr>
      <w:tr w:rsidR="008B556D" w:rsidRPr="008B556D" w:rsidTr="000F6082">
        <w:trPr>
          <w:trHeight w:val="80"/>
        </w:trPr>
        <w:tc>
          <w:tcPr>
            <w:tcW w:w="40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5118"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0F6082">
        <w:trPr>
          <w:trHeight w:val="257"/>
        </w:trPr>
        <w:tc>
          <w:tcPr>
            <w:tcW w:w="4096" w:type="dxa"/>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5118" w:type="dxa"/>
            <w:shd w:val="clear" w:color="auto" w:fill="auto"/>
            <w:vAlign w:val="bottom"/>
          </w:tcPr>
          <w:p w:rsidR="008B556D" w:rsidRPr="008B556D" w:rsidRDefault="008B556D" w:rsidP="00CC7839">
            <w:pPr>
              <w:jc w:val="center"/>
              <w:rPr>
                <w:rFonts w:ascii="Times New Roman" w:hAnsi="Times New Roman" w:cs="Times New Roman"/>
                <w:sz w:val="24"/>
                <w:szCs w:val="24"/>
              </w:rPr>
            </w:pPr>
          </w:p>
        </w:tc>
      </w:tr>
    </w:tbl>
    <w:p w:rsidR="008B556D" w:rsidRPr="008B556D" w:rsidRDefault="008B556D" w:rsidP="00CC7839">
      <w:pPr>
        <w:rPr>
          <w:rFonts w:ascii="Times New Roman" w:hAnsi="Times New Roman" w:cs="Times New Roman"/>
          <w:sz w:val="24"/>
          <w:szCs w:val="24"/>
        </w:rPr>
        <w:sectPr w:rsidR="008B556D" w:rsidRPr="008B556D" w:rsidSect="00A8086E">
          <w:pgSz w:w="11900" w:h="16838"/>
          <w:pgMar w:top="1112" w:right="985" w:bottom="993" w:left="1440" w:header="0" w:footer="0" w:gutter="0"/>
          <w:pgNumType w:start="1"/>
          <w:cols w:space="0" w:equalWidth="0">
            <w:col w:w="9475"/>
          </w:cols>
          <w:docGrid w:linePitch="360"/>
        </w:sectPr>
      </w:pPr>
    </w:p>
    <w:p w:rsidR="008B556D" w:rsidRPr="008B556D" w:rsidRDefault="00154538" w:rsidP="00CC7839">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r w:rsidR="008B556D" w:rsidRPr="008B556D">
        <w:rPr>
          <w:rFonts w:ascii="Times New Roman" w:eastAsia="Times New Roman" w:hAnsi="Times New Roman" w:cs="Times New Roman"/>
          <w:sz w:val="24"/>
          <w:szCs w:val="24"/>
        </w:rPr>
        <w:t>Пять направлений внеурочн</w:t>
      </w:r>
      <w:r w:rsidR="00082640" w:rsidRPr="00146563">
        <w:rPr>
          <w:rFonts w:ascii="Times New Roman" w:eastAsia="Times New Roman" w:hAnsi="Times New Roman" w:cs="Times New Roman"/>
          <w:sz w:val="24"/>
          <w:szCs w:val="24"/>
        </w:rPr>
        <w:t>ой деятельности реализуются в её</w:t>
      </w:r>
      <w:r w:rsidR="008B556D" w:rsidRPr="008B556D">
        <w:rPr>
          <w:rFonts w:ascii="Times New Roman" w:eastAsia="Times New Roman" w:hAnsi="Times New Roman" w:cs="Times New Roman"/>
          <w:sz w:val="24"/>
          <w:szCs w:val="24"/>
        </w:rPr>
        <w:t xml:space="preserve"> девяти видах:</w:t>
      </w:r>
    </w:p>
    <w:p w:rsidR="008B556D" w:rsidRPr="008B556D" w:rsidRDefault="008B556D" w:rsidP="00CC7839">
      <w:pPr>
        <w:rPr>
          <w:rFonts w:ascii="Times New Roman" w:eastAsia="Times New Roman" w:hAnsi="Times New Roman" w:cs="Times New Roman"/>
          <w:sz w:val="24"/>
          <w:szCs w:val="24"/>
        </w:rPr>
      </w:pPr>
    </w:p>
    <w:p w:rsidR="008B556D" w:rsidRPr="008B556D" w:rsidRDefault="000F6082" w:rsidP="00CC7839">
      <w:pPr>
        <w:tabs>
          <w:tab w:val="left" w:pos="520"/>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игровая деятельность;</w:t>
      </w:r>
    </w:p>
    <w:p w:rsidR="008B556D" w:rsidRPr="008B556D" w:rsidRDefault="008B556D" w:rsidP="00CC7839">
      <w:pPr>
        <w:rPr>
          <w:rFonts w:ascii="Times New Roman" w:eastAsia="Times New Roman" w:hAnsi="Times New Roman" w:cs="Times New Roman"/>
          <w:sz w:val="24"/>
          <w:szCs w:val="24"/>
        </w:rPr>
      </w:pPr>
    </w:p>
    <w:p w:rsidR="008B556D" w:rsidRPr="008B556D" w:rsidRDefault="000F6082" w:rsidP="00CC7839">
      <w:pPr>
        <w:tabs>
          <w:tab w:val="left" w:pos="520"/>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познавательная деятельность;</w:t>
      </w:r>
    </w:p>
    <w:p w:rsidR="008B556D" w:rsidRPr="008B556D" w:rsidRDefault="008B556D" w:rsidP="00CC7839">
      <w:pPr>
        <w:rPr>
          <w:rFonts w:ascii="Times New Roman" w:eastAsia="Times New Roman" w:hAnsi="Times New Roman" w:cs="Times New Roman"/>
          <w:sz w:val="24"/>
          <w:szCs w:val="24"/>
        </w:rPr>
      </w:pPr>
    </w:p>
    <w:p w:rsidR="008B556D" w:rsidRPr="008B556D" w:rsidRDefault="000F6082" w:rsidP="00CC7839">
      <w:pPr>
        <w:tabs>
          <w:tab w:val="left" w:pos="520"/>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проблемно-ценностное общение;</w:t>
      </w:r>
    </w:p>
    <w:p w:rsidR="008B556D" w:rsidRPr="008B556D" w:rsidRDefault="008B556D" w:rsidP="00CC7839">
      <w:pPr>
        <w:rPr>
          <w:rFonts w:ascii="Times New Roman" w:eastAsia="Times New Roman" w:hAnsi="Times New Roman" w:cs="Times New Roman"/>
          <w:sz w:val="24"/>
          <w:szCs w:val="24"/>
        </w:rPr>
      </w:pPr>
    </w:p>
    <w:p w:rsidR="008B556D" w:rsidRPr="008B556D" w:rsidRDefault="000F6082" w:rsidP="00CC7839">
      <w:pPr>
        <w:tabs>
          <w:tab w:val="left" w:pos="520"/>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досугово-развлекательная деятельность;</w:t>
      </w:r>
    </w:p>
    <w:p w:rsidR="008B556D" w:rsidRPr="008B556D" w:rsidRDefault="008B556D" w:rsidP="00CC7839">
      <w:pPr>
        <w:rPr>
          <w:rFonts w:ascii="Times New Roman" w:eastAsia="Times New Roman" w:hAnsi="Times New Roman" w:cs="Times New Roman"/>
          <w:sz w:val="24"/>
          <w:szCs w:val="24"/>
        </w:rPr>
      </w:pPr>
    </w:p>
    <w:p w:rsidR="008B556D" w:rsidRPr="008B556D" w:rsidRDefault="000F6082" w:rsidP="00CC7839">
      <w:pPr>
        <w:tabs>
          <w:tab w:val="left" w:pos="520"/>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художественное творчество;</w:t>
      </w:r>
    </w:p>
    <w:p w:rsidR="008B556D" w:rsidRPr="008B556D" w:rsidRDefault="008B556D" w:rsidP="00CC7839">
      <w:pPr>
        <w:rPr>
          <w:rFonts w:ascii="Times New Roman" w:eastAsia="Times New Roman" w:hAnsi="Times New Roman" w:cs="Times New Roman"/>
          <w:sz w:val="24"/>
          <w:szCs w:val="24"/>
        </w:rPr>
      </w:pPr>
    </w:p>
    <w:p w:rsidR="008B556D" w:rsidRPr="008B556D" w:rsidRDefault="000F6082" w:rsidP="00CC7839">
      <w:pPr>
        <w:tabs>
          <w:tab w:val="left" w:pos="520"/>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социальное творчество (социально преобразующая добровольческая деятельность);</w:t>
      </w:r>
    </w:p>
    <w:p w:rsidR="008B556D" w:rsidRPr="008B556D" w:rsidRDefault="008B556D" w:rsidP="00CC7839">
      <w:pPr>
        <w:rPr>
          <w:rFonts w:ascii="Times New Roman" w:eastAsia="Times New Roman" w:hAnsi="Times New Roman" w:cs="Times New Roman"/>
          <w:sz w:val="24"/>
          <w:szCs w:val="24"/>
        </w:rPr>
      </w:pPr>
    </w:p>
    <w:p w:rsidR="008B556D" w:rsidRPr="008B556D" w:rsidRDefault="000F6082" w:rsidP="00CC7839">
      <w:pPr>
        <w:tabs>
          <w:tab w:val="left" w:pos="520"/>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трудовая (производственная) деятельность;</w:t>
      </w:r>
    </w:p>
    <w:p w:rsidR="008B556D" w:rsidRPr="008B556D" w:rsidRDefault="008B556D" w:rsidP="00CC7839">
      <w:pPr>
        <w:rPr>
          <w:rFonts w:ascii="Times New Roman" w:eastAsia="Times New Roman" w:hAnsi="Times New Roman" w:cs="Times New Roman"/>
          <w:sz w:val="24"/>
          <w:szCs w:val="24"/>
        </w:rPr>
      </w:pPr>
    </w:p>
    <w:p w:rsidR="008B556D" w:rsidRPr="008B556D" w:rsidRDefault="000F6082" w:rsidP="00CC7839">
      <w:pPr>
        <w:tabs>
          <w:tab w:val="left" w:pos="520"/>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спортивно-оздоровительная деятельность;</w:t>
      </w:r>
    </w:p>
    <w:p w:rsidR="008B556D" w:rsidRPr="008B556D" w:rsidRDefault="000F6082" w:rsidP="00CC7839">
      <w:pPr>
        <w:tabs>
          <w:tab w:val="left" w:pos="520"/>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туристско-краеведческая деятельность.</w:t>
      </w:r>
    </w:p>
    <w:p w:rsidR="008B556D" w:rsidRPr="008B556D" w:rsidRDefault="008B556D" w:rsidP="00CC7839">
      <w:pPr>
        <w:rPr>
          <w:rFonts w:ascii="Times New Roman" w:eastAsia="Times New Roman" w:hAnsi="Times New Roman" w:cs="Times New Roman"/>
          <w:sz w:val="24"/>
          <w:szCs w:val="24"/>
        </w:rPr>
      </w:pPr>
    </w:p>
    <w:p w:rsidR="008B556D" w:rsidRPr="008B556D" w:rsidRDefault="00082640" w:rsidP="00CC7839">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Все виды внеурочной деятельности ориентируются на воспитательные результаты. Занятия проводятся во второй половине дня после динамической паузы педагогами школы в кабинетах школы, не задействованных в данный момент в учебном процессе. Расписание занятий внеурочной деятельности составлено в соответствии с действующими СанПиНами и обеспечивает смену видов деятельности школьников. Расписание внеурочных занятий составляется отдельно от обязательных уроков. Продолжительность учебного года - 35 недель. Занятия внеурочной деятельностью осуществляются на базе школы и могут проводиться не только учителями школы, но и педагогами организаций дополнительного образования. При составлении плана внеурочной деятельности учитывались результаты учебной деятельности, имеющееся кадровое обеспечение, материально-техническая база школы, социальный заказ учащихся и их родителей.</w:t>
      </w:r>
    </w:p>
    <w:p w:rsidR="008B556D" w:rsidRPr="008B556D" w:rsidRDefault="008B556D" w:rsidP="00CC7839">
      <w:pPr>
        <w:rPr>
          <w:rFonts w:ascii="Times New Roman" w:eastAsia="Times New Roman" w:hAnsi="Times New Roman" w:cs="Times New Roman"/>
          <w:sz w:val="24"/>
          <w:szCs w:val="24"/>
        </w:rPr>
      </w:pPr>
    </w:p>
    <w:p w:rsidR="008B556D" w:rsidRPr="008B556D" w:rsidRDefault="00DB37E5" w:rsidP="00CC7839">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Реализуются следующие способы организации внеурочной деятельности:</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1.</w:t>
      </w:r>
      <w:r w:rsidR="00DB37E5"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Реализация программ внеурочной деятельности учащихся, разработанных педагогами в</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режиме погружений в коллективные творческие дела, которые могут иметь разные формы</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организации: экскурсии, викторины, походы и т.д.</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2.</w:t>
      </w:r>
      <w:r w:rsidR="00DB37E5"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Включение подростка в систему школьного самоуправления, коллективных творческих дел, которые являются частью воспитательной системы.</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3.</w:t>
      </w:r>
      <w:r w:rsidR="00DB37E5"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Реализация воспитательных программ классных коллективов.</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4.</w:t>
      </w:r>
      <w:r w:rsidR="00DB37E5"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Включение учащихся в систему дополнительного образования.</w:t>
      </w:r>
    </w:p>
    <w:p w:rsidR="008B556D" w:rsidRPr="008B556D" w:rsidRDefault="008B556D" w:rsidP="00CC7839">
      <w:pPr>
        <w:rPr>
          <w:rFonts w:ascii="Times New Roman" w:eastAsia="Times New Roman" w:hAnsi="Times New Roman" w:cs="Times New Roman"/>
          <w:sz w:val="24"/>
          <w:szCs w:val="24"/>
        </w:rPr>
      </w:pPr>
    </w:p>
    <w:p w:rsidR="008B556D" w:rsidRPr="008B556D" w:rsidRDefault="00DB37E5" w:rsidP="00CC7839">
      <w:pPr>
        <w:tabs>
          <w:tab w:val="left" w:pos="502"/>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Включение учащихся во внеурочную деятельность через организацию сотрудничества с различными учреждениями района и города.</w:t>
      </w:r>
    </w:p>
    <w:p w:rsidR="008B556D" w:rsidRPr="008B556D" w:rsidRDefault="008B556D" w:rsidP="00CC7839">
      <w:pPr>
        <w:rPr>
          <w:rFonts w:ascii="Times New Roman" w:eastAsia="Times New Roman" w:hAnsi="Times New Roman" w:cs="Times New Roman"/>
          <w:sz w:val="24"/>
          <w:szCs w:val="24"/>
        </w:rPr>
      </w:pPr>
    </w:p>
    <w:p w:rsidR="008B556D" w:rsidRPr="008B556D" w:rsidRDefault="00DB37E5" w:rsidP="00CC7839">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Условия реализации модели</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BF725E">
      <w:pPr>
        <w:numPr>
          <w:ilvl w:val="0"/>
          <w:numId w:val="60"/>
        </w:num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Наличие квалифицированных кадровых ресурсов. При организации внеурочной деятельности учащихся используются собственные ресурсы школы (классные руководители 5-9 классов, учителя-предметники, руководители кружков).</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BF725E">
      <w:pPr>
        <w:numPr>
          <w:ilvl w:val="0"/>
          <w:numId w:val="60"/>
        </w:num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Наличие необходимых площадок для проведения внеурочной деятельности: материальная и информационная база, оборудованные спортивные площадки (спортивный и тренажерный залы, спортивная площадка);</w:t>
      </w:r>
      <w:bookmarkStart w:id="341" w:name="page394"/>
      <w:bookmarkEnd w:id="341"/>
      <w:r w:rsidRPr="008B556D">
        <w:rPr>
          <w:rFonts w:ascii="Times New Roman" w:eastAsia="Times New Roman" w:hAnsi="Times New Roman" w:cs="Times New Roman"/>
          <w:sz w:val="24"/>
          <w:szCs w:val="24"/>
        </w:rPr>
        <w:t xml:space="preserve"> специализированные кабинеты (актовый зал, кабинет музыки, кабинет ИЗО, кабинеты информатики); библиотечно-информационный центр; музеи школы.</w:t>
      </w:r>
    </w:p>
    <w:p w:rsidR="008B556D" w:rsidRPr="008B556D" w:rsidRDefault="008B556D" w:rsidP="00CC7839">
      <w:pPr>
        <w:rPr>
          <w:rFonts w:ascii="Times New Roman" w:eastAsia="Times New Roman" w:hAnsi="Times New Roman" w:cs="Times New Roman"/>
          <w:sz w:val="24"/>
          <w:szCs w:val="24"/>
        </w:rPr>
      </w:pPr>
    </w:p>
    <w:p w:rsidR="008B556D" w:rsidRPr="008B556D" w:rsidRDefault="00DB37E5" w:rsidP="00CC7839">
      <w:pPr>
        <w:ind w:right="260"/>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Ежегодный план внеурочной деятельности составляется в соответствии с запросами родителей и желанию учащихся (Приложение).</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Ожидаемые результаты внеурочной деятельности</w:t>
      </w:r>
    </w:p>
    <w:p w:rsidR="008B556D" w:rsidRPr="008B556D" w:rsidRDefault="008B556D" w:rsidP="00CC7839">
      <w:pPr>
        <w:rPr>
          <w:rFonts w:ascii="Times New Roman" w:eastAsia="Times New Roman" w:hAnsi="Times New Roman" w:cs="Times New Roman"/>
          <w:sz w:val="24"/>
          <w:szCs w:val="24"/>
        </w:rPr>
      </w:pPr>
    </w:p>
    <w:p w:rsidR="008B556D" w:rsidRPr="008B556D" w:rsidRDefault="00272468" w:rsidP="00CC7839">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Воспитательный результат внеурочной деятельности — непосредственное духовно-нравственное развитие ребенка благодаря его участию в различных видах деятельности по всем направлениям организации внеурочной деятельности. Воспитательный эффект внеурочной деятельности — влияние (последствие) того или иного духовно-нравственного приобретения на процесс развития личности ребенка. Все виды внеурочной деятельности учащихся ориентированы на воспитательные результаты:</w:t>
      </w:r>
    </w:p>
    <w:p w:rsidR="008B556D" w:rsidRPr="008B556D" w:rsidRDefault="008B556D" w:rsidP="00CC7839">
      <w:pPr>
        <w:rPr>
          <w:rFonts w:ascii="Times New Roman" w:eastAsia="Times New Roman" w:hAnsi="Times New Roman" w:cs="Times New Roman"/>
          <w:sz w:val="24"/>
          <w:szCs w:val="24"/>
        </w:rPr>
      </w:pPr>
    </w:p>
    <w:p w:rsidR="008B556D" w:rsidRPr="008B556D" w:rsidRDefault="00272468" w:rsidP="00CC7839">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развитие индивидуальности каждого ребенка в процессе самоопределения в системе внеурочной деятельности;</w:t>
      </w:r>
    </w:p>
    <w:p w:rsidR="008B556D" w:rsidRPr="008B556D" w:rsidRDefault="008B556D" w:rsidP="00CC7839">
      <w:pPr>
        <w:rPr>
          <w:rFonts w:ascii="Times New Roman" w:eastAsia="Symbol" w:hAnsi="Times New Roman" w:cs="Times New Roman"/>
          <w:sz w:val="24"/>
          <w:szCs w:val="24"/>
        </w:rPr>
      </w:pPr>
    </w:p>
    <w:p w:rsidR="008B556D" w:rsidRPr="008B556D" w:rsidRDefault="00272468" w:rsidP="00CC7839">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приобретение школьником социальных знаний (об общественных нормах, об устройстве общества, о социально одобряемых и неодобряемых формах поведения в обществе и т.п.), понимания социальной реальности и повседневной жизни;</w:t>
      </w:r>
    </w:p>
    <w:p w:rsidR="008B556D" w:rsidRPr="008B556D" w:rsidRDefault="008B556D" w:rsidP="00CC7839">
      <w:pPr>
        <w:rPr>
          <w:rFonts w:ascii="Times New Roman" w:eastAsia="Symbol" w:hAnsi="Times New Roman" w:cs="Times New Roman"/>
          <w:sz w:val="24"/>
          <w:szCs w:val="24"/>
        </w:rPr>
      </w:pPr>
    </w:p>
    <w:p w:rsidR="008B556D" w:rsidRPr="008B556D" w:rsidRDefault="00272468" w:rsidP="00CC7839">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 позитивных отношений школьника к базовым ценностям общества (человек, семья, Отечество, природа, мир, знания, труд, культура), ценностного отношения к социальной реальности в целом;</w:t>
      </w:r>
    </w:p>
    <w:p w:rsidR="008B556D" w:rsidRPr="008B556D" w:rsidRDefault="008B556D" w:rsidP="00CC7839">
      <w:pPr>
        <w:rPr>
          <w:rFonts w:ascii="Times New Roman" w:eastAsia="Symbol" w:hAnsi="Times New Roman" w:cs="Times New Roman"/>
          <w:sz w:val="24"/>
          <w:szCs w:val="24"/>
        </w:rPr>
      </w:pPr>
    </w:p>
    <w:p w:rsidR="008B556D" w:rsidRPr="008B556D" w:rsidRDefault="00272468" w:rsidP="00CC7839">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воспитание уважительного отношения к своему городу, школе;</w:t>
      </w:r>
    </w:p>
    <w:p w:rsidR="008B556D" w:rsidRPr="008B556D" w:rsidRDefault="008B556D" w:rsidP="00CC7839">
      <w:pPr>
        <w:rPr>
          <w:rFonts w:ascii="Times New Roman" w:eastAsia="Symbol" w:hAnsi="Times New Roman" w:cs="Times New Roman"/>
          <w:sz w:val="24"/>
          <w:szCs w:val="24"/>
        </w:rPr>
      </w:pPr>
    </w:p>
    <w:p w:rsidR="008B556D" w:rsidRPr="008B556D" w:rsidRDefault="00272468" w:rsidP="00CC7839">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получение школьником опыта самостоятельного социального действия;</w:t>
      </w:r>
    </w:p>
    <w:p w:rsidR="008B556D" w:rsidRPr="008B556D" w:rsidRDefault="008B556D" w:rsidP="00CC7839">
      <w:pPr>
        <w:rPr>
          <w:rFonts w:ascii="Times New Roman" w:eastAsia="Symbol" w:hAnsi="Times New Roman" w:cs="Times New Roman"/>
          <w:sz w:val="24"/>
          <w:szCs w:val="24"/>
        </w:rPr>
      </w:pPr>
    </w:p>
    <w:p w:rsidR="008B556D" w:rsidRPr="008B556D" w:rsidRDefault="00272468" w:rsidP="00CC7839">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формирования коммуникативной, этической, социальной, гражданской компетентности школьников;</w:t>
      </w:r>
    </w:p>
    <w:p w:rsidR="008B556D" w:rsidRPr="008B556D" w:rsidRDefault="008B556D" w:rsidP="00CC7839">
      <w:pPr>
        <w:rPr>
          <w:rFonts w:ascii="Times New Roman" w:eastAsia="Symbol" w:hAnsi="Times New Roman" w:cs="Times New Roman"/>
          <w:sz w:val="24"/>
          <w:szCs w:val="24"/>
        </w:rPr>
      </w:pPr>
    </w:p>
    <w:p w:rsidR="008B556D" w:rsidRPr="008B556D" w:rsidRDefault="00272468" w:rsidP="00CC7839">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увеличение числа детей, охваченных организованным досугом;</w:t>
      </w:r>
    </w:p>
    <w:p w:rsidR="008B556D" w:rsidRPr="008B556D" w:rsidRDefault="008B556D" w:rsidP="00CC7839">
      <w:pPr>
        <w:rPr>
          <w:rFonts w:ascii="Times New Roman" w:eastAsia="Symbol" w:hAnsi="Times New Roman" w:cs="Times New Roman"/>
          <w:sz w:val="24"/>
          <w:szCs w:val="24"/>
        </w:rPr>
      </w:pPr>
    </w:p>
    <w:p w:rsidR="008B556D" w:rsidRPr="008B556D" w:rsidRDefault="00272468" w:rsidP="00CC7839">
      <w:pPr>
        <w:tabs>
          <w:tab w:val="left" w:pos="680"/>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воспитание у детей толерантности, навыков здорового образа жизни; формирование чувства гражданственности и патриотизма, правовой культуры, осознанного отношения к профессиональному самоопределению;</w:t>
      </w:r>
    </w:p>
    <w:p w:rsidR="008B556D" w:rsidRPr="008B556D" w:rsidRDefault="008B556D" w:rsidP="00CC7839">
      <w:pPr>
        <w:rPr>
          <w:rFonts w:ascii="Times New Roman" w:eastAsia="Symbol" w:hAnsi="Times New Roman" w:cs="Times New Roman"/>
          <w:sz w:val="24"/>
          <w:szCs w:val="24"/>
        </w:rPr>
      </w:pPr>
    </w:p>
    <w:p w:rsidR="008B556D" w:rsidRPr="008B556D" w:rsidRDefault="00272468" w:rsidP="00CC7839">
      <w:pPr>
        <w:tabs>
          <w:tab w:val="left" w:pos="6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достижение учащимися необходимого для жизни в обществе социального опыта и формирование в них принимаемой обществом системы ценностей. (приложения)</w:t>
      </w:r>
    </w:p>
    <w:p w:rsidR="008B556D" w:rsidRPr="008B556D" w:rsidRDefault="008B556D" w:rsidP="00CC7839">
      <w:pPr>
        <w:rPr>
          <w:rFonts w:ascii="Times New Roman" w:eastAsia="Times New Roman" w:hAnsi="Times New Roman" w:cs="Times New Roman"/>
          <w:sz w:val="24"/>
          <w:szCs w:val="24"/>
        </w:rPr>
      </w:pPr>
    </w:p>
    <w:p w:rsidR="008164C3" w:rsidRPr="00146563" w:rsidRDefault="008B556D" w:rsidP="00CC7839">
      <w:pPr>
        <w:pStyle w:val="a4"/>
        <w:numPr>
          <w:ilvl w:val="1"/>
          <w:numId w:val="1"/>
        </w:numPr>
        <w:jc w:val="both"/>
        <w:rPr>
          <w:rFonts w:ascii="Times New Roman" w:eastAsia="Times New Roman" w:hAnsi="Times New Roman" w:cs="Times New Roman"/>
          <w:b/>
          <w:i/>
          <w:sz w:val="24"/>
          <w:szCs w:val="24"/>
        </w:rPr>
      </w:pPr>
      <w:r w:rsidRPr="00146563">
        <w:rPr>
          <w:rFonts w:ascii="Times New Roman" w:eastAsia="Times New Roman" w:hAnsi="Times New Roman" w:cs="Times New Roman"/>
          <w:b/>
          <w:i/>
          <w:sz w:val="24"/>
          <w:szCs w:val="24"/>
        </w:rPr>
        <w:t xml:space="preserve">Система условий реализации основной образовательной программы </w:t>
      </w:r>
    </w:p>
    <w:p w:rsidR="008B556D" w:rsidRPr="008B556D" w:rsidRDefault="008164C3" w:rsidP="00CC7839">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146563">
        <w:rPr>
          <w:rFonts w:ascii="Times New Roman" w:eastAsia="Times New Roman" w:hAnsi="Times New Roman" w:cs="Times New Roman"/>
          <w:sz w:val="24"/>
          <w:szCs w:val="24"/>
        </w:rPr>
        <w:t>Интегративным результатом выполнения требований к условиям реализации</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основной образовательной программы организации, осуществляющей образовательную деятельность, должно быть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учащихся.</w:t>
      </w:r>
    </w:p>
    <w:p w:rsidR="008B556D" w:rsidRPr="008B556D" w:rsidRDefault="008B556D" w:rsidP="00CC7839">
      <w:pPr>
        <w:rPr>
          <w:rFonts w:ascii="Times New Roman" w:eastAsia="Times New Roman" w:hAnsi="Times New Roman" w:cs="Times New Roman"/>
          <w:sz w:val="24"/>
          <w:szCs w:val="24"/>
        </w:rPr>
      </w:pPr>
    </w:p>
    <w:p w:rsidR="008B556D" w:rsidRPr="008B556D" w:rsidRDefault="008164C3" w:rsidP="00CC7839">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Созданные в МБОУ «Федотовская ООШ», реализующей основную образовательную программу основного общего образования, условия:</w:t>
      </w:r>
    </w:p>
    <w:p w:rsidR="008B556D" w:rsidRPr="008B556D" w:rsidRDefault="008164C3" w:rsidP="00CC7839">
      <w:pPr>
        <w:tabs>
          <w:tab w:val="left" w:pos="680"/>
        </w:tabs>
        <w:rPr>
          <w:rFonts w:ascii="Times New Roman" w:eastAsia="Symbol" w:hAnsi="Times New Roman" w:cs="Times New Roman"/>
          <w:sz w:val="24"/>
          <w:szCs w:val="24"/>
        </w:rPr>
      </w:pPr>
      <w:r w:rsidRPr="00146563">
        <w:rPr>
          <w:rFonts w:ascii="Times New Roman" w:eastAsia="Symbol" w:hAnsi="Times New Roman" w:cs="Times New Roman"/>
          <w:sz w:val="24"/>
          <w:szCs w:val="24"/>
        </w:rPr>
        <w:lastRenderedPageBreak/>
        <w:t xml:space="preserve">- </w:t>
      </w:r>
      <w:r w:rsidR="008B556D" w:rsidRPr="008B556D">
        <w:rPr>
          <w:rFonts w:ascii="Times New Roman" w:eastAsia="Times New Roman" w:hAnsi="Times New Roman" w:cs="Times New Roman"/>
          <w:sz w:val="24"/>
          <w:szCs w:val="24"/>
        </w:rPr>
        <w:t>соответствуют требованиям ФГОС ООО;</w:t>
      </w:r>
    </w:p>
    <w:p w:rsidR="008B556D" w:rsidRPr="008B556D" w:rsidRDefault="008B556D" w:rsidP="00CC7839">
      <w:pPr>
        <w:rPr>
          <w:rFonts w:ascii="Times New Roman" w:eastAsia="Times New Roman" w:hAnsi="Times New Roman" w:cs="Times New Roman"/>
          <w:sz w:val="24"/>
          <w:szCs w:val="24"/>
        </w:rPr>
      </w:pPr>
    </w:p>
    <w:p w:rsidR="008B556D" w:rsidRPr="008B556D" w:rsidRDefault="008164C3" w:rsidP="00CC7839">
      <w:pPr>
        <w:tabs>
          <w:tab w:val="left" w:pos="680"/>
          <w:tab w:val="left" w:pos="5200"/>
        </w:tabs>
        <w:rPr>
          <w:rFonts w:ascii="Times New Roman" w:eastAsia="Times New Roman" w:hAnsi="Times New Roman" w:cs="Times New Roman"/>
          <w:sz w:val="24"/>
          <w:szCs w:val="24"/>
        </w:rPr>
      </w:pPr>
      <w:r w:rsidRPr="00146563">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гарантируют сохранность и укрепление</w:t>
      </w:r>
      <w:r w:rsidR="000F6082">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физического, психологического и</w:t>
      </w: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социального здоровья учащихся;</w:t>
      </w:r>
    </w:p>
    <w:p w:rsidR="008B556D" w:rsidRPr="008B556D" w:rsidRDefault="008B556D" w:rsidP="00CC7839">
      <w:pPr>
        <w:rPr>
          <w:rFonts w:ascii="Times New Roman" w:eastAsia="Times New Roman" w:hAnsi="Times New Roman" w:cs="Times New Roman"/>
          <w:sz w:val="24"/>
          <w:szCs w:val="24"/>
        </w:rPr>
      </w:pPr>
    </w:p>
    <w:p w:rsidR="008B556D" w:rsidRPr="008B556D" w:rsidRDefault="008164C3" w:rsidP="00CC7839">
      <w:pPr>
        <w:tabs>
          <w:tab w:val="left" w:pos="660"/>
        </w:tabs>
        <w:jc w:val="both"/>
        <w:rPr>
          <w:rFonts w:ascii="Times New Roman" w:eastAsia="Times New Roman" w:hAnsi="Times New Roman" w:cs="Times New Roman"/>
          <w:sz w:val="24"/>
          <w:szCs w:val="24"/>
        </w:rPr>
      </w:pPr>
      <w:bookmarkStart w:id="342" w:name="page395"/>
      <w:bookmarkEnd w:id="342"/>
      <w:r w:rsidRPr="00146563">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обеспечивают реализацию основной образовательной программы МБОУ «Федотовская ООШ»</w:t>
      </w:r>
      <w:r w:rsidR="000F6082">
        <w:rPr>
          <w:rFonts w:ascii="Times New Roman" w:eastAsia="Times New Roman" w:hAnsi="Times New Roman" w:cs="Times New Roman"/>
          <w:sz w:val="24"/>
          <w:szCs w:val="24"/>
        </w:rPr>
        <w:t xml:space="preserve">, осуществляющей </w:t>
      </w:r>
      <w:r w:rsidR="008B556D" w:rsidRPr="008B556D">
        <w:rPr>
          <w:rFonts w:ascii="Times New Roman" w:eastAsia="Times New Roman" w:hAnsi="Times New Roman" w:cs="Times New Roman"/>
          <w:sz w:val="24"/>
          <w:szCs w:val="24"/>
        </w:rPr>
        <w:t>образовательную деятельность и достижение планируемых результатов ее освоения;</w:t>
      </w:r>
    </w:p>
    <w:p w:rsidR="008B556D" w:rsidRPr="008B556D" w:rsidRDefault="008B556D" w:rsidP="00CC7839">
      <w:pPr>
        <w:rPr>
          <w:rFonts w:ascii="Times New Roman" w:eastAsia="Times New Roman" w:hAnsi="Times New Roman" w:cs="Times New Roman"/>
          <w:sz w:val="24"/>
          <w:szCs w:val="24"/>
        </w:rPr>
      </w:pPr>
    </w:p>
    <w:p w:rsidR="008B556D" w:rsidRPr="008B556D" w:rsidRDefault="008164C3" w:rsidP="00CC7839">
      <w:pPr>
        <w:tabs>
          <w:tab w:val="left" w:pos="660"/>
          <w:tab w:val="left" w:pos="4500"/>
        </w:tabs>
        <w:rPr>
          <w:rFonts w:ascii="Times New Roman" w:eastAsia="Times New Roman" w:hAnsi="Times New Roman" w:cs="Times New Roman"/>
          <w:sz w:val="24"/>
          <w:szCs w:val="24"/>
        </w:rPr>
      </w:pPr>
      <w:r w:rsidRPr="00146563">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учитывают запросы участников</w:t>
      </w:r>
      <w:r w:rsidR="000F6082">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образовательных отношений;</w:t>
      </w:r>
    </w:p>
    <w:p w:rsidR="008B556D" w:rsidRPr="008B556D" w:rsidRDefault="008B556D" w:rsidP="00CC7839">
      <w:pPr>
        <w:rPr>
          <w:rFonts w:ascii="Times New Roman" w:eastAsia="Times New Roman" w:hAnsi="Times New Roman" w:cs="Times New Roman"/>
          <w:sz w:val="24"/>
          <w:szCs w:val="24"/>
        </w:rPr>
      </w:pPr>
    </w:p>
    <w:p w:rsidR="008B556D" w:rsidRPr="008B556D" w:rsidRDefault="008164C3" w:rsidP="00CC7839">
      <w:pPr>
        <w:tabs>
          <w:tab w:val="left" w:pos="660"/>
        </w:tabs>
        <w:jc w:val="both"/>
        <w:rPr>
          <w:rFonts w:ascii="Times New Roman" w:eastAsia="Times New Roman" w:hAnsi="Times New Roman" w:cs="Times New Roman"/>
          <w:sz w:val="24"/>
          <w:szCs w:val="24"/>
        </w:rPr>
      </w:pPr>
      <w:r w:rsidRPr="00146563">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представляют возможность взаимодействия с социальными партнерами, использования ресурсов социума.</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3.4.1. Описание кадровых условий</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МБОУ «Федотовская ООШ» укомплектована педагогическими кадрами на 100 %. Педагоги согласно Федеральному Закону «Об образовании в РФ» (273-ФЗ) 1 раз в 3 года обучаются на курсах повышения квалификации. Система непрерывного профессионального развития организуется через самообразование, организуется методическая работа в рамках Школьного методического объединения, творческих групп, педагогического совета, всей методической работы в целом. </w:t>
      </w:r>
    </w:p>
    <w:p w:rsidR="008B556D" w:rsidRPr="008B556D" w:rsidRDefault="008B556D" w:rsidP="00CC7839">
      <w:pPr>
        <w:ind w:right="-259"/>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Кадровое обеспечение реализации основной образовательной программы</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ind w:right="-259"/>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основного общего образования</w:t>
      </w:r>
    </w:p>
    <w:p w:rsidR="008B556D" w:rsidRPr="008B556D" w:rsidRDefault="008B556D" w:rsidP="00CC7839">
      <w:pPr>
        <w:rPr>
          <w:rFonts w:ascii="Times New Roman" w:eastAsia="Times New Roman" w:hAnsi="Times New Roman" w:cs="Times New Roman"/>
          <w:sz w:val="24"/>
          <w:szCs w:val="24"/>
        </w:rPr>
      </w:pPr>
    </w:p>
    <w:tbl>
      <w:tblPr>
        <w:tblW w:w="0" w:type="auto"/>
        <w:tblInd w:w="270" w:type="dxa"/>
        <w:tblLayout w:type="fixed"/>
        <w:tblCellMar>
          <w:left w:w="0" w:type="dxa"/>
          <w:right w:w="0" w:type="dxa"/>
        </w:tblCellMar>
        <w:tblLook w:val="0000" w:firstRow="0" w:lastRow="0" w:firstColumn="0" w:lastColumn="0" w:noHBand="0" w:noVBand="0"/>
      </w:tblPr>
      <w:tblGrid>
        <w:gridCol w:w="2280"/>
        <w:gridCol w:w="3120"/>
        <w:gridCol w:w="3980"/>
      </w:tblGrid>
      <w:tr w:rsidR="008B556D" w:rsidRPr="008B556D" w:rsidTr="00FF459C">
        <w:trPr>
          <w:trHeight w:val="283"/>
        </w:trPr>
        <w:tc>
          <w:tcPr>
            <w:tcW w:w="2280" w:type="dxa"/>
            <w:tcBorders>
              <w:top w:val="single" w:sz="8" w:space="0" w:color="auto"/>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Должность</w:t>
            </w:r>
          </w:p>
        </w:tc>
        <w:tc>
          <w:tcPr>
            <w:tcW w:w="3120" w:type="dxa"/>
            <w:tcBorders>
              <w:top w:val="single" w:sz="8" w:space="0" w:color="auto"/>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b/>
                <w:w w:val="99"/>
                <w:sz w:val="24"/>
                <w:szCs w:val="24"/>
              </w:rPr>
            </w:pPr>
            <w:r w:rsidRPr="008B556D">
              <w:rPr>
                <w:rFonts w:ascii="Times New Roman" w:eastAsia="Times New Roman" w:hAnsi="Times New Roman" w:cs="Times New Roman"/>
                <w:b/>
                <w:w w:val="99"/>
                <w:sz w:val="24"/>
                <w:szCs w:val="24"/>
              </w:rPr>
              <w:t>Должностные</w:t>
            </w:r>
          </w:p>
        </w:tc>
        <w:tc>
          <w:tcPr>
            <w:tcW w:w="3980" w:type="dxa"/>
            <w:tcBorders>
              <w:top w:val="single" w:sz="8" w:space="0" w:color="auto"/>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b/>
                <w:w w:val="99"/>
                <w:sz w:val="24"/>
                <w:szCs w:val="24"/>
              </w:rPr>
            </w:pPr>
            <w:r w:rsidRPr="008B556D">
              <w:rPr>
                <w:rFonts w:ascii="Times New Roman" w:eastAsia="Times New Roman" w:hAnsi="Times New Roman" w:cs="Times New Roman"/>
                <w:b/>
                <w:w w:val="99"/>
                <w:sz w:val="24"/>
                <w:szCs w:val="24"/>
              </w:rPr>
              <w:t>Уровень квалификации</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b/>
                <w:w w:val="99"/>
                <w:sz w:val="24"/>
                <w:szCs w:val="24"/>
              </w:rPr>
            </w:pPr>
            <w:r w:rsidRPr="008B556D">
              <w:rPr>
                <w:rFonts w:ascii="Times New Roman" w:eastAsia="Times New Roman" w:hAnsi="Times New Roman" w:cs="Times New Roman"/>
                <w:b/>
                <w:w w:val="99"/>
                <w:sz w:val="24"/>
                <w:szCs w:val="24"/>
              </w:rPr>
              <w:t>обязанности</w:t>
            </w:r>
          </w:p>
        </w:tc>
        <w:tc>
          <w:tcPr>
            <w:tcW w:w="3980"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работников ОУ</w:t>
            </w:r>
          </w:p>
        </w:tc>
      </w:tr>
      <w:tr w:rsidR="008B556D" w:rsidRPr="008B556D" w:rsidTr="00FF459C">
        <w:trPr>
          <w:trHeight w:val="44"/>
        </w:trPr>
        <w:tc>
          <w:tcPr>
            <w:tcW w:w="228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980"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FF459C">
        <w:trPr>
          <w:trHeight w:val="260"/>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Директор</w:t>
            </w: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Обеспечивает системную</w:t>
            </w:r>
          </w:p>
        </w:tc>
        <w:tc>
          <w:tcPr>
            <w:tcW w:w="398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Высшее профессиональное</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образовательную и</w:t>
            </w:r>
          </w:p>
        </w:tc>
        <w:tc>
          <w:tcPr>
            <w:tcW w:w="398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образование по направлениям</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административно--</w:t>
            </w:r>
          </w:p>
        </w:tc>
        <w:tc>
          <w:tcPr>
            <w:tcW w:w="398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подготовки «Государственное и</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хозяйственную работу</w:t>
            </w:r>
          </w:p>
        </w:tc>
        <w:tc>
          <w:tcPr>
            <w:tcW w:w="398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муниципальное управление»,</w:t>
            </w:r>
          </w:p>
        </w:tc>
      </w:tr>
      <w:tr w:rsidR="008B556D" w:rsidRPr="008B556D" w:rsidTr="00FF459C">
        <w:trPr>
          <w:trHeight w:val="319"/>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образовательного</w:t>
            </w:r>
          </w:p>
        </w:tc>
        <w:tc>
          <w:tcPr>
            <w:tcW w:w="398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«Менеджмент», «Управление</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учреждения.</w:t>
            </w:r>
          </w:p>
        </w:tc>
        <w:tc>
          <w:tcPr>
            <w:tcW w:w="398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персоналом» и стаж работы на</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98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педагогических должностях не</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98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менее 5 лет</w:t>
            </w:r>
          </w:p>
        </w:tc>
      </w:tr>
      <w:tr w:rsidR="008B556D" w:rsidRPr="008B556D" w:rsidTr="00FF459C">
        <w:trPr>
          <w:trHeight w:val="51"/>
        </w:trPr>
        <w:tc>
          <w:tcPr>
            <w:tcW w:w="228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980"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FF459C">
        <w:trPr>
          <w:trHeight w:val="258"/>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Заместитель</w:t>
            </w: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Координирует работу</w:t>
            </w:r>
          </w:p>
        </w:tc>
        <w:tc>
          <w:tcPr>
            <w:tcW w:w="398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Высшее профессиональное</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руководителя</w:t>
            </w: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преподавателей,</w:t>
            </w:r>
          </w:p>
        </w:tc>
        <w:tc>
          <w:tcPr>
            <w:tcW w:w="398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образование по направлениям</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воспитателей, разработку</w:t>
            </w:r>
          </w:p>
        </w:tc>
        <w:tc>
          <w:tcPr>
            <w:tcW w:w="398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подготовки «Государственное и</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учебно-методической и</w:t>
            </w:r>
          </w:p>
        </w:tc>
        <w:tc>
          <w:tcPr>
            <w:tcW w:w="398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муниципальное управление»,</w:t>
            </w:r>
          </w:p>
        </w:tc>
      </w:tr>
      <w:tr w:rsidR="008B556D" w:rsidRPr="008B556D" w:rsidTr="00FF459C">
        <w:trPr>
          <w:trHeight w:val="320"/>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иной документации.</w:t>
            </w:r>
          </w:p>
        </w:tc>
        <w:tc>
          <w:tcPr>
            <w:tcW w:w="398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«Менеджмент», «Управление</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Обеспечивает</w:t>
            </w:r>
          </w:p>
        </w:tc>
        <w:tc>
          <w:tcPr>
            <w:tcW w:w="398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персоналом» и стаж работы на</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совершенствование</w:t>
            </w:r>
          </w:p>
        </w:tc>
        <w:tc>
          <w:tcPr>
            <w:tcW w:w="398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педагогических должностях не</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методов организации</w:t>
            </w:r>
          </w:p>
        </w:tc>
        <w:tc>
          <w:tcPr>
            <w:tcW w:w="398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менее 5 лет либо высшее</w:t>
            </w:r>
          </w:p>
        </w:tc>
      </w:tr>
      <w:tr w:rsidR="008B556D" w:rsidRPr="008B556D" w:rsidTr="00FF459C">
        <w:trPr>
          <w:trHeight w:val="319"/>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образовательного процесса.</w:t>
            </w:r>
          </w:p>
        </w:tc>
        <w:tc>
          <w:tcPr>
            <w:tcW w:w="398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профессиональное образование и</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Осуществляет контроль за</w:t>
            </w:r>
          </w:p>
        </w:tc>
        <w:tc>
          <w:tcPr>
            <w:tcW w:w="398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дополнительное профессиональное</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качеством</w:t>
            </w:r>
          </w:p>
        </w:tc>
        <w:tc>
          <w:tcPr>
            <w:tcW w:w="398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образование в области</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образовательного процесса.</w:t>
            </w:r>
          </w:p>
        </w:tc>
        <w:tc>
          <w:tcPr>
            <w:tcW w:w="398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государственного и</w:t>
            </w:r>
          </w:p>
        </w:tc>
      </w:tr>
      <w:tr w:rsidR="008B556D" w:rsidRPr="008B556D" w:rsidTr="00FF459C">
        <w:trPr>
          <w:trHeight w:val="319"/>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98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муниципального управления или</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98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менеджмента и экономики и стаж</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98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работы на педагогических или</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98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руководящих должностях не менее</w:t>
            </w:r>
          </w:p>
        </w:tc>
      </w:tr>
      <w:tr w:rsidR="008B556D" w:rsidRPr="008B556D" w:rsidTr="00FF459C">
        <w:trPr>
          <w:trHeight w:val="368"/>
        </w:trPr>
        <w:tc>
          <w:tcPr>
            <w:tcW w:w="228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980"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5 лет.</w:t>
            </w:r>
          </w:p>
        </w:tc>
      </w:tr>
      <w:tr w:rsidR="008B556D" w:rsidRPr="008B556D" w:rsidTr="00FF459C">
        <w:trPr>
          <w:trHeight w:val="305"/>
        </w:trPr>
        <w:tc>
          <w:tcPr>
            <w:tcW w:w="2280" w:type="dxa"/>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980" w:type="dxa"/>
            <w:shd w:val="clear" w:color="auto" w:fill="auto"/>
            <w:vAlign w:val="bottom"/>
          </w:tcPr>
          <w:p w:rsidR="008B556D" w:rsidRPr="008B556D" w:rsidRDefault="008B556D" w:rsidP="00CC7839">
            <w:pPr>
              <w:rPr>
                <w:rFonts w:ascii="Times New Roman" w:hAnsi="Times New Roman" w:cs="Times New Roman"/>
                <w:w w:val="95"/>
                <w:sz w:val="24"/>
                <w:szCs w:val="24"/>
              </w:rPr>
            </w:pPr>
          </w:p>
        </w:tc>
      </w:tr>
    </w:tbl>
    <w:p w:rsidR="008B556D" w:rsidRPr="008B556D" w:rsidRDefault="008B556D" w:rsidP="00CC7839">
      <w:pPr>
        <w:rPr>
          <w:rFonts w:ascii="Times New Roman" w:eastAsia="Times New Roman" w:hAnsi="Times New Roman" w:cs="Times New Roman"/>
          <w:sz w:val="24"/>
          <w:szCs w:val="24"/>
        </w:rPr>
      </w:pPr>
      <w:r w:rsidRPr="00146563">
        <w:rPr>
          <w:rFonts w:ascii="Times New Roman" w:hAnsi="Times New Roman" w:cs="Times New Roman"/>
          <w:noProof/>
          <w:sz w:val="24"/>
          <w:szCs w:val="24"/>
        </w:rPr>
        <mc:AlternateContent>
          <mc:Choice Requires="wps">
            <w:drawing>
              <wp:anchor distT="0" distB="0" distL="114300" distR="114300" simplePos="0" relativeHeight="251668480" behindDoc="1" locked="0" layoutInCell="1" allowOverlap="1" wp14:anchorId="503557BC" wp14:editId="2973B9DD">
                <wp:simplePos x="0" y="0"/>
                <wp:positionH relativeFrom="column">
                  <wp:posOffset>6101715</wp:posOffset>
                </wp:positionH>
                <wp:positionV relativeFrom="paragraph">
                  <wp:posOffset>-209550</wp:posOffset>
                </wp:positionV>
                <wp:extent cx="12065" cy="12700"/>
                <wp:effectExtent l="0" t="0" r="1270" b="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480.45pt;margin-top:-16.5pt;width:.95pt;height:1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" fillcolor="black" strokecolor="white"/>
            </w:pict>
          </mc:Fallback>
        </mc:AlternateContent>
      </w:r>
    </w:p>
    <w:p w:rsidR="008B556D" w:rsidRPr="008B556D" w:rsidRDefault="008B556D" w:rsidP="00CC7839">
      <w:pPr>
        <w:rPr>
          <w:rFonts w:ascii="Times New Roman" w:eastAsia="Times New Roman" w:hAnsi="Times New Roman" w:cs="Times New Roman"/>
          <w:sz w:val="24"/>
          <w:szCs w:val="24"/>
        </w:rPr>
        <w:sectPr w:rsidR="008B556D" w:rsidRPr="008B556D">
          <w:pgSz w:w="11900" w:h="16838"/>
          <w:pgMar w:top="1126" w:right="846" w:bottom="418" w:left="1440" w:header="0" w:footer="0" w:gutter="0"/>
          <w:cols w:space="0" w:equalWidth="0">
            <w:col w:w="9620"/>
          </w:cols>
          <w:docGrid w:linePitch="360"/>
        </w:sectPr>
      </w:pPr>
    </w:p>
    <w:tbl>
      <w:tblPr>
        <w:tblW w:w="9400" w:type="dxa"/>
        <w:tblInd w:w="270" w:type="dxa"/>
        <w:tblLayout w:type="fixed"/>
        <w:tblCellMar>
          <w:left w:w="0" w:type="dxa"/>
          <w:right w:w="0" w:type="dxa"/>
        </w:tblCellMar>
        <w:tblLook w:val="0000" w:firstRow="0" w:lastRow="0" w:firstColumn="0" w:lastColumn="0" w:noHBand="0" w:noVBand="0"/>
      </w:tblPr>
      <w:tblGrid>
        <w:gridCol w:w="2280"/>
        <w:gridCol w:w="3120"/>
        <w:gridCol w:w="4000"/>
      </w:tblGrid>
      <w:tr w:rsidR="008B556D" w:rsidRPr="008B556D" w:rsidTr="00FF459C">
        <w:trPr>
          <w:trHeight w:val="280"/>
        </w:trPr>
        <w:tc>
          <w:tcPr>
            <w:tcW w:w="2280" w:type="dxa"/>
            <w:tcBorders>
              <w:top w:val="single" w:sz="8" w:space="0" w:color="auto"/>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bookmarkStart w:id="343" w:name="page396"/>
            <w:bookmarkEnd w:id="343"/>
            <w:r w:rsidRPr="008B556D">
              <w:rPr>
                <w:rFonts w:ascii="Times New Roman" w:eastAsia="Times New Roman" w:hAnsi="Times New Roman" w:cs="Times New Roman"/>
                <w:sz w:val="24"/>
                <w:szCs w:val="24"/>
              </w:rPr>
              <w:lastRenderedPageBreak/>
              <w:t>Учитель</w:t>
            </w:r>
          </w:p>
        </w:tc>
        <w:tc>
          <w:tcPr>
            <w:tcW w:w="3120" w:type="dxa"/>
            <w:tcBorders>
              <w:top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Осуществляет обучение</w:t>
            </w:r>
          </w:p>
        </w:tc>
        <w:tc>
          <w:tcPr>
            <w:tcW w:w="4000" w:type="dxa"/>
            <w:tcBorders>
              <w:top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Высшее профессиональное</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 воспитание</w:t>
            </w: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образование или среднее</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обучающихся,</w:t>
            </w: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профессиональное образование по</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способствует</w:t>
            </w: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направлению подготовки</w:t>
            </w:r>
          </w:p>
        </w:tc>
      </w:tr>
      <w:tr w:rsidR="008B556D" w:rsidRPr="008B556D" w:rsidTr="00FF459C">
        <w:trPr>
          <w:trHeight w:val="319"/>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формированию общей</w:t>
            </w: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«Образование и педагогика» или в</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культуры личности,</w:t>
            </w: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области, соответствующей</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социализации,</w:t>
            </w: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преподаваемому предмету, без</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осознанного выбора и</w:t>
            </w: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предъявления требований к стажу</w:t>
            </w:r>
          </w:p>
        </w:tc>
      </w:tr>
      <w:tr w:rsidR="008B556D" w:rsidRPr="008B556D" w:rsidTr="00FF459C">
        <w:trPr>
          <w:trHeight w:val="319"/>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освоения</w:t>
            </w: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работы либо высшее</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образовательных</w:t>
            </w: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профессиональное образование или</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программ</w:t>
            </w: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среднее профессиональное</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образование и дополнительное</w:t>
            </w:r>
          </w:p>
        </w:tc>
      </w:tr>
      <w:tr w:rsidR="008B556D" w:rsidRPr="008B556D" w:rsidTr="00FF459C">
        <w:trPr>
          <w:trHeight w:val="320"/>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профессиональное образование по</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направлению деятельности в</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образовательном учреждении без</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предъявления требований к стажу</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работы</w:t>
            </w:r>
          </w:p>
        </w:tc>
      </w:tr>
      <w:tr w:rsidR="008B556D" w:rsidRPr="008B556D" w:rsidTr="00FF459C">
        <w:trPr>
          <w:trHeight w:val="51"/>
        </w:trPr>
        <w:tc>
          <w:tcPr>
            <w:tcW w:w="228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4000"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FF459C">
        <w:trPr>
          <w:trHeight w:val="258"/>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Педагог-</w:t>
            </w: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Содействует развитию</w:t>
            </w: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Высшее профессиональное</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организатор</w:t>
            </w: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личности, талантов и</w:t>
            </w: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образование или среднее</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способностей,</w:t>
            </w: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профессиональное образование по</w:t>
            </w:r>
          </w:p>
        </w:tc>
      </w:tr>
      <w:tr w:rsidR="008B556D" w:rsidRPr="008B556D" w:rsidTr="00FF459C">
        <w:trPr>
          <w:trHeight w:val="319"/>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формированию общей</w:t>
            </w: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направлению подготовки</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культуры обучающихся,</w:t>
            </w: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«Образование и педагогика» либо в</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расширению социальной</w:t>
            </w: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области, соответствующей</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сферы в их воспитании.</w:t>
            </w: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профилю работы, без предъявления</w:t>
            </w:r>
          </w:p>
        </w:tc>
      </w:tr>
      <w:tr w:rsidR="008B556D" w:rsidRPr="008B556D" w:rsidTr="00FF459C">
        <w:trPr>
          <w:trHeight w:val="319"/>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Проводит воспитательные и</w:t>
            </w: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требований к стажу работы</w:t>
            </w: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иные мероприятия.</w:t>
            </w: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Организует работу детских</w:t>
            </w: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клубов, кружков, секций и</w:t>
            </w: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FF459C">
        <w:trPr>
          <w:trHeight w:val="319"/>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других объединений,</w:t>
            </w: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разнообразную</w:t>
            </w: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деятельность обучающихся</w:t>
            </w: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 взрослых.</w:t>
            </w: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FF459C">
        <w:trPr>
          <w:trHeight w:val="48"/>
        </w:trPr>
        <w:tc>
          <w:tcPr>
            <w:tcW w:w="228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4000"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tbl>
            <w:tblPr>
              <w:tblW w:w="0" w:type="auto"/>
              <w:tblLayout w:type="fixed"/>
              <w:tblCellMar>
                <w:left w:w="0" w:type="dxa"/>
                <w:right w:w="0" w:type="dxa"/>
              </w:tblCellMar>
              <w:tblLook w:val="0000" w:firstRow="0" w:lastRow="0" w:firstColumn="0" w:lastColumn="0" w:noHBand="0" w:noVBand="0"/>
            </w:tblPr>
            <w:tblGrid>
              <w:gridCol w:w="2240"/>
            </w:tblGrid>
            <w:tr w:rsidR="008B556D" w:rsidRPr="008B556D" w:rsidTr="00FF459C">
              <w:trPr>
                <w:trHeight w:val="244"/>
              </w:trPr>
              <w:tc>
                <w:tcPr>
                  <w:tcW w:w="2240" w:type="dxa"/>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Педагог</w:t>
                  </w:r>
                </w:p>
              </w:tc>
            </w:tr>
            <w:tr w:rsidR="008B556D" w:rsidRPr="008B556D" w:rsidTr="00FF459C">
              <w:trPr>
                <w:trHeight w:val="305"/>
              </w:trPr>
              <w:tc>
                <w:tcPr>
                  <w:tcW w:w="2240" w:type="dxa"/>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дополнительного</w:t>
                  </w:r>
                </w:p>
              </w:tc>
            </w:tr>
            <w:tr w:rsidR="008B556D" w:rsidRPr="008B556D" w:rsidTr="00FF459C">
              <w:trPr>
                <w:trHeight w:val="305"/>
              </w:trPr>
              <w:tc>
                <w:tcPr>
                  <w:tcW w:w="2240" w:type="dxa"/>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образования</w:t>
                  </w:r>
                </w:p>
              </w:tc>
            </w:tr>
          </w:tbl>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tbl>
            <w:tblPr>
              <w:tblW w:w="0" w:type="auto"/>
              <w:tblLayout w:type="fixed"/>
              <w:tblCellMar>
                <w:left w:w="0" w:type="dxa"/>
                <w:right w:w="0" w:type="dxa"/>
              </w:tblCellMar>
              <w:tblLook w:val="0000" w:firstRow="0" w:lastRow="0" w:firstColumn="0" w:lastColumn="0" w:noHBand="0" w:noVBand="0"/>
            </w:tblPr>
            <w:tblGrid>
              <w:gridCol w:w="3140"/>
            </w:tblGrid>
            <w:tr w:rsidR="008B556D" w:rsidRPr="008B556D" w:rsidTr="00FF459C">
              <w:trPr>
                <w:trHeight w:val="244"/>
              </w:trPr>
              <w:tc>
                <w:tcPr>
                  <w:tcW w:w="3140" w:type="dxa"/>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Осуществляет</w:t>
                  </w:r>
                </w:p>
              </w:tc>
            </w:tr>
            <w:tr w:rsidR="008B556D" w:rsidRPr="008B556D" w:rsidTr="00FF459C">
              <w:trPr>
                <w:trHeight w:val="305"/>
              </w:trPr>
              <w:tc>
                <w:tcPr>
                  <w:tcW w:w="3140" w:type="dxa"/>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дополнительное</w:t>
                  </w:r>
                </w:p>
              </w:tc>
            </w:tr>
            <w:tr w:rsidR="008B556D" w:rsidRPr="008B556D" w:rsidTr="00FF459C">
              <w:trPr>
                <w:trHeight w:val="305"/>
              </w:trPr>
              <w:tc>
                <w:tcPr>
                  <w:tcW w:w="3140" w:type="dxa"/>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образование</w:t>
                  </w:r>
                </w:p>
              </w:tc>
            </w:tr>
            <w:tr w:rsidR="008B556D" w:rsidRPr="008B556D" w:rsidTr="00FF459C">
              <w:trPr>
                <w:trHeight w:val="302"/>
              </w:trPr>
              <w:tc>
                <w:tcPr>
                  <w:tcW w:w="3140" w:type="dxa"/>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обучающихся в соответствии</w:t>
                  </w:r>
                </w:p>
              </w:tc>
            </w:tr>
            <w:tr w:rsidR="008B556D" w:rsidRPr="008B556D" w:rsidTr="00FF459C">
              <w:trPr>
                <w:trHeight w:val="305"/>
              </w:trPr>
              <w:tc>
                <w:tcPr>
                  <w:tcW w:w="3140" w:type="dxa"/>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 образовательной</w:t>
                  </w:r>
                </w:p>
              </w:tc>
            </w:tr>
            <w:tr w:rsidR="008B556D" w:rsidRPr="008B556D" w:rsidTr="00FF459C">
              <w:trPr>
                <w:trHeight w:val="305"/>
              </w:trPr>
              <w:tc>
                <w:tcPr>
                  <w:tcW w:w="3140" w:type="dxa"/>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программой, развивает их</w:t>
                  </w:r>
                </w:p>
              </w:tc>
            </w:tr>
            <w:tr w:rsidR="008B556D" w:rsidRPr="008B556D" w:rsidTr="00FF459C">
              <w:trPr>
                <w:trHeight w:val="305"/>
              </w:trPr>
              <w:tc>
                <w:tcPr>
                  <w:tcW w:w="3140" w:type="dxa"/>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разнообразную творческую</w:t>
                  </w:r>
                </w:p>
              </w:tc>
            </w:tr>
            <w:tr w:rsidR="008B556D" w:rsidRPr="008B556D" w:rsidTr="00FF459C">
              <w:trPr>
                <w:trHeight w:val="302"/>
              </w:trPr>
              <w:tc>
                <w:tcPr>
                  <w:tcW w:w="3140" w:type="dxa"/>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деятельность.</w:t>
                  </w:r>
                </w:p>
              </w:tc>
            </w:tr>
          </w:tbl>
          <w:p w:rsidR="008B556D" w:rsidRPr="008B556D" w:rsidRDefault="008B556D" w:rsidP="00CC7839">
            <w:pPr>
              <w:rPr>
                <w:rFonts w:ascii="Times New Roman" w:eastAsia="Times New Roman" w:hAnsi="Times New Roman" w:cs="Times New Roman"/>
                <w:sz w:val="24"/>
                <w:szCs w:val="24"/>
              </w:rPr>
            </w:pPr>
          </w:p>
        </w:tc>
        <w:tc>
          <w:tcPr>
            <w:tcW w:w="4000" w:type="dxa"/>
            <w:tcBorders>
              <w:right w:val="single" w:sz="8" w:space="0" w:color="auto"/>
            </w:tcBorders>
            <w:shd w:val="clear" w:color="auto" w:fill="auto"/>
            <w:vAlign w:val="bottom"/>
          </w:tcPr>
          <w:tbl>
            <w:tblPr>
              <w:tblW w:w="0" w:type="auto"/>
              <w:tblLayout w:type="fixed"/>
              <w:tblCellMar>
                <w:left w:w="0" w:type="dxa"/>
                <w:right w:w="0" w:type="dxa"/>
              </w:tblCellMar>
              <w:tblLook w:val="0000" w:firstRow="0" w:lastRow="0" w:firstColumn="0" w:lastColumn="0" w:noHBand="0" w:noVBand="0"/>
            </w:tblPr>
            <w:tblGrid>
              <w:gridCol w:w="3980"/>
            </w:tblGrid>
            <w:tr w:rsidR="008B556D" w:rsidRPr="008B556D" w:rsidTr="00FF459C">
              <w:trPr>
                <w:trHeight w:val="244"/>
              </w:trPr>
              <w:tc>
                <w:tcPr>
                  <w:tcW w:w="3980" w:type="dxa"/>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Высшее профессиональное</w:t>
                  </w:r>
                </w:p>
              </w:tc>
            </w:tr>
            <w:tr w:rsidR="008B556D" w:rsidRPr="008B556D" w:rsidTr="00FF459C">
              <w:trPr>
                <w:trHeight w:val="305"/>
              </w:trPr>
              <w:tc>
                <w:tcPr>
                  <w:tcW w:w="3980" w:type="dxa"/>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образование или среднее</w:t>
                  </w:r>
                </w:p>
              </w:tc>
            </w:tr>
            <w:tr w:rsidR="008B556D" w:rsidRPr="008B556D" w:rsidTr="00FF459C">
              <w:trPr>
                <w:trHeight w:val="305"/>
              </w:trPr>
              <w:tc>
                <w:tcPr>
                  <w:tcW w:w="3980" w:type="dxa"/>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профессиональное образование в</w:t>
                  </w:r>
                </w:p>
              </w:tc>
            </w:tr>
            <w:tr w:rsidR="008B556D" w:rsidRPr="008B556D" w:rsidTr="00FF459C">
              <w:trPr>
                <w:trHeight w:val="302"/>
              </w:trPr>
              <w:tc>
                <w:tcPr>
                  <w:tcW w:w="3980" w:type="dxa"/>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области, соответствующей профилю</w:t>
                  </w:r>
                </w:p>
              </w:tc>
            </w:tr>
            <w:tr w:rsidR="008B556D" w:rsidRPr="008B556D" w:rsidTr="00FF459C">
              <w:trPr>
                <w:trHeight w:val="305"/>
              </w:trPr>
              <w:tc>
                <w:tcPr>
                  <w:tcW w:w="3980" w:type="dxa"/>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кружка, секции, студии, клубного и</w:t>
                  </w:r>
                </w:p>
              </w:tc>
            </w:tr>
            <w:tr w:rsidR="008B556D" w:rsidRPr="008B556D" w:rsidTr="00FF459C">
              <w:trPr>
                <w:trHeight w:val="305"/>
              </w:trPr>
              <w:tc>
                <w:tcPr>
                  <w:tcW w:w="3980" w:type="dxa"/>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иного детского объединения, без</w:t>
                  </w:r>
                </w:p>
              </w:tc>
            </w:tr>
            <w:tr w:rsidR="008B556D" w:rsidRPr="008B556D" w:rsidTr="00FF459C">
              <w:trPr>
                <w:trHeight w:val="305"/>
              </w:trPr>
              <w:tc>
                <w:tcPr>
                  <w:tcW w:w="3980" w:type="dxa"/>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предъявления требований к стажу</w:t>
                  </w:r>
                </w:p>
              </w:tc>
            </w:tr>
            <w:tr w:rsidR="008B556D" w:rsidRPr="008B556D" w:rsidTr="00FF459C">
              <w:trPr>
                <w:trHeight w:val="302"/>
              </w:trPr>
              <w:tc>
                <w:tcPr>
                  <w:tcW w:w="3980" w:type="dxa"/>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работы либо высшее</w:t>
                  </w:r>
                </w:p>
              </w:tc>
            </w:tr>
            <w:tr w:rsidR="008B556D" w:rsidRPr="008B556D" w:rsidTr="00FF459C">
              <w:trPr>
                <w:trHeight w:val="305"/>
              </w:trPr>
              <w:tc>
                <w:tcPr>
                  <w:tcW w:w="3980" w:type="dxa"/>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профессиональное образование или</w:t>
                  </w:r>
                </w:p>
              </w:tc>
            </w:tr>
            <w:tr w:rsidR="008B556D" w:rsidRPr="008B556D" w:rsidTr="00FF459C">
              <w:trPr>
                <w:trHeight w:val="305"/>
              </w:trPr>
              <w:tc>
                <w:tcPr>
                  <w:tcW w:w="3980" w:type="dxa"/>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среднее профессиональное</w:t>
                  </w:r>
                </w:p>
              </w:tc>
            </w:tr>
            <w:tr w:rsidR="008B556D" w:rsidRPr="008B556D" w:rsidTr="00FF459C">
              <w:trPr>
                <w:trHeight w:val="302"/>
              </w:trPr>
              <w:tc>
                <w:tcPr>
                  <w:tcW w:w="3980" w:type="dxa"/>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образование и дополнительное</w:t>
                  </w:r>
                </w:p>
              </w:tc>
            </w:tr>
            <w:tr w:rsidR="008B556D" w:rsidRPr="008B556D" w:rsidTr="00FF459C">
              <w:trPr>
                <w:trHeight w:val="305"/>
              </w:trPr>
              <w:tc>
                <w:tcPr>
                  <w:tcW w:w="3980" w:type="dxa"/>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профессиональное образование по</w:t>
                  </w:r>
                </w:p>
              </w:tc>
            </w:tr>
            <w:tr w:rsidR="008B556D" w:rsidRPr="008B556D" w:rsidTr="00FF459C">
              <w:trPr>
                <w:trHeight w:val="305"/>
              </w:trPr>
              <w:tc>
                <w:tcPr>
                  <w:tcW w:w="3980" w:type="dxa"/>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направлению «Образование и</w:t>
                  </w:r>
                </w:p>
              </w:tc>
            </w:tr>
            <w:tr w:rsidR="008B556D" w:rsidRPr="008B556D" w:rsidTr="00FF459C">
              <w:trPr>
                <w:trHeight w:val="305"/>
              </w:trPr>
              <w:tc>
                <w:tcPr>
                  <w:tcW w:w="3980" w:type="dxa"/>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педагогика» без предъявления</w:t>
                  </w:r>
                </w:p>
              </w:tc>
            </w:tr>
            <w:tr w:rsidR="008B556D" w:rsidRPr="008B556D" w:rsidTr="00FF459C">
              <w:trPr>
                <w:trHeight w:val="302"/>
              </w:trPr>
              <w:tc>
                <w:tcPr>
                  <w:tcW w:w="3980" w:type="dxa"/>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требований к стажу работы.</w:t>
                  </w:r>
                </w:p>
              </w:tc>
            </w:tr>
          </w:tbl>
          <w:p w:rsidR="008B556D" w:rsidRPr="008B556D" w:rsidRDefault="008B556D" w:rsidP="00CC7839">
            <w:pPr>
              <w:rPr>
                <w:rFonts w:ascii="Times New Roman" w:eastAsia="Times New Roman" w:hAnsi="Times New Roman" w:cs="Times New Roman"/>
                <w:sz w:val="24"/>
                <w:szCs w:val="24"/>
              </w:rPr>
            </w:pPr>
          </w:p>
        </w:tc>
      </w:tr>
      <w:tr w:rsidR="008B556D" w:rsidRPr="008B556D" w:rsidTr="00FF459C">
        <w:trPr>
          <w:trHeight w:val="319"/>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FF459C">
        <w:trPr>
          <w:trHeight w:val="317"/>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F80C10">
        <w:trPr>
          <w:trHeight w:val="796"/>
        </w:trPr>
        <w:tc>
          <w:tcPr>
            <w:tcW w:w="2280"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4000"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FF459C">
        <w:trPr>
          <w:trHeight w:val="51"/>
        </w:trPr>
        <w:tc>
          <w:tcPr>
            <w:tcW w:w="2280"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3120"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4000"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bl>
    <w:p w:rsidR="008B556D" w:rsidRPr="008B556D" w:rsidRDefault="008B556D" w:rsidP="00CC7839">
      <w:pPr>
        <w:rPr>
          <w:rFonts w:ascii="Times New Roman" w:eastAsia="Times New Roman" w:hAnsi="Times New Roman" w:cs="Times New Roman"/>
          <w:sz w:val="24"/>
          <w:szCs w:val="24"/>
        </w:rPr>
        <w:sectPr w:rsidR="008B556D" w:rsidRPr="008B556D">
          <w:pgSz w:w="11900" w:h="16838"/>
          <w:pgMar w:top="1112" w:right="846" w:bottom="418" w:left="1440" w:header="0" w:footer="0" w:gutter="0"/>
          <w:cols w:space="0" w:equalWidth="0">
            <w:col w:w="9620"/>
          </w:cols>
          <w:docGrid w:linePitch="360"/>
        </w:sectPr>
      </w:pPr>
      <w:r w:rsidRPr="00146563">
        <w:rPr>
          <w:rFonts w:ascii="Times New Roman" w:eastAsia="Times New Roman" w:hAnsi="Times New Roman" w:cs="Times New Roman"/>
          <w:noProof/>
          <w:sz w:val="24"/>
          <w:szCs w:val="24"/>
        </w:rPr>
        <mc:AlternateContent>
          <mc:Choice Requires="wps">
            <w:drawing>
              <wp:anchor distT="0" distB="0" distL="114300" distR="114300" simplePos="0" relativeHeight="251669504" behindDoc="1" locked="0" layoutInCell="1" allowOverlap="1" wp14:anchorId="358A2B00" wp14:editId="10A07984">
                <wp:simplePos x="0" y="0"/>
                <wp:positionH relativeFrom="column">
                  <wp:posOffset>6101715</wp:posOffset>
                </wp:positionH>
                <wp:positionV relativeFrom="paragraph">
                  <wp:posOffset>-2601595</wp:posOffset>
                </wp:positionV>
                <wp:extent cx="12065" cy="12065"/>
                <wp:effectExtent l="0" t="3810" r="1270" b="317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 o:spid="_x0000_s1026" style="position:absolute;margin-left:480.45pt;margin-top:-204.85pt;width:.95pt;height:.9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" fillcolor="black" strokecolor="white"/>
            </w:pict>
          </mc:Fallback>
        </mc:AlternateContent>
      </w:r>
    </w:p>
    <w:p w:rsidR="008B556D" w:rsidRPr="008B556D" w:rsidRDefault="008B556D" w:rsidP="00CC7839">
      <w:pPr>
        <w:rPr>
          <w:rFonts w:ascii="Times New Roman" w:eastAsia="Times New Roman" w:hAnsi="Times New Roman" w:cs="Times New Roman"/>
          <w:sz w:val="24"/>
          <w:szCs w:val="24"/>
        </w:rPr>
      </w:pPr>
      <w:bookmarkStart w:id="344" w:name="page397"/>
      <w:bookmarkEnd w:id="344"/>
    </w:p>
    <w:p w:rsidR="008B556D" w:rsidRPr="008B556D" w:rsidRDefault="0023506E" w:rsidP="00CC783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МБОУ «Федотовская ООШ» полностью укомплектована учителями-предметниками. Доля педагогов, имеющих базовое образование, соответствующее профилю составляет 100</w:t>
      </w:r>
      <w:r w:rsidR="009E0D21" w:rsidRPr="00146563">
        <w:rPr>
          <w:rFonts w:ascii="Times New Roman" w:eastAsia="Times New Roman" w:hAnsi="Times New Roman" w:cs="Times New Roman"/>
          <w:sz w:val="24"/>
          <w:szCs w:val="24"/>
        </w:rPr>
        <w:t xml:space="preserve"> </w:t>
      </w:r>
      <w:r w:rsidR="00074552" w:rsidRPr="00146563">
        <w:rPr>
          <w:rFonts w:ascii="Times New Roman" w:eastAsia="Times New Roman" w:hAnsi="Times New Roman" w:cs="Times New Roman"/>
          <w:sz w:val="24"/>
          <w:szCs w:val="24"/>
        </w:rPr>
        <w:t>%. 81, 81</w:t>
      </w:r>
      <w:r w:rsidR="004065FE"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педагогов</w:t>
      </w:r>
      <w:r w:rsidR="00FF00AD" w:rsidRPr="00146563">
        <w:rPr>
          <w:rFonts w:ascii="Times New Roman" w:eastAsia="Times New Roman" w:hAnsi="Times New Roman" w:cs="Times New Roman"/>
          <w:sz w:val="24"/>
          <w:szCs w:val="24"/>
        </w:rPr>
        <w:t xml:space="preserve"> имеют высшее образование. 9, 09</w:t>
      </w:r>
      <w:r w:rsidR="008B556D" w:rsidRPr="008B556D">
        <w:rPr>
          <w:rFonts w:ascii="Times New Roman" w:eastAsia="Times New Roman" w:hAnsi="Times New Roman" w:cs="Times New Roman"/>
          <w:sz w:val="24"/>
          <w:szCs w:val="24"/>
        </w:rPr>
        <w:t xml:space="preserve"> % учителей имеют первую квалификационную категорию, 0 % имеют высш</w:t>
      </w:r>
      <w:r w:rsidR="003E60EB" w:rsidRPr="00146563">
        <w:rPr>
          <w:rFonts w:ascii="Times New Roman" w:eastAsia="Times New Roman" w:hAnsi="Times New Roman" w:cs="Times New Roman"/>
          <w:sz w:val="24"/>
          <w:szCs w:val="24"/>
        </w:rPr>
        <w:t xml:space="preserve">ую квалификационную категорию, </w:t>
      </w:r>
      <w:r w:rsidR="008B556D" w:rsidRPr="008B556D">
        <w:rPr>
          <w:rFonts w:ascii="Times New Roman" w:eastAsia="Times New Roman" w:hAnsi="Times New Roman" w:cs="Times New Roman"/>
          <w:sz w:val="24"/>
          <w:szCs w:val="24"/>
        </w:rPr>
        <w:t>2</w:t>
      </w:r>
      <w:r w:rsidR="004730A8" w:rsidRPr="00146563">
        <w:rPr>
          <w:rFonts w:ascii="Times New Roman" w:eastAsia="Times New Roman" w:hAnsi="Times New Roman" w:cs="Times New Roman"/>
          <w:sz w:val="24"/>
          <w:szCs w:val="24"/>
        </w:rPr>
        <w:t>7, 27</w:t>
      </w:r>
      <w:r w:rsidR="008B556D" w:rsidRPr="008B556D">
        <w:rPr>
          <w:rFonts w:ascii="Times New Roman" w:eastAsia="Times New Roman" w:hAnsi="Times New Roman" w:cs="Times New Roman"/>
          <w:sz w:val="24"/>
          <w:szCs w:val="24"/>
        </w:rPr>
        <w:t xml:space="preserve"> % – не имеют квалификационной категории.</w:t>
      </w:r>
      <w:r w:rsidR="001245A4" w:rsidRPr="00146563">
        <w:rPr>
          <w:rFonts w:ascii="Times New Roman" w:eastAsia="Times New Roman" w:hAnsi="Times New Roman" w:cs="Times New Roman"/>
          <w:sz w:val="24"/>
          <w:szCs w:val="24"/>
        </w:rPr>
        <w:t xml:space="preserve"> </w:t>
      </w:r>
    </w:p>
    <w:p w:rsidR="008B556D" w:rsidRPr="008B556D" w:rsidRDefault="008B556D" w:rsidP="00CC7839">
      <w:pPr>
        <w:rPr>
          <w:rFonts w:ascii="Times New Roman" w:eastAsia="Times New Roman" w:hAnsi="Times New Roman" w:cs="Times New Roman"/>
          <w:sz w:val="24"/>
          <w:szCs w:val="24"/>
        </w:rPr>
      </w:pPr>
    </w:p>
    <w:p w:rsidR="008B556D" w:rsidRPr="008B556D" w:rsidRDefault="00604DB9" w:rsidP="00CC7839">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Что касается анализа кадрового состава по возрасту, то самая многочисленная группа – это в возрасте от</w:t>
      </w:r>
      <w:r w:rsidR="00702B2B" w:rsidRPr="00146563">
        <w:rPr>
          <w:rFonts w:ascii="Times New Roman" w:eastAsia="Times New Roman" w:hAnsi="Times New Roman" w:cs="Times New Roman"/>
          <w:sz w:val="24"/>
          <w:szCs w:val="24"/>
        </w:rPr>
        <w:t xml:space="preserve"> 46</w:t>
      </w:r>
      <w:r w:rsidR="00FE6592" w:rsidRPr="00146563">
        <w:rPr>
          <w:rFonts w:ascii="Times New Roman" w:eastAsia="Times New Roman" w:hAnsi="Times New Roman" w:cs="Times New Roman"/>
          <w:sz w:val="24"/>
          <w:szCs w:val="24"/>
        </w:rPr>
        <w:t xml:space="preserve"> до 69</w:t>
      </w:r>
      <w:r w:rsidR="008B556D" w:rsidRPr="008B556D">
        <w:rPr>
          <w:rFonts w:ascii="Times New Roman" w:eastAsia="Times New Roman" w:hAnsi="Times New Roman" w:cs="Times New Roman"/>
          <w:sz w:val="24"/>
          <w:szCs w:val="24"/>
        </w:rPr>
        <w:t xml:space="preserve"> лет (66, 67 </w:t>
      </w:r>
      <w:r w:rsidR="00B46BE0" w:rsidRPr="00146563">
        <w:rPr>
          <w:rFonts w:ascii="Times New Roman" w:eastAsia="Times New Roman" w:hAnsi="Times New Roman" w:cs="Times New Roman"/>
          <w:sz w:val="24"/>
          <w:szCs w:val="24"/>
        </w:rPr>
        <w:t>%), до 30 лет – 2</w:t>
      </w:r>
      <w:r w:rsidR="008B556D" w:rsidRPr="008B556D">
        <w:rPr>
          <w:rFonts w:ascii="Times New Roman" w:eastAsia="Times New Roman" w:hAnsi="Times New Roman" w:cs="Times New Roman"/>
          <w:sz w:val="24"/>
          <w:szCs w:val="24"/>
        </w:rPr>
        <w:t xml:space="preserve"> учителя. Средний возр</w:t>
      </w:r>
      <w:r w:rsidR="005B5218" w:rsidRPr="00146563">
        <w:rPr>
          <w:rFonts w:ascii="Times New Roman" w:eastAsia="Times New Roman" w:hAnsi="Times New Roman" w:cs="Times New Roman"/>
          <w:sz w:val="24"/>
          <w:szCs w:val="24"/>
        </w:rPr>
        <w:t>аст педагогов составляет 48, 09</w:t>
      </w:r>
      <w:r w:rsidR="008B556D" w:rsidRPr="008B556D">
        <w:rPr>
          <w:rFonts w:ascii="Times New Roman" w:eastAsia="Times New Roman" w:hAnsi="Times New Roman" w:cs="Times New Roman"/>
          <w:sz w:val="24"/>
          <w:szCs w:val="24"/>
        </w:rPr>
        <w:t xml:space="preserve"> года. Что касается опыта работы, то в школе сегодня работают 66, 67 % учителей, имеющих педагогический стаж свыше 20 лет, что свидетельствует о наличии высокого потенциала педагогических кадров, способных реализовать задачи современного образования, стоящее перед основным общим образованием.</w:t>
      </w:r>
    </w:p>
    <w:p w:rsidR="008B556D" w:rsidRPr="008B556D" w:rsidRDefault="008B556D" w:rsidP="00CC7839">
      <w:pPr>
        <w:rPr>
          <w:rFonts w:ascii="Times New Roman" w:eastAsia="Times New Roman" w:hAnsi="Times New Roman" w:cs="Times New Roman"/>
          <w:sz w:val="24"/>
          <w:szCs w:val="24"/>
        </w:rPr>
      </w:pPr>
    </w:p>
    <w:p w:rsidR="008B556D" w:rsidRPr="008B556D" w:rsidRDefault="00604DB9" w:rsidP="00CC7839">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Учителями в рамках работы по самообразованию, в рамках методической работы школы осуществляется освоение и внедрение технологии уровневой дифференциации, технологий системно-деятельностного подхода к обучению, в том числе активных обучающих структур и мыслительных приемов. В рамках работы над единой методической темой школы учителями в предметных кабинетах накоплен значительный банк дидактических и методических материалов обучающего характера и контрольно-измерительных материалов, в том числе электронных образовательных ресурсов, что позволяет индивидуализировать и дифференцировать образовательный процесс на уроках и во внеурочное время.</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rPr>
          <w:rFonts w:ascii="Times New Roman" w:eastAsia="Times New Roman" w:hAnsi="Times New Roman" w:cs="Times New Roman"/>
          <w:b/>
          <w:i/>
          <w:sz w:val="24"/>
          <w:szCs w:val="24"/>
        </w:rPr>
      </w:pPr>
      <w:bookmarkStart w:id="345" w:name="page399"/>
      <w:bookmarkEnd w:id="345"/>
      <w:r w:rsidRPr="008B556D">
        <w:rPr>
          <w:rFonts w:ascii="Times New Roman" w:eastAsia="Times New Roman" w:hAnsi="Times New Roman" w:cs="Times New Roman"/>
          <w:b/>
          <w:i/>
          <w:sz w:val="24"/>
          <w:szCs w:val="24"/>
        </w:rPr>
        <w:t>3.4.2. Психолого-педагогические условия реализации основной образовательной программы</w:t>
      </w:r>
    </w:p>
    <w:p w:rsidR="008B556D" w:rsidRPr="008B556D" w:rsidRDefault="008B556D" w:rsidP="00CC7839">
      <w:pPr>
        <w:rPr>
          <w:rFonts w:ascii="Times New Roman" w:eastAsia="Times New Roman" w:hAnsi="Times New Roman" w:cs="Times New Roman"/>
          <w:sz w:val="24"/>
          <w:szCs w:val="24"/>
        </w:rPr>
      </w:pPr>
    </w:p>
    <w:p w:rsidR="008B556D" w:rsidRPr="008B556D" w:rsidRDefault="00483456" w:rsidP="00CC7839">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Непременным условием реализации требований ФГОС ООО является создание в образовательной организации психолого-педагогических условий, обеспечивающих:</w:t>
      </w:r>
    </w:p>
    <w:p w:rsidR="008B556D" w:rsidRPr="008B556D" w:rsidRDefault="008B556D" w:rsidP="00CC7839">
      <w:pPr>
        <w:rPr>
          <w:rFonts w:ascii="Times New Roman" w:eastAsia="Times New Roman" w:hAnsi="Times New Roman" w:cs="Times New Roman"/>
          <w:sz w:val="24"/>
          <w:szCs w:val="24"/>
        </w:rPr>
      </w:pPr>
    </w:p>
    <w:p w:rsidR="008B556D" w:rsidRPr="008B556D" w:rsidRDefault="00483456" w:rsidP="00CC7839">
      <w:pPr>
        <w:tabs>
          <w:tab w:val="left" w:pos="968"/>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преемственность содержания и форм организации образовательной деятельности по отношению к основному образованию с учетом специфики возрастного психофизического развития учащихся;</w:t>
      </w:r>
    </w:p>
    <w:p w:rsidR="008B556D" w:rsidRPr="008B556D" w:rsidRDefault="008B556D" w:rsidP="00CC7839">
      <w:pPr>
        <w:rPr>
          <w:rFonts w:ascii="Times New Roman" w:eastAsia="Symbol" w:hAnsi="Times New Roman" w:cs="Times New Roman"/>
          <w:sz w:val="24"/>
          <w:szCs w:val="24"/>
        </w:rPr>
      </w:pPr>
    </w:p>
    <w:p w:rsidR="008B556D" w:rsidRPr="008B556D" w:rsidRDefault="00483456" w:rsidP="00CC7839">
      <w:pPr>
        <w:tabs>
          <w:tab w:val="left" w:pos="968"/>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 и развитие психолого-педагогической компетентности участников образовательных отношений;</w:t>
      </w:r>
    </w:p>
    <w:p w:rsidR="008B556D" w:rsidRPr="008B556D" w:rsidRDefault="008B556D" w:rsidP="00CC7839">
      <w:pPr>
        <w:rPr>
          <w:rFonts w:ascii="Times New Roman" w:eastAsia="Symbol" w:hAnsi="Times New Roman" w:cs="Times New Roman"/>
          <w:sz w:val="24"/>
          <w:szCs w:val="24"/>
        </w:rPr>
      </w:pPr>
    </w:p>
    <w:p w:rsidR="008B556D" w:rsidRPr="008B556D" w:rsidRDefault="00483456" w:rsidP="00CC7839">
      <w:pPr>
        <w:tabs>
          <w:tab w:val="left" w:pos="968"/>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вариативность направлений и форм, а также диверсификацию уровней психолого-педагогического сопровождения участников образовательных отношений;</w:t>
      </w:r>
    </w:p>
    <w:p w:rsidR="008B556D" w:rsidRPr="008B556D" w:rsidRDefault="008B556D" w:rsidP="00CC7839">
      <w:pPr>
        <w:rPr>
          <w:rFonts w:ascii="Times New Roman" w:eastAsia="Symbol" w:hAnsi="Times New Roman" w:cs="Times New Roman"/>
          <w:sz w:val="24"/>
          <w:szCs w:val="24"/>
        </w:rPr>
      </w:pPr>
    </w:p>
    <w:p w:rsidR="008B556D" w:rsidRPr="008B556D" w:rsidRDefault="00483456" w:rsidP="00CC7839">
      <w:pPr>
        <w:tabs>
          <w:tab w:val="left" w:pos="9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дифференциацию и индивидуализацию обучения.</w:t>
      </w:r>
    </w:p>
    <w:p w:rsidR="008B556D" w:rsidRPr="008B556D" w:rsidRDefault="008B556D" w:rsidP="00CC7839">
      <w:pPr>
        <w:rPr>
          <w:rFonts w:ascii="Times New Roman" w:eastAsia="Symbol" w:hAnsi="Times New Roman" w:cs="Times New Roman"/>
          <w:sz w:val="24"/>
          <w:szCs w:val="24"/>
        </w:rPr>
      </w:pPr>
    </w:p>
    <w:p w:rsidR="008B556D" w:rsidRPr="008B556D" w:rsidRDefault="00F3723D" w:rsidP="00CC7839">
      <w:pPr>
        <w:rPr>
          <w:rFonts w:ascii="Times New Roman" w:eastAsia="Times New Roman" w:hAnsi="Times New Roman" w:cs="Times New Roman"/>
          <w:b/>
          <w:sz w:val="24"/>
          <w:szCs w:val="24"/>
        </w:rPr>
      </w:pPr>
      <w:r w:rsidRPr="00146563">
        <w:rPr>
          <w:rFonts w:ascii="Times New Roman" w:eastAsia="Times New Roman" w:hAnsi="Times New Roman" w:cs="Times New Roman"/>
          <w:b/>
          <w:sz w:val="24"/>
          <w:szCs w:val="24"/>
        </w:rPr>
        <w:t xml:space="preserve">          </w:t>
      </w:r>
      <w:r w:rsidR="008B556D" w:rsidRPr="008B556D">
        <w:rPr>
          <w:rFonts w:ascii="Times New Roman" w:eastAsia="Times New Roman" w:hAnsi="Times New Roman" w:cs="Times New Roman"/>
          <w:b/>
          <w:sz w:val="24"/>
          <w:szCs w:val="24"/>
        </w:rPr>
        <w:t>Психолого-педагогическое сопровождение участников образовательных</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отношений на уровне основного общего образования</w:t>
      </w:r>
    </w:p>
    <w:p w:rsidR="008B556D" w:rsidRPr="008B556D" w:rsidRDefault="008B556D" w:rsidP="00CC7839">
      <w:pPr>
        <w:rPr>
          <w:rFonts w:ascii="Times New Roman" w:eastAsia="Times New Roman" w:hAnsi="Times New Roman" w:cs="Times New Roman"/>
          <w:sz w:val="24"/>
          <w:szCs w:val="24"/>
        </w:rPr>
      </w:pPr>
    </w:p>
    <w:p w:rsidR="008B556D" w:rsidRPr="008B556D" w:rsidRDefault="00F3723D" w:rsidP="00CC7839">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Можно выделить следующие уровни психолого-педагогического сопровождения:</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индивидуальное, групповое, на уровне класса, на уровне образовательной организации.</w:t>
      </w:r>
    </w:p>
    <w:p w:rsidR="008B556D" w:rsidRPr="008B556D" w:rsidRDefault="00F3723D" w:rsidP="00CC7839">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Основными формами психолого-педагогического сопровождения являются:</w:t>
      </w:r>
    </w:p>
    <w:p w:rsidR="008B556D" w:rsidRPr="008B556D" w:rsidRDefault="008B556D" w:rsidP="00CC7839">
      <w:pPr>
        <w:rPr>
          <w:rFonts w:ascii="Times New Roman" w:eastAsia="Times New Roman" w:hAnsi="Times New Roman" w:cs="Times New Roman"/>
          <w:sz w:val="24"/>
          <w:szCs w:val="24"/>
        </w:rPr>
      </w:pPr>
    </w:p>
    <w:p w:rsidR="008B556D" w:rsidRPr="008B556D" w:rsidRDefault="002652AB" w:rsidP="00CC7839">
      <w:pPr>
        <w:tabs>
          <w:tab w:val="left" w:pos="968"/>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8B556D" w:rsidRPr="008B556D">
        <w:rPr>
          <w:rFonts w:ascii="Times New Roman" w:eastAsia="Times New Roman" w:hAnsi="Times New Roman" w:cs="Times New Roman"/>
          <w:sz w:val="24"/>
          <w:szCs w:val="24"/>
        </w:rPr>
        <w:t>диагностика, направленная на выявление особенностей статуса школьника. Она может проводиться на этапе знакомства с ребенком, после зачисления его в школу</w:t>
      </w:r>
      <w:r w:rsidR="00F3723D" w:rsidRPr="00146563">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в конце каждого учебного года;</w:t>
      </w:r>
    </w:p>
    <w:p w:rsidR="008B556D" w:rsidRPr="008B556D" w:rsidRDefault="008B556D" w:rsidP="00CC7839">
      <w:pPr>
        <w:rPr>
          <w:rFonts w:ascii="Times New Roman" w:eastAsia="Times New Roman" w:hAnsi="Times New Roman" w:cs="Times New Roman"/>
          <w:sz w:val="24"/>
          <w:szCs w:val="24"/>
        </w:rPr>
      </w:pPr>
    </w:p>
    <w:p w:rsidR="008B556D" w:rsidRPr="008B556D" w:rsidRDefault="002652AB" w:rsidP="00CC7839">
      <w:pPr>
        <w:tabs>
          <w:tab w:val="left" w:pos="968"/>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8B556D" w:rsidRPr="008B556D" w:rsidRDefault="008B556D" w:rsidP="00CC7839">
      <w:pPr>
        <w:rPr>
          <w:rFonts w:ascii="Times New Roman" w:eastAsia="Symbol" w:hAnsi="Times New Roman" w:cs="Times New Roman"/>
          <w:sz w:val="24"/>
          <w:szCs w:val="24"/>
        </w:rPr>
      </w:pPr>
    </w:p>
    <w:p w:rsidR="008B556D" w:rsidRPr="008B556D" w:rsidRDefault="002652AB" w:rsidP="00CC7839">
      <w:pPr>
        <w:tabs>
          <w:tab w:val="left" w:pos="968"/>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профилактика, экспертиза, развивающая работа, просвещение, коррекционная работа, осуществляемая в течение всего учебного времени.</w:t>
      </w:r>
    </w:p>
    <w:p w:rsidR="008B556D" w:rsidRPr="008B556D" w:rsidRDefault="008B556D" w:rsidP="00CC7839">
      <w:pPr>
        <w:rPr>
          <w:rFonts w:ascii="Times New Roman" w:eastAsia="Symbol" w:hAnsi="Times New Roman" w:cs="Times New Roman"/>
          <w:sz w:val="24"/>
          <w:szCs w:val="24"/>
        </w:rPr>
      </w:pPr>
    </w:p>
    <w:p w:rsidR="008B556D" w:rsidRPr="008B556D" w:rsidRDefault="002652AB" w:rsidP="00CC7839">
      <w:pPr>
        <w:tabs>
          <w:tab w:val="left" w:pos="480"/>
        </w:tabs>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О</w:t>
      </w:r>
      <w:r w:rsidR="008B556D" w:rsidRPr="008B556D">
        <w:rPr>
          <w:rFonts w:ascii="Times New Roman" w:eastAsia="Times New Roman" w:hAnsi="Times New Roman" w:cs="Times New Roman"/>
          <w:sz w:val="24"/>
          <w:szCs w:val="24"/>
        </w:rPr>
        <w:t>сновным направлениям психолого-педагогического сопровождения можно отнести:</w:t>
      </w:r>
    </w:p>
    <w:p w:rsidR="008B556D" w:rsidRPr="008B556D" w:rsidRDefault="008B556D" w:rsidP="00CC7839">
      <w:pPr>
        <w:rPr>
          <w:rFonts w:ascii="Times New Roman" w:eastAsia="Times New Roman" w:hAnsi="Times New Roman" w:cs="Times New Roman"/>
          <w:sz w:val="24"/>
          <w:szCs w:val="24"/>
        </w:rPr>
      </w:pPr>
    </w:p>
    <w:p w:rsidR="008B556D" w:rsidRPr="008B556D" w:rsidRDefault="002652AB" w:rsidP="00CC7839">
      <w:pPr>
        <w:tabs>
          <w:tab w:val="left" w:pos="9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сохранение и укрепление психологического здоровья;</w:t>
      </w:r>
    </w:p>
    <w:p w:rsidR="008B556D" w:rsidRPr="008B556D" w:rsidRDefault="008B556D" w:rsidP="00CC7839">
      <w:pPr>
        <w:rPr>
          <w:rFonts w:ascii="Times New Roman" w:eastAsia="Symbol" w:hAnsi="Times New Roman" w:cs="Times New Roman"/>
          <w:sz w:val="24"/>
          <w:szCs w:val="24"/>
        </w:rPr>
      </w:pPr>
    </w:p>
    <w:p w:rsidR="008B556D" w:rsidRPr="008B556D" w:rsidRDefault="002652AB" w:rsidP="00CC7839">
      <w:pPr>
        <w:tabs>
          <w:tab w:val="left" w:pos="9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мониторинг возможностей и способностей обучающихся;</w:t>
      </w:r>
    </w:p>
    <w:p w:rsidR="008B556D" w:rsidRPr="008B556D" w:rsidRDefault="008B556D" w:rsidP="00CC7839">
      <w:pPr>
        <w:rPr>
          <w:rFonts w:ascii="Times New Roman" w:eastAsia="Symbol" w:hAnsi="Times New Roman" w:cs="Times New Roman"/>
          <w:sz w:val="24"/>
          <w:szCs w:val="24"/>
        </w:rPr>
      </w:pPr>
    </w:p>
    <w:p w:rsidR="008B556D" w:rsidRPr="008B556D" w:rsidRDefault="002652AB" w:rsidP="00CC7839">
      <w:pPr>
        <w:tabs>
          <w:tab w:val="left" w:pos="9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психолого-педагогическую поддержку участников олимпиадного движения;</w:t>
      </w:r>
    </w:p>
    <w:p w:rsidR="008B556D" w:rsidRPr="008B556D" w:rsidRDefault="008B556D" w:rsidP="00CC7839">
      <w:pPr>
        <w:rPr>
          <w:rFonts w:ascii="Times New Roman" w:eastAsia="Symbol" w:hAnsi="Times New Roman" w:cs="Times New Roman"/>
          <w:sz w:val="24"/>
          <w:szCs w:val="24"/>
        </w:rPr>
      </w:pPr>
    </w:p>
    <w:p w:rsidR="008B556D" w:rsidRPr="008B556D" w:rsidRDefault="002652AB" w:rsidP="00CC7839">
      <w:pPr>
        <w:tabs>
          <w:tab w:val="left" w:pos="9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 у обучающихся ценности здоровья и безопасного образа жизни;</w:t>
      </w:r>
    </w:p>
    <w:p w:rsidR="008B556D" w:rsidRPr="008B556D" w:rsidRDefault="008B556D" w:rsidP="00CC7839">
      <w:pPr>
        <w:rPr>
          <w:rFonts w:ascii="Times New Roman" w:eastAsia="Symbol" w:hAnsi="Times New Roman" w:cs="Times New Roman"/>
          <w:sz w:val="24"/>
          <w:szCs w:val="24"/>
        </w:rPr>
      </w:pPr>
    </w:p>
    <w:p w:rsidR="008B556D" w:rsidRPr="008B556D" w:rsidRDefault="002652AB" w:rsidP="00CC7839">
      <w:pPr>
        <w:tabs>
          <w:tab w:val="left" w:pos="9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развитие экологической культуры;</w:t>
      </w:r>
    </w:p>
    <w:p w:rsidR="008B556D" w:rsidRPr="008B556D" w:rsidRDefault="008B556D" w:rsidP="00CC7839">
      <w:pPr>
        <w:rPr>
          <w:rFonts w:ascii="Times New Roman" w:eastAsia="Symbol" w:hAnsi="Times New Roman" w:cs="Times New Roman"/>
          <w:sz w:val="24"/>
          <w:szCs w:val="24"/>
        </w:rPr>
      </w:pPr>
    </w:p>
    <w:p w:rsidR="008B556D" w:rsidRPr="008B556D" w:rsidRDefault="002652AB" w:rsidP="00CC7839">
      <w:pPr>
        <w:tabs>
          <w:tab w:val="left" w:pos="9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выявление и поддержку детей с особыми образовательными потребностями;</w:t>
      </w:r>
    </w:p>
    <w:p w:rsidR="008B556D" w:rsidRPr="008B556D" w:rsidRDefault="002652AB" w:rsidP="00CC7839">
      <w:pPr>
        <w:tabs>
          <w:tab w:val="left" w:pos="968"/>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формирование коммуникативных навыков в разновозрастной среде и среде сверстников;</w:t>
      </w:r>
    </w:p>
    <w:p w:rsidR="008B556D" w:rsidRPr="008B556D" w:rsidRDefault="008B556D" w:rsidP="00CC7839">
      <w:pPr>
        <w:rPr>
          <w:rFonts w:ascii="Times New Roman" w:eastAsia="Symbol" w:hAnsi="Times New Roman" w:cs="Times New Roman"/>
          <w:sz w:val="24"/>
          <w:szCs w:val="24"/>
        </w:rPr>
      </w:pPr>
    </w:p>
    <w:p w:rsidR="008B556D" w:rsidRPr="008B556D" w:rsidRDefault="002652AB" w:rsidP="00CC7839">
      <w:pPr>
        <w:tabs>
          <w:tab w:val="left" w:pos="9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поддержку детских объединений и ученического самоуправления;</w:t>
      </w:r>
    </w:p>
    <w:p w:rsidR="008B556D" w:rsidRPr="008B556D" w:rsidRDefault="008B556D" w:rsidP="00CC7839">
      <w:pPr>
        <w:rPr>
          <w:rFonts w:ascii="Times New Roman" w:eastAsia="Symbol" w:hAnsi="Times New Roman" w:cs="Times New Roman"/>
          <w:sz w:val="24"/>
          <w:szCs w:val="24"/>
        </w:rPr>
      </w:pPr>
    </w:p>
    <w:p w:rsidR="008B556D" w:rsidRPr="008B556D" w:rsidRDefault="002652AB" w:rsidP="00CC7839">
      <w:pPr>
        <w:tabs>
          <w:tab w:val="left" w:pos="9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выявление и поддержку лиц, проявивших выдающиеся способности.</w:t>
      </w:r>
    </w:p>
    <w:p w:rsidR="008B556D" w:rsidRPr="008B556D" w:rsidRDefault="008B556D" w:rsidP="00CC7839">
      <w:pPr>
        <w:rPr>
          <w:rFonts w:ascii="Times New Roman" w:eastAsia="Times New Roman" w:hAnsi="Times New Roman" w:cs="Times New Roman"/>
          <w:sz w:val="24"/>
          <w:szCs w:val="24"/>
        </w:rPr>
      </w:pPr>
    </w:p>
    <w:p w:rsidR="008648B4" w:rsidRPr="00146563" w:rsidRDefault="008B556D" w:rsidP="00CC7839">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 xml:space="preserve">3.4.3. Финансовое обеспечение реализации основной образовательной программы </w:t>
      </w:r>
      <w:r w:rsidR="008648B4" w:rsidRPr="00146563">
        <w:rPr>
          <w:rFonts w:ascii="Times New Roman" w:eastAsia="Times New Roman" w:hAnsi="Times New Roman" w:cs="Times New Roman"/>
          <w:b/>
          <w:i/>
          <w:sz w:val="24"/>
          <w:szCs w:val="24"/>
        </w:rPr>
        <w:t xml:space="preserve">     </w:t>
      </w:r>
    </w:p>
    <w:p w:rsidR="008648B4" w:rsidRPr="00146563" w:rsidRDefault="008648B4" w:rsidP="00CC7839">
      <w:pPr>
        <w:rPr>
          <w:rFonts w:ascii="Times New Roman" w:eastAsia="Times New Roman" w:hAnsi="Times New Roman" w:cs="Times New Roman"/>
          <w:b/>
          <w:i/>
          <w:sz w:val="24"/>
          <w:szCs w:val="24"/>
        </w:rPr>
      </w:pPr>
    </w:p>
    <w:p w:rsidR="008B556D" w:rsidRPr="008B556D" w:rsidRDefault="008648B4" w:rsidP="00CC7839">
      <w:pPr>
        <w:rPr>
          <w:rFonts w:ascii="Times New Roman" w:eastAsia="Times New Roman" w:hAnsi="Times New Roman" w:cs="Times New Roman"/>
          <w:sz w:val="24"/>
          <w:szCs w:val="24"/>
        </w:rPr>
      </w:pPr>
      <w:r w:rsidRPr="00146563">
        <w:rPr>
          <w:rFonts w:ascii="Times New Roman" w:eastAsia="Times New Roman" w:hAnsi="Times New Roman" w:cs="Times New Roman"/>
          <w:b/>
          <w:i/>
          <w:sz w:val="24"/>
          <w:szCs w:val="24"/>
        </w:rPr>
        <w:t xml:space="preserve">          </w:t>
      </w:r>
      <w:r w:rsidR="008B556D" w:rsidRPr="008B556D">
        <w:rPr>
          <w:rFonts w:ascii="Times New Roman" w:eastAsia="Times New Roman" w:hAnsi="Times New Roman" w:cs="Times New Roman"/>
          <w:sz w:val="24"/>
          <w:szCs w:val="24"/>
        </w:rPr>
        <w:t>Источниками формирования имущества и финансовых ресурсов МБОУ «Федотовская ООШ» являются:</w:t>
      </w:r>
    </w:p>
    <w:p w:rsidR="008B556D" w:rsidRPr="008B556D" w:rsidRDefault="008B556D" w:rsidP="00CC7839">
      <w:pPr>
        <w:rPr>
          <w:rFonts w:ascii="Times New Roman" w:eastAsia="Times New Roman" w:hAnsi="Times New Roman" w:cs="Times New Roman"/>
          <w:sz w:val="24"/>
          <w:szCs w:val="24"/>
        </w:rPr>
      </w:pPr>
    </w:p>
    <w:p w:rsidR="008B556D" w:rsidRPr="008B556D" w:rsidRDefault="008648B4" w:rsidP="00CC7839">
      <w:pPr>
        <w:tabs>
          <w:tab w:val="left" w:pos="968"/>
        </w:tabs>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бюджетные средства (субсидии из бюджета </w:t>
      </w:r>
      <w:r w:rsidR="00F02B6B">
        <w:rPr>
          <w:rFonts w:ascii="Times New Roman" w:eastAsia="Times New Roman" w:hAnsi="Times New Roman" w:cs="Times New Roman"/>
          <w:sz w:val="24"/>
          <w:szCs w:val="24"/>
        </w:rPr>
        <w:t xml:space="preserve">Лениногорского </w:t>
      </w:r>
      <w:r w:rsidR="008B556D" w:rsidRPr="008B556D">
        <w:rPr>
          <w:rFonts w:ascii="Times New Roman" w:eastAsia="Times New Roman" w:hAnsi="Times New Roman" w:cs="Times New Roman"/>
          <w:sz w:val="24"/>
          <w:szCs w:val="24"/>
        </w:rPr>
        <w:t>муниципального района Республики Татарстан на выполнение муниципального задания и на иные цели);</w:t>
      </w:r>
    </w:p>
    <w:p w:rsidR="008B556D" w:rsidRPr="008B556D" w:rsidRDefault="008B556D" w:rsidP="00CC7839">
      <w:pPr>
        <w:rPr>
          <w:rFonts w:ascii="Times New Roman" w:eastAsia="Times New Roman" w:hAnsi="Times New Roman" w:cs="Times New Roman"/>
          <w:sz w:val="24"/>
          <w:szCs w:val="24"/>
        </w:rPr>
      </w:pPr>
    </w:p>
    <w:p w:rsidR="008B556D" w:rsidRPr="008B556D" w:rsidRDefault="008648B4" w:rsidP="00CC7839">
      <w:pPr>
        <w:tabs>
          <w:tab w:val="left" w:pos="968"/>
        </w:tabs>
        <w:jc w:val="both"/>
        <w:rPr>
          <w:rFonts w:ascii="Times New Roman" w:eastAsia="Times New Roman" w:hAnsi="Times New Roman" w:cs="Times New Roman"/>
          <w:sz w:val="24"/>
          <w:szCs w:val="24"/>
        </w:rPr>
      </w:pPr>
      <w:bookmarkStart w:id="346" w:name="page400"/>
      <w:bookmarkEnd w:id="346"/>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имущество, закрепленное на праве оперативного управления, в соответствии с законодательством Российской Федерации; </w:t>
      </w:r>
    </w:p>
    <w:p w:rsidR="008B556D" w:rsidRPr="008B556D" w:rsidRDefault="008B556D" w:rsidP="00CC7839">
      <w:pPr>
        <w:tabs>
          <w:tab w:val="left" w:pos="968"/>
        </w:tabs>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 средства, полученные за предоставление дополнительных платных образовательных услуг (в случае их оказания);</w:t>
      </w:r>
    </w:p>
    <w:p w:rsidR="008B556D" w:rsidRPr="008B556D" w:rsidRDefault="008B556D" w:rsidP="00CC7839">
      <w:pPr>
        <w:rPr>
          <w:rFonts w:ascii="Times New Roman" w:eastAsia="Symbol" w:hAnsi="Times New Roman" w:cs="Times New Roman"/>
          <w:sz w:val="24"/>
          <w:szCs w:val="24"/>
        </w:rPr>
      </w:pPr>
    </w:p>
    <w:p w:rsidR="008B556D" w:rsidRPr="008B556D" w:rsidRDefault="008648B4" w:rsidP="00CC7839">
      <w:pPr>
        <w:tabs>
          <w:tab w:val="left" w:pos="9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добровольные пожертвования и целевые взносы физических и юридических лиц;</w:t>
      </w:r>
    </w:p>
    <w:p w:rsidR="008B556D" w:rsidRPr="008B556D" w:rsidRDefault="008B556D" w:rsidP="00CC7839">
      <w:pPr>
        <w:rPr>
          <w:rFonts w:ascii="Times New Roman" w:eastAsia="Symbol" w:hAnsi="Times New Roman" w:cs="Times New Roman"/>
          <w:sz w:val="24"/>
          <w:szCs w:val="24"/>
        </w:rPr>
      </w:pPr>
    </w:p>
    <w:p w:rsidR="008B556D" w:rsidRPr="008B556D" w:rsidRDefault="008648B4" w:rsidP="00CC7839">
      <w:pPr>
        <w:tabs>
          <w:tab w:val="left" w:pos="9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средства, полученные от сдачи в аренду имущества;</w:t>
      </w:r>
    </w:p>
    <w:p w:rsidR="008B556D" w:rsidRPr="008B556D" w:rsidRDefault="008B556D" w:rsidP="00CC7839">
      <w:pPr>
        <w:rPr>
          <w:rFonts w:ascii="Times New Roman" w:eastAsia="Symbol" w:hAnsi="Times New Roman" w:cs="Times New Roman"/>
          <w:sz w:val="24"/>
          <w:szCs w:val="24"/>
        </w:rPr>
      </w:pPr>
    </w:p>
    <w:p w:rsidR="008B556D" w:rsidRPr="008B556D" w:rsidRDefault="008648B4" w:rsidP="00CC7839">
      <w:pPr>
        <w:tabs>
          <w:tab w:val="left" w:pos="9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инвестиции  из  бюджета  Лениногорского   муниципального  района  Республики</w:t>
      </w:r>
    </w:p>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Татарстан.</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Финансовое обеспечение деятельности МБОУ «Федотовская ООШ» осуществляется в соответствии с законодательством Российской Федерации.</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Финансовое обеспечение образовательной деятельности осуществляется на основе местных нормативов.</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 xml:space="preserve">          Финансовое обеспечение выполнения муниципального задания осуществляется в виде субсидий из бюджета Лениногорского муниципального района Республики Татарстан.</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Муниципальное задание для МБОУ «Федотовская ООШ» в соответствии с предусмотренными его Уставом основными видами деятельности формирует и утверждает Учредитель.</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МБОУ «Федотовская ООШ» не вправе отказаться от выполнения муниципального задания. Уменьшение объема субсидии, предоставленной на выполнение муниципального</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ind w:right="2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задания, в течение срока его выполнения осуществляется только при соответствующем изменении муниципального задания.</w:t>
      </w:r>
    </w:p>
    <w:p w:rsidR="008B556D" w:rsidRPr="008B556D" w:rsidRDefault="008B556D" w:rsidP="00CC7839">
      <w:pPr>
        <w:rPr>
          <w:rFonts w:ascii="Times New Roman" w:eastAsia="Times New Roman" w:hAnsi="Times New Roman" w:cs="Times New Roman"/>
          <w:sz w:val="24"/>
          <w:szCs w:val="24"/>
        </w:rPr>
      </w:pPr>
    </w:p>
    <w:p w:rsidR="008B556D" w:rsidRPr="008B556D" w:rsidRDefault="003403D8" w:rsidP="00CC7839">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закрепленного за МБОУ «Федотовская ООШ». Собственником или приобретенного школой за счет средств, выделенных ему Учредителем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w:t>
      </w:r>
    </w:p>
    <w:p w:rsidR="008B556D" w:rsidRPr="008B556D" w:rsidRDefault="008B556D" w:rsidP="00CC7839">
      <w:pPr>
        <w:rPr>
          <w:rFonts w:ascii="Times New Roman" w:eastAsia="Times New Roman" w:hAnsi="Times New Roman" w:cs="Times New Roman"/>
          <w:sz w:val="24"/>
          <w:szCs w:val="24"/>
        </w:rPr>
      </w:pPr>
    </w:p>
    <w:p w:rsidR="008B556D" w:rsidRPr="008B556D" w:rsidRDefault="003403D8" w:rsidP="00CC7839">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Финансирование основной образовательной программы основного общего образования опирается на исполнение расходных обязательств, обеспечивающих конституционное право граждан на бесплатное и общед</w:t>
      </w:r>
      <w:r w:rsidRPr="00146563">
        <w:rPr>
          <w:rFonts w:ascii="Times New Roman" w:eastAsia="Times New Roman" w:hAnsi="Times New Roman" w:cs="Times New Roman"/>
          <w:sz w:val="24"/>
          <w:szCs w:val="24"/>
        </w:rPr>
        <w:t>оступное общее образование. Объё</w:t>
      </w:r>
      <w:r w:rsidR="008B556D" w:rsidRPr="008B556D">
        <w:rPr>
          <w:rFonts w:ascii="Times New Roman" w:eastAsia="Times New Roman" w:hAnsi="Times New Roman" w:cs="Times New Roman"/>
          <w:sz w:val="24"/>
          <w:szCs w:val="24"/>
        </w:rPr>
        <w:t>м действующих расходных обязательств отражается в задании учредителя по оказанию государственных (муниципальных) образовательных услуг в соответствии с требованиями федеральных государственных образовательных стандартов общего образования. Задание учредителя обеспечива</w:t>
      </w:r>
      <w:r w:rsidRPr="00146563">
        <w:rPr>
          <w:rFonts w:ascii="Times New Roman" w:eastAsia="Times New Roman" w:hAnsi="Times New Roman" w:cs="Times New Roman"/>
          <w:sz w:val="24"/>
          <w:szCs w:val="24"/>
        </w:rPr>
        <w:t>ет соответствие показателей объё</w:t>
      </w:r>
      <w:r w:rsidR="008B556D" w:rsidRPr="008B556D">
        <w:rPr>
          <w:rFonts w:ascii="Times New Roman" w:eastAsia="Times New Roman" w:hAnsi="Times New Roman" w:cs="Times New Roman"/>
          <w:sz w:val="24"/>
          <w:szCs w:val="24"/>
        </w:rPr>
        <w:t>мов и качества предоставляемых образовательным учреждением услуг (выполнения работ) с размерами направляемых на эти цели средств бюджета. Финансовое обеспечение задания учредителя по реализации основной образовательной программы основного общего образования осуществляется на основе нормативного подушевого финансирования. Введение нормативного подушевого финансирования определяет механизм формирования расходов и доведения средств на реализацию государственных гарантий прав граждан на получение общедоступного и бесплатного основного общего образования в соответствии</w:t>
      </w:r>
      <w:r w:rsidR="009A2C85">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требованиями Стандарта.</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tabs>
          <w:tab w:val="left" w:pos="1306"/>
        </w:tabs>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В связи с </w:t>
      </w:r>
      <w:r w:rsidR="006A32A3" w:rsidRPr="00146563">
        <w:rPr>
          <w:rFonts w:ascii="Times New Roman" w:eastAsia="Times New Roman" w:hAnsi="Times New Roman" w:cs="Times New Roman"/>
          <w:sz w:val="24"/>
          <w:szCs w:val="24"/>
        </w:rPr>
        <w:t>требованиями Стандарта при расчё</w:t>
      </w:r>
      <w:r w:rsidRPr="008B556D">
        <w:rPr>
          <w:rFonts w:ascii="Times New Roman" w:eastAsia="Times New Roman" w:hAnsi="Times New Roman" w:cs="Times New Roman"/>
          <w:sz w:val="24"/>
          <w:szCs w:val="24"/>
        </w:rPr>
        <w:t>те регионального подушевого норматива учитываться затраты рабочего времени педагогических работников школы на</w:t>
      </w:r>
      <w:bookmarkStart w:id="347" w:name="page401"/>
      <w:bookmarkEnd w:id="347"/>
      <w:r w:rsidRPr="008B556D">
        <w:rPr>
          <w:rFonts w:ascii="Times New Roman" w:eastAsia="Times New Roman" w:hAnsi="Times New Roman" w:cs="Times New Roman"/>
          <w:sz w:val="24"/>
          <w:szCs w:val="24"/>
        </w:rPr>
        <w:t xml:space="preserve"> урочную и внеурочную деятельность, включая все виды работ (учебная, воспитательная методическая и т. п.), входящие в трудовые обязанности конкретных педагогических работников.</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Формирование фонда оплаты труд</w:t>
      </w:r>
      <w:r w:rsidR="003403D8" w:rsidRPr="00146563">
        <w:rPr>
          <w:rFonts w:ascii="Times New Roman" w:eastAsia="Times New Roman" w:hAnsi="Times New Roman" w:cs="Times New Roman"/>
          <w:sz w:val="24"/>
          <w:szCs w:val="24"/>
        </w:rPr>
        <w:t>а осуществляется в пределах объё</w:t>
      </w:r>
      <w:r w:rsidRPr="008B556D">
        <w:rPr>
          <w:rFonts w:ascii="Times New Roman" w:eastAsia="Times New Roman" w:hAnsi="Times New Roman" w:cs="Times New Roman"/>
          <w:sz w:val="24"/>
          <w:szCs w:val="24"/>
        </w:rPr>
        <w:t xml:space="preserve">ма средств образовательного учреждения на </w:t>
      </w:r>
      <w:r w:rsidR="003403D8" w:rsidRPr="00146563">
        <w:rPr>
          <w:rFonts w:ascii="Times New Roman" w:eastAsia="Times New Roman" w:hAnsi="Times New Roman" w:cs="Times New Roman"/>
          <w:sz w:val="24"/>
          <w:szCs w:val="24"/>
        </w:rPr>
        <w:t>текущий финансовый год, определё</w:t>
      </w:r>
      <w:r w:rsidRPr="008B556D">
        <w:rPr>
          <w:rFonts w:ascii="Times New Roman" w:eastAsia="Times New Roman" w:hAnsi="Times New Roman" w:cs="Times New Roman"/>
          <w:sz w:val="24"/>
          <w:szCs w:val="24"/>
        </w:rPr>
        <w:t>нного в с</w:t>
      </w:r>
      <w:r w:rsidR="006A32A3" w:rsidRPr="00146563">
        <w:rPr>
          <w:rFonts w:ascii="Times New Roman" w:eastAsia="Times New Roman" w:hAnsi="Times New Roman" w:cs="Times New Roman"/>
          <w:sz w:val="24"/>
          <w:szCs w:val="24"/>
        </w:rPr>
        <w:t>оответствии с региональным расчё</w:t>
      </w:r>
      <w:r w:rsidRPr="008B556D">
        <w:rPr>
          <w:rFonts w:ascii="Times New Roman" w:eastAsia="Times New Roman" w:hAnsi="Times New Roman" w:cs="Times New Roman"/>
          <w:sz w:val="24"/>
          <w:szCs w:val="24"/>
        </w:rPr>
        <w:t>тным подушевым нормативом.</w:t>
      </w:r>
    </w:p>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Размеры, порядок и условия осуществления стимулирующих выплат определяются локальном правовом акте МБОУ «Федотовская ООШ» и в коллективных договорах. В локальном акте «О порядке осуществления стимулирующих выплат работникам» определены критерии и показатели результативности и качества, разработанные в соответствии с требованиями ФГОС к результатам освоения основной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МБОУ «Федотовская ООШ» самостоятельно определяет:</w:t>
      </w:r>
    </w:p>
    <w:p w:rsidR="008B556D" w:rsidRPr="008B556D" w:rsidRDefault="008B556D" w:rsidP="00CC7839">
      <w:pPr>
        <w:rPr>
          <w:rFonts w:ascii="Times New Roman" w:eastAsia="Times New Roman" w:hAnsi="Times New Roman" w:cs="Times New Roman"/>
          <w:sz w:val="24"/>
          <w:szCs w:val="24"/>
        </w:rPr>
      </w:pPr>
    </w:p>
    <w:p w:rsidR="008B556D" w:rsidRPr="008B556D" w:rsidRDefault="009F78DE" w:rsidP="00CC7839">
      <w:pPr>
        <w:tabs>
          <w:tab w:val="left" w:pos="980"/>
        </w:tabs>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соотношение базовой и стимулирующей части фонда оплаты труда;</w:t>
      </w:r>
    </w:p>
    <w:p w:rsidR="008B556D" w:rsidRPr="008B556D" w:rsidRDefault="008B556D" w:rsidP="00CC7839">
      <w:pPr>
        <w:rPr>
          <w:rFonts w:ascii="Times New Roman" w:eastAsia="Symbol" w:hAnsi="Times New Roman" w:cs="Times New Roman"/>
          <w:sz w:val="24"/>
          <w:szCs w:val="24"/>
        </w:rPr>
      </w:pPr>
    </w:p>
    <w:p w:rsidR="008B556D" w:rsidRPr="008B556D" w:rsidRDefault="009F78DE" w:rsidP="00CC7839">
      <w:pPr>
        <w:tabs>
          <w:tab w:val="left" w:pos="968"/>
        </w:tabs>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соотношение</w:t>
      </w:r>
      <w:r w:rsidR="00CB3EBF"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фонда оплаты труда педагогического, административно-управленческого и учебно-вспомогательного персонала;</w:t>
      </w:r>
    </w:p>
    <w:p w:rsidR="008B556D" w:rsidRPr="008B556D" w:rsidRDefault="008B556D" w:rsidP="00CC7839">
      <w:pPr>
        <w:rPr>
          <w:rFonts w:ascii="Times New Roman" w:eastAsia="Symbol" w:hAnsi="Times New Roman" w:cs="Times New Roman"/>
          <w:sz w:val="24"/>
          <w:szCs w:val="24"/>
        </w:rPr>
      </w:pPr>
    </w:p>
    <w:p w:rsidR="008B556D" w:rsidRPr="008B556D" w:rsidRDefault="009F78DE" w:rsidP="00CC7839">
      <w:pPr>
        <w:tabs>
          <w:tab w:val="left" w:pos="968"/>
        </w:tabs>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соотношение общей и специальной частей внутри базовой части фонда оплаты труда;</w:t>
      </w:r>
    </w:p>
    <w:p w:rsidR="008B556D" w:rsidRPr="008B556D" w:rsidRDefault="008B556D" w:rsidP="00CC7839">
      <w:pPr>
        <w:rPr>
          <w:rFonts w:ascii="Times New Roman" w:eastAsia="Symbol" w:hAnsi="Times New Roman" w:cs="Times New Roman"/>
          <w:sz w:val="24"/>
          <w:szCs w:val="24"/>
        </w:rPr>
      </w:pPr>
    </w:p>
    <w:p w:rsidR="008B556D" w:rsidRPr="008B556D" w:rsidRDefault="009F78DE" w:rsidP="00CC7839">
      <w:pPr>
        <w:tabs>
          <w:tab w:val="left" w:pos="980"/>
        </w:tabs>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порядок распределения стимулирующей части фонда оплаты труда в соответствии</w:t>
      </w:r>
      <w:r w:rsidR="00CB3EBF"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 региональными и муниципальными нормативными актами.</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Для обеспечения требов</w:t>
      </w:r>
      <w:r w:rsidR="00CB3EBF" w:rsidRPr="00146563">
        <w:rPr>
          <w:rFonts w:ascii="Times New Roman" w:eastAsia="Times New Roman" w:hAnsi="Times New Roman" w:cs="Times New Roman"/>
          <w:sz w:val="24"/>
          <w:szCs w:val="24"/>
        </w:rPr>
        <w:t>аний Стандарта на основе проведё</w:t>
      </w:r>
      <w:r w:rsidRPr="008B556D">
        <w:rPr>
          <w:rFonts w:ascii="Times New Roman" w:eastAsia="Times New Roman" w:hAnsi="Times New Roman" w:cs="Times New Roman"/>
          <w:sz w:val="24"/>
          <w:szCs w:val="24"/>
        </w:rPr>
        <w:t>нного анализа материально-технических условий реализации ООП ООО МБОУ «Федотовская ООШ»:</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tabs>
          <w:tab w:val="left" w:pos="1261"/>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w:t>
      </w:r>
      <w:r w:rsidR="00CB3EBF" w:rsidRPr="00146563">
        <w:rPr>
          <w:rFonts w:ascii="Times New Roman" w:eastAsia="Times New Roman" w:hAnsi="Times New Roman" w:cs="Times New Roman"/>
          <w:sz w:val="24"/>
          <w:szCs w:val="24"/>
        </w:rPr>
        <w:t>проводит экономический расчё</w:t>
      </w:r>
      <w:r w:rsidRPr="008B556D">
        <w:rPr>
          <w:rFonts w:ascii="Times New Roman" w:eastAsia="Times New Roman" w:hAnsi="Times New Roman" w:cs="Times New Roman"/>
          <w:sz w:val="24"/>
          <w:szCs w:val="24"/>
        </w:rPr>
        <w:t>т стоимости обеспечения требований Стандарта по каждой позиции;</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tabs>
          <w:tab w:val="left" w:pos="1383"/>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устанавливает предмет закупок, количество и стоимость пополняемого оборудования,   </w:t>
      </w:r>
    </w:p>
    <w:p w:rsidR="008B556D" w:rsidRPr="008B556D" w:rsidRDefault="008B556D" w:rsidP="00CC7839">
      <w:pPr>
        <w:tabs>
          <w:tab w:val="left" w:pos="1383"/>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а также работ для обеспечения требований к условиям реализации ООП;</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tabs>
          <w:tab w:val="left" w:pos="126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определяет величину затрат на обеспечение требований к условиям реализации</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ООП;</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tabs>
          <w:tab w:val="left" w:pos="1280"/>
        </w:tabs>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соотносит необходимые затраты с региональным (муниципальным) графиком внедрения Стандарта определяет распределение по годам освоения средств на обеспечение требований к условиям реализации ООП в соответствии с ФГОС; </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tabs>
          <w:tab w:val="left" w:pos="1261"/>
        </w:tabs>
        <w:jc w:val="both"/>
        <w:rPr>
          <w:rFonts w:ascii="Times New Roman" w:eastAsia="Times New Roman" w:hAnsi="Times New Roman" w:cs="Times New Roman"/>
          <w:sz w:val="24"/>
          <w:szCs w:val="24"/>
        </w:rPr>
        <w:sectPr w:rsidR="008B556D" w:rsidRPr="008B556D">
          <w:pgSz w:w="11900" w:h="16838"/>
          <w:pgMar w:top="1137" w:right="846" w:bottom="418" w:left="1440" w:header="0" w:footer="0" w:gutter="0"/>
          <w:cols w:space="0" w:equalWidth="0">
            <w:col w:w="9620"/>
          </w:cols>
          <w:docGrid w:linePitch="360"/>
        </w:sectPr>
      </w:pPr>
      <w:r w:rsidRPr="008B556D">
        <w:rPr>
          <w:rFonts w:ascii="Times New Roman" w:eastAsia="Times New Roman" w:hAnsi="Times New Roman" w:cs="Times New Roman"/>
          <w:sz w:val="24"/>
          <w:szCs w:val="24"/>
        </w:rPr>
        <w:t xml:space="preserve">          </w:t>
      </w:r>
      <w:r w:rsidR="00CB3EBF" w:rsidRPr="00146563">
        <w:rPr>
          <w:rFonts w:ascii="Times New Roman" w:eastAsia="Times New Roman" w:hAnsi="Times New Roman" w:cs="Times New Roman"/>
          <w:sz w:val="24"/>
          <w:szCs w:val="24"/>
        </w:rPr>
        <w:t>определяет объё</w:t>
      </w:r>
      <w:r w:rsidRPr="008B556D">
        <w:rPr>
          <w:rFonts w:ascii="Times New Roman" w:eastAsia="Times New Roman" w:hAnsi="Times New Roman" w:cs="Times New Roman"/>
          <w:sz w:val="24"/>
          <w:szCs w:val="24"/>
        </w:rPr>
        <w:t xml:space="preserve">мы финансирования, обеспечивающие реализацию внеурочной </w:t>
      </w:r>
      <w:r w:rsidR="00CB3EBF" w:rsidRPr="00146563">
        <w:rPr>
          <w:rFonts w:ascii="Times New Roman" w:eastAsia="Times New Roman" w:hAnsi="Times New Roman" w:cs="Times New Roman"/>
          <w:sz w:val="24"/>
          <w:szCs w:val="24"/>
        </w:rPr>
        <w:t>деятельности обучающихся, включё</w:t>
      </w:r>
      <w:r w:rsidRPr="008B556D">
        <w:rPr>
          <w:rFonts w:ascii="Times New Roman" w:eastAsia="Times New Roman" w:hAnsi="Times New Roman" w:cs="Times New Roman"/>
          <w:sz w:val="24"/>
          <w:szCs w:val="24"/>
        </w:rPr>
        <w:t>нной в основную образовательную программу образователь</w:t>
      </w:r>
      <w:r w:rsidR="00CB3EBF" w:rsidRPr="00146563">
        <w:rPr>
          <w:rFonts w:ascii="Times New Roman" w:eastAsia="Times New Roman" w:hAnsi="Times New Roman" w:cs="Times New Roman"/>
          <w:sz w:val="24"/>
          <w:szCs w:val="24"/>
        </w:rPr>
        <w:t>ного учреждения (механизмы расчё</w:t>
      </w:r>
      <w:r w:rsidRPr="008B556D">
        <w:rPr>
          <w:rFonts w:ascii="Times New Roman" w:eastAsia="Times New Roman" w:hAnsi="Times New Roman" w:cs="Times New Roman"/>
          <w:sz w:val="24"/>
          <w:szCs w:val="24"/>
        </w:rPr>
        <w:t>та необходимого финансирования представлены в материалах Минобрнауки «Модельная методика введения нормативного подушевого финансирования реализации государственных гарантий прав граждан на получение общедоступного и бесплатного общего образования» (утверждена Минобрнауки 22 ноября 2007 г.), «Новая система оплаты труда работников образования. Модельная методика формирования системы оплаты труда и стимулирования работников государственных образовательных учреждений субъектов Российской Федерации и муниципальных образовательных учреждений» (утверждена Минобрнауки 22 ноября 2007</w:t>
      </w:r>
    </w:p>
    <w:p w:rsidR="008B556D" w:rsidRPr="008B556D" w:rsidRDefault="008B556D" w:rsidP="00CC7839">
      <w:pPr>
        <w:ind w:right="460"/>
        <w:jc w:val="both"/>
        <w:rPr>
          <w:rFonts w:ascii="Times New Roman" w:eastAsia="Times New Roman" w:hAnsi="Times New Roman" w:cs="Times New Roman"/>
          <w:sz w:val="24"/>
          <w:szCs w:val="24"/>
        </w:rPr>
      </w:pPr>
      <w:bookmarkStart w:id="348" w:name="page402"/>
      <w:bookmarkEnd w:id="348"/>
      <w:r w:rsidRPr="008B556D">
        <w:rPr>
          <w:rFonts w:ascii="Times New Roman" w:eastAsia="Times New Roman" w:hAnsi="Times New Roman" w:cs="Times New Roman"/>
          <w:sz w:val="24"/>
          <w:szCs w:val="24"/>
        </w:rPr>
        <w:lastRenderedPageBreak/>
        <w:t>г.), а также в письме Департамента общего образования «Финансовое обеспечение внедрения ФГОС. Вопросы-ответы», которым предложены дополнения к модельным методикам в соответствии с требованиями ФГОС);</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tabs>
          <w:tab w:val="left" w:pos="1258"/>
        </w:tabs>
        <w:ind w:right="460"/>
        <w:jc w:val="both"/>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          разрабатывает финансовый механизм интеграции между общеобразовательным учреждением и учреждениями дополнительного образования детей, а </w:t>
      </w:r>
      <w:r w:rsidR="007C09D4" w:rsidRPr="00146563">
        <w:rPr>
          <w:rFonts w:ascii="Times New Roman" w:eastAsia="Times New Roman" w:hAnsi="Times New Roman" w:cs="Times New Roman"/>
          <w:sz w:val="24"/>
          <w:szCs w:val="24"/>
        </w:rPr>
        <w:t>также другими социальными партнё</w:t>
      </w:r>
      <w:r w:rsidRPr="008B556D">
        <w:rPr>
          <w:rFonts w:ascii="Times New Roman" w:eastAsia="Times New Roman" w:hAnsi="Times New Roman" w:cs="Times New Roman"/>
          <w:sz w:val="24"/>
          <w:szCs w:val="24"/>
        </w:rPr>
        <w:t>рами, организующими внеурочную деятельность обучающихся, и отражает его в своих локальных актах. При этом учитывается, что взаимодействие может осуществляться:</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tabs>
          <w:tab w:val="left" w:pos="968"/>
        </w:tabs>
        <w:ind w:right="460"/>
        <w:jc w:val="both"/>
        <w:rPr>
          <w:rFonts w:ascii="Times New Roman" w:eastAsia="Symbol" w:hAnsi="Times New Roman" w:cs="Times New Roman"/>
          <w:sz w:val="24"/>
          <w:szCs w:val="24"/>
        </w:rPr>
      </w:pPr>
      <w:r w:rsidRPr="008B556D">
        <w:rPr>
          <w:rFonts w:ascii="Times New Roman" w:eastAsia="Times New Roman" w:hAnsi="Times New Roman" w:cs="Times New Roman"/>
          <w:i/>
          <w:sz w:val="24"/>
          <w:szCs w:val="24"/>
        </w:rPr>
        <w:t xml:space="preserve">          на основе договоров </w:t>
      </w:r>
      <w:r w:rsidRPr="008B556D">
        <w:rPr>
          <w:rFonts w:ascii="Times New Roman" w:eastAsia="Times New Roman" w:hAnsi="Times New Roman" w:cs="Times New Roman"/>
          <w:sz w:val="24"/>
          <w:szCs w:val="24"/>
        </w:rPr>
        <w:t>на проведение занятий в рамках кружков, секций, клубов и др.</w:t>
      </w:r>
      <w:r w:rsidRPr="008B556D">
        <w:rPr>
          <w:rFonts w:ascii="Times New Roman" w:eastAsia="Times New Roman" w:hAnsi="Times New Roman" w:cs="Times New Roman"/>
          <w:i/>
          <w:sz w:val="24"/>
          <w:szCs w:val="24"/>
        </w:rPr>
        <w:t xml:space="preserve"> </w:t>
      </w:r>
      <w:r w:rsidRPr="008B556D">
        <w:rPr>
          <w:rFonts w:ascii="Times New Roman" w:eastAsia="Times New Roman" w:hAnsi="Times New Roman" w:cs="Times New Roman"/>
          <w:sz w:val="24"/>
          <w:szCs w:val="24"/>
        </w:rPr>
        <w:t>по различным направлениям внеурочной деятельности на базе школы (учреждения дополнительного образования, клуба, спортивного комплекса и др.);</w:t>
      </w:r>
    </w:p>
    <w:p w:rsidR="008B556D" w:rsidRPr="008B556D" w:rsidRDefault="008B556D" w:rsidP="00CC7839">
      <w:pPr>
        <w:rPr>
          <w:rFonts w:ascii="Times New Roman" w:eastAsia="Symbol" w:hAnsi="Times New Roman" w:cs="Times New Roman"/>
          <w:sz w:val="24"/>
          <w:szCs w:val="24"/>
        </w:rPr>
      </w:pPr>
    </w:p>
    <w:p w:rsidR="008B556D" w:rsidRPr="008B556D" w:rsidRDefault="008B556D" w:rsidP="00CC7839">
      <w:pPr>
        <w:tabs>
          <w:tab w:val="left" w:pos="1309"/>
        </w:tabs>
        <w:ind w:right="460"/>
        <w:jc w:val="both"/>
        <w:rPr>
          <w:rFonts w:ascii="Times New Roman" w:eastAsia="Symbol" w:hAnsi="Times New Roman" w:cs="Times New Roman"/>
          <w:sz w:val="24"/>
          <w:szCs w:val="24"/>
        </w:rPr>
      </w:pPr>
      <w:r w:rsidRPr="008B556D">
        <w:rPr>
          <w:rFonts w:ascii="Times New Roman" w:eastAsia="Times New Roman" w:hAnsi="Times New Roman" w:cs="Times New Roman"/>
          <w:sz w:val="24"/>
          <w:szCs w:val="24"/>
        </w:rPr>
        <w:t xml:space="preserve">          </w:t>
      </w:r>
      <w:r w:rsidR="007C09D4" w:rsidRPr="00146563">
        <w:rPr>
          <w:rFonts w:ascii="Times New Roman" w:eastAsia="Times New Roman" w:hAnsi="Times New Roman" w:cs="Times New Roman"/>
          <w:sz w:val="24"/>
          <w:szCs w:val="24"/>
        </w:rPr>
        <w:t>за счё</w:t>
      </w:r>
      <w:r w:rsidRPr="008B556D">
        <w:rPr>
          <w:rFonts w:ascii="Times New Roman" w:eastAsia="Times New Roman" w:hAnsi="Times New Roman" w:cs="Times New Roman"/>
          <w:sz w:val="24"/>
          <w:szCs w:val="24"/>
        </w:rPr>
        <w:t xml:space="preserve">т </w:t>
      </w:r>
      <w:r w:rsidRPr="008B556D">
        <w:rPr>
          <w:rFonts w:ascii="Times New Roman" w:eastAsia="Times New Roman" w:hAnsi="Times New Roman" w:cs="Times New Roman"/>
          <w:i/>
          <w:sz w:val="24"/>
          <w:szCs w:val="24"/>
        </w:rPr>
        <w:t>выделения ставок педагогов дополнительного образования,</w:t>
      </w:r>
      <w:r w:rsidRPr="008B556D">
        <w:rPr>
          <w:rFonts w:ascii="Times New Roman" w:eastAsia="Times New Roman" w:hAnsi="Times New Roman" w:cs="Times New Roman"/>
          <w:sz w:val="24"/>
          <w:szCs w:val="24"/>
        </w:rPr>
        <w:t xml:space="preserve"> которые обеспечивают реализацию для обучающихся в общеобразовательном учреждении широкого спектра программ внеурочной деятельности.</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ind w:right="460"/>
        <w:jc w:val="both"/>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3.4.4. Материально-технические условия реализации основной образовательной программы</w:t>
      </w:r>
    </w:p>
    <w:p w:rsidR="008B556D" w:rsidRPr="008B556D" w:rsidRDefault="008B556D" w:rsidP="00CC7839">
      <w:pPr>
        <w:rPr>
          <w:rFonts w:ascii="Times New Roman" w:eastAsia="Times New Roman" w:hAnsi="Times New Roman" w:cs="Times New Roman"/>
          <w:sz w:val="24"/>
          <w:szCs w:val="24"/>
        </w:rPr>
      </w:pPr>
    </w:p>
    <w:p w:rsidR="008B556D" w:rsidRPr="008B556D" w:rsidRDefault="00EB0385" w:rsidP="00CC7839">
      <w:pPr>
        <w:ind w:right="46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Материально-техническая база образовательного учреждения приведена в соответствие с задачами по обеспечению реализации основной образовательной программы образовательного учреждения, необходимого учебно-материального оснащения образовательного процесса и созданию соответствующей образовательной и социальной среды.</w:t>
      </w:r>
    </w:p>
    <w:p w:rsidR="008B556D" w:rsidRPr="008B556D" w:rsidRDefault="008B556D" w:rsidP="00CC7839">
      <w:pPr>
        <w:rPr>
          <w:rFonts w:ascii="Times New Roman" w:eastAsia="Times New Roman" w:hAnsi="Times New Roman" w:cs="Times New Roman"/>
          <w:sz w:val="24"/>
          <w:szCs w:val="24"/>
        </w:rPr>
      </w:pPr>
    </w:p>
    <w:p w:rsidR="008B556D" w:rsidRPr="008B556D" w:rsidRDefault="00EB0385" w:rsidP="00CC7839">
      <w:pPr>
        <w:ind w:right="46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Критериальными источниками оценки учебно-материального обеспечения образовательного процесса являются требования Стандарта, требования и условия Положения о лицензировании образо</w:t>
      </w:r>
      <w:r w:rsidR="004C3AEF" w:rsidRPr="00146563">
        <w:rPr>
          <w:rFonts w:ascii="Times New Roman" w:eastAsia="Times New Roman" w:hAnsi="Times New Roman" w:cs="Times New Roman"/>
          <w:sz w:val="24"/>
          <w:szCs w:val="24"/>
        </w:rPr>
        <w:t>вательной деятельности, утверждё</w:t>
      </w:r>
      <w:r w:rsidR="008B556D" w:rsidRPr="008B556D">
        <w:rPr>
          <w:rFonts w:ascii="Times New Roman" w:eastAsia="Times New Roman" w:hAnsi="Times New Roman" w:cs="Times New Roman"/>
          <w:sz w:val="24"/>
          <w:szCs w:val="24"/>
        </w:rPr>
        <w:t>нного постановлением Правительства Российской Федерации от 28 октября 2013 г. №966, а также соответствующие методические рекомендации, в том числе:</w:t>
      </w:r>
    </w:p>
    <w:p w:rsidR="008B556D" w:rsidRPr="008B556D" w:rsidRDefault="008B556D" w:rsidP="00CC7839">
      <w:pPr>
        <w:rPr>
          <w:rFonts w:ascii="Times New Roman" w:eastAsia="Times New Roman" w:hAnsi="Times New Roman" w:cs="Times New Roman"/>
          <w:sz w:val="24"/>
          <w:szCs w:val="24"/>
        </w:rPr>
      </w:pPr>
    </w:p>
    <w:p w:rsidR="008B556D" w:rsidRPr="008B556D" w:rsidRDefault="00EB0385" w:rsidP="00CC7839">
      <w:pPr>
        <w:tabs>
          <w:tab w:val="left" w:pos="960"/>
        </w:tabs>
        <w:ind w:right="460"/>
        <w:jc w:val="both"/>
        <w:rPr>
          <w:rFonts w:ascii="Times New Roman" w:eastAsia="Times New Roman" w:hAnsi="Times New Roman" w:cs="Times New Roman"/>
          <w:sz w:val="24"/>
          <w:szCs w:val="24"/>
        </w:rPr>
      </w:pPr>
      <w:r w:rsidRPr="00146563">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письмо Департамента государственной политики в сфере образования Минобрнауки России от 1 апреля 2005 г. № 03—417 «О Перечне учебного и компьютерного оборудования для оснащения общеобразовательных учреждений»;</w:t>
      </w:r>
    </w:p>
    <w:p w:rsidR="008B556D" w:rsidRPr="008B556D" w:rsidRDefault="008B556D" w:rsidP="00CC7839">
      <w:pPr>
        <w:rPr>
          <w:rFonts w:ascii="Times New Roman" w:eastAsia="Times New Roman" w:hAnsi="Times New Roman" w:cs="Times New Roman"/>
          <w:sz w:val="24"/>
          <w:szCs w:val="24"/>
        </w:rPr>
      </w:pPr>
    </w:p>
    <w:p w:rsidR="008B556D" w:rsidRPr="008B556D" w:rsidRDefault="00EB0385" w:rsidP="00CC7839">
      <w:pPr>
        <w:tabs>
          <w:tab w:val="left" w:pos="968"/>
        </w:tabs>
        <w:ind w:right="46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перечни рекомендуемой учебной литературы и цифровых образовательных ресурсов;</w:t>
      </w:r>
    </w:p>
    <w:p w:rsidR="008B556D" w:rsidRPr="008B556D" w:rsidRDefault="008B556D" w:rsidP="00CC7839">
      <w:pPr>
        <w:rPr>
          <w:rFonts w:ascii="Times New Roman" w:eastAsia="Symbol" w:hAnsi="Times New Roman" w:cs="Times New Roman"/>
          <w:sz w:val="24"/>
          <w:szCs w:val="24"/>
        </w:rPr>
      </w:pPr>
    </w:p>
    <w:p w:rsidR="008B556D" w:rsidRPr="008B556D" w:rsidRDefault="00EB0385" w:rsidP="00CC7839">
      <w:pPr>
        <w:tabs>
          <w:tab w:val="left" w:pos="968"/>
        </w:tabs>
        <w:ind w:right="460"/>
        <w:jc w:val="both"/>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7B4EC2" w:rsidRPr="00146563">
        <w:rPr>
          <w:rFonts w:ascii="Times New Roman" w:eastAsia="Times New Roman" w:hAnsi="Times New Roman" w:cs="Times New Roman"/>
          <w:sz w:val="24"/>
          <w:szCs w:val="24"/>
        </w:rPr>
        <w:t>аналогичные Перечни, утверждё</w:t>
      </w:r>
      <w:r w:rsidR="008B556D" w:rsidRPr="008B556D">
        <w:rPr>
          <w:rFonts w:ascii="Times New Roman" w:eastAsia="Times New Roman" w:hAnsi="Times New Roman" w:cs="Times New Roman"/>
          <w:sz w:val="24"/>
          <w:szCs w:val="24"/>
        </w:rPr>
        <w:t xml:space="preserve">нные региональными нормативными актами и локальными актами образовательного </w:t>
      </w:r>
      <w:r w:rsidR="007B4EC2" w:rsidRPr="00146563">
        <w:rPr>
          <w:rFonts w:ascii="Times New Roman" w:eastAsia="Times New Roman" w:hAnsi="Times New Roman" w:cs="Times New Roman"/>
          <w:sz w:val="24"/>
          <w:szCs w:val="24"/>
        </w:rPr>
        <w:t>учреждения, разработанными с учё</w:t>
      </w:r>
      <w:r w:rsidR="008B556D" w:rsidRPr="008B556D">
        <w:rPr>
          <w:rFonts w:ascii="Times New Roman" w:eastAsia="Times New Roman" w:hAnsi="Times New Roman" w:cs="Times New Roman"/>
          <w:sz w:val="24"/>
          <w:szCs w:val="24"/>
        </w:rPr>
        <w:t>том особенностей реализации основной образовательной программы в образовательном</w:t>
      </w:r>
      <w:r w:rsidR="007B4EC2" w:rsidRPr="00146563">
        <w:rPr>
          <w:rFonts w:ascii="Times New Roman" w:eastAsia="Symbol" w:hAnsi="Times New Roman" w:cs="Times New Roman"/>
          <w:sz w:val="24"/>
          <w:szCs w:val="24"/>
        </w:rPr>
        <w:t xml:space="preserve"> </w:t>
      </w:r>
      <w:r w:rsidR="008B556D" w:rsidRPr="008B556D">
        <w:rPr>
          <w:rFonts w:ascii="Times New Roman" w:eastAsia="Times New Roman" w:hAnsi="Times New Roman" w:cs="Times New Roman"/>
          <w:sz w:val="24"/>
          <w:szCs w:val="24"/>
        </w:rPr>
        <w:t>учреждении.</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ind w:right="200"/>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Оценка материально-технических условий реализации</w:t>
      </w:r>
    </w:p>
    <w:p w:rsidR="008B556D" w:rsidRPr="008B556D" w:rsidRDefault="008B556D" w:rsidP="00CC7839">
      <w:pPr>
        <w:ind w:right="200"/>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основной образовательной программы</w:t>
      </w:r>
    </w:p>
    <w:p w:rsidR="008B556D" w:rsidRPr="008B556D" w:rsidRDefault="008B556D" w:rsidP="00CC7839">
      <w:pPr>
        <w:rPr>
          <w:rFonts w:ascii="Times New Roman" w:eastAsia="Times New Roman" w:hAnsi="Times New Roman" w:cs="Times New Roman"/>
          <w:sz w:val="24"/>
          <w:szCs w:val="24"/>
        </w:rPr>
      </w:pPr>
    </w:p>
    <w:tbl>
      <w:tblPr>
        <w:tblW w:w="0" w:type="auto"/>
        <w:tblInd w:w="294" w:type="dxa"/>
        <w:tblLayout w:type="fixed"/>
        <w:tblCellMar>
          <w:left w:w="0" w:type="dxa"/>
          <w:right w:w="0" w:type="dxa"/>
        </w:tblCellMar>
        <w:tblLook w:val="0000" w:firstRow="0" w:lastRow="0" w:firstColumn="0" w:lastColumn="0" w:noHBand="0" w:noVBand="0"/>
      </w:tblPr>
      <w:tblGrid>
        <w:gridCol w:w="7796"/>
        <w:gridCol w:w="1134"/>
      </w:tblGrid>
      <w:tr w:rsidR="008B556D" w:rsidRPr="008B556D" w:rsidTr="009F78DE">
        <w:trPr>
          <w:trHeight w:val="264"/>
        </w:trPr>
        <w:tc>
          <w:tcPr>
            <w:tcW w:w="7796" w:type="dxa"/>
            <w:tcBorders>
              <w:top w:val="single" w:sz="8" w:space="0" w:color="auto"/>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Число зданий и сооружений (ед)</w:t>
            </w:r>
          </w:p>
        </w:tc>
        <w:tc>
          <w:tcPr>
            <w:tcW w:w="1134" w:type="dxa"/>
            <w:tcBorders>
              <w:top w:val="single" w:sz="8" w:space="0" w:color="auto"/>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w w:val="86"/>
                <w:sz w:val="24"/>
                <w:szCs w:val="24"/>
              </w:rPr>
            </w:pPr>
            <w:r w:rsidRPr="008B556D">
              <w:rPr>
                <w:rFonts w:ascii="Times New Roman" w:eastAsia="Times New Roman" w:hAnsi="Times New Roman" w:cs="Times New Roman"/>
                <w:w w:val="86"/>
                <w:sz w:val="24"/>
                <w:szCs w:val="24"/>
              </w:rPr>
              <w:t xml:space="preserve">1 </w:t>
            </w:r>
          </w:p>
        </w:tc>
      </w:tr>
      <w:tr w:rsidR="008B556D" w:rsidRPr="008B556D" w:rsidTr="009F78DE">
        <w:trPr>
          <w:trHeight w:val="50"/>
        </w:trPr>
        <w:tc>
          <w:tcPr>
            <w:tcW w:w="77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1134"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9F78DE">
        <w:trPr>
          <w:trHeight w:val="244"/>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Общая площадь всех помещений (м2)</w:t>
            </w:r>
          </w:p>
        </w:tc>
        <w:tc>
          <w:tcPr>
            <w:tcW w:w="1134"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w w:val="96"/>
                <w:sz w:val="24"/>
                <w:szCs w:val="24"/>
              </w:rPr>
            </w:pPr>
            <w:r w:rsidRPr="008B556D">
              <w:rPr>
                <w:rFonts w:ascii="Times New Roman" w:hAnsi="Times New Roman" w:cs="Times New Roman"/>
                <w:color w:val="000000"/>
                <w:sz w:val="24"/>
                <w:szCs w:val="24"/>
              </w:rPr>
              <w:t xml:space="preserve">1121, 60 </w:t>
            </w:r>
          </w:p>
        </w:tc>
      </w:tr>
      <w:tr w:rsidR="008B556D" w:rsidRPr="008B556D" w:rsidTr="009F78DE">
        <w:trPr>
          <w:trHeight w:val="48"/>
        </w:trPr>
        <w:tc>
          <w:tcPr>
            <w:tcW w:w="77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1134"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9F78DE">
        <w:trPr>
          <w:trHeight w:val="246"/>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Число классных комнат (включая учебные кабинеты и лаборатории) (ед)</w:t>
            </w:r>
          </w:p>
        </w:tc>
        <w:tc>
          <w:tcPr>
            <w:tcW w:w="1134"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w w:val="95"/>
                <w:sz w:val="24"/>
                <w:szCs w:val="24"/>
              </w:rPr>
            </w:pPr>
            <w:r w:rsidRPr="008B556D">
              <w:rPr>
                <w:rFonts w:ascii="Times New Roman" w:eastAsia="Times New Roman" w:hAnsi="Times New Roman" w:cs="Times New Roman"/>
                <w:w w:val="95"/>
                <w:sz w:val="24"/>
                <w:szCs w:val="24"/>
              </w:rPr>
              <w:t xml:space="preserve">16 </w:t>
            </w:r>
          </w:p>
        </w:tc>
      </w:tr>
      <w:tr w:rsidR="008B556D" w:rsidRPr="008B556D" w:rsidTr="009F78DE">
        <w:trPr>
          <w:trHeight w:val="48"/>
        </w:trPr>
        <w:tc>
          <w:tcPr>
            <w:tcW w:w="77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1134"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9F78DE">
        <w:trPr>
          <w:trHeight w:val="244"/>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Их площадь (м2)</w:t>
            </w:r>
          </w:p>
        </w:tc>
        <w:tc>
          <w:tcPr>
            <w:tcW w:w="1134"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w w:val="96"/>
                <w:sz w:val="24"/>
                <w:szCs w:val="24"/>
              </w:rPr>
            </w:pPr>
          </w:p>
        </w:tc>
      </w:tr>
      <w:tr w:rsidR="008B556D" w:rsidRPr="008B556D" w:rsidTr="009F78DE">
        <w:trPr>
          <w:trHeight w:val="50"/>
        </w:trPr>
        <w:tc>
          <w:tcPr>
            <w:tcW w:w="77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1134"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9F78DE">
        <w:trPr>
          <w:trHeight w:val="244"/>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lastRenderedPageBreak/>
              <w:t>Количество мастерских (ед)</w:t>
            </w:r>
          </w:p>
        </w:tc>
        <w:tc>
          <w:tcPr>
            <w:tcW w:w="1134"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w w:val="86"/>
                <w:sz w:val="24"/>
                <w:szCs w:val="24"/>
              </w:rPr>
            </w:pPr>
            <w:r w:rsidRPr="008B556D">
              <w:rPr>
                <w:rFonts w:ascii="Times New Roman" w:eastAsia="Times New Roman" w:hAnsi="Times New Roman" w:cs="Times New Roman"/>
                <w:w w:val="86"/>
                <w:sz w:val="24"/>
                <w:szCs w:val="24"/>
              </w:rPr>
              <w:t xml:space="preserve">1 </w:t>
            </w:r>
          </w:p>
        </w:tc>
      </w:tr>
      <w:tr w:rsidR="008B556D" w:rsidRPr="008B556D" w:rsidTr="009F78DE">
        <w:trPr>
          <w:trHeight w:val="50"/>
        </w:trPr>
        <w:tc>
          <w:tcPr>
            <w:tcW w:w="77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1134"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9F78DE">
        <w:trPr>
          <w:trHeight w:val="244"/>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 них мест (мест)</w:t>
            </w:r>
          </w:p>
        </w:tc>
        <w:tc>
          <w:tcPr>
            <w:tcW w:w="1134"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w w:val="95"/>
                <w:sz w:val="24"/>
                <w:szCs w:val="24"/>
              </w:rPr>
            </w:pPr>
            <w:r w:rsidRPr="008B556D">
              <w:rPr>
                <w:rFonts w:ascii="Times New Roman" w:eastAsia="Times New Roman" w:hAnsi="Times New Roman" w:cs="Times New Roman"/>
                <w:w w:val="95"/>
                <w:sz w:val="24"/>
                <w:szCs w:val="24"/>
              </w:rPr>
              <w:t xml:space="preserve">8 </w:t>
            </w:r>
          </w:p>
        </w:tc>
      </w:tr>
      <w:tr w:rsidR="008B556D" w:rsidRPr="008B556D" w:rsidTr="009F78DE">
        <w:trPr>
          <w:trHeight w:val="50"/>
        </w:trPr>
        <w:tc>
          <w:tcPr>
            <w:tcW w:w="77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1134"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9F78DE">
        <w:trPr>
          <w:trHeight w:val="258"/>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Число тракторов для учебных целей (ед)</w:t>
            </w:r>
          </w:p>
        </w:tc>
        <w:tc>
          <w:tcPr>
            <w:tcW w:w="1134"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w w:val="86"/>
                <w:sz w:val="24"/>
                <w:szCs w:val="24"/>
              </w:rPr>
            </w:pPr>
            <w:r w:rsidRPr="008B556D">
              <w:rPr>
                <w:rFonts w:ascii="Times New Roman" w:eastAsia="Times New Roman" w:hAnsi="Times New Roman" w:cs="Times New Roman"/>
                <w:w w:val="86"/>
                <w:sz w:val="24"/>
                <w:szCs w:val="24"/>
              </w:rPr>
              <w:t>0</w:t>
            </w:r>
          </w:p>
        </w:tc>
      </w:tr>
      <w:tr w:rsidR="008B556D" w:rsidRPr="008B556D" w:rsidTr="009F78DE">
        <w:trPr>
          <w:trHeight w:val="51"/>
        </w:trPr>
        <w:tc>
          <w:tcPr>
            <w:tcW w:w="77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1134"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bl>
    <w:p w:rsidR="008B556D" w:rsidRPr="008B556D" w:rsidRDefault="008B556D" w:rsidP="00CC7839">
      <w:pPr>
        <w:ind w:right="460"/>
        <w:rPr>
          <w:rFonts w:ascii="Times New Roman" w:hAnsi="Times New Roman" w:cs="Times New Roman"/>
          <w:sz w:val="24"/>
          <w:szCs w:val="24"/>
        </w:rPr>
        <w:sectPr w:rsidR="008B556D" w:rsidRPr="008B556D">
          <w:pgSz w:w="11900" w:h="16838"/>
          <w:pgMar w:top="1137" w:right="386" w:bottom="418" w:left="1440" w:header="0" w:footer="0" w:gutter="0"/>
          <w:cols w:space="0" w:equalWidth="0">
            <w:col w:w="10080"/>
          </w:cols>
          <w:docGrid w:linePitch="360"/>
        </w:sectPr>
      </w:pPr>
    </w:p>
    <w:tbl>
      <w:tblPr>
        <w:tblW w:w="0" w:type="auto"/>
        <w:tblInd w:w="294" w:type="dxa"/>
        <w:tblLayout w:type="fixed"/>
        <w:tblCellMar>
          <w:left w:w="0" w:type="dxa"/>
          <w:right w:w="0" w:type="dxa"/>
        </w:tblCellMar>
        <w:tblLook w:val="0000" w:firstRow="0" w:lastRow="0" w:firstColumn="0" w:lastColumn="0" w:noHBand="0" w:noVBand="0"/>
      </w:tblPr>
      <w:tblGrid>
        <w:gridCol w:w="7796"/>
        <w:gridCol w:w="1134"/>
      </w:tblGrid>
      <w:tr w:rsidR="008B556D" w:rsidRPr="008B556D" w:rsidTr="006220ED">
        <w:trPr>
          <w:trHeight w:val="266"/>
        </w:trPr>
        <w:tc>
          <w:tcPr>
            <w:tcW w:w="7796" w:type="dxa"/>
            <w:tcBorders>
              <w:top w:val="single" w:sz="8" w:space="0" w:color="auto"/>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bookmarkStart w:id="349" w:name="page403"/>
            <w:bookmarkEnd w:id="349"/>
            <w:r w:rsidRPr="008B556D">
              <w:rPr>
                <w:rFonts w:ascii="Times New Roman" w:eastAsia="Times New Roman" w:hAnsi="Times New Roman" w:cs="Times New Roman"/>
                <w:sz w:val="24"/>
                <w:szCs w:val="24"/>
              </w:rPr>
              <w:lastRenderedPageBreak/>
              <w:t>Имеет ли учреждение физкультурный зал (да,</w:t>
            </w:r>
            <w:r w:rsidR="003D3A23"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нет)</w:t>
            </w:r>
          </w:p>
        </w:tc>
        <w:tc>
          <w:tcPr>
            <w:tcW w:w="1134" w:type="dxa"/>
            <w:tcBorders>
              <w:top w:val="single" w:sz="8" w:space="0" w:color="auto"/>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Да</w:t>
            </w:r>
          </w:p>
        </w:tc>
      </w:tr>
      <w:tr w:rsidR="008B556D" w:rsidRPr="008B556D" w:rsidTr="006220ED">
        <w:trPr>
          <w:trHeight w:val="48"/>
        </w:trPr>
        <w:tc>
          <w:tcPr>
            <w:tcW w:w="77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1134"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6220ED">
        <w:trPr>
          <w:trHeight w:val="247"/>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Имеет ли учреждение плавательный бассейн (да, нет)</w:t>
            </w:r>
          </w:p>
        </w:tc>
        <w:tc>
          <w:tcPr>
            <w:tcW w:w="1134"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Нет</w:t>
            </w:r>
          </w:p>
        </w:tc>
      </w:tr>
      <w:tr w:rsidR="008B556D" w:rsidRPr="008B556D" w:rsidTr="006220ED">
        <w:trPr>
          <w:trHeight w:val="48"/>
        </w:trPr>
        <w:tc>
          <w:tcPr>
            <w:tcW w:w="77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1134"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6220ED">
        <w:trPr>
          <w:trHeight w:val="244"/>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Имеет ли учреждение актовый или лекционный зал (да,</w:t>
            </w:r>
            <w:r w:rsidR="003D3A23"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нет)</w:t>
            </w:r>
          </w:p>
        </w:tc>
        <w:tc>
          <w:tcPr>
            <w:tcW w:w="1134"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Нет </w:t>
            </w:r>
          </w:p>
        </w:tc>
      </w:tr>
      <w:tr w:rsidR="008B556D" w:rsidRPr="008B556D" w:rsidTr="006220ED">
        <w:trPr>
          <w:trHeight w:val="50"/>
        </w:trPr>
        <w:tc>
          <w:tcPr>
            <w:tcW w:w="77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1134"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6220ED">
        <w:trPr>
          <w:trHeight w:val="244"/>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Имеет ли учреждение музей (да, нет)</w:t>
            </w:r>
          </w:p>
        </w:tc>
        <w:tc>
          <w:tcPr>
            <w:tcW w:w="1134"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Да</w:t>
            </w:r>
          </w:p>
        </w:tc>
      </w:tr>
      <w:tr w:rsidR="008B556D" w:rsidRPr="008B556D" w:rsidTr="006220ED">
        <w:trPr>
          <w:trHeight w:val="50"/>
        </w:trPr>
        <w:tc>
          <w:tcPr>
            <w:tcW w:w="77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1134"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6220ED">
        <w:trPr>
          <w:trHeight w:val="244"/>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Размер учебно-опытного земельного участка  (м2)</w:t>
            </w:r>
          </w:p>
        </w:tc>
        <w:tc>
          <w:tcPr>
            <w:tcW w:w="1134"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w w:val="97"/>
                <w:sz w:val="24"/>
                <w:szCs w:val="24"/>
              </w:rPr>
            </w:pPr>
            <w:r w:rsidRPr="008B556D">
              <w:rPr>
                <w:rFonts w:ascii="Times New Roman" w:eastAsia="Times New Roman" w:hAnsi="Times New Roman" w:cs="Times New Roman"/>
                <w:w w:val="97"/>
                <w:sz w:val="24"/>
                <w:szCs w:val="24"/>
              </w:rPr>
              <w:t xml:space="preserve">200 </w:t>
            </w:r>
          </w:p>
        </w:tc>
      </w:tr>
      <w:tr w:rsidR="008B556D" w:rsidRPr="008B556D" w:rsidTr="006220ED">
        <w:trPr>
          <w:trHeight w:val="50"/>
        </w:trPr>
        <w:tc>
          <w:tcPr>
            <w:tcW w:w="77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1134"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6220ED">
        <w:trPr>
          <w:trHeight w:val="244"/>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Размер подсобного сельского хозяйства (при отсутствии поставить"0")</w:t>
            </w:r>
          </w:p>
        </w:tc>
        <w:tc>
          <w:tcPr>
            <w:tcW w:w="1134"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w w:val="86"/>
                <w:sz w:val="24"/>
                <w:szCs w:val="24"/>
              </w:rPr>
            </w:pPr>
            <w:r w:rsidRPr="008B556D">
              <w:rPr>
                <w:rFonts w:ascii="Times New Roman" w:eastAsia="Times New Roman" w:hAnsi="Times New Roman" w:cs="Times New Roman"/>
                <w:w w:val="86"/>
                <w:sz w:val="24"/>
                <w:szCs w:val="24"/>
              </w:rPr>
              <w:t>0</w:t>
            </w:r>
          </w:p>
        </w:tc>
      </w:tr>
      <w:tr w:rsidR="008B556D" w:rsidRPr="008B556D" w:rsidTr="006220ED">
        <w:trPr>
          <w:trHeight w:val="305"/>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(м2)</w:t>
            </w:r>
          </w:p>
        </w:tc>
        <w:tc>
          <w:tcPr>
            <w:tcW w:w="1134"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6220ED">
        <w:trPr>
          <w:trHeight w:val="50"/>
        </w:trPr>
        <w:tc>
          <w:tcPr>
            <w:tcW w:w="77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1134"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6220ED">
        <w:trPr>
          <w:trHeight w:val="244"/>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Имеется ли столовая или буфет с горячим питанием (да, нет)</w:t>
            </w:r>
          </w:p>
        </w:tc>
        <w:tc>
          <w:tcPr>
            <w:tcW w:w="1134"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Да</w:t>
            </w:r>
          </w:p>
        </w:tc>
      </w:tr>
      <w:tr w:rsidR="008B556D" w:rsidRPr="008B556D" w:rsidTr="006220ED">
        <w:trPr>
          <w:trHeight w:val="50"/>
        </w:trPr>
        <w:tc>
          <w:tcPr>
            <w:tcW w:w="77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1134"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6220ED">
        <w:trPr>
          <w:trHeight w:val="244"/>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Число посадочных мест в столовых, буфетах - всего (мест)</w:t>
            </w:r>
          </w:p>
        </w:tc>
        <w:tc>
          <w:tcPr>
            <w:tcW w:w="1134"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w w:val="98"/>
                <w:sz w:val="24"/>
                <w:szCs w:val="24"/>
              </w:rPr>
            </w:pPr>
            <w:r w:rsidRPr="008B556D">
              <w:rPr>
                <w:rFonts w:ascii="Times New Roman" w:eastAsia="Times New Roman" w:hAnsi="Times New Roman" w:cs="Times New Roman"/>
                <w:w w:val="98"/>
                <w:sz w:val="24"/>
                <w:szCs w:val="24"/>
              </w:rPr>
              <w:t xml:space="preserve">24 </w:t>
            </w:r>
          </w:p>
        </w:tc>
      </w:tr>
      <w:tr w:rsidR="008B556D" w:rsidRPr="008B556D" w:rsidTr="006220ED">
        <w:trPr>
          <w:trHeight w:val="48"/>
        </w:trPr>
        <w:tc>
          <w:tcPr>
            <w:tcW w:w="77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1134"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6220ED">
        <w:trPr>
          <w:trHeight w:val="246"/>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Численность обучающихся, пользующихся горячим питанием (чел.)</w:t>
            </w:r>
          </w:p>
        </w:tc>
        <w:tc>
          <w:tcPr>
            <w:tcW w:w="1134"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w w:val="98"/>
                <w:sz w:val="24"/>
                <w:szCs w:val="24"/>
              </w:rPr>
            </w:pPr>
            <w:r w:rsidRPr="008B556D">
              <w:rPr>
                <w:rFonts w:ascii="Times New Roman" w:eastAsia="Times New Roman" w:hAnsi="Times New Roman" w:cs="Times New Roman"/>
                <w:w w:val="98"/>
                <w:sz w:val="24"/>
                <w:szCs w:val="24"/>
              </w:rPr>
              <w:t xml:space="preserve">24 </w:t>
            </w:r>
          </w:p>
        </w:tc>
      </w:tr>
      <w:tr w:rsidR="008B556D" w:rsidRPr="008B556D" w:rsidTr="006220ED">
        <w:trPr>
          <w:trHeight w:val="48"/>
        </w:trPr>
        <w:tc>
          <w:tcPr>
            <w:tcW w:w="77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1134"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6220ED">
        <w:trPr>
          <w:trHeight w:val="244"/>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Число в библиотеке (книжном фонде) книг (включая школьные</w:t>
            </w:r>
          </w:p>
        </w:tc>
        <w:tc>
          <w:tcPr>
            <w:tcW w:w="1134"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4018 </w:t>
            </w:r>
          </w:p>
        </w:tc>
      </w:tr>
      <w:tr w:rsidR="008B556D" w:rsidRPr="008B556D" w:rsidTr="006220ED">
        <w:trPr>
          <w:trHeight w:val="305"/>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учебники), брошюр, журналов (при отсутствии библиотеки поставить</w:t>
            </w:r>
          </w:p>
        </w:tc>
        <w:tc>
          <w:tcPr>
            <w:tcW w:w="1134"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6220ED">
        <w:trPr>
          <w:trHeight w:val="305"/>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ind w:left="27" w:hanging="27"/>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"0") (ед)</w:t>
            </w:r>
          </w:p>
        </w:tc>
        <w:tc>
          <w:tcPr>
            <w:tcW w:w="1134"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6220ED">
        <w:trPr>
          <w:trHeight w:val="50"/>
        </w:trPr>
        <w:tc>
          <w:tcPr>
            <w:tcW w:w="77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1134"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6220ED">
        <w:trPr>
          <w:trHeight w:val="244"/>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 т.</w:t>
            </w:r>
            <w:r w:rsidR="003D3A23" w:rsidRPr="00146563">
              <w:rPr>
                <w:rFonts w:ascii="Times New Roman" w:eastAsia="Times New Roman" w:hAnsi="Times New Roman" w:cs="Times New Roman"/>
                <w:sz w:val="24"/>
                <w:szCs w:val="24"/>
              </w:rPr>
              <w:t xml:space="preserve"> </w:t>
            </w:r>
            <w:r w:rsidRPr="008B556D">
              <w:rPr>
                <w:rFonts w:ascii="Times New Roman" w:eastAsia="Times New Roman" w:hAnsi="Times New Roman" w:cs="Times New Roman"/>
                <w:sz w:val="24"/>
                <w:szCs w:val="24"/>
              </w:rPr>
              <w:t>ч. школьных учебников (ед)</w:t>
            </w:r>
          </w:p>
        </w:tc>
        <w:tc>
          <w:tcPr>
            <w:tcW w:w="1134" w:type="dxa"/>
            <w:tcBorders>
              <w:right w:val="single" w:sz="8" w:space="0" w:color="auto"/>
            </w:tcBorders>
            <w:shd w:val="clear" w:color="auto" w:fill="auto"/>
            <w:vAlign w:val="bottom"/>
          </w:tcPr>
          <w:p w:rsidR="008B556D" w:rsidRPr="008B556D" w:rsidRDefault="006220ED" w:rsidP="00CC7839">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504 </w:t>
            </w:r>
          </w:p>
        </w:tc>
      </w:tr>
      <w:tr w:rsidR="008B556D" w:rsidRPr="008B556D" w:rsidTr="006220ED">
        <w:trPr>
          <w:trHeight w:val="50"/>
        </w:trPr>
        <w:tc>
          <w:tcPr>
            <w:tcW w:w="77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1134"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6220ED">
        <w:trPr>
          <w:trHeight w:val="244"/>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Техническое состояние общеобразовательного учреждения: требует ли</w:t>
            </w:r>
          </w:p>
        </w:tc>
        <w:tc>
          <w:tcPr>
            <w:tcW w:w="1134"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 xml:space="preserve">Да </w:t>
            </w:r>
          </w:p>
        </w:tc>
      </w:tr>
      <w:tr w:rsidR="008B556D" w:rsidRPr="008B556D" w:rsidTr="006220ED">
        <w:trPr>
          <w:trHeight w:val="302"/>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капитального ремонта (да, нет)</w:t>
            </w:r>
          </w:p>
        </w:tc>
        <w:tc>
          <w:tcPr>
            <w:tcW w:w="1134"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6220ED">
        <w:trPr>
          <w:trHeight w:val="50"/>
        </w:trPr>
        <w:tc>
          <w:tcPr>
            <w:tcW w:w="77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1134"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6220ED">
        <w:trPr>
          <w:trHeight w:val="244"/>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 них зданий (ед)</w:t>
            </w:r>
          </w:p>
        </w:tc>
        <w:tc>
          <w:tcPr>
            <w:tcW w:w="1134"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w w:val="86"/>
                <w:sz w:val="24"/>
                <w:szCs w:val="24"/>
              </w:rPr>
            </w:pPr>
            <w:r w:rsidRPr="008B556D">
              <w:rPr>
                <w:rFonts w:ascii="Times New Roman" w:eastAsia="Times New Roman" w:hAnsi="Times New Roman" w:cs="Times New Roman"/>
                <w:w w:val="86"/>
                <w:sz w:val="24"/>
                <w:szCs w:val="24"/>
              </w:rPr>
              <w:t xml:space="preserve">1 </w:t>
            </w:r>
          </w:p>
        </w:tc>
      </w:tr>
      <w:tr w:rsidR="008B556D" w:rsidRPr="008B556D" w:rsidTr="006220ED">
        <w:trPr>
          <w:trHeight w:val="50"/>
        </w:trPr>
        <w:tc>
          <w:tcPr>
            <w:tcW w:w="77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1134"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6220ED">
        <w:trPr>
          <w:trHeight w:val="244"/>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находится ли в аварийном состоянии (да, нет)</w:t>
            </w:r>
          </w:p>
        </w:tc>
        <w:tc>
          <w:tcPr>
            <w:tcW w:w="1134"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Нет</w:t>
            </w:r>
          </w:p>
        </w:tc>
      </w:tr>
      <w:tr w:rsidR="008B556D" w:rsidRPr="008B556D" w:rsidTr="006220ED">
        <w:trPr>
          <w:trHeight w:val="50"/>
        </w:trPr>
        <w:tc>
          <w:tcPr>
            <w:tcW w:w="77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1134"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6220ED">
        <w:trPr>
          <w:trHeight w:val="244"/>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в них зданий (ед)</w:t>
            </w:r>
          </w:p>
        </w:tc>
        <w:tc>
          <w:tcPr>
            <w:tcW w:w="1134"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w w:val="86"/>
                <w:sz w:val="24"/>
                <w:szCs w:val="24"/>
              </w:rPr>
            </w:pPr>
            <w:r w:rsidRPr="008B556D">
              <w:rPr>
                <w:rFonts w:ascii="Times New Roman" w:eastAsia="Times New Roman" w:hAnsi="Times New Roman" w:cs="Times New Roman"/>
                <w:w w:val="86"/>
                <w:sz w:val="24"/>
                <w:szCs w:val="24"/>
              </w:rPr>
              <w:t>0</w:t>
            </w:r>
          </w:p>
        </w:tc>
      </w:tr>
      <w:tr w:rsidR="008B556D" w:rsidRPr="008B556D" w:rsidTr="006220ED">
        <w:trPr>
          <w:trHeight w:val="50"/>
        </w:trPr>
        <w:tc>
          <w:tcPr>
            <w:tcW w:w="77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1134"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6220ED">
        <w:trPr>
          <w:trHeight w:val="244"/>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имеют все виды благоустройства (да, нет)</w:t>
            </w:r>
          </w:p>
        </w:tc>
        <w:tc>
          <w:tcPr>
            <w:tcW w:w="1134"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Да</w:t>
            </w:r>
          </w:p>
        </w:tc>
      </w:tr>
      <w:tr w:rsidR="008B556D" w:rsidRPr="008B556D" w:rsidTr="006220ED">
        <w:trPr>
          <w:trHeight w:val="50"/>
        </w:trPr>
        <w:tc>
          <w:tcPr>
            <w:tcW w:w="77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1134"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6220ED">
        <w:trPr>
          <w:trHeight w:val="244"/>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Наличие: водопровода (да, нет)</w:t>
            </w:r>
          </w:p>
        </w:tc>
        <w:tc>
          <w:tcPr>
            <w:tcW w:w="1134"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Да</w:t>
            </w:r>
          </w:p>
        </w:tc>
      </w:tr>
      <w:tr w:rsidR="008B556D" w:rsidRPr="008B556D" w:rsidTr="006220ED">
        <w:trPr>
          <w:trHeight w:val="50"/>
        </w:trPr>
        <w:tc>
          <w:tcPr>
            <w:tcW w:w="77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1134"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6220ED">
        <w:trPr>
          <w:trHeight w:val="244"/>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центрального отопления (да, нет)</w:t>
            </w:r>
          </w:p>
        </w:tc>
        <w:tc>
          <w:tcPr>
            <w:tcW w:w="1134"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Да</w:t>
            </w:r>
          </w:p>
        </w:tc>
      </w:tr>
      <w:tr w:rsidR="008B556D" w:rsidRPr="008B556D" w:rsidTr="006220ED">
        <w:trPr>
          <w:trHeight w:val="50"/>
        </w:trPr>
        <w:tc>
          <w:tcPr>
            <w:tcW w:w="77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1134"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6220ED">
        <w:trPr>
          <w:trHeight w:val="244"/>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канализации (да, нет)</w:t>
            </w:r>
          </w:p>
        </w:tc>
        <w:tc>
          <w:tcPr>
            <w:tcW w:w="1134"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Да</w:t>
            </w:r>
          </w:p>
        </w:tc>
      </w:tr>
      <w:tr w:rsidR="008B556D" w:rsidRPr="008B556D" w:rsidTr="006220ED">
        <w:trPr>
          <w:trHeight w:val="48"/>
        </w:trPr>
        <w:tc>
          <w:tcPr>
            <w:tcW w:w="77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1134"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6220ED">
        <w:trPr>
          <w:trHeight w:val="246"/>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Число автомобилей для учебных целей (приотсутсвии автомобилей</w:t>
            </w:r>
          </w:p>
        </w:tc>
        <w:tc>
          <w:tcPr>
            <w:tcW w:w="1134"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w w:val="86"/>
                <w:sz w:val="24"/>
                <w:szCs w:val="24"/>
              </w:rPr>
            </w:pPr>
            <w:r w:rsidRPr="008B556D">
              <w:rPr>
                <w:rFonts w:ascii="Times New Roman" w:eastAsia="Times New Roman" w:hAnsi="Times New Roman" w:cs="Times New Roman"/>
                <w:w w:val="86"/>
                <w:sz w:val="24"/>
                <w:szCs w:val="24"/>
              </w:rPr>
              <w:t>0</w:t>
            </w:r>
          </w:p>
        </w:tc>
      </w:tr>
      <w:tr w:rsidR="008B556D" w:rsidRPr="008B556D" w:rsidTr="006220ED">
        <w:trPr>
          <w:trHeight w:val="302"/>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поставить "0") (ед)</w:t>
            </w:r>
          </w:p>
        </w:tc>
        <w:tc>
          <w:tcPr>
            <w:tcW w:w="1134"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6220ED">
        <w:trPr>
          <w:trHeight w:val="50"/>
        </w:trPr>
        <w:tc>
          <w:tcPr>
            <w:tcW w:w="77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1134"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6220ED">
        <w:trPr>
          <w:trHeight w:val="244"/>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Число автотранспортных средств, предназначенных для хозяйственных</w:t>
            </w:r>
          </w:p>
        </w:tc>
        <w:tc>
          <w:tcPr>
            <w:tcW w:w="1134" w:type="dxa"/>
            <w:tcBorders>
              <w:right w:val="single" w:sz="8" w:space="0" w:color="auto"/>
            </w:tcBorders>
            <w:shd w:val="clear" w:color="auto" w:fill="auto"/>
            <w:vAlign w:val="bottom"/>
          </w:tcPr>
          <w:p w:rsidR="008B556D" w:rsidRPr="008B556D" w:rsidRDefault="008B556D" w:rsidP="00CC7839">
            <w:pPr>
              <w:jc w:val="center"/>
              <w:rPr>
                <w:rFonts w:ascii="Times New Roman" w:eastAsia="Times New Roman" w:hAnsi="Times New Roman" w:cs="Times New Roman"/>
                <w:w w:val="86"/>
                <w:sz w:val="24"/>
                <w:szCs w:val="24"/>
              </w:rPr>
            </w:pPr>
            <w:r w:rsidRPr="008B556D">
              <w:rPr>
                <w:rFonts w:ascii="Times New Roman" w:eastAsia="Times New Roman" w:hAnsi="Times New Roman" w:cs="Times New Roman"/>
                <w:w w:val="86"/>
                <w:sz w:val="24"/>
                <w:szCs w:val="24"/>
              </w:rPr>
              <w:t>0</w:t>
            </w:r>
          </w:p>
        </w:tc>
      </w:tr>
      <w:tr w:rsidR="008B556D" w:rsidRPr="008B556D" w:rsidTr="006220ED">
        <w:trPr>
          <w:trHeight w:val="305"/>
        </w:trPr>
        <w:tc>
          <w:tcPr>
            <w:tcW w:w="7796" w:type="dxa"/>
            <w:tcBorders>
              <w:left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r w:rsidRPr="008B556D">
              <w:rPr>
                <w:rFonts w:ascii="Times New Roman" w:eastAsia="Times New Roman" w:hAnsi="Times New Roman" w:cs="Times New Roman"/>
                <w:sz w:val="24"/>
                <w:szCs w:val="24"/>
              </w:rPr>
              <w:t>нужд (при отсутствии автотранспортных средств поставить "0") (ед)</w:t>
            </w:r>
          </w:p>
        </w:tc>
        <w:tc>
          <w:tcPr>
            <w:tcW w:w="1134" w:type="dxa"/>
            <w:tcBorders>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r w:rsidR="008B556D" w:rsidRPr="008B556D" w:rsidTr="006220ED">
        <w:trPr>
          <w:trHeight w:val="50"/>
        </w:trPr>
        <w:tc>
          <w:tcPr>
            <w:tcW w:w="7796" w:type="dxa"/>
            <w:tcBorders>
              <w:left w:val="single" w:sz="8" w:space="0" w:color="auto"/>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c>
          <w:tcPr>
            <w:tcW w:w="1134" w:type="dxa"/>
            <w:tcBorders>
              <w:bottom w:val="single" w:sz="8" w:space="0" w:color="auto"/>
              <w:right w:val="single" w:sz="8" w:space="0" w:color="auto"/>
            </w:tcBorders>
            <w:shd w:val="clear" w:color="auto" w:fill="auto"/>
            <w:vAlign w:val="bottom"/>
          </w:tcPr>
          <w:p w:rsidR="008B556D" w:rsidRPr="008B556D" w:rsidRDefault="008B556D" w:rsidP="00CC7839">
            <w:pPr>
              <w:rPr>
                <w:rFonts w:ascii="Times New Roman" w:eastAsia="Times New Roman" w:hAnsi="Times New Roman" w:cs="Times New Roman"/>
                <w:sz w:val="24"/>
                <w:szCs w:val="24"/>
              </w:rPr>
            </w:pPr>
          </w:p>
        </w:tc>
      </w:tr>
    </w:tbl>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ind w:right="200"/>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Организация питания. Режим питания.</w:t>
      </w:r>
    </w:p>
    <w:p w:rsidR="008B556D" w:rsidRPr="008B556D" w:rsidRDefault="008B556D" w:rsidP="00CC7839">
      <w:pPr>
        <w:rPr>
          <w:rFonts w:ascii="Times New Roman" w:eastAsia="Times New Roman" w:hAnsi="Times New Roman" w:cs="Times New Roman"/>
          <w:sz w:val="24"/>
          <w:szCs w:val="24"/>
        </w:rPr>
      </w:pPr>
    </w:p>
    <w:p w:rsidR="008B556D" w:rsidRPr="008B556D" w:rsidRDefault="00904513" w:rsidP="00CC7839">
      <w:pPr>
        <w:ind w:right="46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lastRenderedPageBreak/>
        <w:t xml:space="preserve">          </w:t>
      </w:r>
      <w:r w:rsidR="008B556D" w:rsidRPr="008B556D">
        <w:rPr>
          <w:rFonts w:ascii="Times New Roman" w:eastAsia="Times New Roman" w:hAnsi="Times New Roman" w:cs="Times New Roman"/>
          <w:sz w:val="24"/>
          <w:szCs w:val="24"/>
        </w:rPr>
        <w:t>Организации питания школьников уделяется особое внимание. В школе охвачено горячим питанием 100</w:t>
      </w:r>
      <w:r w:rsidR="00630DB5"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обучающихся. В учреждении созданы условия, повышающие охват питанием обучающихся:</w:t>
      </w:r>
    </w:p>
    <w:p w:rsidR="008B556D" w:rsidRPr="008B556D" w:rsidRDefault="008B556D" w:rsidP="00CC7839">
      <w:pPr>
        <w:rPr>
          <w:rFonts w:ascii="Times New Roman" w:eastAsia="Times New Roman" w:hAnsi="Times New Roman" w:cs="Times New Roman"/>
          <w:sz w:val="24"/>
          <w:szCs w:val="24"/>
        </w:rPr>
      </w:pPr>
    </w:p>
    <w:p w:rsidR="008B556D" w:rsidRPr="008B556D" w:rsidRDefault="00904513" w:rsidP="00CC7839">
      <w:pPr>
        <w:tabs>
          <w:tab w:val="left" w:pos="968"/>
        </w:tabs>
        <w:ind w:right="460"/>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двухразовое питание (завтраки, обеды); комфортные условия в обеденном зале;</w:t>
      </w:r>
    </w:p>
    <w:p w:rsidR="008B556D" w:rsidRPr="008B556D" w:rsidRDefault="008B556D" w:rsidP="00CC7839">
      <w:pPr>
        <w:rPr>
          <w:rFonts w:ascii="Times New Roman" w:eastAsia="Symbol" w:hAnsi="Times New Roman" w:cs="Times New Roman"/>
          <w:sz w:val="24"/>
          <w:szCs w:val="24"/>
        </w:rPr>
      </w:pPr>
    </w:p>
    <w:p w:rsidR="008B556D" w:rsidRPr="008B556D" w:rsidRDefault="00904513" w:rsidP="00CC7839">
      <w:pPr>
        <w:tabs>
          <w:tab w:val="left" w:pos="980"/>
        </w:tabs>
        <w:rPr>
          <w:rFonts w:ascii="Times New Roman" w:eastAsia="Symbol"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действует система мероприятий по пропаганде здорового питания.</w:t>
      </w:r>
    </w:p>
    <w:p w:rsidR="008B556D" w:rsidRPr="008B556D" w:rsidRDefault="008B556D" w:rsidP="00CC7839">
      <w:pPr>
        <w:rPr>
          <w:rFonts w:ascii="Times New Roman" w:eastAsia="Times New Roman" w:hAnsi="Times New Roman" w:cs="Times New Roman"/>
          <w:sz w:val="24"/>
          <w:szCs w:val="24"/>
        </w:rPr>
      </w:pPr>
    </w:p>
    <w:p w:rsidR="008B556D" w:rsidRPr="008B556D" w:rsidRDefault="00904513" w:rsidP="00CC7839">
      <w:pPr>
        <w:ind w:right="46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Школьной столовой предоставляется широкий выбор блюд. Питание отвечает санитарно – эпидемиологическим нормам, соблюдается калорийность, витаминизация и разнообразие в приготовлении завтраков, обедов, используется йодированная соль.</w:t>
      </w:r>
    </w:p>
    <w:p w:rsidR="008B556D" w:rsidRPr="008B556D" w:rsidRDefault="008B556D" w:rsidP="00CC7839">
      <w:pPr>
        <w:rPr>
          <w:rFonts w:ascii="Times New Roman" w:eastAsia="Times New Roman" w:hAnsi="Times New Roman" w:cs="Times New Roman"/>
          <w:sz w:val="24"/>
          <w:szCs w:val="24"/>
        </w:rPr>
      </w:pPr>
    </w:p>
    <w:p w:rsidR="008B556D" w:rsidRPr="008B556D" w:rsidRDefault="00904513" w:rsidP="00CC7839">
      <w:pPr>
        <w:tabs>
          <w:tab w:val="left" w:pos="1282"/>
        </w:tabs>
        <w:ind w:right="46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В школе соблюдается питьевой режим. В столовой учащимся предоставлена</w:t>
      </w:r>
      <w:r w:rsidRPr="00146563">
        <w:rPr>
          <w:rFonts w:ascii="Times New Roman" w:eastAsia="Times New Roman" w:hAnsi="Times New Roman" w:cs="Times New Roman"/>
          <w:sz w:val="24"/>
          <w:szCs w:val="24"/>
        </w:rPr>
        <w:t xml:space="preserve"> возможность пользоваться кипячё</w:t>
      </w:r>
      <w:r w:rsidR="008B556D" w:rsidRPr="008B556D">
        <w:rPr>
          <w:rFonts w:ascii="Times New Roman" w:eastAsia="Times New Roman" w:hAnsi="Times New Roman" w:cs="Times New Roman"/>
          <w:sz w:val="24"/>
          <w:szCs w:val="24"/>
        </w:rPr>
        <w:t xml:space="preserve">ной водой. </w:t>
      </w:r>
    </w:p>
    <w:p w:rsidR="008B556D" w:rsidRPr="008B556D" w:rsidRDefault="008B556D" w:rsidP="00CC7839">
      <w:pPr>
        <w:jc w:val="center"/>
        <w:rPr>
          <w:rFonts w:ascii="Times New Roman" w:eastAsia="Times New Roman" w:hAnsi="Times New Roman" w:cs="Times New Roman"/>
          <w:b/>
          <w:sz w:val="24"/>
          <w:szCs w:val="24"/>
        </w:rPr>
      </w:pPr>
      <w:r w:rsidRPr="008B556D">
        <w:rPr>
          <w:rFonts w:ascii="Times New Roman" w:eastAsia="Times New Roman" w:hAnsi="Times New Roman" w:cs="Times New Roman"/>
          <w:b/>
          <w:sz w:val="24"/>
          <w:szCs w:val="24"/>
        </w:rPr>
        <w:t>Обеспечение безопасности</w:t>
      </w:r>
    </w:p>
    <w:p w:rsidR="008B556D" w:rsidRPr="008B556D" w:rsidRDefault="008B556D" w:rsidP="00CC7839">
      <w:pPr>
        <w:rPr>
          <w:rFonts w:ascii="Times New Roman" w:eastAsia="Times New Roman" w:hAnsi="Times New Roman" w:cs="Times New Roman"/>
          <w:sz w:val="24"/>
          <w:szCs w:val="24"/>
        </w:rPr>
      </w:pPr>
    </w:p>
    <w:p w:rsidR="008B556D" w:rsidRPr="008B556D" w:rsidRDefault="00904513" w:rsidP="00CC7839">
      <w:pPr>
        <w:ind w:right="46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Об уровне организованной в школе работы по созданию условий безопасности и охраны труда участников образовательного процесса можно судить по следующим показателям:</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rPr>
          <w:rFonts w:ascii="Times New Roman" w:hAnsi="Times New Roman" w:cs="Times New Roman"/>
          <w:sz w:val="24"/>
          <w:szCs w:val="24"/>
        </w:rPr>
        <w:sectPr w:rsidR="008B556D" w:rsidRPr="008B556D">
          <w:pgSz w:w="11900" w:h="16838"/>
          <w:pgMar w:top="1112" w:right="386" w:bottom="418" w:left="1440" w:header="0" w:footer="0" w:gutter="0"/>
          <w:cols w:space="0" w:equalWidth="0">
            <w:col w:w="10080"/>
          </w:cols>
          <w:docGrid w:linePitch="360"/>
        </w:sectPr>
      </w:pPr>
    </w:p>
    <w:p w:rsidR="008B556D" w:rsidRPr="008B556D" w:rsidRDefault="004049AF" w:rsidP="00CC7839">
      <w:pPr>
        <w:tabs>
          <w:tab w:val="left" w:pos="968"/>
        </w:tabs>
        <w:rPr>
          <w:rFonts w:ascii="Times New Roman" w:eastAsia="Symbol" w:hAnsi="Times New Roman" w:cs="Times New Roman"/>
          <w:sz w:val="24"/>
          <w:szCs w:val="24"/>
        </w:rPr>
      </w:pPr>
      <w:bookmarkStart w:id="350" w:name="page404"/>
      <w:bookmarkEnd w:id="350"/>
      <w:r>
        <w:rPr>
          <w:rFonts w:ascii="Times New Roman" w:eastAsia="Times New Roman" w:hAnsi="Times New Roman" w:cs="Times New Roman"/>
          <w:sz w:val="24"/>
          <w:szCs w:val="24"/>
        </w:rPr>
        <w:lastRenderedPageBreak/>
        <w:t xml:space="preserve">- </w:t>
      </w:r>
      <w:r w:rsidR="008B556D" w:rsidRPr="008B556D">
        <w:rPr>
          <w:rFonts w:ascii="Times New Roman" w:eastAsia="Times New Roman" w:hAnsi="Times New Roman" w:cs="Times New Roman"/>
          <w:sz w:val="24"/>
          <w:szCs w:val="24"/>
        </w:rPr>
        <w:t>за период с 2012 по 2017 год случаев травматизма детей во время пребывания в школе, пищевых отравлений и др. нет;</w:t>
      </w:r>
    </w:p>
    <w:p w:rsidR="008B556D" w:rsidRPr="008B556D" w:rsidRDefault="008B556D" w:rsidP="00CC7839">
      <w:pPr>
        <w:rPr>
          <w:rFonts w:ascii="Times New Roman" w:eastAsia="Symbol" w:hAnsi="Times New Roman" w:cs="Times New Roman"/>
          <w:sz w:val="24"/>
          <w:szCs w:val="24"/>
        </w:rPr>
      </w:pPr>
    </w:p>
    <w:p w:rsidR="008B556D" w:rsidRPr="008B556D" w:rsidRDefault="004049AF" w:rsidP="00CC7839">
      <w:pPr>
        <w:tabs>
          <w:tab w:val="left" w:pos="968"/>
        </w:tabs>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чрезвычайных ситуаций (пожаров, нарушений систем жизнеобеспечения– отопления, водоснабжения, канализации, энергоснабжения) не происходило;</w:t>
      </w:r>
    </w:p>
    <w:p w:rsidR="008B556D" w:rsidRPr="008B556D" w:rsidRDefault="008B556D" w:rsidP="00CC7839">
      <w:pPr>
        <w:rPr>
          <w:rFonts w:ascii="Times New Roman" w:eastAsia="Symbol" w:hAnsi="Times New Roman" w:cs="Times New Roman"/>
          <w:sz w:val="24"/>
          <w:szCs w:val="24"/>
        </w:rPr>
      </w:pPr>
    </w:p>
    <w:p w:rsidR="008B556D" w:rsidRPr="008B556D" w:rsidRDefault="004049AF" w:rsidP="00CC7839">
      <w:pPr>
        <w:tabs>
          <w:tab w:val="left" w:pos="968"/>
        </w:tabs>
        <w:jc w:val="both"/>
        <w:rPr>
          <w:rFonts w:ascii="Times New Roman" w:eastAsia="Symbol" w:hAnsi="Times New Roman" w:cs="Times New Roman"/>
          <w:sz w:val="24"/>
          <w:szCs w:val="24"/>
        </w:rPr>
      </w:pPr>
      <w:r>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количество вынесенных предписаний со стороны органов санэпиднадзора, противопожарной безопасности, инспекции по охране труда и др. за послед</w:t>
      </w:r>
      <w:r w:rsidR="00B45E23">
        <w:rPr>
          <w:rFonts w:ascii="Times New Roman" w:eastAsia="Times New Roman" w:hAnsi="Times New Roman" w:cs="Times New Roman"/>
          <w:sz w:val="24"/>
          <w:szCs w:val="24"/>
        </w:rPr>
        <w:t xml:space="preserve">ние 3-5 лет - 1 (все выполнены). </w:t>
      </w:r>
    </w:p>
    <w:p w:rsidR="008B556D" w:rsidRPr="008B556D" w:rsidRDefault="008B556D" w:rsidP="00CC7839">
      <w:pPr>
        <w:rPr>
          <w:rFonts w:ascii="Times New Roman" w:eastAsia="Symbol" w:hAnsi="Times New Roman" w:cs="Times New Roman"/>
          <w:sz w:val="24"/>
          <w:szCs w:val="24"/>
        </w:rPr>
      </w:pPr>
    </w:p>
    <w:p w:rsidR="008B556D" w:rsidRPr="008B556D" w:rsidRDefault="008B556D" w:rsidP="00CC7839">
      <w:pPr>
        <w:numPr>
          <w:ilvl w:val="0"/>
          <w:numId w:val="2"/>
        </w:numPr>
        <w:autoSpaceDE w:val="0"/>
        <w:autoSpaceDN w:val="0"/>
        <w:adjustRightInd w:val="0"/>
        <w:jc w:val="both"/>
        <w:rPr>
          <w:rFonts w:ascii="Times New Roman" w:hAnsi="Times New Roman" w:cs="Times New Roman"/>
          <w:sz w:val="24"/>
          <w:szCs w:val="24"/>
        </w:rPr>
      </w:pPr>
      <w:r w:rsidRPr="008B556D">
        <w:rPr>
          <w:rFonts w:ascii="Times New Roman" w:hAnsi="Times New Roman" w:cs="Times New Roman"/>
          <w:sz w:val="24"/>
          <w:szCs w:val="24"/>
        </w:rPr>
        <w:t>В школе нет медицинского блока. Составляется договор с фельдшерско – акушерским пунктом села Федотовка (ФАП).</w:t>
      </w:r>
    </w:p>
    <w:p w:rsidR="008B556D" w:rsidRPr="008B556D" w:rsidRDefault="008B556D" w:rsidP="00CC7839">
      <w:pPr>
        <w:rPr>
          <w:rFonts w:ascii="Times New Roman" w:eastAsia="Times New Roman" w:hAnsi="Times New Roman" w:cs="Times New Roman"/>
          <w:sz w:val="24"/>
          <w:szCs w:val="24"/>
        </w:rPr>
      </w:pPr>
    </w:p>
    <w:p w:rsidR="008B556D" w:rsidRPr="008B556D" w:rsidRDefault="00590B5B" w:rsidP="00CC7839">
      <w:pPr>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Уровень материально-технического обеспечения безопасных условий в образовательной среде: имеется пожарная сигнализация; автоматическая система оповещения о пожаре, система «Стрелец-мониторинг», кнопка тревожности, система видеонаблюдения.</w:t>
      </w:r>
    </w:p>
    <w:p w:rsidR="008B556D" w:rsidRPr="008B556D" w:rsidRDefault="008B556D" w:rsidP="00CC7839">
      <w:pPr>
        <w:rPr>
          <w:rFonts w:ascii="Times New Roman" w:eastAsia="Times New Roman" w:hAnsi="Times New Roman" w:cs="Times New Roman"/>
          <w:sz w:val="24"/>
          <w:szCs w:val="24"/>
        </w:rPr>
      </w:pPr>
    </w:p>
    <w:p w:rsidR="008B556D" w:rsidRPr="008B556D" w:rsidRDefault="00590B5B" w:rsidP="00CC7839">
      <w:pPr>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Соблюдение безопасности подтверждают акты обследования школы органами пожарного и санитарно-эпидемиологического надзора.</w:t>
      </w:r>
    </w:p>
    <w:p w:rsidR="008B556D" w:rsidRPr="008B556D" w:rsidRDefault="008B556D" w:rsidP="00CC7839">
      <w:pPr>
        <w:rPr>
          <w:rFonts w:ascii="Times New Roman" w:eastAsia="Times New Roman" w:hAnsi="Times New Roman" w:cs="Times New Roman"/>
          <w:sz w:val="24"/>
          <w:szCs w:val="24"/>
        </w:rPr>
      </w:pPr>
    </w:p>
    <w:p w:rsidR="008B556D" w:rsidRPr="008B556D" w:rsidRDefault="008B556D" w:rsidP="00CC7839">
      <w:pPr>
        <w:rPr>
          <w:rFonts w:ascii="Times New Roman" w:eastAsia="Times New Roman" w:hAnsi="Times New Roman" w:cs="Times New Roman"/>
          <w:b/>
          <w:i/>
          <w:sz w:val="24"/>
          <w:szCs w:val="24"/>
        </w:rPr>
      </w:pPr>
      <w:r w:rsidRPr="008B556D">
        <w:rPr>
          <w:rFonts w:ascii="Times New Roman" w:eastAsia="Times New Roman" w:hAnsi="Times New Roman" w:cs="Times New Roman"/>
          <w:b/>
          <w:i/>
          <w:sz w:val="24"/>
          <w:szCs w:val="24"/>
        </w:rPr>
        <w:t>3.4.5. Информационно-методические условия реализации основной образовательной программы</w:t>
      </w:r>
    </w:p>
    <w:p w:rsidR="008B556D" w:rsidRPr="008B556D" w:rsidRDefault="008B556D" w:rsidP="00CC7839">
      <w:pPr>
        <w:rPr>
          <w:rFonts w:ascii="Times New Roman" w:eastAsia="Times New Roman" w:hAnsi="Times New Roman" w:cs="Times New Roman"/>
          <w:sz w:val="24"/>
          <w:szCs w:val="24"/>
        </w:rPr>
      </w:pPr>
    </w:p>
    <w:p w:rsidR="008B556D" w:rsidRPr="008B556D" w:rsidRDefault="008B177C" w:rsidP="00CC7839">
      <w:pPr>
        <w:autoSpaceDE w:val="0"/>
        <w:autoSpaceDN w:val="0"/>
        <w:adjustRightInd w:val="0"/>
        <w:jc w:val="both"/>
        <w:rPr>
          <w:rFonts w:ascii="Times New Roman" w:hAnsi="Times New Roman" w:cs="Times New Roman"/>
          <w:sz w:val="24"/>
          <w:szCs w:val="24"/>
        </w:rPr>
      </w:pPr>
      <w:r w:rsidRPr="00146563">
        <w:rPr>
          <w:rFonts w:ascii="Times New Roman" w:hAnsi="Times New Roman" w:cs="Times New Roman"/>
          <w:sz w:val="24"/>
          <w:szCs w:val="24"/>
        </w:rPr>
        <w:t xml:space="preserve">          </w:t>
      </w:r>
      <w:r w:rsidR="008B556D" w:rsidRPr="008B556D">
        <w:rPr>
          <w:rFonts w:ascii="Times New Roman" w:hAnsi="Times New Roman" w:cs="Times New Roman"/>
          <w:sz w:val="24"/>
          <w:szCs w:val="24"/>
        </w:rPr>
        <w:t xml:space="preserve">В соответствии с требованиями ФГОС информационно-методические условия реализации основной образовательной программы общего образования обеспечиваются современной информационно-образовательной средой. </w:t>
      </w:r>
    </w:p>
    <w:p w:rsidR="008B556D" w:rsidRPr="008B556D" w:rsidRDefault="008B556D" w:rsidP="00CC7839">
      <w:pPr>
        <w:autoSpaceDE w:val="0"/>
        <w:autoSpaceDN w:val="0"/>
        <w:adjustRightInd w:val="0"/>
        <w:jc w:val="both"/>
        <w:rPr>
          <w:rFonts w:ascii="Times New Roman" w:hAnsi="Times New Roman" w:cs="Times New Roman"/>
          <w:sz w:val="24"/>
          <w:szCs w:val="24"/>
        </w:rPr>
      </w:pPr>
      <w:r w:rsidRPr="008B556D">
        <w:rPr>
          <w:rFonts w:ascii="Times New Roman" w:hAnsi="Times New Roman" w:cs="Times New Roman"/>
          <w:sz w:val="24"/>
          <w:szCs w:val="24"/>
        </w:rPr>
        <w:tab/>
        <w:t xml:space="preserve">Информационно-образовательная среда образовательной организации рассматривается как подсистема информационно-образовательной среды региона, входящей, в свою очередь, в единую информационно-образовательную среду страны. </w:t>
      </w:r>
    </w:p>
    <w:p w:rsidR="008B556D" w:rsidRPr="008B556D" w:rsidRDefault="008B556D" w:rsidP="00CC7839">
      <w:pPr>
        <w:autoSpaceDE w:val="0"/>
        <w:autoSpaceDN w:val="0"/>
        <w:adjustRightInd w:val="0"/>
        <w:jc w:val="both"/>
        <w:rPr>
          <w:rFonts w:ascii="Times New Roman" w:hAnsi="Times New Roman" w:cs="Times New Roman"/>
          <w:sz w:val="24"/>
          <w:szCs w:val="24"/>
        </w:rPr>
      </w:pPr>
      <w:r w:rsidRPr="008B556D">
        <w:rPr>
          <w:rFonts w:ascii="Times New Roman" w:hAnsi="Times New Roman" w:cs="Times New Roman"/>
          <w:sz w:val="24"/>
          <w:szCs w:val="24"/>
        </w:rPr>
        <w:tab/>
        <w:t xml:space="preserve">Функционирование информационно-образовательной среды осуществляется в соответствии с законодательством Российской Федерации. </w:t>
      </w:r>
    </w:p>
    <w:p w:rsidR="008B556D" w:rsidRPr="008B556D" w:rsidRDefault="008B556D" w:rsidP="00CC7839">
      <w:pPr>
        <w:autoSpaceDE w:val="0"/>
        <w:autoSpaceDN w:val="0"/>
        <w:adjustRightInd w:val="0"/>
        <w:jc w:val="both"/>
        <w:rPr>
          <w:rFonts w:ascii="Times New Roman" w:hAnsi="Times New Roman" w:cs="Times New Roman"/>
          <w:sz w:val="24"/>
          <w:szCs w:val="24"/>
        </w:rPr>
      </w:pPr>
      <w:r w:rsidRPr="008B556D">
        <w:rPr>
          <w:rFonts w:ascii="Times New Roman" w:hAnsi="Times New Roman" w:cs="Times New Roman"/>
          <w:sz w:val="24"/>
          <w:szCs w:val="24"/>
        </w:rPr>
        <w:tab/>
        <w:t xml:space="preserve">Информационно-образовательная среда образовательной организации включает: </w:t>
      </w:r>
    </w:p>
    <w:p w:rsidR="008B556D" w:rsidRPr="008B556D" w:rsidRDefault="008B556D" w:rsidP="00BF725E">
      <w:pPr>
        <w:numPr>
          <w:ilvl w:val="0"/>
          <w:numId w:val="61"/>
        </w:numPr>
        <w:autoSpaceDE w:val="0"/>
        <w:autoSpaceDN w:val="0"/>
        <w:adjustRightInd w:val="0"/>
        <w:jc w:val="both"/>
        <w:rPr>
          <w:rFonts w:ascii="Times New Roman" w:hAnsi="Times New Roman" w:cs="Times New Roman"/>
          <w:sz w:val="24"/>
          <w:szCs w:val="24"/>
        </w:rPr>
      </w:pPr>
      <w:r w:rsidRPr="008B556D">
        <w:rPr>
          <w:rFonts w:ascii="Times New Roman" w:hAnsi="Times New Roman" w:cs="Times New Roman"/>
          <w:sz w:val="24"/>
          <w:szCs w:val="24"/>
        </w:rPr>
        <w:t xml:space="preserve">совокупность технических средств информационных и коммуникационных технологий (компьютеры, иное ИКТ-оборудование, коммуникационные каналы); </w:t>
      </w:r>
    </w:p>
    <w:p w:rsidR="008B556D" w:rsidRPr="008B556D" w:rsidRDefault="008B556D" w:rsidP="00BF725E">
      <w:pPr>
        <w:numPr>
          <w:ilvl w:val="0"/>
          <w:numId w:val="61"/>
        </w:numPr>
        <w:autoSpaceDE w:val="0"/>
        <w:autoSpaceDN w:val="0"/>
        <w:adjustRightInd w:val="0"/>
        <w:jc w:val="both"/>
        <w:rPr>
          <w:rFonts w:ascii="Times New Roman" w:hAnsi="Times New Roman" w:cs="Times New Roman"/>
          <w:sz w:val="24"/>
          <w:szCs w:val="24"/>
        </w:rPr>
      </w:pPr>
      <w:r w:rsidRPr="008B556D">
        <w:rPr>
          <w:rFonts w:ascii="Times New Roman" w:hAnsi="Times New Roman" w:cs="Times New Roman"/>
          <w:sz w:val="24"/>
          <w:szCs w:val="24"/>
        </w:rPr>
        <w:t xml:space="preserve">комплекс информационных образовательных ресурсов, в том числе печатные и цифровые (электронные) образовательные ресурсы (в сети Интернет и на сменных оптических носителях), прикладные программы, в том числе поддерживающие администрирование и финансово-хозяйственную деятельность образовательной организации (бухгалтерский учет, делопроизводство, кадры и т. д.); </w:t>
      </w:r>
    </w:p>
    <w:p w:rsidR="008B556D" w:rsidRPr="008B556D" w:rsidRDefault="008B556D" w:rsidP="00BF725E">
      <w:pPr>
        <w:numPr>
          <w:ilvl w:val="0"/>
          <w:numId w:val="61"/>
        </w:numPr>
        <w:autoSpaceDE w:val="0"/>
        <w:autoSpaceDN w:val="0"/>
        <w:adjustRightInd w:val="0"/>
        <w:jc w:val="both"/>
        <w:rPr>
          <w:rFonts w:ascii="Times New Roman" w:hAnsi="Times New Roman" w:cs="Times New Roman"/>
          <w:sz w:val="24"/>
          <w:szCs w:val="24"/>
        </w:rPr>
      </w:pPr>
      <w:r w:rsidRPr="008B556D">
        <w:rPr>
          <w:rFonts w:ascii="Times New Roman" w:hAnsi="Times New Roman" w:cs="Times New Roman"/>
          <w:sz w:val="24"/>
          <w:szCs w:val="24"/>
        </w:rPr>
        <w:t xml:space="preserve">систему современных педагогических технологий, обеспечивающих обучение в современной информационно-образовательной среде. </w:t>
      </w:r>
    </w:p>
    <w:p w:rsidR="008B556D" w:rsidRPr="008B556D" w:rsidRDefault="008B556D" w:rsidP="00CC7839">
      <w:pPr>
        <w:autoSpaceDE w:val="0"/>
        <w:autoSpaceDN w:val="0"/>
        <w:adjustRightInd w:val="0"/>
        <w:jc w:val="both"/>
        <w:rPr>
          <w:rFonts w:ascii="Times New Roman" w:hAnsi="Times New Roman" w:cs="Times New Roman"/>
          <w:sz w:val="24"/>
          <w:szCs w:val="24"/>
        </w:rPr>
      </w:pPr>
      <w:r w:rsidRPr="008B556D">
        <w:rPr>
          <w:rFonts w:ascii="Times New Roman" w:hAnsi="Times New Roman" w:cs="Times New Roman"/>
          <w:sz w:val="24"/>
          <w:szCs w:val="24"/>
        </w:rPr>
        <w:tab/>
        <w:t xml:space="preserve">Единая информационная среда школы обеспечивает: </w:t>
      </w:r>
    </w:p>
    <w:p w:rsidR="008B556D" w:rsidRPr="008B556D" w:rsidRDefault="008B556D" w:rsidP="00CC7839">
      <w:pPr>
        <w:autoSpaceDE w:val="0"/>
        <w:autoSpaceDN w:val="0"/>
        <w:adjustRightInd w:val="0"/>
        <w:jc w:val="both"/>
        <w:rPr>
          <w:rFonts w:ascii="Times New Roman" w:hAnsi="Times New Roman" w:cs="Times New Roman"/>
          <w:sz w:val="24"/>
          <w:szCs w:val="24"/>
        </w:rPr>
      </w:pPr>
      <w:r w:rsidRPr="008B556D">
        <w:rPr>
          <w:rFonts w:ascii="Times New Roman" w:hAnsi="Times New Roman" w:cs="Times New Roman"/>
          <w:sz w:val="24"/>
          <w:szCs w:val="24"/>
        </w:rPr>
        <w:tab/>
        <w:t xml:space="preserve">1) информационно-методическую поддержку образовательного процесса, включая его планирование и ресурсное обеспечение, размещение домашних заданий и др.; </w:t>
      </w:r>
    </w:p>
    <w:p w:rsidR="008B556D" w:rsidRPr="008B556D" w:rsidRDefault="008B556D" w:rsidP="00CC7839">
      <w:pPr>
        <w:autoSpaceDE w:val="0"/>
        <w:autoSpaceDN w:val="0"/>
        <w:adjustRightInd w:val="0"/>
        <w:jc w:val="both"/>
        <w:rPr>
          <w:rFonts w:ascii="Times New Roman" w:hAnsi="Times New Roman" w:cs="Times New Roman"/>
          <w:sz w:val="24"/>
          <w:szCs w:val="24"/>
        </w:rPr>
      </w:pPr>
      <w:r w:rsidRPr="008B556D">
        <w:rPr>
          <w:rFonts w:ascii="Times New Roman" w:hAnsi="Times New Roman" w:cs="Times New Roman"/>
          <w:sz w:val="24"/>
          <w:szCs w:val="24"/>
        </w:rPr>
        <w:tab/>
        <w:t xml:space="preserve">2) мониторинг и фиксацию хода и результатов образовательного процесса; </w:t>
      </w:r>
    </w:p>
    <w:p w:rsidR="008B556D" w:rsidRPr="008B556D" w:rsidRDefault="008B556D" w:rsidP="00CC7839">
      <w:pPr>
        <w:autoSpaceDE w:val="0"/>
        <w:autoSpaceDN w:val="0"/>
        <w:adjustRightInd w:val="0"/>
        <w:jc w:val="both"/>
        <w:rPr>
          <w:rFonts w:ascii="Times New Roman" w:hAnsi="Times New Roman" w:cs="Times New Roman"/>
          <w:sz w:val="24"/>
          <w:szCs w:val="24"/>
        </w:rPr>
      </w:pPr>
      <w:r w:rsidRPr="008B556D">
        <w:rPr>
          <w:rFonts w:ascii="Times New Roman" w:hAnsi="Times New Roman" w:cs="Times New Roman"/>
          <w:sz w:val="24"/>
          <w:szCs w:val="24"/>
        </w:rPr>
        <w:tab/>
        <w:t xml:space="preserve">3) мониторинг здоровья обучающихся; </w:t>
      </w:r>
    </w:p>
    <w:p w:rsidR="008B556D" w:rsidRPr="008B556D" w:rsidRDefault="008B556D" w:rsidP="00CC7839">
      <w:pPr>
        <w:autoSpaceDE w:val="0"/>
        <w:autoSpaceDN w:val="0"/>
        <w:adjustRightInd w:val="0"/>
        <w:jc w:val="both"/>
        <w:rPr>
          <w:rFonts w:ascii="Times New Roman" w:hAnsi="Times New Roman" w:cs="Times New Roman"/>
          <w:sz w:val="24"/>
          <w:szCs w:val="24"/>
        </w:rPr>
      </w:pPr>
      <w:r w:rsidRPr="008B556D">
        <w:rPr>
          <w:rFonts w:ascii="Times New Roman" w:hAnsi="Times New Roman" w:cs="Times New Roman"/>
          <w:sz w:val="24"/>
          <w:szCs w:val="24"/>
        </w:rPr>
        <w:tab/>
        <w:t xml:space="preserve">4) современные процедуры создания, поиска, сбора, анализа, обработки, хранения и представления информации; </w:t>
      </w:r>
    </w:p>
    <w:p w:rsidR="008B556D" w:rsidRPr="008B556D" w:rsidRDefault="008B556D" w:rsidP="00CC7839">
      <w:pPr>
        <w:autoSpaceDE w:val="0"/>
        <w:autoSpaceDN w:val="0"/>
        <w:adjustRightInd w:val="0"/>
        <w:jc w:val="both"/>
        <w:rPr>
          <w:rFonts w:ascii="Times New Roman" w:hAnsi="Times New Roman" w:cs="Times New Roman"/>
          <w:sz w:val="24"/>
          <w:szCs w:val="24"/>
        </w:rPr>
      </w:pPr>
      <w:r w:rsidRPr="008B556D">
        <w:rPr>
          <w:rFonts w:ascii="Times New Roman" w:hAnsi="Times New Roman" w:cs="Times New Roman"/>
          <w:sz w:val="24"/>
          <w:szCs w:val="24"/>
        </w:rPr>
        <w:tab/>
        <w:t xml:space="preserve">5) дистанционное взаимодействие всех участников образовательного процесса (обучающихся, их родителей (законных представителей), педагогических работников, </w:t>
      </w:r>
      <w:r w:rsidRPr="008B556D">
        <w:rPr>
          <w:rFonts w:ascii="Times New Roman" w:hAnsi="Times New Roman" w:cs="Times New Roman"/>
          <w:sz w:val="24"/>
          <w:szCs w:val="24"/>
        </w:rPr>
        <w:lastRenderedPageBreak/>
        <w:t xml:space="preserve">органов управления в сфере образования, общественности), в том числе в рамках дистанционного образования; </w:t>
      </w:r>
    </w:p>
    <w:p w:rsidR="008B556D" w:rsidRPr="008B556D" w:rsidRDefault="008B556D" w:rsidP="00CC7839">
      <w:pPr>
        <w:autoSpaceDE w:val="0"/>
        <w:autoSpaceDN w:val="0"/>
        <w:adjustRightInd w:val="0"/>
        <w:jc w:val="both"/>
        <w:rPr>
          <w:rFonts w:ascii="Times New Roman" w:hAnsi="Times New Roman" w:cs="Times New Roman"/>
          <w:sz w:val="24"/>
          <w:szCs w:val="24"/>
        </w:rPr>
      </w:pPr>
      <w:r w:rsidRPr="008B556D">
        <w:rPr>
          <w:rFonts w:ascii="Times New Roman" w:hAnsi="Times New Roman" w:cs="Times New Roman"/>
          <w:sz w:val="24"/>
          <w:szCs w:val="24"/>
        </w:rPr>
        <w:tab/>
        <w:t xml:space="preserve">6) дистанционное взаимодействие образовательной организация с другими организациями социальной сферы: учреждениями дополнительного образования детей, учреждениями культуры, здравоохранения, спорта, досуга, службами занятости населения, обеспечения безопасности жизнедеятельности. </w:t>
      </w:r>
    </w:p>
    <w:p w:rsidR="008B556D" w:rsidRPr="008B556D" w:rsidRDefault="008B556D" w:rsidP="00CC7839">
      <w:pPr>
        <w:autoSpaceDE w:val="0"/>
        <w:autoSpaceDN w:val="0"/>
        <w:adjustRightInd w:val="0"/>
        <w:jc w:val="both"/>
        <w:rPr>
          <w:rFonts w:ascii="Times New Roman" w:hAnsi="Times New Roman" w:cs="Times New Roman"/>
          <w:sz w:val="24"/>
          <w:szCs w:val="24"/>
        </w:rPr>
      </w:pPr>
      <w:r w:rsidRPr="008B556D">
        <w:rPr>
          <w:rFonts w:ascii="Times New Roman" w:hAnsi="Times New Roman" w:cs="Times New Roman"/>
          <w:sz w:val="24"/>
          <w:szCs w:val="24"/>
        </w:rPr>
        <w:tab/>
        <w:t xml:space="preserve">Основой информационной среды являются средства ИКТ, используемые в различных элементах образовательного процесса и процесса управления МБОУ «Федотовская ООШ», не находящиеся постоянно в том или ином кабинете. В минимальном варианте это оснащение обеспечивает в любом кабинете школы, где идет образовательный процесс, работу с компьютером, распечатывание текстовых файлов, размножение больших объемов текстовых и графических материалов (учебных, информационных, детских работ и т.д.), выступление с компьютерной поддержкой. Это достигается за счет использования ноутбуков, соответствующих цифровых образовательных ресурсов и необходимых расходных материалов (запасных картриджей для принтеров и копировального устройства, устройства для хранения, записи и передачи информации - флеш-память, CD, DVD-диски). </w:t>
      </w:r>
    </w:p>
    <w:p w:rsidR="008B556D" w:rsidRPr="008B556D" w:rsidRDefault="008B556D" w:rsidP="00CC7839">
      <w:pPr>
        <w:autoSpaceDE w:val="0"/>
        <w:autoSpaceDN w:val="0"/>
        <w:adjustRightInd w:val="0"/>
        <w:jc w:val="both"/>
        <w:rPr>
          <w:rFonts w:ascii="Times New Roman" w:hAnsi="Times New Roman" w:cs="Times New Roman"/>
          <w:sz w:val="24"/>
          <w:szCs w:val="24"/>
        </w:rPr>
      </w:pPr>
      <w:r w:rsidRPr="008B556D">
        <w:rPr>
          <w:rFonts w:ascii="Times New Roman" w:hAnsi="Times New Roman" w:cs="Times New Roman"/>
          <w:sz w:val="24"/>
          <w:szCs w:val="24"/>
        </w:rPr>
        <w:tab/>
        <w:t xml:space="preserve">Необходимые для функционирования ИОС средства ИКТ отвечают современным требованиям и обеспечивают поддержку: </w:t>
      </w:r>
    </w:p>
    <w:p w:rsidR="008B556D" w:rsidRPr="008B556D" w:rsidRDefault="008B556D" w:rsidP="00CC7839">
      <w:pPr>
        <w:autoSpaceDE w:val="0"/>
        <w:autoSpaceDN w:val="0"/>
        <w:adjustRightInd w:val="0"/>
        <w:jc w:val="both"/>
        <w:rPr>
          <w:rFonts w:ascii="Times New Roman" w:hAnsi="Times New Roman" w:cs="Times New Roman"/>
          <w:sz w:val="24"/>
          <w:szCs w:val="24"/>
        </w:rPr>
      </w:pPr>
      <w:r w:rsidRPr="008B556D">
        <w:rPr>
          <w:rFonts w:ascii="Times New Roman" w:hAnsi="Times New Roman" w:cs="Times New Roman"/>
          <w:sz w:val="24"/>
          <w:szCs w:val="24"/>
        </w:rPr>
        <w:t xml:space="preserve">– учебной деятельности; </w:t>
      </w:r>
    </w:p>
    <w:p w:rsidR="008B556D" w:rsidRPr="008B556D" w:rsidRDefault="008B556D" w:rsidP="00CC7839">
      <w:pPr>
        <w:autoSpaceDE w:val="0"/>
        <w:autoSpaceDN w:val="0"/>
        <w:adjustRightInd w:val="0"/>
        <w:jc w:val="both"/>
        <w:rPr>
          <w:rFonts w:ascii="Times New Roman" w:hAnsi="Times New Roman" w:cs="Times New Roman"/>
          <w:sz w:val="24"/>
          <w:szCs w:val="24"/>
        </w:rPr>
      </w:pPr>
      <w:r w:rsidRPr="008B556D">
        <w:rPr>
          <w:rFonts w:ascii="Times New Roman" w:hAnsi="Times New Roman" w:cs="Times New Roman"/>
          <w:sz w:val="24"/>
          <w:szCs w:val="24"/>
        </w:rPr>
        <w:t xml:space="preserve">– внеурочной деятельности; </w:t>
      </w:r>
    </w:p>
    <w:p w:rsidR="008B556D" w:rsidRPr="008B556D" w:rsidRDefault="008B556D" w:rsidP="00CC7839">
      <w:pPr>
        <w:autoSpaceDE w:val="0"/>
        <w:autoSpaceDN w:val="0"/>
        <w:adjustRightInd w:val="0"/>
        <w:jc w:val="both"/>
        <w:rPr>
          <w:rFonts w:ascii="Times New Roman" w:hAnsi="Times New Roman" w:cs="Times New Roman"/>
          <w:sz w:val="24"/>
          <w:szCs w:val="24"/>
        </w:rPr>
      </w:pPr>
      <w:r w:rsidRPr="008B556D">
        <w:rPr>
          <w:rFonts w:ascii="Times New Roman" w:hAnsi="Times New Roman" w:cs="Times New Roman"/>
          <w:sz w:val="24"/>
          <w:szCs w:val="24"/>
        </w:rPr>
        <w:t xml:space="preserve">– исследовательской и проектной деятельности; </w:t>
      </w:r>
    </w:p>
    <w:p w:rsidR="008B556D" w:rsidRPr="008B556D" w:rsidRDefault="008B556D" w:rsidP="00CC7839">
      <w:pPr>
        <w:autoSpaceDE w:val="0"/>
        <w:autoSpaceDN w:val="0"/>
        <w:adjustRightInd w:val="0"/>
        <w:jc w:val="both"/>
        <w:rPr>
          <w:rFonts w:ascii="Times New Roman" w:hAnsi="Times New Roman" w:cs="Times New Roman"/>
          <w:sz w:val="24"/>
          <w:szCs w:val="24"/>
        </w:rPr>
      </w:pPr>
      <w:r w:rsidRPr="008B556D">
        <w:rPr>
          <w:rFonts w:ascii="Times New Roman" w:hAnsi="Times New Roman" w:cs="Times New Roman"/>
          <w:sz w:val="24"/>
          <w:szCs w:val="24"/>
        </w:rPr>
        <w:t xml:space="preserve">– измерения, контроля и оценки результатов образования; </w:t>
      </w:r>
    </w:p>
    <w:p w:rsidR="008B556D" w:rsidRPr="008B556D" w:rsidRDefault="008B556D" w:rsidP="00CC7839">
      <w:pPr>
        <w:autoSpaceDE w:val="0"/>
        <w:autoSpaceDN w:val="0"/>
        <w:adjustRightInd w:val="0"/>
        <w:jc w:val="both"/>
        <w:rPr>
          <w:rFonts w:ascii="Times New Roman" w:hAnsi="Times New Roman" w:cs="Times New Roman"/>
          <w:color w:val="000000"/>
          <w:sz w:val="24"/>
          <w:szCs w:val="24"/>
        </w:rPr>
      </w:pPr>
      <w:r w:rsidRPr="008B556D">
        <w:rPr>
          <w:rFonts w:ascii="Times New Roman" w:hAnsi="Times New Roman" w:cs="Times New Roman"/>
          <w:color w:val="000000"/>
          <w:sz w:val="24"/>
          <w:szCs w:val="24"/>
        </w:rPr>
        <w:t xml:space="preserve">– административной деятельности, включая дистанционное взаимодействие всех участников образовательного процесса, в том числе в рамках дистанционного образования, а также дистанционное взаимодействие образовательной </w:t>
      </w:r>
      <w:r w:rsidRPr="008B556D">
        <w:rPr>
          <w:rFonts w:ascii="Times New Roman" w:hAnsi="Times New Roman" w:cs="Times New Roman"/>
          <w:color w:val="000000"/>
          <w:sz w:val="24"/>
          <w:szCs w:val="24"/>
          <w:lang w:eastAsia="en-US"/>
        </w:rPr>
        <w:t xml:space="preserve">организации с другими организациями социальной сферы и органами управления. </w:t>
      </w:r>
    </w:p>
    <w:p w:rsidR="008B556D" w:rsidRPr="008B556D" w:rsidRDefault="008B556D" w:rsidP="00CC7839">
      <w:pPr>
        <w:autoSpaceDE w:val="0"/>
        <w:autoSpaceDN w:val="0"/>
        <w:adjustRightInd w:val="0"/>
        <w:jc w:val="both"/>
        <w:rPr>
          <w:rFonts w:ascii="Times New Roman" w:hAnsi="Times New Roman" w:cs="Times New Roman"/>
          <w:sz w:val="24"/>
          <w:szCs w:val="24"/>
        </w:rPr>
      </w:pPr>
      <w:r w:rsidRPr="008B556D">
        <w:rPr>
          <w:rFonts w:ascii="Times New Roman" w:hAnsi="Times New Roman" w:cs="Times New Roman"/>
          <w:sz w:val="24"/>
          <w:szCs w:val="24"/>
        </w:rPr>
        <w:tab/>
        <w:t>Для осуществления указанных видов деятельности в образовательной организации используются технические и программные средства, предусмотренные соответствующим документом Министерства образования и науки Российской Федерации (Письмо Министерства образования и науки РФ от 24 ноября 211 г. № МД-1552/03 ««Об оснащении общеобразовательных учреждений учебным и учебно-лабораторным оборудованием»).</w:t>
      </w:r>
    </w:p>
    <w:p w:rsidR="008B556D" w:rsidRPr="008B556D" w:rsidRDefault="008B556D" w:rsidP="00CC7839">
      <w:pPr>
        <w:rPr>
          <w:rFonts w:ascii="Times New Roman" w:eastAsia="Times New Roman" w:hAnsi="Times New Roman" w:cs="Times New Roman"/>
          <w:sz w:val="24"/>
          <w:szCs w:val="24"/>
        </w:rPr>
      </w:pPr>
      <w:bookmarkStart w:id="351" w:name="page405"/>
      <w:bookmarkStart w:id="352" w:name="page406"/>
      <w:bookmarkStart w:id="353" w:name="page407"/>
      <w:bookmarkEnd w:id="351"/>
      <w:bookmarkEnd w:id="352"/>
      <w:bookmarkEnd w:id="353"/>
    </w:p>
    <w:p w:rsidR="008B556D" w:rsidRPr="008B556D" w:rsidRDefault="008B556D" w:rsidP="00CC7839">
      <w:pPr>
        <w:autoSpaceDE w:val="0"/>
        <w:autoSpaceDN w:val="0"/>
        <w:adjustRightInd w:val="0"/>
        <w:jc w:val="center"/>
        <w:rPr>
          <w:rFonts w:ascii="Times New Roman" w:hAnsi="Times New Roman" w:cs="Times New Roman"/>
          <w:sz w:val="24"/>
          <w:szCs w:val="24"/>
        </w:rPr>
      </w:pPr>
      <w:r w:rsidRPr="008B556D">
        <w:rPr>
          <w:rFonts w:ascii="Times New Roman" w:hAnsi="Times New Roman" w:cs="Times New Roman"/>
          <w:b/>
          <w:bCs/>
          <w:sz w:val="24"/>
          <w:szCs w:val="24"/>
        </w:rPr>
        <w:t>Создание в образовательном учреждении информационно-образовательной среды, соответствующей требованиям Стандарта</w:t>
      </w:r>
    </w:p>
    <w:tbl>
      <w:tblPr>
        <w:tblW w:w="9747"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9"/>
        <w:gridCol w:w="3260"/>
        <w:gridCol w:w="3118"/>
      </w:tblGrid>
      <w:tr w:rsidR="008B556D" w:rsidRPr="008B556D" w:rsidTr="00FF459C">
        <w:trPr>
          <w:trHeight w:val="478"/>
        </w:trPr>
        <w:tc>
          <w:tcPr>
            <w:tcW w:w="3369" w:type="dxa"/>
          </w:tcPr>
          <w:p w:rsidR="008B556D" w:rsidRPr="008B556D" w:rsidRDefault="008B556D" w:rsidP="00CC7839">
            <w:pPr>
              <w:autoSpaceDE w:val="0"/>
              <w:autoSpaceDN w:val="0"/>
              <w:adjustRightInd w:val="0"/>
              <w:rPr>
                <w:rFonts w:ascii="Times New Roman" w:hAnsi="Times New Roman" w:cs="Times New Roman"/>
                <w:color w:val="000000"/>
                <w:sz w:val="24"/>
                <w:szCs w:val="24"/>
              </w:rPr>
            </w:pPr>
            <w:r w:rsidRPr="008B556D">
              <w:rPr>
                <w:rFonts w:ascii="Times New Roman" w:hAnsi="Times New Roman" w:cs="Times New Roman"/>
                <w:b/>
                <w:bCs/>
                <w:color w:val="000000"/>
                <w:sz w:val="24"/>
                <w:szCs w:val="24"/>
              </w:rPr>
              <w:t xml:space="preserve">Необходимые средства </w:t>
            </w:r>
          </w:p>
        </w:tc>
        <w:tc>
          <w:tcPr>
            <w:tcW w:w="3260" w:type="dxa"/>
          </w:tcPr>
          <w:p w:rsidR="008B556D" w:rsidRPr="008B556D" w:rsidRDefault="008B556D" w:rsidP="00CC7839">
            <w:pPr>
              <w:autoSpaceDE w:val="0"/>
              <w:autoSpaceDN w:val="0"/>
              <w:adjustRightInd w:val="0"/>
              <w:rPr>
                <w:rFonts w:ascii="Times New Roman" w:hAnsi="Times New Roman" w:cs="Times New Roman"/>
                <w:color w:val="000000"/>
                <w:sz w:val="24"/>
                <w:szCs w:val="24"/>
              </w:rPr>
            </w:pPr>
            <w:r w:rsidRPr="008B556D">
              <w:rPr>
                <w:rFonts w:ascii="Times New Roman" w:hAnsi="Times New Roman" w:cs="Times New Roman"/>
                <w:b/>
                <w:bCs/>
                <w:color w:val="000000"/>
                <w:sz w:val="24"/>
                <w:szCs w:val="24"/>
              </w:rPr>
              <w:t xml:space="preserve">Необходимое количество средств/имеющееся в наличии </w:t>
            </w:r>
          </w:p>
        </w:tc>
        <w:tc>
          <w:tcPr>
            <w:tcW w:w="3118" w:type="dxa"/>
          </w:tcPr>
          <w:p w:rsidR="008B556D" w:rsidRPr="008B556D" w:rsidRDefault="008B556D" w:rsidP="00CC7839">
            <w:pPr>
              <w:autoSpaceDE w:val="0"/>
              <w:autoSpaceDN w:val="0"/>
              <w:adjustRightInd w:val="0"/>
              <w:rPr>
                <w:rFonts w:ascii="Times New Roman" w:hAnsi="Times New Roman" w:cs="Times New Roman"/>
                <w:color w:val="000000"/>
                <w:sz w:val="24"/>
                <w:szCs w:val="24"/>
              </w:rPr>
            </w:pPr>
            <w:r w:rsidRPr="008B556D">
              <w:rPr>
                <w:rFonts w:ascii="Times New Roman" w:hAnsi="Times New Roman" w:cs="Times New Roman"/>
                <w:b/>
                <w:bCs/>
                <w:color w:val="000000"/>
                <w:sz w:val="24"/>
                <w:szCs w:val="24"/>
              </w:rPr>
              <w:t xml:space="preserve">Сроки создания условий в соответствии с требованиями ФГОС </w:t>
            </w:r>
          </w:p>
        </w:tc>
      </w:tr>
      <w:tr w:rsidR="008B556D" w:rsidRPr="008B556D" w:rsidTr="00FF459C">
        <w:trPr>
          <w:trHeight w:val="107"/>
        </w:trPr>
        <w:tc>
          <w:tcPr>
            <w:tcW w:w="9747" w:type="dxa"/>
            <w:gridSpan w:val="3"/>
          </w:tcPr>
          <w:p w:rsidR="008B556D" w:rsidRPr="008B556D" w:rsidRDefault="008B556D" w:rsidP="00CC7839">
            <w:pPr>
              <w:autoSpaceDE w:val="0"/>
              <w:autoSpaceDN w:val="0"/>
              <w:adjustRightInd w:val="0"/>
              <w:jc w:val="center"/>
              <w:rPr>
                <w:rFonts w:ascii="Times New Roman" w:hAnsi="Times New Roman" w:cs="Times New Roman"/>
                <w:color w:val="000000"/>
                <w:sz w:val="24"/>
                <w:szCs w:val="24"/>
              </w:rPr>
            </w:pPr>
            <w:r w:rsidRPr="008B556D">
              <w:rPr>
                <w:rFonts w:ascii="Times New Roman" w:hAnsi="Times New Roman" w:cs="Times New Roman"/>
                <w:b/>
                <w:bCs/>
                <w:color w:val="000000"/>
                <w:sz w:val="24"/>
                <w:szCs w:val="24"/>
              </w:rPr>
              <w:t>I</w:t>
            </w:r>
            <w:r w:rsidRPr="008B556D">
              <w:rPr>
                <w:rFonts w:ascii="Times New Roman" w:hAnsi="Times New Roman" w:cs="Times New Roman"/>
                <w:color w:val="000000"/>
                <w:sz w:val="24"/>
                <w:szCs w:val="24"/>
              </w:rPr>
              <w:t xml:space="preserve">. </w:t>
            </w:r>
            <w:r w:rsidRPr="008B556D">
              <w:rPr>
                <w:rFonts w:ascii="Times New Roman" w:hAnsi="Times New Roman" w:cs="Times New Roman"/>
                <w:b/>
                <w:bCs/>
                <w:color w:val="000000"/>
                <w:sz w:val="24"/>
                <w:szCs w:val="24"/>
              </w:rPr>
              <w:t>Технические средства</w:t>
            </w:r>
          </w:p>
        </w:tc>
      </w:tr>
      <w:tr w:rsidR="008B556D" w:rsidRPr="008B556D" w:rsidTr="00FF459C">
        <w:trPr>
          <w:trHeight w:val="247"/>
        </w:trPr>
        <w:tc>
          <w:tcPr>
            <w:tcW w:w="3369" w:type="dxa"/>
          </w:tcPr>
          <w:p w:rsidR="008B556D" w:rsidRPr="008B556D" w:rsidRDefault="008B556D" w:rsidP="00CC7839">
            <w:pPr>
              <w:autoSpaceDE w:val="0"/>
              <w:autoSpaceDN w:val="0"/>
              <w:adjustRightInd w:val="0"/>
              <w:rPr>
                <w:rFonts w:ascii="Times New Roman" w:hAnsi="Times New Roman" w:cs="Times New Roman"/>
                <w:color w:val="000000"/>
                <w:sz w:val="24"/>
                <w:szCs w:val="24"/>
              </w:rPr>
            </w:pPr>
            <w:r w:rsidRPr="008B556D">
              <w:rPr>
                <w:rFonts w:ascii="Times New Roman" w:hAnsi="Times New Roman" w:cs="Times New Roman"/>
                <w:color w:val="000000"/>
                <w:sz w:val="24"/>
                <w:szCs w:val="24"/>
              </w:rPr>
              <w:t xml:space="preserve">мультимедийный проектор и экран </w:t>
            </w:r>
          </w:p>
        </w:tc>
        <w:tc>
          <w:tcPr>
            <w:tcW w:w="3260" w:type="dxa"/>
          </w:tcPr>
          <w:p w:rsidR="008B556D" w:rsidRPr="008B556D" w:rsidRDefault="008B556D" w:rsidP="00CC7839">
            <w:pPr>
              <w:autoSpaceDE w:val="0"/>
              <w:autoSpaceDN w:val="0"/>
              <w:adjustRightInd w:val="0"/>
              <w:rPr>
                <w:rFonts w:ascii="Times New Roman" w:hAnsi="Times New Roman" w:cs="Times New Roman"/>
                <w:color w:val="000000"/>
                <w:sz w:val="24"/>
                <w:szCs w:val="24"/>
              </w:rPr>
            </w:pPr>
            <w:r w:rsidRPr="008B556D">
              <w:rPr>
                <w:rFonts w:ascii="Times New Roman" w:hAnsi="Times New Roman" w:cs="Times New Roman"/>
                <w:color w:val="000000"/>
                <w:sz w:val="24"/>
                <w:szCs w:val="24"/>
              </w:rPr>
              <w:t xml:space="preserve">6 / 3 </w:t>
            </w:r>
          </w:p>
        </w:tc>
        <w:tc>
          <w:tcPr>
            <w:tcW w:w="3118" w:type="dxa"/>
          </w:tcPr>
          <w:p w:rsidR="008B556D" w:rsidRPr="008B556D" w:rsidRDefault="00741F4A" w:rsidP="00CC7839">
            <w:pPr>
              <w:autoSpaceDE w:val="0"/>
              <w:autoSpaceDN w:val="0"/>
              <w:adjustRightInd w:val="0"/>
              <w:rPr>
                <w:rFonts w:ascii="Times New Roman" w:hAnsi="Times New Roman" w:cs="Times New Roman"/>
                <w:color w:val="000000"/>
                <w:sz w:val="24"/>
                <w:szCs w:val="24"/>
              </w:rPr>
            </w:pPr>
            <w:r w:rsidRPr="00146563">
              <w:rPr>
                <w:rFonts w:ascii="Times New Roman" w:hAnsi="Times New Roman" w:cs="Times New Roman"/>
                <w:color w:val="000000"/>
                <w:sz w:val="24"/>
                <w:szCs w:val="24"/>
              </w:rPr>
              <w:t>2023</w:t>
            </w:r>
            <w:r w:rsidR="008B556D" w:rsidRPr="008B556D">
              <w:rPr>
                <w:rFonts w:ascii="Times New Roman" w:hAnsi="Times New Roman" w:cs="Times New Roman"/>
                <w:color w:val="000000"/>
                <w:sz w:val="24"/>
                <w:szCs w:val="24"/>
              </w:rPr>
              <w:t xml:space="preserve"> </w:t>
            </w:r>
            <w:r w:rsidRPr="00146563">
              <w:rPr>
                <w:rFonts w:ascii="Times New Roman" w:hAnsi="Times New Roman" w:cs="Times New Roman"/>
                <w:color w:val="000000"/>
                <w:sz w:val="24"/>
                <w:szCs w:val="24"/>
              </w:rPr>
              <w:t>– 2024</w:t>
            </w:r>
            <w:r w:rsidR="008B556D" w:rsidRPr="008B556D">
              <w:rPr>
                <w:rFonts w:ascii="Times New Roman" w:hAnsi="Times New Roman" w:cs="Times New Roman"/>
                <w:color w:val="000000"/>
                <w:sz w:val="24"/>
                <w:szCs w:val="24"/>
              </w:rPr>
              <w:t xml:space="preserve"> уч.</w:t>
            </w:r>
            <w:r w:rsidRPr="00146563">
              <w:rPr>
                <w:rFonts w:ascii="Times New Roman" w:hAnsi="Times New Roman" w:cs="Times New Roman"/>
                <w:color w:val="000000"/>
                <w:sz w:val="24"/>
                <w:szCs w:val="24"/>
              </w:rPr>
              <w:t xml:space="preserve"> </w:t>
            </w:r>
            <w:r w:rsidR="008B556D" w:rsidRPr="008B556D">
              <w:rPr>
                <w:rFonts w:ascii="Times New Roman" w:hAnsi="Times New Roman" w:cs="Times New Roman"/>
                <w:color w:val="000000"/>
                <w:sz w:val="24"/>
                <w:szCs w:val="24"/>
              </w:rPr>
              <w:t xml:space="preserve">г </w:t>
            </w:r>
          </w:p>
        </w:tc>
      </w:tr>
      <w:tr w:rsidR="008B556D" w:rsidRPr="008B556D" w:rsidTr="00FF459C">
        <w:trPr>
          <w:trHeight w:val="110"/>
        </w:trPr>
        <w:tc>
          <w:tcPr>
            <w:tcW w:w="3369" w:type="dxa"/>
          </w:tcPr>
          <w:p w:rsidR="008B556D" w:rsidRPr="008B556D" w:rsidRDefault="008B556D" w:rsidP="00CC7839">
            <w:pPr>
              <w:autoSpaceDE w:val="0"/>
              <w:autoSpaceDN w:val="0"/>
              <w:adjustRightInd w:val="0"/>
              <w:rPr>
                <w:rFonts w:ascii="Times New Roman" w:hAnsi="Times New Roman" w:cs="Times New Roman"/>
                <w:color w:val="000000"/>
                <w:sz w:val="24"/>
                <w:szCs w:val="24"/>
              </w:rPr>
            </w:pPr>
            <w:r w:rsidRPr="008B556D">
              <w:rPr>
                <w:rFonts w:ascii="Times New Roman" w:hAnsi="Times New Roman" w:cs="Times New Roman"/>
                <w:color w:val="000000"/>
                <w:sz w:val="24"/>
                <w:szCs w:val="24"/>
              </w:rPr>
              <w:t xml:space="preserve">принтеры </w:t>
            </w:r>
          </w:p>
        </w:tc>
        <w:tc>
          <w:tcPr>
            <w:tcW w:w="3260" w:type="dxa"/>
          </w:tcPr>
          <w:p w:rsidR="008B556D" w:rsidRPr="008B556D" w:rsidRDefault="008B556D" w:rsidP="00CC7839">
            <w:pPr>
              <w:autoSpaceDE w:val="0"/>
              <w:autoSpaceDN w:val="0"/>
              <w:adjustRightInd w:val="0"/>
              <w:rPr>
                <w:rFonts w:ascii="Times New Roman" w:hAnsi="Times New Roman" w:cs="Times New Roman"/>
                <w:color w:val="000000"/>
                <w:sz w:val="24"/>
                <w:szCs w:val="24"/>
              </w:rPr>
            </w:pPr>
            <w:r w:rsidRPr="008B556D">
              <w:rPr>
                <w:rFonts w:ascii="Times New Roman" w:hAnsi="Times New Roman" w:cs="Times New Roman"/>
                <w:color w:val="000000"/>
                <w:sz w:val="24"/>
                <w:szCs w:val="24"/>
              </w:rPr>
              <w:t xml:space="preserve">6 / 3 </w:t>
            </w:r>
          </w:p>
        </w:tc>
        <w:tc>
          <w:tcPr>
            <w:tcW w:w="3118" w:type="dxa"/>
          </w:tcPr>
          <w:p w:rsidR="008B556D" w:rsidRPr="008B556D" w:rsidRDefault="00741F4A" w:rsidP="00CC7839">
            <w:pPr>
              <w:autoSpaceDE w:val="0"/>
              <w:autoSpaceDN w:val="0"/>
              <w:adjustRightInd w:val="0"/>
              <w:rPr>
                <w:rFonts w:ascii="Times New Roman" w:hAnsi="Times New Roman" w:cs="Times New Roman"/>
                <w:color w:val="000000"/>
                <w:sz w:val="24"/>
                <w:szCs w:val="24"/>
              </w:rPr>
            </w:pPr>
            <w:r w:rsidRPr="00146563">
              <w:rPr>
                <w:rFonts w:ascii="Times New Roman" w:hAnsi="Times New Roman" w:cs="Times New Roman"/>
                <w:color w:val="000000"/>
                <w:sz w:val="24"/>
                <w:szCs w:val="24"/>
              </w:rPr>
              <w:t>2023</w:t>
            </w:r>
            <w:r w:rsidRPr="008B556D">
              <w:rPr>
                <w:rFonts w:ascii="Times New Roman" w:hAnsi="Times New Roman" w:cs="Times New Roman"/>
                <w:color w:val="000000"/>
                <w:sz w:val="24"/>
                <w:szCs w:val="24"/>
              </w:rPr>
              <w:t xml:space="preserve"> </w:t>
            </w:r>
            <w:r w:rsidRPr="00146563">
              <w:rPr>
                <w:rFonts w:ascii="Times New Roman" w:hAnsi="Times New Roman" w:cs="Times New Roman"/>
                <w:color w:val="000000"/>
                <w:sz w:val="24"/>
                <w:szCs w:val="24"/>
              </w:rPr>
              <w:t>– 2024</w:t>
            </w:r>
            <w:r w:rsidRPr="008B556D">
              <w:rPr>
                <w:rFonts w:ascii="Times New Roman" w:hAnsi="Times New Roman" w:cs="Times New Roman"/>
                <w:color w:val="000000"/>
                <w:sz w:val="24"/>
                <w:szCs w:val="24"/>
              </w:rPr>
              <w:t xml:space="preserve"> уч.</w:t>
            </w:r>
            <w:r w:rsidRPr="00146563">
              <w:rPr>
                <w:rFonts w:ascii="Times New Roman" w:hAnsi="Times New Roman" w:cs="Times New Roman"/>
                <w:color w:val="000000"/>
                <w:sz w:val="24"/>
                <w:szCs w:val="24"/>
              </w:rPr>
              <w:t xml:space="preserve"> </w:t>
            </w:r>
            <w:r w:rsidRPr="008B556D">
              <w:rPr>
                <w:rFonts w:ascii="Times New Roman" w:hAnsi="Times New Roman" w:cs="Times New Roman"/>
                <w:color w:val="000000"/>
                <w:sz w:val="24"/>
                <w:szCs w:val="24"/>
              </w:rPr>
              <w:t>г</w:t>
            </w:r>
            <w:r w:rsidRPr="00146563">
              <w:rPr>
                <w:rFonts w:ascii="Times New Roman" w:hAnsi="Times New Roman" w:cs="Times New Roman"/>
                <w:color w:val="000000"/>
                <w:sz w:val="24"/>
                <w:szCs w:val="24"/>
              </w:rPr>
              <w:t xml:space="preserve"> </w:t>
            </w:r>
          </w:p>
        </w:tc>
      </w:tr>
      <w:tr w:rsidR="008B556D" w:rsidRPr="008B556D" w:rsidTr="00FF459C">
        <w:trPr>
          <w:trHeight w:val="316"/>
        </w:trPr>
        <w:tc>
          <w:tcPr>
            <w:tcW w:w="3369" w:type="dxa"/>
          </w:tcPr>
          <w:p w:rsidR="008B556D" w:rsidRPr="008B556D" w:rsidRDefault="008B556D" w:rsidP="00CC7839">
            <w:pPr>
              <w:autoSpaceDE w:val="0"/>
              <w:autoSpaceDN w:val="0"/>
              <w:adjustRightInd w:val="0"/>
              <w:rPr>
                <w:rFonts w:ascii="Times New Roman" w:hAnsi="Times New Roman" w:cs="Times New Roman"/>
                <w:color w:val="000000"/>
                <w:sz w:val="24"/>
                <w:szCs w:val="24"/>
              </w:rPr>
            </w:pPr>
            <w:r w:rsidRPr="008B556D">
              <w:rPr>
                <w:rFonts w:ascii="Times New Roman" w:hAnsi="Times New Roman" w:cs="Times New Roman"/>
                <w:color w:val="000000"/>
                <w:sz w:val="24"/>
                <w:szCs w:val="24"/>
              </w:rPr>
              <w:t xml:space="preserve">цифровой фотоаппарат </w:t>
            </w:r>
          </w:p>
        </w:tc>
        <w:tc>
          <w:tcPr>
            <w:tcW w:w="3260" w:type="dxa"/>
          </w:tcPr>
          <w:p w:rsidR="008B556D" w:rsidRPr="008B556D" w:rsidRDefault="008B556D" w:rsidP="00CC7839">
            <w:pPr>
              <w:autoSpaceDE w:val="0"/>
              <w:autoSpaceDN w:val="0"/>
              <w:adjustRightInd w:val="0"/>
              <w:rPr>
                <w:rFonts w:ascii="Times New Roman" w:hAnsi="Times New Roman" w:cs="Times New Roman"/>
                <w:color w:val="000000"/>
                <w:sz w:val="24"/>
                <w:szCs w:val="24"/>
              </w:rPr>
            </w:pPr>
            <w:r w:rsidRPr="008B556D">
              <w:rPr>
                <w:rFonts w:ascii="Times New Roman" w:hAnsi="Times New Roman" w:cs="Times New Roman"/>
                <w:color w:val="000000"/>
                <w:sz w:val="24"/>
                <w:szCs w:val="24"/>
              </w:rPr>
              <w:t xml:space="preserve">2 / 0 </w:t>
            </w:r>
          </w:p>
        </w:tc>
        <w:tc>
          <w:tcPr>
            <w:tcW w:w="3118" w:type="dxa"/>
          </w:tcPr>
          <w:p w:rsidR="008B556D" w:rsidRPr="008B556D" w:rsidRDefault="00741F4A" w:rsidP="00CC7839">
            <w:pPr>
              <w:autoSpaceDE w:val="0"/>
              <w:autoSpaceDN w:val="0"/>
              <w:adjustRightInd w:val="0"/>
              <w:rPr>
                <w:rFonts w:ascii="Times New Roman" w:hAnsi="Times New Roman" w:cs="Times New Roman"/>
                <w:color w:val="000000"/>
                <w:sz w:val="24"/>
                <w:szCs w:val="24"/>
              </w:rPr>
            </w:pPr>
            <w:r w:rsidRPr="00146563">
              <w:rPr>
                <w:rFonts w:ascii="Times New Roman" w:hAnsi="Times New Roman" w:cs="Times New Roman"/>
                <w:color w:val="000000"/>
                <w:sz w:val="24"/>
                <w:szCs w:val="24"/>
              </w:rPr>
              <w:t>2023</w:t>
            </w:r>
            <w:r w:rsidRPr="008B556D">
              <w:rPr>
                <w:rFonts w:ascii="Times New Roman" w:hAnsi="Times New Roman" w:cs="Times New Roman"/>
                <w:color w:val="000000"/>
                <w:sz w:val="24"/>
                <w:szCs w:val="24"/>
              </w:rPr>
              <w:t xml:space="preserve"> </w:t>
            </w:r>
            <w:r w:rsidRPr="00146563">
              <w:rPr>
                <w:rFonts w:ascii="Times New Roman" w:hAnsi="Times New Roman" w:cs="Times New Roman"/>
                <w:color w:val="000000"/>
                <w:sz w:val="24"/>
                <w:szCs w:val="24"/>
              </w:rPr>
              <w:t>– 2024</w:t>
            </w:r>
            <w:r w:rsidRPr="008B556D">
              <w:rPr>
                <w:rFonts w:ascii="Times New Roman" w:hAnsi="Times New Roman" w:cs="Times New Roman"/>
                <w:color w:val="000000"/>
                <w:sz w:val="24"/>
                <w:szCs w:val="24"/>
              </w:rPr>
              <w:t xml:space="preserve"> уч.</w:t>
            </w:r>
            <w:r w:rsidRPr="00146563">
              <w:rPr>
                <w:rFonts w:ascii="Times New Roman" w:hAnsi="Times New Roman" w:cs="Times New Roman"/>
                <w:color w:val="000000"/>
                <w:sz w:val="24"/>
                <w:szCs w:val="24"/>
              </w:rPr>
              <w:t xml:space="preserve"> </w:t>
            </w:r>
            <w:r w:rsidRPr="008B556D">
              <w:rPr>
                <w:rFonts w:ascii="Times New Roman" w:hAnsi="Times New Roman" w:cs="Times New Roman"/>
                <w:color w:val="000000"/>
                <w:sz w:val="24"/>
                <w:szCs w:val="24"/>
              </w:rPr>
              <w:t>г</w:t>
            </w:r>
            <w:r w:rsidRPr="00146563">
              <w:rPr>
                <w:rFonts w:ascii="Times New Roman" w:hAnsi="Times New Roman" w:cs="Times New Roman"/>
                <w:color w:val="000000"/>
                <w:sz w:val="24"/>
                <w:szCs w:val="24"/>
              </w:rPr>
              <w:t xml:space="preserve"> </w:t>
            </w:r>
          </w:p>
        </w:tc>
      </w:tr>
      <w:tr w:rsidR="008B556D" w:rsidRPr="008B556D" w:rsidTr="00FF459C">
        <w:trPr>
          <w:trHeight w:val="110"/>
        </w:trPr>
        <w:tc>
          <w:tcPr>
            <w:tcW w:w="3369" w:type="dxa"/>
          </w:tcPr>
          <w:p w:rsidR="008B556D" w:rsidRPr="008B556D" w:rsidRDefault="008B556D" w:rsidP="00CC7839">
            <w:pPr>
              <w:autoSpaceDE w:val="0"/>
              <w:autoSpaceDN w:val="0"/>
              <w:adjustRightInd w:val="0"/>
              <w:rPr>
                <w:rFonts w:ascii="Times New Roman" w:hAnsi="Times New Roman" w:cs="Times New Roman"/>
                <w:color w:val="000000"/>
                <w:sz w:val="24"/>
                <w:szCs w:val="24"/>
              </w:rPr>
            </w:pPr>
            <w:r w:rsidRPr="008B556D">
              <w:rPr>
                <w:rFonts w:ascii="Times New Roman" w:hAnsi="Times New Roman" w:cs="Times New Roman"/>
                <w:color w:val="000000"/>
                <w:sz w:val="24"/>
                <w:szCs w:val="24"/>
              </w:rPr>
              <w:t xml:space="preserve">цифровая видеокамера </w:t>
            </w:r>
          </w:p>
        </w:tc>
        <w:tc>
          <w:tcPr>
            <w:tcW w:w="3260" w:type="dxa"/>
          </w:tcPr>
          <w:p w:rsidR="008B556D" w:rsidRPr="008B556D" w:rsidRDefault="008B556D" w:rsidP="00CC7839">
            <w:pPr>
              <w:autoSpaceDE w:val="0"/>
              <w:autoSpaceDN w:val="0"/>
              <w:adjustRightInd w:val="0"/>
              <w:rPr>
                <w:rFonts w:ascii="Times New Roman" w:hAnsi="Times New Roman" w:cs="Times New Roman"/>
                <w:color w:val="000000"/>
                <w:sz w:val="24"/>
                <w:szCs w:val="24"/>
              </w:rPr>
            </w:pPr>
            <w:r w:rsidRPr="008B556D">
              <w:rPr>
                <w:rFonts w:ascii="Times New Roman" w:hAnsi="Times New Roman" w:cs="Times New Roman"/>
                <w:color w:val="000000"/>
                <w:sz w:val="24"/>
                <w:szCs w:val="24"/>
              </w:rPr>
              <w:t xml:space="preserve">1 / 0 </w:t>
            </w:r>
          </w:p>
        </w:tc>
        <w:tc>
          <w:tcPr>
            <w:tcW w:w="3118" w:type="dxa"/>
          </w:tcPr>
          <w:p w:rsidR="008B556D" w:rsidRPr="008B556D" w:rsidRDefault="00741F4A" w:rsidP="00CC7839">
            <w:pPr>
              <w:autoSpaceDE w:val="0"/>
              <w:autoSpaceDN w:val="0"/>
              <w:adjustRightInd w:val="0"/>
              <w:rPr>
                <w:rFonts w:ascii="Times New Roman" w:hAnsi="Times New Roman" w:cs="Times New Roman"/>
                <w:color w:val="000000"/>
                <w:sz w:val="24"/>
                <w:szCs w:val="24"/>
              </w:rPr>
            </w:pPr>
            <w:r w:rsidRPr="00146563">
              <w:rPr>
                <w:rFonts w:ascii="Times New Roman" w:hAnsi="Times New Roman" w:cs="Times New Roman"/>
                <w:color w:val="000000"/>
                <w:sz w:val="24"/>
                <w:szCs w:val="24"/>
              </w:rPr>
              <w:t>2023</w:t>
            </w:r>
            <w:r w:rsidRPr="008B556D">
              <w:rPr>
                <w:rFonts w:ascii="Times New Roman" w:hAnsi="Times New Roman" w:cs="Times New Roman"/>
                <w:color w:val="000000"/>
                <w:sz w:val="24"/>
                <w:szCs w:val="24"/>
              </w:rPr>
              <w:t xml:space="preserve"> </w:t>
            </w:r>
            <w:r w:rsidRPr="00146563">
              <w:rPr>
                <w:rFonts w:ascii="Times New Roman" w:hAnsi="Times New Roman" w:cs="Times New Roman"/>
                <w:color w:val="000000"/>
                <w:sz w:val="24"/>
                <w:szCs w:val="24"/>
              </w:rPr>
              <w:t>– 2024</w:t>
            </w:r>
            <w:r w:rsidRPr="008B556D">
              <w:rPr>
                <w:rFonts w:ascii="Times New Roman" w:hAnsi="Times New Roman" w:cs="Times New Roman"/>
                <w:color w:val="000000"/>
                <w:sz w:val="24"/>
                <w:szCs w:val="24"/>
              </w:rPr>
              <w:t xml:space="preserve"> уч.</w:t>
            </w:r>
            <w:r w:rsidRPr="00146563">
              <w:rPr>
                <w:rFonts w:ascii="Times New Roman" w:hAnsi="Times New Roman" w:cs="Times New Roman"/>
                <w:color w:val="000000"/>
                <w:sz w:val="24"/>
                <w:szCs w:val="24"/>
              </w:rPr>
              <w:t xml:space="preserve"> </w:t>
            </w:r>
            <w:r w:rsidRPr="008B556D">
              <w:rPr>
                <w:rFonts w:ascii="Times New Roman" w:hAnsi="Times New Roman" w:cs="Times New Roman"/>
                <w:color w:val="000000"/>
                <w:sz w:val="24"/>
                <w:szCs w:val="24"/>
              </w:rPr>
              <w:t>г</w:t>
            </w:r>
            <w:r w:rsidRPr="00146563">
              <w:rPr>
                <w:rFonts w:ascii="Times New Roman" w:hAnsi="Times New Roman" w:cs="Times New Roman"/>
                <w:color w:val="000000"/>
                <w:sz w:val="24"/>
                <w:szCs w:val="24"/>
              </w:rPr>
              <w:t xml:space="preserve"> </w:t>
            </w:r>
          </w:p>
        </w:tc>
      </w:tr>
      <w:tr w:rsidR="008B556D" w:rsidRPr="008B556D" w:rsidTr="00FF459C">
        <w:trPr>
          <w:trHeight w:val="110"/>
        </w:trPr>
        <w:tc>
          <w:tcPr>
            <w:tcW w:w="3369" w:type="dxa"/>
          </w:tcPr>
          <w:p w:rsidR="008B556D" w:rsidRPr="008B556D" w:rsidRDefault="008B556D" w:rsidP="00CC7839">
            <w:pPr>
              <w:autoSpaceDE w:val="0"/>
              <w:autoSpaceDN w:val="0"/>
              <w:adjustRightInd w:val="0"/>
              <w:rPr>
                <w:rFonts w:ascii="Times New Roman" w:hAnsi="Times New Roman" w:cs="Times New Roman"/>
                <w:color w:val="000000"/>
                <w:sz w:val="24"/>
                <w:szCs w:val="24"/>
              </w:rPr>
            </w:pPr>
            <w:r w:rsidRPr="008B556D">
              <w:rPr>
                <w:rFonts w:ascii="Times New Roman" w:hAnsi="Times New Roman" w:cs="Times New Roman"/>
                <w:color w:val="000000"/>
                <w:sz w:val="24"/>
                <w:szCs w:val="24"/>
              </w:rPr>
              <w:t xml:space="preserve">графический планшет </w:t>
            </w:r>
          </w:p>
        </w:tc>
        <w:tc>
          <w:tcPr>
            <w:tcW w:w="3260" w:type="dxa"/>
          </w:tcPr>
          <w:p w:rsidR="008B556D" w:rsidRPr="008B556D" w:rsidRDefault="008B556D" w:rsidP="00CC7839">
            <w:pPr>
              <w:autoSpaceDE w:val="0"/>
              <w:autoSpaceDN w:val="0"/>
              <w:adjustRightInd w:val="0"/>
              <w:rPr>
                <w:rFonts w:ascii="Times New Roman" w:hAnsi="Times New Roman" w:cs="Times New Roman"/>
                <w:color w:val="000000"/>
                <w:sz w:val="24"/>
                <w:szCs w:val="24"/>
              </w:rPr>
            </w:pPr>
            <w:r w:rsidRPr="008B556D">
              <w:rPr>
                <w:rFonts w:ascii="Times New Roman" w:hAnsi="Times New Roman" w:cs="Times New Roman"/>
                <w:color w:val="000000"/>
                <w:sz w:val="24"/>
                <w:szCs w:val="24"/>
              </w:rPr>
              <w:t xml:space="preserve">1 / 0 </w:t>
            </w:r>
          </w:p>
        </w:tc>
        <w:tc>
          <w:tcPr>
            <w:tcW w:w="3118" w:type="dxa"/>
          </w:tcPr>
          <w:p w:rsidR="008B556D" w:rsidRPr="008B556D" w:rsidRDefault="00741F4A" w:rsidP="00CC7839">
            <w:pPr>
              <w:autoSpaceDE w:val="0"/>
              <w:autoSpaceDN w:val="0"/>
              <w:adjustRightInd w:val="0"/>
              <w:rPr>
                <w:rFonts w:ascii="Times New Roman" w:hAnsi="Times New Roman" w:cs="Times New Roman"/>
                <w:color w:val="000000"/>
                <w:sz w:val="24"/>
                <w:szCs w:val="24"/>
              </w:rPr>
            </w:pPr>
            <w:r w:rsidRPr="00146563">
              <w:rPr>
                <w:rFonts w:ascii="Times New Roman" w:hAnsi="Times New Roman" w:cs="Times New Roman"/>
                <w:color w:val="000000"/>
                <w:sz w:val="24"/>
                <w:szCs w:val="24"/>
              </w:rPr>
              <w:t>2023</w:t>
            </w:r>
            <w:r w:rsidRPr="008B556D">
              <w:rPr>
                <w:rFonts w:ascii="Times New Roman" w:hAnsi="Times New Roman" w:cs="Times New Roman"/>
                <w:color w:val="000000"/>
                <w:sz w:val="24"/>
                <w:szCs w:val="24"/>
              </w:rPr>
              <w:t xml:space="preserve"> </w:t>
            </w:r>
            <w:r w:rsidRPr="00146563">
              <w:rPr>
                <w:rFonts w:ascii="Times New Roman" w:hAnsi="Times New Roman" w:cs="Times New Roman"/>
                <w:color w:val="000000"/>
                <w:sz w:val="24"/>
                <w:szCs w:val="24"/>
              </w:rPr>
              <w:t>– 2024</w:t>
            </w:r>
            <w:r w:rsidRPr="008B556D">
              <w:rPr>
                <w:rFonts w:ascii="Times New Roman" w:hAnsi="Times New Roman" w:cs="Times New Roman"/>
                <w:color w:val="000000"/>
                <w:sz w:val="24"/>
                <w:szCs w:val="24"/>
              </w:rPr>
              <w:t xml:space="preserve"> уч.</w:t>
            </w:r>
            <w:r w:rsidRPr="00146563">
              <w:rPr>
                <w:rFonts w:ascii="Times New Roman" w:hAnsi="Times New Roman" w:cs="Times New Roman"/>
                <w:color w:val="000000"/>
                <w:sz w:val="24"/>
                <w:szCs w:val="24"/>
              </w:rPr>
              <w:t xml:space="preserve"> </w:t>
            </w:r>
            <w:r w:rsidRPr="008B556D">
              <w:rPr>
                <w:rFonts w:ascii="Times New Roman" w:hAnsi="Times New Roman" w:cs="Times New Roman"/>
                <w:color w:val="000000"/>
                <w:sz w:val="24"/>
                <w:szCs w:val="24"/>
              </w:rPr>
              <w:t>г</w:t>
            </w:r>
            <w:r w:rsidRPr="00146563">
              <w:rPr>
                <w:rFonts w:ascii="Times New Roman" w:hAnsi="Times New Roman" w:cs="Times New Roman"/>
                <w:color w:val="000000"/>
                <w:sz w:val="24"/>
                <w:szCs w:val="24"/>
              </w:rPr>
              <w:t xml:space="preserve"> </w:t>
            </w:r>
          </w:p>
        </w:tc>
      </w:tr>
      <w:tr w:rsidR="008B556D" w:rsidRPr="008B556D" w:rsidTr="00FF459C">
        <w:trPr>
          <w:trHeight w:val="317"/>
        </w:trPr>
        <w:tc>
          <w:tcPr>
            <w:tcW w:w="3369" w:type="dxa"/>
          </w:tcPr>
          <w:p w:rsidR="008B556D" w:rsidRPr="008B556D" w:rsidRDefault="008B556D" w:rsidP="00CC7839">
            <w:pPr>
              <w:autoSpaceDE w:val="0"/>
              <w:autoSpaceDN w:val="0"/>
              <w:adjustRightInd w:val="0"/>
              <w:rPr>
                <w:rFonts w:ascii="Times New Roman" w:hAnsi="Times New Roman" w:cs="Times New Roman"/>
                <w:color w:val="000000"/>
                <w:sz w:val="24"/>
                <w:szCs w:val="24"/>
              </w:rPr>
            </w:pPr>
            <w:r w:rsidRPr="008B556D">
              <w:rPr>
                <w:rFonts w:ascii="Times New Roman" w:hAnsi="Times New Roman" w:cs="Times New Roman"/>
                <w:color w:val="000000"/>
                <w:sz w:val="24"/>
                <w:szCs w:val="24"/>
              </w:rPr>
              <w:t xml:space="preserve">сканер </w:t>
            </w:r>
          </w:p>
        </w:tc>
        <w:tc>
          <w:tcPr>
            <w:tcW w:w="3260" w:type="dxa"/>
          </w:tcPr>
          <w:p w:rsidR="008B556D" w:rsidRPr="008B556D" w:rsidRDefault="008B556D" w:rsidP="00CC7839">
            <w:pPr>
              <w:autoSpaceDE w:val="0"/>
              <w:autoSpaceDN w:val="0"/>
              <w:adjustRightInd w:val="0"/>
              <w:rPr>
                <w:rFonts w:ascii="Times New Roman" w:hAnsi="Times New Roman" w:cs="Times New Roman"/>
                <w:color w:val="000000"/>
                <w:sz w:val="24"/>
                <w:szCs w:val="24"/>
              </w:rPr>
            </w:pPr>
            <w:r w:rsidRPr="008B556D">
              <w:rPr>
                <w:rFonts w:ascii="Times New Roman" w:hAnsi="Times New Roman" w:cs="Times New Roman"/>
                <w:color w:val="000000"/>
                <w:sz w:val="24"/>
                <w:szCs w:val="24"/>
              </w:rPr>
              <w:t xml:space="preserve">6 / 2 </w:t>
            </w:r>
          </w:p>
        </w:tc>
        <w:tc>
          <w:tcPr>
            <w:tcW w:w="3118" w:type="dxa"/>
          </w:tcPr>
          <w:p w:rsidR="008B556D" w:rsidRPr="008B556D" w:rsidRDefault="00741F4A" w:rsidP="00CC7839">
            <w:pPr>
              <w:autoSpaceDE w:val="0"/>
              <w:autoSpaceDN w:val="0"/>
              <w:adjustRightInd w:val="0"/>
              <w:rPr>
                <w:rFonts w:ascii="Times New Roman" w:hAnsi="Times New Roman" w:cs="Times New Roman"/>
                <w:color w:val="000000"/>
                <w:sz w:val="24"/>
                <w:szCs w:val="24"/>
              </w:rPr>
            </w:pPr>
            <w:r w:rsidRPr="00146563">
              <w:rPr>
                <w:rFonts w:ascii="Times New Roman" w:hAnsi="Times New Roman" w:cs="Times New Roman"/>
                <w:color w:val="000000"/>
                <w:sz w:val="24"/>
                <w:szCs w:val="24"/>
              </w:rPr>
              <w:t>2023</w:t>
            </w:r>
            <w:r w:rsidRPr="008B556D">
              <w:rPr>
                <w:rFonts w:ascii="Times New Roman" w:hAnsi="Times New Roman" w:cs="Times New Roman"/>
                <w:color w:val="000000"/>
                <w:sz w:val="24"/>
                <w:szCs w:val="24"/>
              </w:rPr>
              <w:t xml:space="preserve"> </w:t>
            </w:r>
            <w:r w:rsidRPr="00146563">
              <w:rPr>
                <w:rFonts w:ascii="Times New Roman" w:hAnsi="Times New Roman" w:cs="Times New Roman"/>
                <w:color w:val="000000"/>
                <w:sz w:val="24"/>
                <w:szCs w:val="24"/>
              </w:rPr>
              <w:t>– 2024</w:t>
            </w:r>
            <w:r w:rsidRPr="008B556D">
              <w:rPr>
                <w:rFonts w:ascii="Times New Roman" w:hAnsi="Times New Roman" w:cs="Times New Roman"/>
                <w:color w:val="000000"/>
                <w:sz w:val="24"/>
                <w:szCs w:val="24"/>
              </w:rPr>
              <w:t xml:space="preserve"> уч.</w:t>
            </w:r>
            <w:r w:rsidRPr="00146563">
              <w:rPr>
                <w:rFonts w:ascii="Times New Roman" w:hAnsi="Times New Roman" w:cs="Times New Roman"/>
                <w:color w:val="000000"/>
                <w:sz w:val="24"/>
                <w:szCs w:val="24"/>
              </w:rPr>
              <w:t xml:space="preserve"> </w:t>
            </w:r>
            <w:r w:rsidRPr="008B556D">
              <w:rPr>
                <w:rFonts w:ascii="Times New Roman" w:hAnsi="Times New Roman" w:cs="Times New Roman"/>
                <w:color w:val="000000"/>
                <w:sz w:val="24"/>
                <w:szCs w:val="24"/>
              </w:rPr>
              <w:t>г</w:t>
            </w:r>
            <w:r w:rsidRPr="00146563">
              <w:rPr>
                <w:rFonts w:ascii="Times New Roman" w:hAnsi="Times New Roman" w:cs="Times New Roman"/>
                <w:color w:val="000000"/>
                <w:sz w:val="24"/>
                <w:szCs w:val="24"/>
              </w:rPr>
              <w:t xml:space="preserve"> </w:t>
            </w:r>
          </w:p>
        </w:tc>
      </w:tr>
      <w:tr w:rsidR="008B556D" w:rsidRPr="008B556D" w:rsidTr="00FF459C">
        <w:trPr>
          <w:trHeight w:val="110"/>
        </w:trPr>
        <w:tc>
          <w:tcPr>
            <w:tcW w:w="3369" w:type="dxa"/>
          </w:tcPr>
          <w:p w:rsidR="008B556D" w:rsidRPr="008B556D" w:rsidRDefault="008B556D" w:rsidP="00CC7839">
            <w:pPr>
              <w:autoSpaceDE w:val="0"/>
              <w:autoSpaceDN w:val="0"/>
              <w:adjustRightInd w:val="0"/>
              <w:rPr>
                <w:rFonts w:ascii="Times New Roman" w:hAnsi="Times New Roman" w:cs="Times New Roman"/>
                <w:color w:val="000000"/>
                <w:sz w:val="24"/>
                <w:szCs w:val="24"/>
              </w:rPr>
            </w:pPr>
            <w:r w:rsidRPr="008B556D">
              <w:rPr>
                <w:rFonts w:ascii="Times New Roman" w:hAnsi="Times New Roman" w:cs="Times New Roman"/>
                <w:color w:val="000000"/>
                <w:sz w:val="24"/>
                <w:szCs w:val="24"/>
              </w:rPr>
              <w:t xml:space="preserve">микрофон </w:t>
            </w:r>
          </w:p>
        </w:tc>
        <w:tc>
          <w:tcPr>
            <w:tcW w:w="3260" w:type="dxa"/>
          </w:tcPr>
          <w:p w:rsidR="008B556D" w:rsidRPr="008B556D" w:rsidRDefault="008B556D" w:rsidP="00CC7839">
            <w:pPr>
              <w:autoSpaceDE w:val="0"/>
              <w:autoSpaceDN w:val="0"/>
              <w:adjustRightInd w:val="0"/>
              <w:rPr>
                <w:rFonts w:ascii="Times New Roman" w:hAnsi="Times New Roman" w:cs="Times New Roman"/>
                <w:color w:val="000000"/>
                <w:sz w:val="24"/>
                <w:szCs w:val="24"/>
              </w:rPr>
            </w:pPr>
            <w:r w:rsidRPr="008B556D">
              <w:rPr>
                <w:rFonts w:ascii="Times New Roman" w:hAnsi="Times New Roman" w:cs="Times New Roman"/>
                <w:color w:val="000000"/>
                <w:sz w:val="24"/>
                <w:szCs w:val="24"/>
              </w:rPr>
              <w:t xml:space="preserve">2 / 0 </w:t>
            </w:r>
          </w:p>
        </w:tc>
        <w:tc>
          <w:tcPr>
            <w:tcW w:w="3118" w:type="dxa"/>
          </w:tcPr>
          <w:p w:rsidR="008B556D" w:rsidRPr="008B556D" w:rsidRDefault="00741F4A" w:rsidP="00CC7839">
            <w:pPr>
              <w:autoSpaceDE w:val="0"/>
              <w:autoSpaceDN w:val="0"/>
              <w:adjustRightInd w:val="0"/>
              <w:rPr>
                <w:rFonts w:ascii="Times New Roman" w:hAnsi="Times New Roman" w:cs="Times New Roman"/>
                <w:color w:val="000000"/>
                <w:sz w:val="24"/>
                <w:szCs w:val="24"/>
              </w:rPr>
            </w:pPr>
            <w:r w:rsidRPr="00146563">
              <w:rPr>
                <w:rFonts w:ascii="Times New Roman" w:hAnsi="Times New Roman" w:cs="Times New Roman"/>
                <w:color w:val="000000"/>
                <w:sz w:val="24"/>
                <w:szCs w:val="24"/>
              </w:rPr>
              <w:t>2023</w:t>
            </w:r>
            <w:r w:rsidRPr="008B556D">
              <w:rPr>
                <w:rFonts w:ascii="Times New Roman" w:hAnsi="Times New Roman" w:cs="Times New Roman"/>
                <w:color w:val="000000"/>
                <w:sz w:val="24"/>
                <w:szCs w:val="24"/>
              </w:rPr>
              <w:t xml:space="preserve"> </w:t>
            </w:r>
            <w:r w:rsidRPr="00146563">
              <w:rPr>
                <w:rFonts w:ascii="Times New Roman" w:hAnsi="Times New Roman" w:cs="Times New Roman"/>
                <w:color w:val="000000"/>
                <w:sz w:val="24"/>
                <w:szCs w:val="24"/>
              </w:rPr>
              <w:t>– 2024</w:t>
            </w:r>
            <w:r w:rsidRPr="008B556D">
              <w:rPr>
                <w:rFonts w:ascii="Times New Roman" w:hAnsi="Times New Roman" w:cs="Times New Roman"/>
                <w:color w:val="000000"/>
                <w:sz w:val="24"/>
                <w:szCs w:val="24"/>
              </w:rPr>
              <w:t xml:space="preserve"> уч.</w:t>
            </w:r>
            <w:r w:rsidRPr="00146563">
              <w:rPr>
                <w:rFonts w:ascii="Times New Roman" w:hAnsi="Times New Roman" w:cs="Times New Roman"/>
                <w:color w:val="000000"/>
                <w:sz w:val="24"/>
                <w:szCs w:val="24"/>
              </w:rPr>
              <w:t xml:space="preserve"> </w:t>
            </w:r>
            <w:r w:rsidRPr="008B556D">
              <w:rPr>
                <w:rFonts w:ascii="Times New Roman" w:hAnsi="Times New Roman" w:cs="Times New Roman"/>
                <w:color w:val="000000"/>
                <w:sz w:val="24"/>
                <w:szCs w:val="24"/>
              </w:rPr>
              <w:t>г</w:t>
            </w:r>
            <w:r w:rsidRPr="00146563">
              <w:rPr>
                <w:rFonts w:ascii="Times New Roman" w:hAnsi="Times New Roman" w:cs="Times New Roman"/>
                <w:color w:val="000000"/>
                <w:sz w:val="24"/>
                <w:szCs w:val="24"/>
              </w:rPr>
              <w:t xml:space="preserve"> </w:t>
            </w:r>
          </w:p>
        </w:tc>
      </w:tr>
      <w:tr w:rsidR="008B556D" w:rsidRPr="008B556D" w:rsidTr="00FF459C">
        <w:trPr>
          <w:trHeight w:val="247"/>
        </w:trPr>
        <w:tc>
          <w:tcPr>
            <w:tcW w:w="3369" w:type="dxa"/>
          </w:tcPr>
          <w:p w:rsidR="008B556D" w:rsidRPr="008B556D" w:rsidRDefault="008B556D" w:rsidP="00CC7839">
            <w:pPr>
              <w:autoSpaceDE w:val="0"/>
              <w:autoSpaceDN w:val="0"/>
              <w:adjustRightInd w:val="0"/>
              <w:rPr>
                <w:rFonts w:ascii="Times New Roman" w:hAnsi="Times New Roman" w:cs="Times New Roman"/>
                <w:color w:val="000000"/>
                <w:sz w:val="24"/>
                <w:szCs w:val="24"/>
              </w:rPr>
            </w:pPr>
            <w:r w:rsidRPr="008B556D">
              <w:rPr>
                <w:rFonts w:ascii="Times New Roman" w:hAnsi="Times New Roman" w:cs="Times New Roman"/>
                <w:color w:val="000000"/>
                <w:sz w:val="24"/>
                <w:szCs w:val="24"/>
              </w:rPr>
              <w:t xml:space="preserve">компьютеры </w:t>
            </w:r>
          </w:p>
        </w:tc>
        <w:tc>
          <w:tcPr>
            <w:tcW w:w="3260" w:type="dxa"/>
          </w:tcPr>
          <w:p w:rsidR="008B556D" w:rsidRPr="008B556D" w:rsidRDefault="008B556D" w:rsidP="00CC7839">
            <w:pPr>
              <w:autoSpaceDE w:val="0"/>
              <w:autoSpaceDN w:val="0"/>
              <w:adjustRightInd w:val="0"/>
              <w:rPr>
                <w:rFonts w:ascii="Times New Roman" w:hAnsi="Times New Roman" w:cs="Times New Roman"/>
                <w:color w:val="000000"/>
                <w:sz w:val="24"/>
                <w:szCs w:val="24"/>
              </w:rPr>
            </w:pPr>
            <w:r w:rsidRPr="008B556D">
              <w:rPr>
                <w:rFonts w:ascii="Times New Roman" w:hAnsi="Times New Roman" w:cs="Times New Roman"/>
                <w:color w:val="000000"/>
                <w:sz w:val="24"/>
                <w:szCs w:val="24"/>
              </w:rPr>
              <w:t xml:space="preserve">10 / 6 </w:t>
            </w:r>
          </w:p>
        </w:tc>
        <w:tc>
          <w:tcPr>
            <w:tcW w:w="3118" w:type="dxa"/>
          </w:tcPr>
          <w:p w:rsidR="008B556D" w:rsidRPr="008B556D" w:rsidRDefault="00741F4A" w:rsidP="00CC7839">
            <w:pPr>
              <w:autoSpaceDE w:val="0"/>
              <w:autoSpaceDN w:val="0"/>
              <w:adjustRightInd w:val="0"/>
              <w:rPr>
                <w:rFonts w:ascii="Times New Roman" w:hAnsi="Times New Roman" w:cs="Times New Roman"/>
                <w:color w:val="000000"/>
                <w:sz w:val="24"/>
                <w:szCs w:val="24"/>
              </w:rPr>
            </w:pPr>
            <w:r w:rsidRPr="00146563">
              <w:rPr>
                <w:rFonts w:ascii="Times New Roman" w:hAnsi="Times New Roman" w:cs="Times New Roman"/>
                <w:color w:val="000000"/>
                <w:sz w:val="24"/>
                <w:szCs w:val="24"/>
              </w:rPr>
              <w:t>2023</w:t>
            </w:r>
            <w:r w:rsidRPr="008B556D">
              <w:rPr>
                <w:rFonts w:ascii="Times New Roman" w:hAnsi="Times New Roman" w:cs="Times New Roman"/>
                <w:color w:val="000000"/>
                <w:sz w:val="24"/>
                <w:szCs w:val="24"/>
              </w:rPr>
              <w:t xml:space="preserve"> </w:t>
            </w:r>
            <w:r w:rsidRPr="00146563">
              <w:rPr>
                <w:rFonts w:ascii="Times New Roman" w:hAnsi="Times New Roman" w:cs="Times New Roman"/>
                <w:color w:val="000000"/>
                <w:sz w:val="24"/>
                <w:szCs w:val="24"/>
              </w:rPr>
              <w:t>– 2024</w:t>
            </w:r>
            <w:r w:rsidRPr="008B556D">
              <w:rPr>
                <w:rFonts w:ascii="Times New Roman" w:hAnsi="Times New Roman" w:cs="Times New Roman"/>
                <w:color w:val="000000"/>
                <w:sz w:val="24"/>
                <w:szCs w:val="24"/>
              </w:rPr>
              <w:t xml:space="preserve"> уч.</w:t>
            </w:r>
            <w:r w:rsidRPr="00146563">
              <w:rPr>
                <w:rFonts w:ascii="Times New Roman" w:hAnsi="Times New Roman" w:cs="Times New Roman"/>
                <w:color w:val="000000"/>
                <w:sz w:val="24"/>
                <w:szCs w:val="24"/>
              </w:rPr>
              <w:t xml:space="preserve"> </w:t>
            </w:r>
            <w:r w:rsidRPr="008B556D">
              <w:rPr>
                <w:rFonts w:ascii="Times New Roman" w:hAnsi="Times New Roman" w:cs="Times New Roman"/>
                <w:color w:val="000000"/>
                <w:sz w:val="24"/>
                <w:szCs w:val="24"/>
              </w:rPr>
              <w:t>г</w:t>
            </w:r>
            <w:r w:rsidRPr="00146563">
              <w:rPr>
                <w:rFonts w:ascii="Times New Roman" w:hAnsi="Times New Roman" w:cs="Times New Roman"/>
                <w:color w:val="000000"/>
                <w:sz w:val="24"/>
                <w:szCs w:val="24"/>
              </w:rPr>
              <w:t xml:space="preserve"> </w:t>
            </w:r>
          </w:p>
        </w:tc>
      </w:tr>
      <w:tr w:rsidR="008B556D" w:rsidRPr="008B556D" w:rsidTr="00FF459C">
        <w:trPr>
          <w:trHeight w:val="317"/>
        </w:trPr>
        <w:tc>
          <w:tcPr>
            <w:tcW w:w="3369" w:type="dxa"/>
          </w:tcPr>
          <w:p w:rsidR="008B556D" w:rsidRPr="008B556D" w:rsidRDefault="008B556D" w:rsidP="00CC7839">
            <w:pPr>
              <w:autoSpaceDE w:val="0"/>
              <w:autoSpaceDN w:val="0"/>
              <w:adjustRightInd w:val="0"/>
              <w:rPr>
                <w:rFonts w:ascii="Times New Roman" w:hAnsi="Times New Roman" w:cs="Times New Roman"/>
                <w:color w:val="000000"/>
                <w:sz w:val="24"/>
                <w:szCs w:val="24"/>
              </w:rPr>
            </w:pPr>
            <w:r w:rsidRPr="008B556D">
              <w:rPr>
                <w:rFonts w:ascii="Times New Roman" w:hAnsi="Times New Roman" w:cs="Times New Roman"/>
                <w:color w:val="000000"/>
                <w:sz w:val="24"/>
                <w:szCs w:val="24"/>
              </w:rPr>
              <w:t xml:space="preserve">ноутбуки </w:t>
            </w:r>
          </w:p>
        </w:tc>
        <w:tc>
          <w:tcPr>
            <w:tcW w:w="3260" w:type="dxa"/>
          </w:tcPr>
          <w:p w:rsidR="008B556D" w:rsidRPr="008B556D" w:rsidRDefault="008B556D" w:rsidP="00CC7839">
            <w:pPr>
              <w:autoSpaceDE w:val="0"/>
              <w:autoSpaceDN w:val="0"/>
              <w:adjustRightInd w:val="0"/>
              <w:rPr>
                <w:rFonts w:ascii="Times New Roman" w:hAnsi="Times New Roman" w:cs="Times New Roman"/>
                <w:color w:val="000000"/>
                <w:sz w:val="24"/>
                <w:szCs w:val="24"/>
              </w:rPr>
            </w:pPr>
            <w:r w:rsidRPr="008B556D">
              <w:rPr>
                <w:rFonts w:ascii="Times New Roman" w:hAnsi="Times New Roman" w:cs="Times New Roman"/>
                <w:color w:val="000000"/>
                <w:sz w:val="24"/>
                <w:szCs w:val="24"/>
              </w:rPr>
              <w:t xml:space="preserve">14 / 14  – учительские </w:t>
            </w:r>
          </w:p>
        </w:tc>
        <w:tc>
          <w:tcPr>
            <w:tcW w:w="3118" w:type="dxa"/>
          </w:tcPr>
          <w:p w:rsidR="008B556D" w:rsidRPr="008B556D" w:rsidRDefault="00741F4A" w:rsidP="00CC7839">
            <w:pPr>
              <w:autoSpaceDE w:val="0"/>
              <w:autoSpaceDN w:val="0"/>
              <w:adjustRightInd w:val="0"/>
              <w:rPr>
                <w:rFonts w:ascii="Times New Roman" w:hAnsi="Times New Roman" w:cs="Times New Roman"/>
                <w:color w:val="000000"/>
                <w:sz w:val="24"/>
                <w:szCs w:val="24"/>
              </w:rPr>
            </w:pPr>
            <w:r w:rsidRPr="00146563">
              <w:rPr>
                <w:rFonts w:ascii="Times New Roman" w:hAnsi="Times New Roman" w:cs="Times New Roman"/>
                <w:color w:val="000000"/>
                <w:sz w:val="24"/>
                <w:szCs w:val="24"/>
              </w:rPr>
              <w:t>2023</w:t>
            </w:r>
            <w:r w:rsidRPr="008B556D">
              <w:rPr>
                <w:rFonts w:ascii="Times New Roman" w:hAnsi="Times New Roman" w:cs="Times New Roman"/>
                <w:color w:val="000000"/>
                <w:sz w:val="24"/>
                <w:szCs w:val="24"/>
              </w:rPr>
              <w:t xml:space="preserve"> </w:t>
            </w:r>
            <w:r w:rsidRPr="00146563">
              <w:rPr>
                <w:rFonts w:ascii="Times New Roman" w:hAnsi="Times New Roman" w:cs="Times New Roman"/>
                <w:color w:val="000000"/>
                <w:sz w:val="24"/>
                <w:szCs w:val="24"/>
              </w:rPr>
              <w:t>– 2024</w:t>
            </w:r>
            <w:r w:rsidRPr="008B556D">
              <w:rPr>
                <w:rFonts w:ascii="Times New Roman" w:hAnsi="Times New Roman" w:cs="Times New Roman"/>
                <w:color w:val="000000"/>
                <w:sz w:val="24"/>
                <w:szCs w:val="24"/>
              </w:rPr>
              <w:t xml:space="preserve"> уч.</w:t>
            </w:r>
            <w:r w:rsidRPr="00146563">
              <w:rPr>
                <w:rFonts w:ascii="Times New Roman" w:hAnsi="Times New Roman" w:cs="Times New Roman"/>
                <w:color w:val="000000"/>
                <w:sz w:val="24"/>
                <w:szCs w:val="24"/>
              </w:rPr>
              <w:t xml:space="preserve"> </w:t>
            </w:r>
            <w:r w:rsidRPr="008B556D">
              <w:rPr>
                <w:rFonts w:ascii="Times New Roman" w:hAnsi="Times New Roman" w:cs="Times New Roman"/>
                <w:color w:val="000000"/>
                <w:sz w:val="24"/>
                <w:szCs w:val="24"/>
              </w:rPr>
              <w:t>г</w:t>
            </w:r>
            <w:r w:rsidRPr="00146563">
              <w:rPr>
                <w:rFonts w:ascii="Times New Roman" w:hAnsi="Times New Roman" w:cs="Times New Roman"/>
                <w:color w:val="000000"/>
                <w:sz w:val="24"/>
                <w:szCs w:val="24"/>
              </w:rPr>
              <w:t xml:space="preserve"> </w:t>
            </w:r>
          </w:p>
        </w:tc>
      </w:tr>
      <w:tr w:rsidR="008B556D" w:rsidRPr="008B556D" w:rsidTr="00FF459C">
        <w:trPr>
          <w:trHeight w:val="247"/>
        </w:trPr>
        <w:tc>
          <w:tcPr>
            <w:tcW w:w="3369" w:type="dxa"/>
          </w:tcPr>
          <w:p w:rsidR="008B556D" w:rsidRPr="008B556D" w:rsidRDefault="008B556D" w:rsidP="00CC7839">
            <w:pPr>
              <w:autoSpaceDE w:val="0"/>
              <w:autoSpaceDN w:val="0"/>
              <w:adjustRightInd w:val="0"/>
              <w:rPr>
                <w:rFonts w:ascii="Times New Roman" w:hAnsi="Times New Roman" w:cs="Times New Roman"/>
                <w:color w:val="000000"/>
                <w:sz w:val="24"/>
                <w:szCs w:val="24"/>
              </w:rPr>
            </w:pPr>
            <w:r w:rsidRPr="008B556D">
              <w:rPr>
                <w:rFonts w:ascii="Times New Roman" w:hAnsi="Times New Roman" w:cs="Times New Roman"/>
                <w:color w:val="000000"/>
                <w:sz w:val="24"/>
                <w:szCs w:val="24"/>
              </w:rPr>
              <w:t xml:space="preserve">Моноблоки </w:t>
            </w:r>
          </w:p>
        </w:tc>
        <w:tc>
          <w:tcPr>
            <w:tcW w:w="3260" w:type="dxa"/>
          </w:tcPr>
          <w:p w:rsidR="008B556D" w:rsidRPr="008B556D" w:rsidRDefault="008B556D" w:rsidP="00CC7839">
            <w:pPr>
              <w:autoSpaceDE w:val="0"/>
              <w:autoSpaceDN w:val="0"/>
              <w:adjustRightInd w:val="0"/>
              <w:rPr>
                <w:rFonts w:ascii="Times New Roman" w:hAnsi="Times New Roman" w:cs="Times New Roman"/>
                <w:color w:val="000000"/>
                <w:sz w:val="24"/>
                <w:szCs w:val="24"/>
              </w:rPr>
            </w:pPr>
            <w:r w:rsidRPr="008B556D">
              <w:rPr>
                <w:rFonts w:ascii="Times New Roman" w:hAnsi="Times New Roman" w:cs="Times New Roman"/>
                <w:color w:val="000000"/>
                <w:sz w:val="24"/>
                <w:szCs w:val="24"/>
              </w:rPr>
              <w:t xml:space="preserve">3 / 3 </w:t>
            </w:r>
          </w:p>
        </w:tc>
        <w:tc>
          <w:tcPr>
            <w:tcW w:w="3118" w:type="dxa"/>
          </w:tcPr>
          <w:p w:rsidR="008B556D" w:rsidRPr="008B556D" w:rsidRDefault="00741F4A" w:rsidP="00CC7839">
            <w:pPr>
              <w:autoSpaceDE w:val="0"/>
              <w:autoSpaceDN w:val="0"/>
              <w:adjustRightInd w:val="0"/>
              <w:rPr>
                <w:rFonts w:ascii="Times New Roman" w:hAnsi="Times New Roman" w:cs="Times New Roman"/>
                <w:color w:val="000000"/>
                <w:sz w:val="24"/>
                <w:szCs w:val="24"/>
              </w:rPr>
            </w:pPr>
            <w:r w:rsidRPr="00146563">
              <w:rPr>
                <w:rFonts w:ascii="Times New Roman" w:hAnsi="Times New Roman" w:cs="Times New Roman"/>
                <w:color w:val="000000"/>
                <w:sz w:val="24"/>
                <w:szCs w:val="24"/>
              </w:rPr>
              <w:t>2023</w:t>
            </w:r>
            <w:r w:rsidRPr="008B556D">
              <w:rPr>
                <w:rFonts w:ascii="Times New Roman" w:hAnsi="Times New Roman" w:cs="Times New Roman"/>
                <w:color w:val="000000"/>
                <w:sz w:val="24"/>
                <w:szCs w:val="24"/>
              </w:rPr>
              <w:t xml:space="preserve"> </w:t>
            </w:r>
            <w:r w:rsidRPr="00146563">
              <w:rPr>
                <w:rFonts w:ascii="Times New Roman" w:hAnsi="Times New Roman" w:cs="Times New Roman"/>
                <w:color w:val="000000"/>
                <w:sz w:val="24"/>
                <w:szCs w:val="24"/>
              </w:rPr>
              <w:t>– 2024</w:t>
            </w:r>
            <w:r w:rsidRPr="008B556D">
              <w:rPr>
                <w:rFonts w:ascii="Times New Roman" w:hAnsi="Times New Roman" w:cs="Times New Roman"/>
                <w:color w:val="000000"/>
                <w:sz w:val="24"/>
                <w:szCs w:val="24"/>
              </w:rPr>
              <w:t xml:space="preserve"> уч.</w:t>
            </w:r>
            <w:r w:rsidRPr="00146563">
              <w:rPr>
                <w:rFonts w:ascii="Times New Roman" w:hAnsi="Times New Roman" w:cs="Times New Roman"/>
                <w:color w:val="000000"/>
                <w:sz w:val="24"/>
                <w:szCs w:val="24"/>
              </w:rPr>
              <w:t xml:space="preserve"> </w:t>
            </w:r>
            <w:r w:rsidRPr="008B556D">
              <w:rPr>
                <w:rFonts w:ascii="Times New Roman" w:hAnsi="Times New Roman" w:cs="Times New Roman"/>
                <w:color w:val="000000"/>
                <w:sz w:val="24"/>
                <w:szCs w:val="24"/>
              </w:rPr>
              <w:t>г</w:t>
            </w:r>
            <w:r w:rsidRPr="00146563">
              <w:rPr>
                <w:rFonts w:ascii="Times New Roman" w:hAnsi="Times New Roman" w:cs="Times New Roman"/>
                <w:color w:val="000000"/>
                <w:sz w:val="24"/>
                <w:szCs w:val="24"/>
              </w:rPr>
              <w:t xml:space="preserve"> </w:t>
            </w:r>
          </w:p>
        </w:tc>
      </w:tr>
    </w:tbl>
    <w:p w:rsidR="008B556D" w:rsidRPr="008B556D" w:rsidRDefault="008B556D" w:rsidP="00CC7839">
      <w:pPr>
        <w:rPr>
          <w:rFonts w:ascii="Times New Roman" w:eastAsia="Times New Roman" w:hAnsi="Times New Roman" w:cs="Times New Roman"/>
          <w:sz w:val="24"/>
          <w:szCs w:val="24"/>
        </w:rPr>
      </w:pPr>
    </w:p>
    <w:p w:rsidR="008B556D" w:rsidRPr="008B556D" w:rsidRDefault="0001239B" w:rsidP="00CC7839">
      <w:pPr>
        <w:ind w:right="280"/>
        <w:jc w:val="both"/>
        <w:rPr>
          <w:rFonts w:ascii="Times New Roman" w:eastAsia="Times New Roman" w:hAnsi="Times New Roman" w:cs="Times New Roman"/>
          <w:sz w:val="24"/>
          <w:szCs w:val="24"/>
        </w:rPr>
      </w:pPr>
      <w:r w:rsidRPr="00146563">
        <w:rPr>
          <w:rFonts w:ascii="Times New Roman" w:eastAsia="Times New Roman" w:hAnsi="Times New Roman" w:cs="Times New Roman"/>
          <w:sz w:val="24"/>
          <w:szCs w:val="24"/>
        </w:rPr>
        <w:t xml:space="preserve">          </w:t>
      </w:r>
      <w:r w:rsidR="008B556D" w:rsidRPr="008B556D">
        <w:rPr>
          <w:rFonts w:ascii="Times New Roman" w:eastAsia="Times New Roman" w:hAnsi="Times New Roman" w:cs="Times New Roman"/>
          <w:sz w:val="24"/>
          <w:szCs w:val="24"/>
        </w:rPr>
        <w:t xml:space="preserve">Контроль за реализацией ООП </w:t>
      </w:r>
      <w:r w:rsidR="008B556D" w:rsidRPr="008B556D">
        <w:rPr>
          <w:rFonts w:ascii="Times New Roman" w:hAnsi="Times New Roman" w:cs="Times New Roman"/>
          <w:sz w:val="24"/>
          <w:szCs w:val="24"/>
        </w:rPr>
        <w:t>МБОУ «Федотовская ООШ»</w:t>
      </w:r>
      <w:r w:rsidR="008B556D" w:rsidRPr="008B556D">
        <w:rPr>
          <w:rFonts w:ascii="Times New Roman" w:eastAsia="Times New Roman" w:hAnsi="Times New Roman" w:cs="Times New Roman"/>
          <w:sz w:val="24"/>
          <w:szCs w:val="24"/>
        </w:rPr>
        <w:t xml:space="preserve"> осуществляется ежегодно согласно Положению о самообследовании </w:t>
      </w:r>
      <w:r w:rsidR="008B556D" w:rsidRPr="008B556D">
        <w:rPr>
          <w:rFonts w:ascii="Times New Roman" w:hAnsi="Times New Roman" w:cs="Times New Roman"/>
          <w:sz w:val="24"/>
          <w:szCs w:val="24"/>
        </w:rPr>
        <w:t>МБОУ «Федотовская ООШ»</w:t>
      </w:r>
      <w:r w:rsidR="008B556D" w:rsidRPr="008B556D">
        <w:rPr>
          <w:rFonts w:ascii="Times New Roman" w:eastAsia="Times New Roman" w:hAnsi="Times New Roman" w:cs="Times New Roman"/>
          <w:sz w:val="24"/>
          <w:szCs w:val="24"/>
        </w:rPr>
        <w:t xml:space="preserve"> и Положению о Внутренней системе оценке качества образования (ВСОКО).</w:t>
      </w:r>
    </w:p>
    <w:p w:rsidR="00543358" w:rsidRPr="00146563" w:rsidRDefault="00543358" w:rsidP="00CC7839">
      <w:pPr>
        <w:rPr>
          <w:rFonts w:ascii="Times New Roman" w:hAnsi="Times New Roman" w:cs="Times New Roman"/>
          <w:sz w:val="24"/>
          <w:szCs w:val="24"/>
        </w:rPr>
      </w:pPr>
    </w:p>
    <w:sectPr w:rsidR="00543358" w:rsidRPr="0014656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5CEA" w:rsidRDefault="00B95CEA" w:rsidP="009F5858">
      <w:r>
        <w:separator/>
      </w:r>
    </w:p>
  </w:endnote>
  <w:endnote w:type="continuationSeparator" w:id="0">
    <w:p w:rsidR="00B95CEA" w:rsidRDefault="00B95CEA" w:rsidP="009F58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2115204"/>
      <w:docPartObj>
        <w:docPartGallery w:val="Page Numbers (Bottom of Page)"/>
        <w:docPartUnique/>
      </w:docPartObj>
    </w:sdtPr>
    <w:sdtContent>
      <w:p w:rsidR="00DE65C5" w:rsidRDefault="00DE65C5">
        <w:pPr>
          <w:pStyle w:val="a7"/>
          <w:jc w:val="right"/>
        </w:pPr>
        <w:r>
          <w:fldChar w:fldCharType="begin"/>
        </w:r>
        <w:r>
          <w:instrText>PAGE   \* MERGEFORMAT</w:instrText>
        </w:r>
        <w:r>
          <w:fldChar w:fldCharType="separate"/>
        </w:r>
        <w:r w:rsidR="004A1C52">
          <w:rPr>
            <w:noProof/>
          </w:rPr>
          <w:t>70</w:t>
        </w:r>
        <w:r>
          <w:fldChar w:fldCharType="end"/>
        </w:r>
      </w:p>
    </w:sdtContent>
  </w:sdt>
  <w:p w:rsidR="00DE65C5" w:rsidRDefault="00DE65C5">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5CEA" w:rsidRDefault="00B95CEA" w:rsidP="009F5858">
      <w:r>
        <w:separator/>
      </w:r>
    </w:p>
  </w:footnote>
  <w:footnote w:type="continuationSeparator" w:id="0">
    <w:p w:rsidR="00B95CEA" w:rsidRDefault="00B95CEA" w:rsidP="009F585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B35A21C4"/>
    <w:lvl w:ilvl="0" w:tplc="FFFFFFFF">
      <w:numFmt w:val="none"/>
      <w:lvlText w:val=""/>
      <w:lvlJc w:val="left"/>
      <w:pPr>
        <w:tabs>
          <w:tab w:val="num" w:pos="360"/>
        </w:tabs>
      </w:pPr>
    </w:lvl>
    <w:lvl w:ilvl="1" w:tplc="FFFFFFFF">
      <w:numFmt w:val="none"/>
      <w:lvlText w:val=""/>
      <w:lvlJc w:val="left"/>
      <w:pPr>
        <w:tabs>
          <w:tab w:val="num" w:pos="360"/>
        </w:tabs>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D"/>
    <w:multiLevelType w:val="hybridMultilevel"/>
    <w:tmpl w:val="73209072"/>
    <w:lvl w:ilvl="0" w:tplc="FFFFFFFF">
      <w:start w:val="5888"/>
      <w:numFmt w:val="decimal"/>
      <w:lvlText w:val=""/>
      <w:lvlJc w:val="left"/>
    </w:lvl>
    <w:lvl w:ilvl="1" w:tplc="FFFFFFFF">
      <w:start w:val="5888"/>
      <w:numFmt w:val="decimal"/>
      <w:lvlText w:val=""/>
      <w:lvlJc w:val="left"/>
    </w:lvl>
    <w:lvl w:ilvl="2" w:tplc="FFFFFFFF">
      <w:start w:val="5888"/>
      <w:numFmt w:val="decimal"/>
      <w:lvlText w:val=""/>
      <w:lvlJc w:val="left"/>
    </w:lvl>
    <w:lvl w:ilvl="3" w:tplc="FFFFFFFF">
      <w:start w:val="5888"/>
      <w:numFmt w:val="decimal"/>
      <w:lvlText w:null="1"/>
      <w:lvlJc w:val="left"/>
    </w:lvl>
    <w:lvl w:ilvl="4" w:tplc="FFFFFFFF">
      <w:start w:val="23"/>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2">
    <w:nsid w:val="00000010"/>
    <w:multiLevelType w:val="hybridMultilevel"/>
    <w:tmpl w:val="79145062"/>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5888"/>
      <w:numFmt w:val="decimal"/>
      <w:lvlText w:val=""/>
      <w:lvlJc w:val="left"/>
    </w:lvl>
    <w:lvl w:ilvl="5" w:tplc="FFFFFFFF">
      <w:start w:val="5888"/>
      <w:numFmt w:val="decimal"/>
      <w:lvlText w:val=""/>
      <w:lvlJc w:val="left"/>
    </w:lvl>
    <w:lvl w:ilvl="6" w:tplc="FFFFFFFF">
      <w:start w:val="5888"/>
      <w:numFmt w:val="decimal"/>
      <w:lvlText w:val=""/>
      <w:lvlJc w:val="left"/>
    </w:lvl>
    <w:lvl w:ilvl="7" w:tplc="FFFFFFFF">
      <w:start w:val="5888"/>
      <w:numFmt w:val="decimal"/>
      <w:lvlText w:val=""/>
      <w:lvlJc w:val="left"/>
    </w:lvl>
    <w:lvl w:ilvl="8" w:tplc="FFFFFFFF">
      <w:start w:val="5888"/>
      <w:numFmt w:val="decimal"/>
      <w:lvlText w:val=""/>
      <w:lvlJc w:val="left"/>
    </w:lvl>
  </w:abstractNum>
  <w:abstractNum w:abstractNumId="3">
    <w:nsid w:val="0000001C"/>
    <w:multiLevelType w:val="hybridMultilevel"/>
    <w:tmpl w:val="168EFE16"/>
    <w:lvl w:ilvl="0" w:tplc="FFFFFFFF">
      <w:start w:val="5888"/>
      <w:numFmt w:val="decimal"/>
      <w:lvlText w:val=""/>
      <w:lvlJc w:val="left"/>
    </w:lvl>
    <w:lvl w:ilvl="1" w:tplc="FFFFFFFF">
      <w:start w:val="5888"/>
      <w:numFmt w:val="decimal"/>
      <w:lvlText w:val=""/>
      <w:lvlJc w:val="left"/>
    </w:lvl>
    <w:lvl w:ilvl="2" w:tplc="FFFFFFFF">
      <w:start w:val="5888"/>
      <w:numFmt w:val="decimal"/>
      <w:lvlText w:val=""/>
      <w:lvlJc w:val="left"/>
    </w:lvl>
    <w:lvl w:ilvl="3" w:tplc="FFFFFFFF">
      <w:start w:val="5888"/>
      <w:numFmt w:val="decimal"/>
      <w:lvlText w:null="1"/>
      <w:lvlJc w:val="left"/>
    </w:lvl>
    <w:lvl w:ilvl="4" w:tplc="FFFFFFFF">
      <w:start w:val="23"/>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4">
    <w:nsid w:val="00000021"/>
    <w:multiLevelType w:val="hybridMultilevel"/>
    <w:tmpl w:val="EDE4F8CE"/>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5888"/>
      <w:numFmt w:val="decimal"/>
      <w:lvlText w:null="1"/>
      <w:lvlJc w:val="left"/>
    </w:lvl>
    <w:lvl w:ilvl="5" w:tplc="FFFFFFFF">
      <w:numFmt w:val="none"/>
      <w:lvlText w:val=""/>
      <w:lvlJc w:val="left"/>
      <w:pPr>
        <w:tabs>
          <w:tab w:val="num" w:pos="360"/>
        </w:tabs>
      </w:pPr>
    </w:lvl>
    <w:lvl w:ilvl="6" w:tplc="FFFFFFFF">
      <w:start w:val="5888"/>
      <w:numFmt w:val="decimal"/>
      <w:lvlText w:val=""/>
      <w:lvlJc w:val="left"/>
    </w:lvl>
    <w:lvl w:ilvl="7" w:tplc="FFFFFFFF">
      <w:start w:val="5888"/>
      <w:numFmt w:val="decimal"/>
      <w:lvlText w:val=""/>
      <w:lvlJc w:val="left"/>
    </w:lvl>
    <w:lvl w:ilvl="8" w:tplc="FFFFFFFF">
      <w:start w:val="5888"/>
      <w:numFmt w:val="decimal"/>
      <w:lvlText w:val=""/>
      <w:lvlJc w:val="left"/>
    </w:lvl>
  </w:abstractNum>
  <w:abstractNum w:abstractNumId="5">
    <w:nsid w:val="00000022"/>
    <w:multiLevelType w:val="hybridMultilevel"/>
    <w:tmpl w:val="0F5BCF60"/>
    <w:lvl w:ilvl="0" w:tplc="FFFFFFFF">
      <w:start w:val="5888"/>
      <w:numFmt w:val="decimal"/>
      <w:lvlText w:val=""/>
      <w:lvlJc w:val="left"/>
    </w:lvl>
    <w:lvl w:ilvl="1" w:tplc="FFFFFFFF">
      <w:start w:val="5888"/>
      <w:numFmt w:val="decimal"/>
      <w:lvlText w:val=""/>
      <w:lvlJc w:val="left"/>
    </w:lvl>
    <w:lvl w:ilvl="2" w:tplc="FFFFFFFF">
      <w:start w:val="5888"/>
      <w:numFmt w:val="decimal"/>
      <w:lvlText w:val=""/>
      <w:lvlJc w:val="left"/>
    </w:lvl>
    <w:lvl w:ilvl="3" w:tplc="FFFFFFFF">
      <w:start w:val="5888"/>
      <w:numFmt w:val="decimal"/>
      <w:lvlText w:null="1"/>
      <w:lvlJc w:val="left"/>
    </w:lvl>
    <w:lvl w:ilvl="4" w:tplc="FFFFFFFF">
      <w:start w:val="23"/>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6">
    <w:nsid w:val="00000023"/>
    <w:multiLevelType w:val="hybridMultilevel"/>
    <w:tmpl w:val="BD7016EA"/>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5888"/>
      <w:numFmt w:val="decimal"/>
      <w:lvlText w:null="1"/>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7">
    <w:nsid w:val="00000024"/>
    <w:multiLevelType w:val="hybridMultilevel"/>
    <w:tmpl w:val="869ED14E"/>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5888"/>
      <w:numFmt w:val="decimal"/>
      <w:lvlText w:null="1"/>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8">
    <w:nsid w:val="00000026"/>
    <w:multiLevelType w:val="hybridMultilevel"/>
    <w:tmpl w:val="52FE44DE"/>
    <w:lvl w:ilvl="0" w:tplc="FFFFFFFF">
      <w:start w:val="5888"/>
      <w:numFmt w:val="decimal"/>
      <w:lvlText w:val=""/>
      <w:lvlJc w:val="left"/>
    </w:lvl>
    <w:lvl w:ilvl="1" w:tplc="FFFFFFFF">
      <w:start w:val="5888"/>
      <w:numFmt w:val="decimal"/>
      <w:lvlText w:val=""/>
      <w:lvlJc w:val="left"/>
    </w:lvl>
    <w:lvl w:ilvl="2" w:tplc="FFFFFFFF">
      <w:start w:val="5888"/>
      <w:numFmt w:val="decimal"/>
      <w:lvlText w:val=""/>
      <w:lvlJc w:val="left"/>
    </w:lvl>
    <w:lvl w:ilvl="3" w:tplc="FFFFFFFF">
      <w:start w:val="5888"/>
      <w:numFmt w:val="decimal"/>
      <w:lvlText w:null="1"/>
      <w:lvlJc w:val="left"/>
    </w:lvl>
    <w:lvl w:ilvl="4" w:tplc="FFFFFFFF">
      <w:numFmt w:val="none"/>
      <w:lvlText w:val=""/>
      <w:lvlJc w:val="left"/>
      <w:pPr>
        <w:tabs>
          <w:tab w:val="num" w:pos="360"/>
        </w:tabs>
      </w:pPr>
    </w:lvl>
    <w:lvl w:ilvl="5" w:tplc="FFFFFFFF">
      <w:start w:val="5888"/>
      <w:numFmt w:val="decimal"/>
      <w:lvlText w:val=""/>
      <w:lvlJc w:val="left"/>
    </w:lvl>
    <w:lvl w:ilvl="6" w:tplc="FFFFFFFF">
      <w:start w:val="5888"/>
      <w:numFmt w:val="decimal"/>
      <w:lvlText w:val=""/>
      <w:lvlJc w:val="left"/>
    </w:lvl>
    <w:lvl w:ilvl="7" w:tplc="FFFFFFFF">
      <w:start w:val="5888"/>
      <w:numFmt w:val="decimal"/>
      <w:lvlText w:val=""/>
      <w:lvlJc w:val="left"/>
    </w:lvl>
    <w:lvl w:ilvl="8" w:tplc="FFFFFFFF">
      <w:start w:val="5888"/>
      <w:numFmt w:val="decimal"/>
      <w:lvlText w:val=""/>
      <w:lvlJc w:val="left"/>
    </w:lvl>
  </w:abstractNum>
  <w:abstractNum w:abstractNumId="9">
    <w:nsid w:val="00000027"/>
    <w:multiLevelType w:val="hybridMultilevel"/>
    <w:tmpl w:val="73D8894A"/>
    <w:lvl w:ilvl="0" w:tplc="FFFFFFFF">
      <w:start w:val="5888"/>
      <w:numFmt w:val="decimal"/>
      <w:lvlText w:val=""/>
      <w:lvlJc w:val="left"/>
    </w:lvl>
    <w:lvl w:ilvl="1" w:tplc="FFFFFFFF">
      <w:start w:val="5888"/>
      <w:numFmt w:val="decimal"/>
      <w:lvlText w:val=""/>
      <w:lvlJc w:val="left"/>
    </w:lvl>
    <w:lvl w:ilvl="2" w:tplc="FFFFFFFF">
      <w:start w:val="5888"/>
      <w:numFmt w:val="decimal"/>
      <w:lvlText w:val=""/>
      <w:lvlJc w:val="left"/>
    </w:lvl>
    <w:lvl w:ilvl="3" w:tplc="FFFFFFFF">
      <w:start w:val="5888"/>
      <w:numFmt w:val="decimal"/>
      <w:lvlText w:null="1"/>
      <w:lvlJc w:val="left"/>
    </w:lvl>
    <w:lvl w:ilvl="4" w:tplc="FFFFFFFF">
      <w:numFmt w:val="none"/>
      <w:lvlText w:val=""/>
      <w:lvlJc w:val="left"/>
      <w:pPr>
        <w:tabs>
          <w:tab w:val="num" w:pos="360"/>
        </w:tabs>
      </w:pPr>
    </w:lvl>
    <w:lvl w:ilvl="5" w:tplc="FFFFFFFF">
      <w:start w:val="5888"/>
      <w:numFmt w:val="decimal"/>
      <w:lvlText w:null="1"/>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10">
    <w:nsid w:val="0000002D"/>
    <w:multiLevelType w:val="hybridMultilevel"/>
    <w:tmpl w:val="7B80510E"/>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5888"/>
      <w:numFmt w:val="decimal"/>
      <w:lvlText w:null="1"/>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11">
    <w:nsid w:val="0000002E"/>
    <w:multiLevelType w:val="hybridMultilevel"/>
    <w:tmpl w:val="E74E1B5E"/>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5888"/>
      <w:numFmt w:val="decimal"/>
      <w:lvlText w:val=""/>
      <w:lvlJc w:val="left"/>
    </w:lvl>
    <w:lvl w:ilvl="5" w:tplc="FFFFFFFF">
      <w:start w:val="5888"/>
      <w:numFmt w:val="decimal"/>
      <w:lvlText w:val=""/>
      <w:lvlJc w:val="left"/>
    </w:lvl>
    <w:lvl w:ilvl="6" w:tplc="FFFFFFFF">
      <w:start w:val="5888"/>
      <w:numFmt w:val="decimal"/>
      <w:lvlText w:val=""/>
      <w:lvlJc w:val="left"/>
    </w:lvl>
    <w:lvl w:ilvl="7" w:tplc="FFFFFFFF">
      <w:start w:val="5888"/>
      <w:numFmt w:val="decimal"/>
      <w:lvlText w:val=""/>
      <w:lvlJc w:val="left"/>
    </w:lvl>
    <w:lvl w:ilvl="8" w:tplc="FFFFFFFF">
      <w:start w:val="5888"/>
      <w:numFmt w:val="decimal"/>
      <w:lvlText w:val=""/>
      <w:lvlJc w:val="left"/>
    </w:lvl>
  </w:abstractNum>
  <w:abstractNum w:abstractNumId="12">
    <w:nsid w:val="0000002F"/>
    <w:multiLevelType w:val="hybridMultilevel"/>
    <w:tmpl w:val="59209A0A"/>
    <w:lvl w:ilvl="0" w:tplc="FFFFFFFF">
      <w:start w:val="5888"/>
      <w:numFmt w:val="decimal"/>
      <w:lvlText w:val=""/>
      <w:lvlJc w:val="left"/>
    </w:lvl>
    <w:lvl w:ilvl="1" w:tplc="FFFFFFFF">
      <w:start w:val="5888"/>
      <w:numFmt w:val="decimal"/>
      <w:lvlText w:val=""/>
      <w:lvlJc w:val="left"/>
    </w:lvl>
    <w:lvl w:ilvl="2" w:tplc="FFFFFFFF">
      <w:start w:val="5888"/>
      <w:numFmt w:val="decimal"/>
      <w:lvlText w:val=""/>
      <w:lvlJc w:val="left"/>
    </w:lvl>
    <w:lvl w:ilvl="3" w:tplc="FFFFFFFF">
      <w:start w:val="5888"/>
      <w:numFmt w:val="decimal"/>
      <w:lvlText w:null="1"/>
      <w:lvlJc w:val="left"/>
    </w:lvl>
    <w:lvl w:ilvl="4" w:tplc="FFFFFFFF">
      <w:numFmt w:val="none"/>
      <w:lvlText w:val=""/>
      <w:lvlJc w:val="left"/>
      <w:pPr>
        <w:tabs>
          <w:tab w:val="num" w:pos="360"/>
        </w:tabs>
      </w:pPr>
    </w:lvl>
    <w:lvl w:ilvl="5" w:tplc="FFFFFFFF">
      <w:start w:val="5888"/>
      <w:numFmt w:val="decimal"/>
      <w:lvlText w:val=""/>
      <w:lvlJc w:val="left"/>
    </w:lvl>
    <w:lvl w:ilvl="6" w:tplc="FFFFFFFF">
      <w:start w:val="5888"/>
      <w:numFmt w:val="decimal"/>
      <w:lvlText w:val=""/>
      <w:lvlJc w:val="left"/>
    </w:lvl>
    <w:lvl w:ilvl="7" w:tplc="FFFFFFFF">
      <w:start w:val="5888"/>
      <w:numFmt w:val="decimal"/>
      <w:lvlText w:val=""/>
      <w:lvlJc w:val="left"/>
    </w:lvl>
    <w:lvl w:ilvl="8" w:tplc="FFFFFFFF">
      <w:start w:val="5888"/>
      <w:numFmt w:val="decimal"/>
      <w:lvlText w:val=""/>
      <w:lvlJc w:val="left"/>
    </w:lvl>
  </w:abstractNum>
  <w:abstractNum w:abstractNumId="13">
    <w:nsid w:val="00000031"/>
    <w:multiLevelType w:val="hybridMultilevel"/>
    <w:tmpl w:val="047195E4"/>
    <w:lvl w:ilvl="0" w:tplc="FFFFFFFF">
      <w:start w:val="5888"/>
      <w:numFmt w:val="decimal"/>
      <w:lvlText w:val=""/>
      <w:lvlJc w:val="left"/>
    </w:lvl>
    <w:lvl w:ilvl="1" w:tplc="FFFFFFFF">
      <w:start w:val="5888"/>
      <w:numFmt w:val="decimal"/>
      <w:lvlText w:val=""/>
      <w:lvlJc w:val="left"/>
    </w:lvl>
    <w:lvl w:ilvl="2" w:tplc="FFFFFFFF">
      <w:start w:val="5888"/>
      <w:numFmt w:val="decimal"/>
      <w:lvlText w:val=""/>
      <w:lvlJc w:val="left"/>
    </w:lvl>
    <w:lvl w:ilvl="3" w:tplc="FFFFFFFF">
      <w:start w:val="5888"/>
      <w:numFmt w:val="decimal"/>
      <w:lvlText w:null="1"/>
      <w:lvlJc w:val="left"/>
    </w:lvl>
    <w:lvl w:ilvl="4" w:tplc="FFFFFFFF">
      <w:start w:val="23"/>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14">
    <w:nsid w:val="00000032"/>
    <w:multiLevelType w:val="hybridMultilevel"/>
    <w:tmpl w:val="4DBCBA7E"/>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5888"/>
      <w:numFmt w:val="decimal"/>
      <w:lvlText w:null="1"/>
      <w:lvlJc w:val="left"/>
      <w:pPr>
        <w:keepLines/>
      </w:pPr>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15">
    <w:nsid w:val="00000037"/>
    <w:multiLevelType w:val="hybridMultilevel"/>
    <w:tmpl w:val="F55A1C64"/>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5888"/>
      <w:numFmt w:val="decimal"/>
      <w:lvlText w:val=""/>
      <w:lvlJc w:val="left"/>
    </w:lvl>
    <w:lvl w:ilvl="5" w:tplc="FFFFFFFF">
      <w:start w:val="5888"/>
      <w:numFmt w:val="decimal"/>
      <w:lvlText w:val=""/>
      <w:lvlJc w:val="left"/>
    </w:lvl>
    <w:lvl w:ilvl="6" w:tplc="FFFFFFFF">
      <w:start w:val="5888"/>
      <w:numFmt w:val="decimal"/>
      <w:lvlText w:val=""/>
      <w:lvlJc w:val="left"/>
    </w:lvl>
    <w:lvl w:ilvl="7" w:tplc="FFFFFFFF">
      <w:start w:val="5888"/>
      <w:numFmt w:val="decimal"/>
      <w:lvlText w:val=""/>
      <w:lvlJc w:val="left"/>
    </w:lvl>
    <w:lvl w:ilvl="8" w:tplc="FFFFFFFF">
      <w:start w:val="5888"/>
      <w:numFmt w:val="decimal"/>
      <w:lvlText w:val=""/>
      <w:lvlJc w:val="left"/>
    </w:lvl>
  </w:abstractNum>
  <w:abstractNum w:abstractNumId="16">
    <w:nsid w:val="0000003A"/>
    <w:multiLevelType w:val="hybridMultilevel"/>
    <w:tmpl w:val="45FAE704"/>
    <w:lvl w:ilvl="0" w:tplc="FFFFFFFF">
      <w:start w:val="5888"/>
      <w:numFmt w:val="decimal"/>
      <w:lvlText w:val=""/>
      <w:lvlJc w:val="left"/>
    </w:lvl>
    <w:lvl w:ilvl="1" w:tplc="FFFFFFFF">
      <w:start w:val="5888"/>
      <w:numFmt w:val="decimal"/>
      <w:lvlText w:val=""/>
      <w:lvlJc w:val="left"/>
    </w:lvl>
    <w:lvl w:ilvl="2" w:tplc="FFFFFFFF">
      <w:start w:val="5888"/>
      <w:numFmt w:val="decimal"/>
      <w:lvlText w:val=""/>
      <w:lvlJc w:val="left"/>
    </w:lvl>
    <w:lvl w:ilvl="3" w:tplc="FFFFFFFF">
      <w:start w:val="5888"/>
      <w:numFmt w:val="decimal"/>
      <w:lvlText w:null="1"/>
      <w:lvlJc w:val="left"/>
    </w:lvl>
    <w:lvl w:ilvl="4" w:tplc="FFFFFFFF">
      <w:numFmt w:val="none"/>
      <w:lvlText w:val=""/>
      <w:lvlJc w:val="left"/>
      <w:pPr>
        <w:tabs>
          <w:tab w:val="num" w:pos="360"/>
        </w:tabs>
      </w:pPr>
    </w:lvl>
    <w:lvl w:ilvl="5" w:tplc="FFFFFFFF">
      <w:start w:val="5888"/>
      <w:numFmt w:val="decimal"/>
      <w:lvlText w:val=""/>
      <w:lvlJc w:val="left"/>
    </w:lvl>
    <w:lvl w:ilvl="6" w:tplc="FFFFFFFF">
      <w:start w:val="5888"/>
      <w:numFmt w:val="decimal"/>
      <w:lvlText w:val=""/>
      <w:lvlJc w:val="left"/>
    </w:lvl>
    <w:lvl w:ilvl="7" w:tplc="FFFFFFFF">
      <w:start w:val="5888"/>
      <w:numFmt w:val="decimal"/>
      <w:lvlText w:val=""/>
      <w:lvlJc w:val="left"/>
    </w:lvl>
    <w:lvl w:ilvl="8" w:tplc="FFFFFFFF">
      <w:start w:val="5888"/>
      <w:numFmt w:val="decimal"/>
      <w:lvlText w:val=""/>
      <w:lvlJc w:val="left"/>
    </w:lvl>
  </w:abstractNum>
  <w:abstractNum w:abstractNumId="17">
    <w:nsid w:val="0000003E"/>
    <w:multiLevelType w:val="hybridMultilevel"/>
    <w:tmpl w:val="6ACEBF4A"/>
    <w:lvl w:ilvl="0" w:tplc="FFFFFFFF">
      <w:start w:val="5888"/>
      <w:numFmt w:val="decimal"/>
      <w:lvlText w:val=""/>
      <w:lvlJc w:val="left"/>
    </w:lvl>
    <w:lvl w:ilvl="1" w:tplc="FFFFFFFF">
      <w:start w:val="5888"/>
      <w:numFmt w:val="decimal"/>
      <w:lvlText w:val=""/>
      <w:lvlJc w:val="left"/>
    </w:lvl>
    <w:lvl w:ilvl="2" w:tplc="FFFFFFFF">
      <w:start w:val="5888"/>
      <w:numFmt w:val="decimal"/>
      <w:lvlText w:val=""/>
      <w:lvlJc w:val="left"/>
    </w:lvl>
    <w:lvl w:ilvl="3" w:tplc="FFFFFFFF">
      <w:start w:val="5888"/>
      <w:numFmt w:val="decimal"/>
      <w:lvlText w:null="1"/>
      <w:lvlJc w:val="left"/>
    </w:lvl>
    <w:lvl w:ilvl="4" w:tplc="FFFFFFFF">
      <w:numFmt w:val="none"/>
      <w:lvlText w:val=""/>
      <w:lvlJc w:val="left"/>
      <w:pPr>
        <w:tabs>
          <w:tab w:val="num" w:pos="360"/>
        </w:tabs>
      </w:pPr>
    </w:lvl>
    <w:lvl w:ilvl="5" w:tplc="FFFFFFFF">
      <w:start w:val="5888"/>
      <w:numFmt w:val="decimal"/>
      <w:lvlText w:val=""/>
      <w:lvlJc w:val="left"/>
    </w:lvl>
    <w:lvl w:ilvl="6" w:tplc="FFFFFFFF">
      <w:start w:val="5888"/>
      <w:numFmt w:val="decimal"/>
      <w:lvlText w:val=""/>
      <w:lvlJc w:val="left"/>
    </w:lvl>
    <w:lvl w:ilvl="7" w:tplc="FFFFFFFF">
      <w:start w:val="5888"/>
      <w:numFmt w:val="decimal"/>
      <w:lvlText w:val=""/>
      <w:lvlJc w:val="left"/>
    </w:lvl>
    <w:lvl w:ilvl="8" w:tplc="FFFFFFFF">
      <w:start w:val="5888"/>
      <w:numFmt w:val="decimal"/>
      <w:lvlText w:val=""/>
      <w:lvlJc w:val="left"/>
    </w:lvl>
  </w:abstractNum>
  <w:abstractNum w:abstractNumId="18">
    <w:nsid w:val="00000042"/>
    <w:multiLevelType w:val="hybridMultilevel"/>
    <w:tmpl w:val="66D385C8"/>
    <w:lvl w:ilvl="0" w:tplc="FFFFFFFF">
      <w:start w:val="5888"/>
      <w:numFmt w:val="decimal"/>
      <w:lvlText w:val=""/>
      <w:lvlJc w:val="left"/>
    </w:lvl>
    <w:lvl w:ilvl="1" w:tplc="FFFFFFFF">
      <w:start w:val="5888"/>
      <w:numFmt w:val="decimal"/>
      <w:lvlText w:val=""/>
      <w:lvlJc w:val="left"/>
    </w:lvl>
    <w:lvl w:ilvl="2" w:tplc="FFFFFFFF">
      <w:start w:val="5888"/>
      <w:numFmt w:val="decimal"/>
      <w:lvlText w:val=""/>
      <w:lvlJc w:val="left"/>
    </w:lvl>
    <w:lvl w:ilvl="3" w:tplc="FFFFFFFF">
      <w:start w:val="5888"/>
      <w:numFmt w:val="decimal"/>
      <w:lvlText w:null="1"/>
      <w:lvlJc w:val="left"/>
    </w:lvl>
    <w:lvl w:ilvl="4" w:tplc="FFFFFFFF">
      <w:start w:val="23"/>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19">
    <w:nsid w:val="00000046"/>
    <w:multiLevelType w:val="hybridMultilevel"/>
    <w:tmpl w:val="64AA3B54"/>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5888"/>
      <w:numFmt w:val="decimal"/>
      <w:lvlText w:null="1"/>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20">
    <w:nsid w:val="00000047"/>
    <w:multiLevelType w:val="hybridMultilevel"/>
    <w:tmpl w:val="608EB150"/>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5888"/>
      <w:numFmt w:val="decimal"/>
      <w:lvlText w:null="1"/>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21">
    <w:nsid w:val="00000048"/>
    <w:multiLevelType w:val="hybridMultilevel"/>
    <w:tmpl w:val="DE32AC3E"/>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5888"/>
      <w:numFmt w:val="decimal"/>
      <w:lvlText w:null="1"/>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22">
    <w:nsid w:val="00000049"/>
    <w:multiLevelType w:val="hybridMultilevel"/>
    <w:tmpl w:val="6B062C08"/>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5888"/>
      <w:numFmt w:val="decimal"/>
      <w:lvlText w:null="1"/>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23">
    <w:nsid w:val="0000004A"/>
    <w:multiLevelType w:val="hybridMultilevel"/>
    <w:tmpl w:val="AFE8CDFC"/>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5888"/>
      <w:numFmt w:val="decimal"/>
      <w:lvlText w:null="1"/>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24">
    <w:nsid w:val="0000004C"/>
    <w:multiLevelType w:val="hybridMultilevel"/>
    <w:tmpl w:val="C20CDBA8"/>
    <w:lvl w:ilvl="0" w:tplc="FFFFFFFF">
      <w:start w:val="5888"/>
      <w:numFmt w:val="decimal"/>
      <w:lvlText w:val=""/>
      <w:lvlJc w:val="left"/>
    </w:lvl>
    <w:lvl w:ilvl="1" w:tplc="FFFFFFFF">
      <w:start w:val="5888"/>
      <w:numFmt w:val="decimal"/>
      <w:lvlText w:val=""/>
      <w:lvlJc w:val="left"/>
    </w:lvl>
    <w:lvl w:ilvl="2" w:tplc="FFFFFFFF">
      <w:start w:val="5888"/>
      <w:numFmt w:val="decimal"/>
      <w:lvlText w:val=""/>
      <w:lvlJc w:val="left"/>
    </w:lvl>
    <w:lvl w:ilvl="3" w:tplc="FFFFFFFF">
      <w:start w:val="5888"/>
      <w:numFmt w:val="decimal"/>
      <w:lvlText w:null="1"/>
      <w:lvlJc w:val="left"/>
    </w:lvl>
    <w:lvl w:ilvl="4" w:tplc="FFFFFFFF">
      <w:numFmt w:val="none"/>
      <w:lvlText w:val=""/>
      <w:lvlJc w:val="left"/>
      <w:pPr>
        <w:tabs>
          <w:tab w:val="num" w:pos="360"/>
        </w:tabs>
      </w:pPr>
    </w:lvl>
    <w:lvl w:ilvl="5" w:tplc="FFFFFFFF">
      <w:start w:val="5888"/>
      <w:numFmt w:val="decimal"/>
      <w:lvlText w:null="1"/>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25">
    <w:nsid w:val="0000004D"/>
    <w:multiLevelType w:val="hybridMultilevel"/>
    <w:tmpl w:val="60C27502"/>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5888"/>
      <w:numFmt w:val="decimal"/>
      <w:lvlText w:val=""/>
      <w:lvlJc w:val="left"/>
    </w:lvl>
    <w:lvl w:ilvl="5" w:tplc="FFFFFFFF">
      <w:start w:val="5888"/>
      <w:numFmt w:val="decimal"/>
      <w:lvlText w:val=""/>
      <w:lvlJc w:val="left"/>
    </w:lvl>
    <w:lvl w:ilvl="6" w:tplc="FFFFFFFF">
      <w:start w:val="5888"/>
      <w:numFmt w:val="decimal"/>
      <w:lvlText w:val=""/>
      <w:lvlJc w:val="left"/>
    </w:lvl>
    <w:lvl w:ilvl="7" w:tplc="FFFFFFFF">
      <w:start w:val="5888"/>
      <w:numFmt w:val="decimal"/>
      <w:lvlText w:val=""/>
      <w:lvlJc w:val="left"/>
    </w:lvl>
    <w:lvl w:ilvl="8" w:tplc="FFFFFFFF">
      <w:start w:val="5888"/>
      <w:numFmt w:val="decimal"/>
      <w:lvlText w:val=""/>
      <w:lvlJc w:val="left"/>
    </w:lvl>
  </w:abstractNum>
  <w:abstractNum w:abstractNumId="26">
    <w:nsid w:val="0000004E"/>
    <w:multiLevelType w:val="hybridMultilevel"/>
    <w:tmpl w:val="1421971A"/>
    <w:lvl w:ilvl="0" w:tplc="FFFFFFFF">
      <w:start w:val="5888"/>
      <w:numFmt w:val="decimal"/>
      <w:lvlText w:val=""/>
      <w:lvlJc w:val="left"/>
    </w:lvl>
    <w:lvl w:ilvl="1" w:tplc="FFFFFFFF">
      <w:start w:val="5888"/>
      <w:numFmt w:val="decimal"/>
      <w:lvlText w:val=""/>
      <w:lvlJc w:val="left"/>
    </w:lvl>
    <w:lvl w:ilvl="2" w:tplc="FFFFFFFF">
      <w:start w:val="5888"/>
      <w:numFmt w:val="decimal"/>
      <w:lvlText w:val=""/>
      <w:lvlJc w:val="left"/>
    </w:lvl>
    <w:lvl w:ilvl="3" w:tplc="FFFFFFFF">
      <w:start w:val="5888"/>
      <w:numFmt w:val="decimal"/>
      <w:lvlText w:null="1"/>
      <w:lvlJc w:val="left"/>
    </w:lvl>
    <w:lvl w:ilvl="4" w:tplc="FFFFFFFF">
      <w:start w:val="23"/>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27">
    <w:nsid w:val="0000004F"/>
    <w:multiLevelType w:val="hybridMultilevel"/>
    <w:tmpl w:val="5462C10A"/>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5888"/>
      <w:numFmt w:val="decimal"/>
      <w:lvlText w:val=""/>
      <w:lvlJc w:val="left"/>
    </w:lvl>
    <w:lvl w:ilvl="5" w:tplc="FFFFFFFF">
      <w:start w:val="5888"/>
      <w:numFmt w:val="decimal"/>
      <w:lvlText w:val=""/>
      <w:lvlJc w:val="left"/>
    </w:lvl>
    <w:lvl w:ilvl="6" w:tplc="FFFFFFFF">
      <w:start w:val="5888"/>
      <w:numFmt w:val="decimal"/>
      <w:lvlText w:val=""/>
      <w:lvlJc w:val="left"/>
    </w:lvl>
    <w:lvl w:ilvl="7" w:tplc="FFFFFFFF">
      <w:start w:val="5888"/>
      <w:numFmt w:val="decimal"/>
      <w:lvlText w:val=""/>
      <w:lvlJc w:val="left"/>
    </w:lvl>
    <w:lvl w:ilvl="8" w:tplc="FFFFFFFF">
      <w:start w:val="5888"/>
      <w:numFmt w:val="decimal"/>
      <w:lvlText w:val=""/>
      <w:lvlJc w:val="left"/>
    </w:lvl>
  </w:abstractNum>
  <w:abstractNum w:abstractNumId="28">
    <w:nsid w:val="00000050"/>
    <w:multiLevelType w:val="hybridMultilevel"/>
    <w:tmpl w:val="3558F33C"/>
    <w:lvl w:ilvl="0" w:tplc="FFFFFFFF">
      <w:start w:val="5888"/>
      <w:numFmt w:val="decimal"/>
      <w:lvlText w:val=""/>
      <w:lvlJc w:val="left"/>
    </w:lvl>
    <w:lvl w:ilvl="1" w:tplc="FFFFFFFF">
      <w:start w:val="5888"/>
      <w:numFmt w:val="decimal"/>
      <w:lvlText w:val=""/>
      <w:lvlJc w:val="left"/>
    </w:lvl>
    <w:lvl w:ilvl="2" w:tplc="FFFFFFFF">
      <w:start w:val="5888"/>
      <w:numFmt w:val="decimal"/>
      <w:lvlText w:val=""/>
      <w:lvlJc w:val="left"/>
    </w:lvl>
    <w:lvl w:ilvl="3" w:tplc="FFFFFFFF">
      <w:start w:val="5888"/>
      <w:numFmt w:val="decimal"/>
      <w:lvlText w:null="1"/>
      <w:lvlJc w:val="left"/>
    </w:lvl>
    <w:lvl w:ilvl="4" w:tplc="FFFFFFFF">
      <w:numFmt w:val="none"/>
      <w:lvlText w:val=""/>
      <w:lvlJc w:val="left"/>
      <w:pPr>
        <w:tabs>
          <w:tab w:val="num" w:pos="360"/>
        </w:tabs>
      </w:pPr>
    </w:lvl>
    <w:lvl w:ilvl="5" w:tplc="FFFFFFFF">
      <w:start w:val="5888"/>
      <w:numFmt w:val="decimal"/>
      <w:lvlText w:val=""/>
      <w:lvlJc w:val="left"/>
    </w:lvl>
    <w:lvl w:ilvl="6" w:tplc="FFFFFFFF">
      <w:start w:val="5888"/>
      <w:numFmt w:val="decimal"/>
      <w:lvlText w:val=""/>
      <w:lvlJc w:val="left"/>
    </w:lvl>
    <w:lvl w:ilvl="7" w:tplc="FFFFFFFF">
      <w:start w:val="5888"/>
      <w:numFmt w:val="decimal"/>
      <w:lvlText w:val=""/>
      <w:lvlJc w:val="left"/>
    </w:lvl>
    <w:lvl w:ilvl="8" w:tplc="FFFFFFFF">
      <w:start w:val="5888"/>
      <w:numFmt w:val="decimal"/>
      <w:lvlText w:val=""/>
      <w:lvlJc w:val="left"/>
    </w:lvl>
  </w:abstractNum>
  <w:abstractNum w:abstractNumId="29">
    <w:nsid w:val="00000051"/>
    <w:multiLevelType w:val="hybridMultilevel"/>
    <w:tmpl w:val="4B683D0C"/>
    <w:lvl w:ilvl="0" w:tplc="FFFFFFFF">
      <w:start w:val="5888"/>
      <w:numFmt w:val="decimal"/>
      <w:lvlText w:val=""/>
      <w:lvlJc w:val="left"/>
    </w:lvl>
    <w:lvl w:ilvl="1" w:tplc="FFFFFFFF">
      <w:start w:val="5888"/>
      <w:numFmt w:val="decimal"/>
      <w:lvlText w:val=""/>
      <w:lvlJc w:val="left"/>
    </w:lvl>
    <w:lvl w:ilvl="2" w:tplc="FFFFFFFF">
      <w:start w:val="5888"/>
      <w:numFmt w:val="decimal"/>
      <w:lvlText w:val=""/>
      <w:lvlJc w:val="left"/>
    </w:lvl>
    <w:lvl w:ilvl="3" w:tplc="FFFFFFFF">
      <w:start w:val="5888"/>
      <w:numFmt w:val="decimal"/>
      <w:lvlText w:null="1"/>
      <w:lvlJc w:val="left"/>
    </w:lvl>
    <w:lvl w:ilvl="4" w:tplc="FFFFFFFF">
      <w:start w:val="23"/>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30">
    <w:nsid w:val="00000052"/>
    <w:multiLevelType w:val="hybridMultilevel"/>
    <w:tmpl w:val="EEDACC5C"/>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5888"/>
      <w:numFmt w:val="decimal"/>
      <w:lvlText w:val=""/>
      <w:lvlJc w:val="left"/>
    </w:lvl>
    <w:lvl w:ilvl="5" w:tplc="FFFFFFFF">
      <w:start w:val="5888"/>
      <w:numFmt w:val="decimal"/>
      <w:lvlText w:val=""/>
      <w:lvlJc w:val="left"/>
    </w:lvl>
    <w:lvl w:ilvl="6" w:tplc="FFFFFFFF">
      <w:start w:val="5888"/>
      <w:numFmt w:val="decimal"/>
      <w:lvlText w:val=""/>
      <w:lvlJc w:val="left"/>
    </w:lvl>
    <w:lvl w:ilvl="7" w:tplc="FFFFFFFF">
      <w:start w:val="5888"/>
      <w:numFmt w:val="decimal"/>
      <w:lvlText w:val=""/>
      <w:lvlJc w:val="left"/>
    </w:lvl>
    <w:lvl w:ilvl="8" w:tplc="FFFFFFFF">
      <w:start w:val="5888"/>
      <w:numFmt w:val="decimal"/>
      <w:lvlText w:val=""/>
      <w:lvlJc w:val="left"/>
    </w:lvl>
  </w:abstractNum>
  <w:abstractNum w:abstractNumId="31">
    <w:nsid w:val="00000053"/>
    <w:multiLevelType w:val="hybridMultilevel"/>
    <w:tmpl w:val="71DCE0FC"/>
    <w:lvl w:ilvl="0" w:tplc="FFFFFFFF">
      <w:start w:val="5888"/>
      <w:numFmt w:val="decimal"/>
      <w:lvlText w:val=""/>
      <w:lvlJc w:val="left"/>
    </w:lvl>
    <w:lvl w:ilvl="1" w:tplc="FFFFFFFF">
      <w:start w:val="5888"/>
      <w:numFmt w:val="decimal"/>
      <w:lvlText w:val=""/>
      <w:lvlJc w:val="left"/>
    </w:lvl>
    <w:lvl w:ilvl="2" w:tplc="FFFFFFFF">
      <w:start w:val="5888"/>
      <w:numFmt w:val="decimal"/>
      <w:lvlText w:val=""/>
      <w:lvlJc w:val="left"/>
    </w:lvl>
    <w:lvl w:ilvl="3" w:tplc="FFFFFFFF">
      <w:start w:val="5888"/>
      <w:numFmt w:val="decimal"/>
      <w:lvlText w:null="1"/>
      <w:lvlJc w:val="left"/>
    </w:lvl>
    <w:lvl w:ilvl="4" w:tplc="FFFFFFFF">
      <w:start w:val="23"/>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32">
    <w:nsid w:val="00000054"/>
    <w:multiLevelType w:val="hybridMultilevel"/>
    <w:tmpl w:val="98B62600"/>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5888"/>
      <w:numFmt w:val="decimal"/>
      <w:lvlText w:val=""/>
      <w:lvlJc w:val="left"/>
    </w:lvl>
    <w:lvl w:ilvl="5" w:tplc="FFFFFFFF">
      <w:start w:val="5888"/>
      <w:numFmt w:val="decimal"/>
      <w:lvlText w:val=""/>
      <w:lvlJc w:val="left"/>
    </w:lvl>
    <w:lvl w:ilvl="6" w:tplc="FFFFFFFF">
      <w:start w:val="5888"/>
      <w:numFmt w:val="decimal"/>
      <w:lvlText w:val=""/>
      <w:lvlJc w:val="left"/>
    </w:lvl>
    <w:lvl w:ilvl="7" w:tplc="FFFFFFFF">
      <w:start w:val="5888"/>
      <w:numFmt w:val="decimal"/>
      <w:lvlText w:val=""/>
      <w:lvlJc w:val="left"/>
    </w:lvl>
    <w:lvl w:ilvl="8" w:tplc="FFFFFFFF">
      <w:start w:val="5888"/>
      <w:numFmt w:val="decimal"/>
      <w:lvlText w:val=""/>
      <w:lvlJc w:val="left"/>
    </w:lvl>
  </w:abstractNum>
  <w:abstractNum w:abstractNumId="33">
    <w:nsid w:val="00000055"/>
    <w:multiLevelType w:val="hybridMultilevel"/>
    <w:tmpl w:val="072BBC16"/>
    <w:lvl w:ilvl="0" w:tplc="FFFFFFFF">
      <w:start w:val="5888"/>
      <w:numFmt w:val="decimal"/>
      <w:lvlText w:val=""/>
      <w:lvlJc w:val="left"/>
    </w:lvl>
    <w:lvl w:ilvl="1" w:tplc="FFFFFFFF">
      <w:start w:val="5888"/>
      <w:numFmt w:val="decimal"/>
      <w:lvlText w:val=""/>
      <w:lvlJc w:val="left"/>
    </w:lvl>
    <w:lvl w:ilvl="2" w:tplc="FFFFFFFF">
      <w:start w:val="5888"/>
      <w:numFmt w:val="decimal"/>
      <w:lvlText w:val=""/>
      <w:lvlJc w:val="left"/>
    </w:lvl>
    <w:lvl w:ilvl="3" w:tplc="FFFFFFFF">
      <w:start w:val="5888"/>
      <w:numFmt w:val="decimal"/>
      <w:lvlText w:null="1"/>
      <w:lvlJc w:val="left"/>
    </w:lvl>
    <w:lvl w:ilvl="4" w:tplc="FFFFFFFF">
      <w:start w:val="23"/>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34">
    <w:nsid w:val="00000056"/>
    <w:multiLevelType w:val="hybridMultilevel"/>
    <w:tmpl w:val="13C614F0"/>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5888"/>
      <w:numFmt w:val="decimal"/>
      <w:lvlText w:val=""/>
      <w:lvlJc w:val="left"/>
    </w:lvl>
    <w:lvl w:ilvl="5" w:tplc="FFFFFFFF">
      <w:start w:val="5888"/>
      <w:numFmt w:val="decimal"/>
      <w:lvlText w:val=""/>
      <w:lvlJc w:val="left"/>
    </w:lvl>
    <w:lvl w:ilvl="6" w:tplc="FFFFFFFF">
      <w:start w:val="5888"/>
      <w:numFmt w:val="decimal"/>
      <w:lvlText w:val=""/>
      <w:lvlJc w:val="left"/>
    </w:lvl>
    <w:lvl w:ilvl="7" w:tplc="FFFFFFFF">
      <w:start w:val="5888"/>
      <w:numFmt w:val="decimal"/>
      <w:lvlText w:val=""/>
      <w:lvlJc w:val="left"/>
    </w:lvl>
    <w:lvl w:ilvl="8" w:tplc="FFFFFFFF">
      <w:start w:val="5888"/>
      <w:numFmt w:val="decimal"/>
      <w:lvlText w:val=""/>
      <w:lvlJc w:val="left"/>
    </w:lvl>
  </w:abstractNum>
  <w:abstractNum w:abstractNumId="35">
    <w:nsid w:val="00000057"/>
    <w:multiLevelType w:val="hybridMultilevel"/>
    <w:tmpl w:val="3C09D4A0"/>
    <w:lvl w:ilvl="0" w:tplc="FFFFFFFF">
      <w:start w:val="5888"/>
      <w:numFmt w:val="decimal"/>
      <w:lvlText w:val=""/>
      <w:lvlJc w:val="left"/>
    </w:lvl>
    <w:lvl w:ilvl="1" w:tplc="FFFFFFFF">
      <w:start w:val="5888"/>
      <w:numFmt w:val="decimal"/>
      <w:lvlText w:val=""/>
      <w:lvlJc w:val="left"/>
    </w:lvl>
    <w:lvl w:ilvl="2" w:tplc="FFFFFFFF">
      <w:start w:val="5888"/>
      <w:numFmt w:val="decimal"/>
      <w:lvlText w:val=""/>
      <w:lvlJc w:val="left"/>
    </w:lvl>
    <w:lvl w:ilvl="3" w:tplc="FFFFFFFF">
      <w:start w:val="5888"/>
      <w:numFmt w:val="decimal"/>
      <w:lvlText w:null="1"/>
      <w:lvlJc w:val="left"/>
    </w:lvl>
    <w:lvl w:ilvl="4" w:tplc="FFFFFFFF">
      <w:start w:val="23"/>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36">
    <w:nsid w:val="00000058"/>
    <w:multiLevelType w:val="hybridMultilevel"/>
    <w:tmpl w:val="AF52784C"/>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5888"/>
      <w:numFmt w:val="decimal"/>
      <w:lvlText w:val=""/>
      <w:lvlJc w:val="left"/>
    </w:lvl>
    <w:lvl w:ilvl="5" w:tplc="FFFFFFFF">
      <w:start w:val="5888"/>
      <w:numFmt w:val="decimal"/>
      <w:lvlText w:val=""/>
      <w:lvlJc w:val="left"/>
    </w:lvl>
    <w:lvl w:ilvl="6" w:tplc="FFFFFFFF">
      <w:start w:val="5888"/>
      <w:numFmt w:val="decimal"/>
      <w:lvlText w:val=""/>
      <w:lvlJc w:val="left"/>
    </w:lvl>
    <w:lvl w:ilvl="7" w:tplc="FFFFFFFF">
      <w:start w:val="5888"/>
      <w:numFmt w:val="decimal"/>
      <w:lvlText w:val=""/>
      <w:lvlJc w:val="left"/>
    </w:lvl>
    <w:lvl w:ilvl="8" w:tplc="FFFFFFFF">
      <w:start w:val="5888"/>
      <w:numFmt w:val="decimal"/>
      <w:lvlText w:val=""/>
      <w:lvlJc w:val="left"/>
    </w:lvl>
  </w:abstractNum>
  <w:abstractNum w:abstractNumId="37">
    <w:nsid w:val="00000059"/>
    <w:multiLevelType w:val="hybridMultilevel"/>
    <w:tmpl w:val="4B232EE2"/>
    <w:lvl w:ilvl="0" w:tplc="FFFFFFFF">
      <w:start w:val="5888"/>
      <w:numFmt w:val="decimal"/>
      <w:lvlText w:val=""/>
      <w:lvlJc w:val="left"/>
    </w:lvl>
    <w:lvl w:ilvl="1" w:tplc="FFFFFFFF">
      <w:start w:val="5888"/>
      <w:numFmt w:val="decimal"/>
      <w:lvlText w:val=""/>
      <w:lvlJc w:val="left"/>
    </w:lvl>
    <w:lvl w:ilvl="2" w:tplc="FFFFFFFF">
      <w:start w:val="5888"/>
      <w:numFmt w:val="decimal"/>
      <w:lvlText w:val=""/>
      <w:lvlJc w:val="left"/>
    </w:lvl>
    <w:lvl w:ilvl="3" w:tplc="FFFFFFFF">
      <w:start w:val="5888"/>
      <w:numFmt w:val="decimal"/>
      <w:lvlText w:null="1"/>
      <w:lvlJc w:val="left"/>
    </w:lvl>
    <w:lvl w:ilvl="4" w:tplc="FFFFFFFF">
      <w:start w:val="23"/>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38">
    <w:nsid w:val="0000005A"/>
    <w:multiLevelType w:val="hybridMultilevel"/>
    <w:tmpl w:val="78F608BE"/>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5888"/>
      <w:numFmt w:val="decimal"/>
      <w:lvlText w:val=""/>
      <w:lvlJc w:val="left"/>
    </w:lvl>
    <w:lvl w:ilvl="5" w:tplc="FFFFFFFF">
      <w:start w:val="5888"/>
      <w:numFmt w:val="decimal"/>
      <w:lvlText w:val=""/>
      <w:lvlJc w:val="left"/>
    </w:lvl>
    <w:lvl w:ilvl="6" w:tplc="FFFFFFFF">
      <w:start w:val="5888"/>
      <w:numFmt w:val="decimal"/>
      <w:lvlText w:val=""/>
      <w:lvlJc w:val="left"/>
    </w:lvl>
    <w:lvl w:ilvl="7" w:tplc="FFFFFFFF">
      <w:start w:val="5888"/>
      <w:numFmt w:val="decimal"/>
      <w:lvlText w:val=""/>
      <w:lvlJc w:val="left"/>
    </w:lvl>
    <w:lvl w:ilvl="8" w:tplc="FFFFFFFF">
      <w:start w:val="5888"/>
      <w:numFmt w:val="decimal"/>
      <w:lvlText w:val=""/>
      <w:lvlJc w:val="left"/>
    </w:lvl>
  </w:abstractNum>
  <w:abstractNum w:abstractNumId="39">
    <w:nsid w:val="0000005B"/>
    <w:multiLevelType w:val="hybridMultilevel"/>
    <w:tmpl w:val="A57E5616"/>
    <w:lvl w:ilvl="0" w:tplc="FFFFFFFF">
      <w:start w:val="5888"/>
      <w:numFmt w:val="decimal"/>
      <w:lvlText w:val=""/>
      <w:lvlJc w:val="left"/>
    </w:lvl>
    <w:lvl w:ilvl="1" w:tplc="FFFFFFFF">
      <w:start w:val="5888"/>
      <w:numFmt w:val="decimal"/>
      <w:lvlText w:val=""/>
      <w:lvlJc w:val="left"/>
    </w:lvl>
    <w:lvl w:ilvl="2" w:tplc="FFFFFFFF">
      <w:start w:val="5888"/>
      <w:numFmt w:val="decimal"/>
      <w:lvlText w:val=""/>
      <w:lvlJc w:val="left"/>
    </w:lvl>
    <w:lvl w:ilvl="3" w:tplc="FFFFFFFF">
      <w:start w:val="5888"/>
      <w:numFmt w:val="decimal"/>
      <w:lvlText w:null="1"/>
      <w:lvlJc w:val="left"/>
    </w:lvl>
    <w:lvl w:ilvl="4" w:tplc="FFFFFFFF">
      <w:numFmt w:val="none"/>
      <w:lvlText w:val=""/>
      <w:lvlJc w:val="left"/>
      <w:pPr>
        <w:tabs>
          <w:tab w:val="num" w:pos="360"/>
        </w:tabs>
      </w:pPr>
    </w:lvl>
    <w:lvl w:ilvl="5" w:tplc="FFFFFFFF">
      <w:start w:val="5888"/>
      <w:numFmt w:val="decimal"/>
      <w:lvlText w:val=""/>
      <w:lvlJc w:val="left"/>
    </w:lvl>
    <w:lvl w:ilvl="6" w:tplc="FFFFFFFF">
      <w:start w:val="5888"/>
      <w:numFmt w:val="decimal"/>
      <w:lvlText w:val=""/>
      <w:lvlJc w:val="left"/>
    </w:lvl>
    <w:lvl w:ilvl="7" w:tplc="FFFFFFFF">
      <w:start w:val="5888"/>
      <w:numFmt w:val="decimal"/>
      <w:lvlText w:val=""/>
      <w:lvlJc w:val="left"/>
    </w:lvl>
    <w:lvl w:ilvl="8" w:tplc="FFFFFFFF">
      <w:start w:val="5888"/>
      <w:numFmt w:val="decimal"/>
      <w:lvlText w:val=""/>
      <w:lvlJc w:val="left"/>
    </w:lvl>
  </w:abstractNum>
  <w:abstractNum w:abstractNumId="40">
    <w:nsid w:val="0000005C"/>
    <w:multiLevelType w:val="hybridMultilevel"/>
    <w:tmpl w:val="3CF93092"/>
    <w:lvl w:ilvl="0" w:tplc="FFFFFFFF">
      <w:start w:val="5888"/>
      <w:numFmt w:val="decimal"/>
      <w:lvlText w:val=""/>
      <w:lvlJc w:val="left"/>
    </w:lvl>
    <w:lvl w:ilvl="1" w:tplc="FFFFFFFF">
      <w:start w:val="5888"/>
      <w:numFmt w:val="decimal"/>
      <w:lvlText w:val=""/>
      <w:lvlJc w:val="left"/>
    </w:lvl>
    <w:lvl w:ilvl="2" w:tplc="FFFFFFFF">
      <w:start w:val="5888"/>
      <w:numFmt w:val="decimal"/>
      <w:lvlText w:val=""/>
      <w:lvlJc w:val="left"/>
    </w:lvl>
    <w:lvl w:ilvl="3" w:tplc="FFFFFFFF">
      <w:start w:val="5888"/>
      <w:numFmt w:val="decimal"/>
      <w:lvlText w:null="1"/>
      <w:lvlJc w:val="left"/>
    </w:lvl>
    <w:lvl w:ilvl="4" w:tplc="FFFFFFFF">
      <w:start w:val="23"/>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41">
    <w:nsid w:val="0000005D"/>
    <w:multiLevelType w:val="hybridMultilevel"/>
    <w:tmpl w:val="2190F056"/>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5888"/>
      <w:numFmt w:val="decimal"/>
      <w:lvlText w:val=""/>
      <w:lvlJc w:val="left"/>
    </w:lvl>
    <w:lvl w:ilvl="5" w:tplc="FFFFFFFF">
      <w:start w:val="5888"/>
      <w:numFmt w:val="decimal"/>
      <w:lvlText w:val=""/>
      <w:lvlJc w:val="left"/>
    </w:lvl>
    <w:lvl w:ilvl="6" w:tplc="FFFFFFFF">
      <w:start w:val="5888"/>
      <w:numFmt w:val="decimal"/>
      <w:lvlText w:val=""/>
      <w:lvlJc w:val="left"/>
    </w:lvl>
    <w:lvl w:ilvl="7" w:tplc="FFFFFFFF">
      <w:start w:val="5888"/>
      <w:numFmt w:val="decimal"/>
      <w:lvlText w:val=""/>
      <w:lvlJc w:val="left"/>
    </w:lvl>
    <w:lvl w:ilvl="8" w:tplc="FFFFFFFF">
      <w:start w:val="5888"/>
      <w:numFmt w:val="decimal"/>
      <w:lvlText w:val=""/>
      <w:lvlJc w:val="left"/>
    </w:lvl>
  </w:abstractNum>
  <w:abstractNum w:abstractNumId="42">
    <w:nsid w:val="0000006B"/>
    <w:multiLevelType w:val="hybridMultilevel"/>
    <w:tmpl w:val="37F07C92"/>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5888"/>
      <w:numFmt w:val="decimal"/>
      <w:lvlText w:val=""/>
      <w:lvlJc w:val="left"/>
    </w:lvl>
    <w:lvl w:ilvl="5" w:tplc="FFFFFFFF">
      <w:start w:val="5888"/>
      <w:numFmt w:val="decimal"/>
      <w:lvlText w:val=""/>
      <w:lvlJc w:val="left"/>
    </w:lvl>
    <w:lvl w:ilvl="6" w:tplc="FFFFFFFF">
      <w:start w:val="5888"/>
      <w:numFmt w:val="decimal"/>
      <w:lvlText w:val=""/>
      <w:lvlJc w:val="left"/>
    </w:lvl>
    <w:lvl w:ilvl="7" w:tplc="FFFFFFFF">
      <w:start w:val="5888"/>
      <w:numFmt w:val="decimal"/>
      <w:lvlText w:val=""/>
      <w:lvlJc w:val="left"/>
    </w:lvl>
    <w:lvl w:ilvl="8" w:tplc="FFFFFFFF">
      <w:start w:val="5888"/>
      <w:numFmt w:val="decimal"/>
      <w:lvlText w:val=""/>
      <w:lvlJc w:val="left"/>
    </w:lvl>
  </w:abstractNum>
  <w:abstractNum w:abstractNumId="43">
    <w:nsid w:val="0000006C"/>
    <w:multiLevelType w:val="hybridMultilevel"/>
    <w:tmpl w:val="27514ADE"/>
    <w:lvl w:ilvl="0" w:tplc="FFFFFFFF">
      <w:start w:val="5888"/>
      <w:numFmt w:val="decimal"/>
      <w:lvlText w:val=""/>
      <w:lvlJc w:val="left"/>
    </w:lvl>
    <w:lvl w:ilvl="1" w:tplc="FFFFFFFF">
      <w:start w:val="5888"/>
      <w:numFmt w:val="decimal"/>
      <w:lvlText w:val=""/>
      <w:lvlJc w:val="left"/>
    </w:lvl>
    <w:lvl w:ilvl="2" w:tplc="FFFFFFFF">
      <w:start w:val="5888"/>
      <w:numFmt w:val="decimal"/>
      <w:lvlText w:val=""/>
      <w:lvlJc w:val="left"/>
    </w:lvl>
    <w:lvl w:ilvl="3" w:tplc="FFFFFFFF">
      <w:start w:val="5888"/>
      <w:numFmt w:val="decimal"/>
      <w:lvlText w:null="1"/>
      <w:lvlJc w:val="left"/>
    </w:lvl>
    <w:lvl w:ilvl="4" w:tplc="FFFFFFFF">
      <w:start w:val="23"/>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44">
    <w:nsid w:val="0000006D"/>
    <w:multiLevelType w:val="hybridMultilevel"/>
    <w:tmpl w:val="74A8C006"/>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5888"/>
      <w:numFmt w:val="decimal"/>
      <w:lvlText w:val=""/>
      <w:lvlJc w:val="left"/>
    </w:lvl>
    <w:lvl w:ilvl="5" w:tplc="FFFFFFFF">
      <w:start w:val="5888"/>
      <w:numFmt w:val="decimal"/>
      <w:lvlText w:val=""/>
      <w:lvlJc w:val="left"/>
    </w:lvl>
    <w:lvl w:ilvl="6" w:tplc="FFFFFFFF">
      <w:start w:val="5888"/>
      <w:numFmt w:val="decimal"/>
      <w:lvlText w:val=""/>
      <w:lvlJc w:val="left"/>
    </w:lvl>
    <w:lvl w:ilvl="7" w:tplc="FFFFFFFF">
      <w:start w:val="5888"/>
      <w:numFmt w:val="decimal"/>
      <w:lvlText w:val=""/>
      <w:lvlJc w:val="left"/>
    </w:lvl>
    <w:lvl w:ilvl="8" w:tplc="FFFFFFFF">
      <w:start w:val="5888"/>
      <w:numFmt w:val="decimal"/>
      <w:lvlText w:val=""/>
      <w:lvlJc w:val="left"/>
    </w:lvl>
  </w:abstractNum>
  <w:abstractNum w:abstractNumId="45">
    <w:nsid w:val="0000006E"/>
    <w:multiLevelType w:val="hybridMultilevel"/>
    <w:tmpl w:val="23143EA0"/>
    <w:lvl w:ilvl="0" w:tplc="FFFFFFFF">
      <w:start w:val="5888"/>
      <w:numFmt w:val="decimal"/>
      <w:lvlText w:val=""/>
      <w:lvlJc w:val="left"/>
    </w:lvl>
    <w:lvl w:ilvl="1" w:tplc="FFFFFFFF">
      <w:start w:val="5888"/>
      <w:numFmt w:val="decimal"/>
      <w:lvlText w:val=""/>
      <w:lvlJc w:val="left"/>
    </w:lvl>
    <w:lvl w:ilvl="2" w:tplc="FFFFFFFF">
      <w:start w:val="5888"/>
      <w:numFmt w:val="decimal"/>
      <w:lvlText w:val=""/>
      <w:lvlJc w:val="left"/>
    </w:lvl>
    <w:lvl w:ilvl="3" w:tplc="FFFFFFFF">
      <w:start w:val="5888"/>
      <w:numFmt w:val="decimal"/>
      <w:lvlText w:null="1"/>
      <w:lvlJc w:val="left"/>
    </w:lvl>
    <w:lvl w:ilvl="4" w:tplc="FFFFFFFF">
      <w:numFmt w:val="none"/>
      <w:lvlText w:val=""/>
      <w:lvlJc w:val="left"/>
      <w:pPr>
        <w:tabs>
          <w:tab w:val="num" w:pos="360"/>
        </w:tabs>
      </w:pPr>
    </w:lvl>
    <w:lvl w:ilvl="5" w:tplc="FFFFFFFF">
      <w:start w:val="5888"/>
      <w:numFmt w:val="decimal"/>
      <w:lvlText w:val=""/>
      <w:lvlJc w:val="left"/>
    </w:lvl>
    <w:lvl w:ilvl="6" w:tplc="FFFFFFFF">
      <w:start w:val="5888"/>
      <w:numFmt w:val="decimal"/>
      <w:lvlText w:val=""/>
      <w:lvlJc w:val="left"/>
    </w:lvl>
    <w:lvl w:ilvl="7" w:tplc="FFFFFFFF">
      <w:start w:val="5888"/>
      <w:numFmt w:val="decimal"/>
      <w:lvlText w:val=""/>
      <w:lvlJc w:val="left"/>
    </w:lvl>
    <w:lvl w:ilvl="8" w:tplc="FFFFFFFF">
      <w:start w:val="5888"/>
      <w:numFmt w:val="decimal"/>
      <w:lvlText w:val=""/>
      <w:lvlJc w:val="left"/>
    </w:lvl>
  </w:abstractNum>
  <w:abstractNum w:abstractNumId="46">
    <w:nsid w:val="0000006F"/>
    <w:multiLevelType w:val="hybridMultilevel"/>
    <w:tmpl w:val="38BF53E4"/>
    <w:lvl w:ilvl="0" w:tplc="FFFFFFFF">
      <w:start w:val="5888"/>
      <w:numFmt w:val="decimal"/>
      <w:lvlText w:val=""/>
      <w:lvlJc w:val="left"/>
    </w:lvl>
    <w:lvl w:ilvl="1" w:tplc="FFFFFFFF">
      <w:start w:val="5888"/>
      <w:numFmt w:val="decimal"/>
      <w:lvlText w:val=""/>
      <w:lvlJc w:val="left"/>
    </w:lvl>
    <w:lvl w:ilvl="2" w:tplc="FFFFFFFF">
      <w:start w:val="5888"/>
      <w:numFmt w:val="decimal"/>
      <w:lvlText w:val=""/>
      <w:lvlJc w:val="left"/>
    </w:lvl>
    <w:lvl w:ilvl="3" w:tplc="FFFFFFFF">
      <w:start w:val="5888"/>
      <w:numFmt w:val="decimal"/>
      <w:lvlText w:null="1"/>
      <w:lvlJc w:val="left"/>
    </w:lvl>
    <w:lvl w:ilvl="4" w:tplc="FFFFFFFF">
      <w:start w:val="23"/>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47">
    <w:nsid w:val="00000070"/>
    <w:multiLevelType w:val="hybridMultilevel"/>
    <w:tmpl w:val="0FD22880"/>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5888"/>
      <w:numFmt w:val="decimal"/>
      <w:lvlText w:val=""/>
      <w:lvlJc w:val="left"/>
    </w:lvl>
    <w:lvl w:ilvl="5" w:tplc="FFFFFFFF">
      <w:start w:val="5888"/>
      <w:numFmt w:val="decimal"/>
      <w:lvlText w:val=""/>
      <w:lvlJc w:val="left"/>
    </w:lvl>
    <w:lvl w:ilvl="6" w:tplc="FFFFFFFF">
      <w:start w:val="5888"/>
      <w:numFmt w:val="decimal"/>
      <w:lvlText w:val=""/>
      <w:lvlJc w:val="left"/>
    </w:lvl>
    <w:lvl w:ilvl="7" w:tplc="FFFFFFFF">
      <w:start w:val="5888"/>
      <w:numFmt w:val="decimal"/>
      <w:lvlText w:val=""/>
      <w:lvlJc w:val="left"/>
    </w:lvl>
    <w:lvl w:ilvl="8" w:tplc="FFFFFFFF">
      <w:start w:val="5888"/>
      <w:numFmt w:val="decimal"/>
      <w:lvlText w:val=""/>
      <w:lvlJc w:val="left"/>
    </w:lvl>
  </w:abstractNum>
  <w:abstractNum w:abstractNumId="48">
    <w:nsid w:val="00000071"/>
    <w:multiLevelType w:val="hybridMultilevel"/>
    <w:tmpl w:val="5A0201C6"/>
    <w:lvl w:ilvl="0" w:tplc="FFFFFFFF">
      <w:start w:val="5888"/>
      <w:numFmt w:val="decimal"/>
      <w:lvlText w:val=""/>
      <w:lvlJc w:val="left"/>
    </w:lvl>
    <w:lvl w:ilvl="1" w:tplc="FFFFFFFF">
      <w:start w:val="5888"/>
      <w:numFmt w:val="decimal"/>
      <w:lvlText w:val=""/>
      <w:lvlJc w:val="left"/>
    </w:lvl>
    <w:lvl w:ilvl="2" w:tplc="FFFFFFFF">
      <w:start w:val="5888"/>
      <w:numFmt w:val="decimal"/>
      <w:lvlText w:val=""/>
      <w:lvlJc w:val="left"/>
    </w:lvl>
    <w:lvl w:ilvl="3" w:tplc="FFFFFFFF">
      <w:start w:val="5888"/>
      <w:numFmt w:val="decimal"/>
      <w:lvlText w:null="1"/>
      <w:lvlJc w:val="left"/>
    </w:lvl>
    <w:lvl w:ilvl="4" w:tplc="FFFFFFFF">
      <w:start w:val="23"/>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49">
    <w:nsid w:val="00000072"/>
    <w:multiLevelType w:val="hybridMultilevel"/>
    <w:tmpl w:val="2EDACE48"/>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5888"/>
      <w:numFmt w:val="decimal"/>
      <w:lvlText w:val=""/>
      <w:lvlJc w:val="left"/>
    </w:lvl>
    <w:lvl w:ilvl="5" w:tplc="FFFFFFFF">
      <w:start w:val="5888"/>
      <w:numFmt w:val="decimal"/>
      <w:lvlText w:val=""/>
      <w:lvlJc w:val="left"/>
    </w:lvl>
    <w:lvl w:ilvl="6" w:tplc="FFFFFFFF">
      <w:start w:val="5888"/>
      <w:numFmt w:val="decimal"/>
      <w:lvlText w:val=""/>
      <w:lvlJc w:val="left"/>
    </w:lvl>
    <w:lvl w:ilvl="7" w:tplc="FFFFFFFF">
      <w:start w:val="5888"/>
      <w:numFmt w:val="decimal"/>
      <w:lvlText w:val=""/>
      <w:lvlJc w:val="left"/>
    </w:lvl>
    <w:lvl w:ilvl="8" w:tplc="FFFFFFFF">
      <w:start w:val="5888"/>
      <w:numFmt w:val="decimal"/>
      <w:lvlText w:val=""/>
      <w:lvlJc w:val="left"/>
    </w:lvl>
  </w:abstractNum>
  <w:abstractNum w:abstractNumId="50">
    <w:nsid w:val="00000073"/>
    <w:multiLevelType w:val="hybridMultilevel"/>
    <w:tmpl w:val="1B7585AA"/>
    <w:lvl w:ilvl="0" w:tplc="FFFFFFFF">
      <w:start w:val="5888"/>
      <w:numFmt w:val="decimal"/>
      <w:lvlText w:val=""/>
      <w:lvlJc w:val="left"/>
    </w:lvl>
    <w:lvl w:ilvl="1" w:tplc="FFFFFFFF">
      <w:start w:val="5888"/>
      <w:numFmt w:val="decimal"/>
      <w:lvlText w:val=""/>
      <w:lvlJc w:val="left"/>
    </w:lvl>
    <w:lvl w:ilvl="2" w:tplc="FFFFFFFF">
      <w:start w:val="5888"/>
      <w:numFmt w:val="decimal"/>
      <w:lvlText w:val=""/>
      <w:lvlJc w:val="left"/>
    </w:lvl>
    <w:lvl w:ilvl="3" w:tplc="FFFFFFFF">
      <w:start w:val="5888"/>
      <w:numFmt w:val="decimal"/>
      <w:lvlText w:null="1"/>
      <w:lvlJc w:val="left"/>
    </w:lvl>
    <w:lvl w:ilvl="4" w:tplc="FFFFFFFF">
      <w:start w:val="23"/>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51">
    <w:nsid w:val="00000074"/>
    <w:multiLevelType w:val="hybridMultilevel"/>
    <w:tmpl w:val="1472C20E"/>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5888"/>
      <w:numFmt w:val="decimal"/>
      <w:lvlText w:val=""/>
      <w:lvlJc w:val="left"/>
    </w:lvl>
    <w:lvl w:ilvl="5" w:tplc="FFFFFFFF">
      <w:start w:val="5888"/>
      <w:numFmt w:val="decimal"/>
      <w:lvlText w:val=""/>
      <w:lvlJc w:val="left"/>
    </w:lvl>
    <w:lvl w:ilvl="6" w:tplc="FFFFFFFF">
      <w:start w:val="5888"/>
      <w:numFmt w:val="decimal"/>
      <w:lvlText w:val=""/>
      <w:lvlJc w:val="left"/>
    </w:lvl>
    <w:lvl w:ilvl="7" w:tplc="FFFFFFFF">
      <w:start w:val="5888"/>
      <w:numFmt w:val="decimal"/>
      <w:lvlText w:val=""/>
      <w:lvlJc w:val="left"/>
    </w:lvl>
    <w:lvl w:ilvl="8" w:tplc="FFFFFFFF">
      <w:start w:val="5888"/>
      <w:numFmt w:val="decimal"/>
      <w:lvlText w:val=""/>
      <w:lvlJc w:val="left"/>
    </w:lvl>
  </w:abstractNum>
  <w:abstractNum w:abstractNumId="52">
    <w:nsid w:val="00000075"/>
    <w:multiLevelType w:val="hybridMultilevel"/>
    <w:tmpl w:val="2109CDA4"/>
    <w:lvl w:ilvl="0" w:tplc="FFFFFFFF">
      <w:start w:val="5888"/>
      <w:numFmt w:val="decimal"/>
      <w:lvlText w:val=""/>
      <w:lvlJc w:val="left"/>
    </w:lvl>
    <w:lvl w:ilvl="1" w:tplc="FFFFFFFF">
      <w:start w:val="5888"/>
      <w:numFmt w:val="decimal"/>
      <w:lvlText w:val=""/>
      <w:lvlJc w:val="left"/>
    </w:lvl>
    <w:lvl w:ilvl="2" w:tplc="FFFFFFFF">
      <w:start w:val="5888"/>
      <w:numFmt w:val="decimal"/>
      <w:lvlText w:val=""/>
      <w:lvlJc w:val="left"/>
    </w:lvl>
    <w:lvl w:ilvl="3" w:tplc="FFFFFFFF">
      <w:start w:val="5888"/>
      <w:numFmt w:val="decimal"/>
      <w:lvlText w:null="1"/>
      <w:lvlJc w:val="left"/>
    </w:lvl>
    <w:lvl w:ilvl="4" w:tplc="FFFFFFFF">
      <w:start w:val="23"/>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53">
    <w:nsid w:val="00000076"/>
    <w:multiLevelType w:val="hybridMultilevel"/>
    <w:tmpl w:val="23921092"/>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5888"/>
      <w:numFmt w:val="decimal"/>
      <w:lvlText w:val=""/>
      <w:lvlJc w:val="left"/>
    </w:lvl>
    <w:lvl w:ilvl="5" w:tplc="FFFFFFFF">
      <w:start w:val="5888"/>
      <w:numFmt w:val="decimal"/>
      <w:lvlText w:val=""/>
      <w:lvlJc w:val="left"/>
    </w:lvl>
    <w:lvl w:ilvl="6" w:tplc="FFFFFFFF">
      <w:start w:val="5888"/>
      <w:numFmt w:val="decimal"/>
      <w:lvlText w:val=""/>
      <w:lvlJc w:val="left"/>
    </w:lvl>
    <w:lvl w:ilvl="7" w:tplc="FFFFFFFF">
      <w:start w:val="5888"/>
      <w:numFmt w:val="decimal"/>
      <w:lvlText w:val=""/>
      <w:lvlJc w:val="left"/>
    </w:lvl>
    <w:lvl w:ilvl="8" w:tplc="FFFFFFFF">
      <w:start w:val="5888"/>
      <w:numFmt w:val="decimal"/>
      <w:lvlText w:val=""/>
      <w:lvlJc w:val="left"/>
    </w:lvl>
  </w:abstractNum>
  <w:abstractNum w:abstractNumId="54">
    <w:nsid w:val="00000077"/>
    <w:multiLevelType w:val="hybridMultilevel"/>
    <w:tmpl w:val="02121A80"/>
    <w:lvl w:ilvl="0" w:tplc="FFFFFFFF">
      <w:start w:val="5888"/>
      <w:numFmt w:val="decimal"/>
      <w:lvlText w:val=""/>
      <w:lvlJc w:val="left"/>
    </w:lvl>
    <w:lvl w:ilvl="1" w:tplc="FFFFFFFF">
      <w:start w:val="5888"/>
      <w:numFmt w:val="decimal"/>
      <w:lvlText w:val=""/>
      <w:lvlJc w:val="left"/>
    </w:lvl>
    <w:lvl w:ilvl="2" w:tplc="FFFFFFFF">
      <w:start w:val="5888"/>
      <w:numFmt w:val="decimal"/>
      <w:lvlText w:val=""/>
      <w:lvlJc w:val="left"/>
    </w:lvl>
    <w:lvl w:ilvl="3" w:tplc="FFFFFFFF">
      <w:start w:val="5888"/>
      <w:numFmt w:val="decimal"/>
      <w:lvlText w:null="1"/>
      <w:lvlJc w:val="left"/>
    </w:lvl>
    <w:lvl w:ilvl="4" w:tplc="FFFFFFFF">
      <w:start w:val="23"/>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55">
    <w:nsid w:val="00000078"/>
    <w:multiLevelType w:val="hybridMultilevel"/>
    <w:tmpl w:val="09F2CDB8"/>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5888"/>
      <w:numFmt w:val="decimal"/>
      <w:lvlText w:val=""/>
      <w:lvlJc w:val="left"/>
    </w:lvl>
    <w:lvl w:ilvl="5" w:tplc="FFFFFFFF">
      <w:start w:val="5888"/>
      <w:numFmt w:val="decimal"/>
      <w:lvlText w:val=""/>
      <w:lvlJc w:val="left"/>
    </w:lvl>
    <w:lvl w:ilvl="6" w:tplc="FFFFFFFF">
      <w:start w:val="5888"/>
      <w:numFmt w:val="decimal"/>
      <w:lvlText w:val=""/>
      <w:lvlJc w:val="left"/>
    </w:lvl>
    <w:lvl w:ilvl="7" w:tplc="FFFFFFFF">
      <w:start w:val="5888"/>
      <w:numFmt w:val="decimal"/>
      <w:lvlText w:val=""/>
      <w:lvlJc w:val="left"/>
    </w:lvl>
    <w:lvl w:ilvl="8" w:tplc="FFFFFFFF">
      <w:start w:val="5888"/>
      <w:numFmt w:val="decimal"/>
      <w:lvlText w:val=""/>
      <w:lvlJc w:val="left"/>
    </w:lvl>
  </w:abstractNum>
  <w:abstractNum w:abstractNumId="56">
    <w:nsid w:val="05F9648D"/>
    <w:multiLevelType w:val="multilevel"/>
    <w:tmpl w:val="104A39A6"/>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b/>
        <w:i/>
      </w:rPr>
    </w:lvl>
    <w:lvl w:ilvl="2">
      <w:start w:val="5"/>
      <w:numFmt w:val="decimal"/>
      <w:isLgl/>
      <w:lvlText w:val="%1.%2.%3."/>
      <w:lvlJc w:val="left"/>
      <w:pPr>
        <w:ind w:left="1080" w:hanging="720"/>
      </w:pPr>
      <w:rPr>
        <w:rFonts w:hint="default"/>
        <w:b/>
        <w:i/>
      </w:rPr>
    </w:lvl>
    <w:lvl w:ilvl="3">
      <w:start w:val="6"/>
      <w:numFmt w:val="decimal"/>
      <w:isLgl/>
      <w:lvlText w:val="%1.%2.%3.%4."/>
      <w:lvlJc w:val="left"/>
      <w:pPr>
        <w:ind w:left="1080" w:hanging="720"/>
      </w:pPr>
      <w:rPr>
        <w:rFonts w:hint="default"/>
        <w:b/>
        <w:i/>
      </w:rPr>
    </w:lvl>
    <w:lvl w:ilvl="4">
      <w:start w:val="1"/>
      <w:numFmt w:val="decimal"/>
      <w:isLgl/>
      <w:lvlText w:val="%1.%2.%3.%4.%5."/>
      <w:lvlJc w:val="left"/>
      <w:pPr>
        <w:ind w:left="1440" w:hanging="1080"/>
      </w:pPr>
      <w:rPr>
        <w:rFonts w:hint="default"/>
        <w:b/>
        <w:i/>
      </w:rPr>
    </w:lvl>
    <w:lvl w:ilvl="5">
      <w:start w:val="1"/>
      <w:numFmt w:val="decimal"/>
      <w:isLgl/>
      <w:lvlText w:val="%1.%2.%3.%4.%5.%6."/>
      <w:lvlJc w:val="left"/>
      <w:pPr>
        <w:ind w:left="1440" w:hanging="1080"/>
      </w:pPr>
      <w:rPr>
        <w:rFonts w:hint="default"/>
        <w:b/>
        <w:i/>
      </w:rPr>
    </w:lvl>
    <w:lvl w:ilvl="6">
      <w:start w:val="1"/>
      <w:numFmt w:val="decimal"/>
      <w:isLgl/>
      <w:lvlText w:val="%1.%2.%3.%4.%5.%6.%7."/>
      <w:lvlJc w:val="left"/>
      <w:pPr>
        <w:ind w:left="1800" w:hanging="1440"/>
      </w:pPr>
      <w:rPr>
        <w:rFonts w:hint="default"/>
        <w:b/>
        <w:i/>
      </w:rPr>
    </w:lvl>
    <w:lvl w:ilvl="7">
      <w:start w:val="1"/>
      <w:numFmt w:val="decimal"/>
      <w:isLgl/>
      <w:lvlText w:val="%1.%2.%3.%4.%5.%6.%7.%8."/>
      <w:lvlJc w:val="left"/>
      <w:pPr>
        <w:ind w:left="1800" w:hanging="1440"/>
      </w:pPr>
      <w:rPr>
        <w:rFonts w:hint="default"/>
        <w:b/>
        <w:i/>
      </w:rPr>
    </w:lvl>
    <w:lvl w:ilvl="8">
      <w:start w:val="1"/>
      <w:numFmt w:val="decimal"/>
      <w:isLgl/>
      <w:lvlText w:val="%1.%2.%3.%4.%5.%6.%7.%8.%9."/>
      <w:lvlJc w:val="left"/>
      <w:pPr>
        <w:ind w:left="2160" w:hanging="1800"/>
      </w:pPr>
      <w:rPr>
        <w:rFonts w:hint="default"/>
        <w:b/>
        <w:i/>
      </w:rPr>
    </w:lvl>
  </w:abstractNum>
  <w:abstractNum w:abstractNumId="57">
    <w:nsid w:val="3A1442CA"/>
    <w:multiLevelType w:val="singleLevel"/>
    <w:tmpl w:val="274635D8"/>
    <w:lvl w:ilvl="0">
      <w:start w:val="1"/>
      <w:numFmt w:val="decimal"/>
      <w:lvlText w:val="%1."/>
      <w:legacy w:legacy="1" w:legacySpace="0" w:legacyIndent="283"/>
      <w:lvlJc w:val="left"/>
      <w:pPr>
        <w:ind w:left="1134" w:hanging="283"/>
      </w:pPr>
      <w:rPr>
        <w:rFonts w:cs="Times New Roman"/>
      </w:rPr>
    </w:lvl>
  </w:abstractNum>
  <w:abstractNum w:abstractNumId="58">
    <w:nsid w:val="3A7B3FB3"/>
    <w:multiLevelType w:val="singleLevel"/>
    <w:tmpl w:val="274635D8"/>
    <w:lvl w:ilvl="0">
      <w:start w:val="1"/>
      <w:numFmt w:val="decimal"/>
      <w:lvlText w:val="%1."/>
      <w:legacy w:legacy="1" w:legacySpace="0" w:legacyIndent="283"/>
      <w:lvlJc w:val="left"/>
      <w:pPr>
        <w:ind w:left="283" w:hanging="283"/>
      </w:pPr>
      <w:rPr>
        <w:rFonts w:cs="Times New Roman"/>
      </w:rPr>
    </w:lvl>
  </w:abstractNum>
  <w:abstractNum w:abstractNumId="59">
    <w:nsid w:val="46DD5538"/>
    <w:multiLevelType w:val="multilevel"/>
    <w:tmpl w:val="0C94DC02"/>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0">
    <w:nsid w:val="4F693152"/>
    <w:multiLevelType w:val="singleLevel"/>
    <w:tmpl w:val="274635D8"/>
    <w:lvl w:ilvl="0">
      <w:start w:val="1"/>
      <w:numFmt w:val="decimal"/>
      <w:lvlText w:val="%1."/>
      <w:legacy w:legacy="1" w:legacySpace="0" w:legacyIndent="283"/>
      <w:lvlJc w:val="left"/>
      <w:pPr>
        <w:ind w:left="283" w:hanging="283"/>
      </w:pPr>
      <w:rPr>
        <w:rFonts w:cs="Times New Roman"/>
      </w:rPr>
    </w:lvl>
  </w:abstractNum>
  <w:abstractNum w:abstractNumId="61">
    <w:nsid w:val="6A5214CE"/>
    <w:multiLevelType w:val="hybridMultilevel"/>
    <w:tmpl w:val="8DB84600"/>
    <w:lvl w:ilvl="0" w:tplc="274635D8">
      <w:start w:val="1"/>
      <w:numFmt w:val="decimal"/>
      <w:lvlText w:val="%1."/>
      <w:legacy w:legacy="1" w:legacySpace="0" w:legacyIndent="283"/>
      <w:lvlJc w:val="left"/>
      <w:pPr>
        <w:ind w:left="283" w:hanging="283"/>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2">
    <w:nsid w:val="6E7673C5"/>
    <w:multiLevelType w:val="hybridMultilevel"/>
    <w:tmpl w:val="13BEA87A"/>
    <w:lvl w:ilvl="0" w:tplc="987088C2">
      <w:start w:val="1"/>
      <w:numFmt w:val="decimal"/>
      <w:lvlText w:val="%1."/>
      <w:lvlJc w:val="left"/>
      <w:pPr>
        <w:ind w:left="620" w:hanging="360"/>
      </w:pPr>
      <w:rPr>
        <w:rFonts w:hint="default"/>
      </w:rPr>
    </w:lvl>
    <w:lvl w:ilvl="1" w:tplc="04190019" w:tentative="1">
      <w:start w:val="1"/>
      <w:numFmt w:val="lowerLetter"/>
      <w:lvlText w:val="%2."/>
      <w:lvlJc w:val="left"/>
      <w:pPr>
        <w:ind w:left="1340" w:hanging="360"/>
      </w:pPr>
    </w:lvl>
    <w:lvl w:ilvl="2" w:tplc="0419001B" w:tentative="1">
      <w:start w:val="1"/>
      <w:numFmt w:val="lowerRoman"/>
      <w:lvlText w:val="%3."/>
      <w:lvlJc w:val="right"/>
      <w:pPr>
        <w:ind w:left="2060" w:hanging="180"/>
      </w:pPr>
    </w:lvl>
    <w:lvl w:ilvl="3" w:tplc="0419000F" w:tentative="1">
      <w:start w:val="1"/>
      <w:numFmt w:val="decimal"/>
      <w:lvlText w:val="%4."/>
      <w:lvlJc w:val="left"/>
      <w:pPr>
        <w:ind w:left="2780" w:hanging="360"/>
      </w:pPr>
    </w:lvl>
    <w:lvl w:ilvl="4" w:tplc="04190019" w:tentative="1">
      <w:start w:val="1"/>
      <w:numFmt w:val="lowerLetter"/>
      <w:lvlText w:val="%5."/>
      <w:lvlJc w:val="left"/>
      <w:pPr>
        <w:ind w:left="3500" w:hanging="360"/>
      </w:pPr>
    </w:lvl>
    <w:lvl w:ilvl="5" w:tplc="0419001B" w:tentative="1">
      <w:start w:val="1"/>
      <w:numFmt w:val="lowerRoman"/>
      <w:lvlText w:val="%6."/>
      <w:lvlJc w:val="right"/>
      <w:pPr>
        <w:ind w:left="4220" w:hanging="180"/>
      </w:pPr>
    </w:lvl>
    <w:lvl w:ilvl="6" w:tplc="0419000F" w:tentative="1">
      <w:start w:val="1"/>
      <w:numFmt w:val="decimal"/>
      <w:lvlText w:val="%7."/>
      <w:lvlJc w:val="left"/>
      <w:pPr>
        <w:ind w:left="4940" w:hanging="360"/>
      </w:pPr>
    </w:lvl>
    <w:lvl w:ilvl="7" w:tplc="04190019" w:tentative="1">
      <w:start w:val="1"/>
      <w:numFmt w:val="lowerLetter"/>
      <w:lvlText w:val="%8."/>
      <w:lvlJc w:val="left"/>
      <w:pPr>
        <w:ind w:left="5660" w:hanging="360"/>
      </w:pPr>
    </w:lvl>
    <w:lvl w:ilvl="8" w:tplc="0419001B" w:tentative="1">
      <w:start w:val="1"/>
      <w:numFmt w:val="lowerRoman"/>
      <w:lvlText w:val="%9."/>
      <w:lvlJc w:val="right"/>
      <w:pPr>
        <w:ind w:left="6380" w:hanging="180"/>
      </w:pPr>
    </w:lvl>
  </w:abstractNum>
  <w:abstractNum w:abstractNumId="63">
    <w:nsid w:val="72BB357F"/>
    <w:multiLevelType w:val="hybridMultilevel"/>
    <w:tmpl w:val="1214D820"/>
    <w:lvl w:ilvl="0" w:tplc="049AF2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77B10800"/>
    <w:multiLevelType w:val="singleLevel"/>
    <w:tmpl w:val="274635D8"/>
    <w:lvl w:ilvl="0">
      <w:start w:val="1"/>
      <w:numFmt w:val="decimal"/>
      <w:lvlText w:val="%1."/>
      <w:legacy w:legacy="1" w:legacySpace="0" w:legacyIndent="283"/>
      <w:lvlJc w:val="left"/>
      <w:pPr>
        <w:ind w:left="283" w:hanging="283"/>
      </w:pPr>
      <w:rPr>
        <w:rFonts w:cs="Times New Roman"/>
      </w:rPr>
    </w:lvl>
  </w:abstractNum>
  <w:abstractNum w:abstractNumId="65">
    <w:nsid w:val="78DD1710"/>
    <w:multiLevelType w:val="hybridMultilevel"/>
    <w:tmpl w:val="71C6341C"/>
    <w:lvl w:ilvl="0" w:tplc="3A28A200">
      <w:start w:val="1"/>
      <w:numFmt w:val="bullet"/>
      <w:lvlText w:val="-"/>
      <w:lvlJc w:val="left"/>
      <w:pPr>
        <w:ind w:left="367" w:hanging="360"/>
      </w:pPr>
      <w:rPr>
        <w:rFonts w:ascii="Times New Roman" w:eastAsia="Times New Roman" w:hAnsi="Times New Roman" w:cs="Times New Roman" w:hint="default"/>
      </w:rPr>
    </w:lvl>
    <w:lvl w:ilvl="1" w:tplc="04190003" w:tentative="1">
      <w:start w:val="1"/>
      <w:numFmt w:val="bullet"/>
      <w:lvlText w:val="o"/>
      <w:lvlJc w:val="left"/>
      <w:pPr>
        <w:ind w:left="1087" w:hanging="360"/>
      </w:pPr>
      <w:rPr>
        <w:rFonts w:ascii="Courier New" w:hAnsi="Courier New" w:cs="Courier New" w:hint="default"/>
      </w:rPr>
    </w:lvl>
    <w:lvl w:ilvl="2" w:tplc="04190005" w:tentative="1">
      <w:start w:val="1"/>
      <w:numFmt w:val="bullet"/>
      <w:lvlText w:val=""/>
      <w:lvlJc w:val="left"/>
      <w:pPr>
        <w:ind w:left="1807" w:hanging="360"/>
      </w:pPr>
      <w:rPr>
        <w:rFonts w:ascii="Wingdings" w:hAnsi="Wingdings" w:hint="default"/>
      </w:rPr>
    </w:lvl>
    <w:lvl w:ilvl="3" w:tplc="04190001" w:tentative="1">
      <w:start w:val="1"/>
      <w:numFmt w:val="bullet"/>
      <w:lvlText w:val=""/>
      <w:lvlJc w:val="left"/>
      <w:pPr>
        <w:ind w:left="2527" w:hanging="360"/>
      </w:pPr>
      <w:rPr>
        <w:rFonts w:ascii="Symbol" w:hAnsi="Symbol" w:hint="default"/>
      </w:rPr>
    </w:lvl>
    <w:lvl w:ilvl="4" w:tplc="04190003" w:tentative="1">
      <w:start w:val="1"/>
      <w:numFmt w:val="bullet"/>
      <w:lvlText w:val="o"/>
      <w:lvlJc w:val="left"/>
      <w:pPr>
        <w:ind w:left="3247" w:hanging="360"/>
      </w:pPr>
      <w:rPr>
        <w:rFonts w:ascii="Courier New" w:hAnsi="Courier New" w:cs="Courier New" w:hint="default"/>
      </w:rPr>
    </w:lvl>
    <w:lvl w:ilvl="5" w:tplc="04190005" w:tentative="1">
      <w:start w:val="1"/>
      <w:numFmt w:val="bullet"/>
      <w:lvlText w:val=""/>
      <w:lvlJc w:val="left"/>
      <w:pPr>
        <w:ind w:left="3967" w:hanging="360"/>
      </w:pPr>
      <w:rPr>
        <w:rFonts w:ascii="Wingdings" w:hAnsi="Wingdings" w:hint="default"/>
      </w:rPr>
    </w:lvl>
    <w:lvl w:ilvl="6" w:tplc="04190001" w:tentative="1">
      <w:start w:val="1"/>
      <w:numFmt w:val="bullet"/>
      <w:lvlText w:val=""/>
      <w:lvlJc w:val="left"/>
      <w:pPr>
        <w:ind w:left="4687" w:hanging="360"/>
      </w:pPr>
      <w:rPr>
        <w:rFonts w:ascii="Symbol" w:hAnsi="Symbol" w:hint="default"/>
      </w:rPr>
    </w:lvl>
    <w:lvl w:ilvl="7" w:tplc="04190003" w:tentative="1">
      <w:start w:val="1"/>
      <w:numFmt w:val="bullet"/>
      <w:lvlText w:val="o"/>
      <w:lvlJc w:val="left"/>
      <w:pPr>
        <w:ind w:left="5407" w:hanging="360"/>
      </w:pPr>
      <w:rPr>
        <w:rFonts w:ascii="Courier New" w:hAnsi="Courier New" w:cs="Courier New" w:hint="default"/>
      </w:rPr>
    </w:lvl>
    <w:lvl w:ilvl="8" w:tplc="04190005" w:tentative="1">
      <w:start w:val="1"/>
      <w:numFmt w:val="bullet"/>
      <w:lvlText w:val=""/>
      <w:lvlJc w:val="left"/>
      <w:pPr>
        <w:ind w:left="6127" w:hanging="360"/>
      </w:pPr>
      <w:rPr>
        <w:rFonts w:ascii="Wingdings" w:hAnsi="Wingdings" w:hint="default"/>
      </w:rPr>
    </w:lvl>
  </w:abstractNum>
  <w:num w:numId="1">
    <w:abstractNumId w:val="59"/>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7"/>
  </w:num>
  <w:num w:numId="10">
    <w:abstractNumId w:val="8"/>
  </w:num>
  <w:num w:numId="11">
    <w:abstractNumId w:val="9"/>
  </w:num>
  <w:num w:numId="12">
    <w:abstractNumId w:val="10"/>
  </w:num>
  <w:num w:numId="13">
    <w:abstractNumId w:val="11"/>
  </w:num>
  <w:num w:numId="14">
    <w:abstractNumId w:val="12"/>
  </w:num>
  <w:num w:numId="15">
    <w:abstractNumId w:val="13"/>
  </w:num>
  <w:num w:numId="16">
    <w:abstractNumId w:val="14"/>
  </w:num>
  <w:num w:numId="17">
    <w:abstractNumId w:val="15"/>
  </w:num>
  <w:num w:numId="18">
    <w:abstractNumId w:val="16"/>
  </w:num>
  <w:num w:numId="19">
    <w:abstractNumId w:val="17"/>
  </w:num>
  <w:num w:numId="20">
    <w:abstractNumId w:val="18"/>
  </w:num>
  <w:num w:numId="21">
    <w:abstractNumId w:val="19"/>
  </w:num>
  <w:num w:numId="22">
    <w:abstractNumId w:val="20"/>
  </w:num>
  <w:num w:numId="23">
    <w:abstractNumId w:val="21"/>
  </w:num>
  <w:num w:numId="24">
    <w:abstractNumId w:val="22"/>
  </w:num>
  <w:num w:numId="25">
    <w:abstractNumId w:val="23"/>
  </w:num>
  <w:num w:numId="26">
    <w:abstractNumId w:val="24"/>
  </w:num>
  <w:num w:numId="27">
    <w:abstractNumId w:val="25"/>
  </w:num>
  <w:num w:numId="28">
    <w:abstractNumId w:val="26"/>
  </w:num>
  <w:num w:numId="29">
    <w:abstractNumId w:val="27"/>
  </w:num>
  <w:num w:numId="30">
    <w:abstractNumId w:val="28"/>
  </w:num>
  <w:num w:numId="31">
    <w:abstractNumId w:val="29"/>
  </w:num>
  <w:num w:numId="32">
    <w:abstractNumId w:val="30"/>
  </w:num>
  <w:num w:numId="33">
    <w:abstractNumId w:val="31"/>
  </w:num>
  <w:num w:numId="34">
    <w:abstractNumId w:val="32"/>
  </w:num>
  <w:num w:numId="35">
    <w:abstractNumId w:val="33"/>
  </w:num>
  <w:num w:numId="36">
    <w:abstractNumId w:val="34"/>
  </w:num>
  <w:num w:numId="37">
    <w:abstractNumId w:val="35"/>
  </w:num>
  <w:num w:numId="38">
    <w:abstractNumId w:val="36"/>
  </w:num>
  <w:num w:numId="39">
    <w:abstractNumId w:val="37"/>
  </w:num>
  <w:num w:numId="40">
    <w:abstractNumId w:val="38"/>
  </w:num>
  <w:num w:numId="41">
    <w:abstractNumId w:val="39"/>
  </w:num>
  <w:num w:numId="42">
    <w:abstractNumId w:val="40"/>
  </w:num>
  <w:num w:numId="43">
    <w:abstractNumId w:val="41"/>
  </w:num>
  <w:num w:numId="44">
    <w:abstractNumId w:val="42"/>
  </w:num>
  <w:num w:numId="45">
    <w:abstractNumId w:val="43"/>
  </w:num>
  <w:num w:numId="46">
    <w:abstractNumId w:val="44"/>
  </w:num>
  <w:num w:numId="47">
    <w:abstractNumId w:val="45"/>
  </w:num>
  <w:num w:numId="48">
    <w:abstractNumId w:val="46"/>
  </w:num>
  <w:num w:numId="49">
    <w:abstractNumId w:val="47"/>
  </w:num>
  <w:num w:numId="50">
    <w:abstractNumId w:val="48"/>
  </w:num>
  <w:num w:numId="51">
    <w:abstractNumId w:val="49"/>
  </w:num>
  <w:num w:numId="52">
    <w:abstractNumId w:val="50"/>
  </w:num>
  <w:num w:numId="53">
    <w:abstractNumId w:val="51"/>
  </w:num>
  <w:num w:numId="54">
    <w:abstractNumId w:val="52"/>
  </w:num>
  <w:num w:numId="55">
    <w:abstractNumId w:val="53"/>
  </w:num>
  <w:num w:numId="56">
    <w:abstractNumId w:val="54"/>
  </w:num>
  <w:num w:numId="57">
    <w:abstractNumId w:val="55"/>
  </w:num>
  <w:num w:numId="58">
    <w:abstractNumId w:val="56"/>
  </w:num>
  <w:num w:numId="59">
    <w:abstractNumId w:val="65"/>
  </w:num>
  <w:num w:numId="60">
    <w:abstractNumId w:val="62"/>
  </w:num>
  <w:num w:numId="61">
    <w:abstractNumId w:val="63"/>
  </w:num>
  <w:num w:numId="62">
    <w:abstractNumId w:val="57"/>
    <w:lvlOverride w:ilvl="0">
      <w:startOverride w:val="1"/>
    </w:lvlOverride>
  </w:num>
  <w:num w:numId="63">
    <w:abstractNumId w:val="58"/>
    <w:lvlOverride w:ilvl="0">
      <w:startOverride w:val="1"/>
    </w:lvlOverride>
  </w:num>
  <w:num w:numId="64">
    <w:abstractNumId w:val="60"/>
    <w:lvlOverride w:ilvl="0">
      <w:startOverride w:val="1"/>
    </w:lvlOverride>
  </w:num>
  <w:num w:numId="65">
    <w:abstractNumId w:val="64"/>
    <w:lvlOverride w:ilvl="0">
      <w:startOverride w:val="1"/>
    </w:lvlOverride>
  </w:num>
  <w:num w:numId="66">
    <w:abstractNumId w:val="61"/>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42C8"/>
    <w:rsid w:val="00001982"/>
    <w:rsid w:val="00005C19"/>
    <w:rsid w:val="0001149B"/>
    <w:rsid w:val="000118DD"/>
    <w:rsid w:val="0001239B"/>
    <w:rsid w:val="00012764"/>
    <w:rsid w:val="000136EC"/>
    <w:rsid w:val="00021F34"/>
    <w:rsid w:val="00026226"/>
    <w:rsid w:val="00026E59"/>
    <w:rsid w:val="00027561"/>
    <w:rsid w:val="00027FA3"/>
    <w:rsid w:val="0003486D"/>
    <w:rsid w:val="000356B8"/>
    <w:rsid w:val="00041CEC"/>
    <w:rsid w:val="00043A4A"/>
    <w:rsid w:val="000534BD"/>
    <w:rsid w:val="00056FB2"/>
    <w:rsid w:val="000603DA"/>
    <w:rsid w:val="0006250D"/>
    <w:rsid w:val="00071D3D"/>
    <w:rsid w:val="00073A66"/>
    <w:rsid w:val="00074552"/>
    <w:rsid w:val="000770B5"/>
    <w:rsid w:val="00082640"/>
    <w:rsid w:val="00083900"/>
    <w:rsid w:val="0008598B"/>
    <w:rsid w:val="00086921"/>
    <w:rsid w:val="00090F5E"/>
    <w:rsid w:val="00093365"/>
    <w:rsid w:val="000A241D"/>
    <w:rsid w:val="000B2BE2"/>
    <w:rsid w:val="000B7420"/>
    <w:rsid w:val="000C39A9"/>
    <w:rsid w:val="000C5A1B"/>
    <w:rsid w:val="000C5B04"/>
    <w:rsid w:val="000C6BE4"/>
    <w:rsid w:val="000D3409"/>
    <w:rsid w:val="000D37A6"/>
    <w:rsid w:val="000E47D6"/>
    <w:rsid w:val="000F18B4"/>
    <w:rsid w:val="000F240F"/>
    <w:rsid w:val="000F6082"/>
    <w:rsid w:val="000F7156"/>
    <w:rsid w:val="001006E6"/>
    <w:rsid w:val="00101107"/>
    <w:rsid w:val="00106A71"/>
    <w:rsid w:val="00112433"/>
    <w:rsid w:val="00113084"/>
    <w:rsid w:val="001135AE"/>
    <w:rsid w:val="001136F6"/>
    <w:rsid w:val="00114FD8"/>
    <w:rsid w:val="0011726B"/>
    <w:rsid w:val="00117456"/>
    <w:rsid w:val="0012077B"/>
    <w:rsid w:val="00120A54"/>
    <w:rsid w:val="00122E21"/>
    <w:rsid w:val="001245A4"/>
    <w:rsid w:val="00131E69"/>
    <w:rsid w:val="00135E33"/>
    <w:rsid w:val="001426B0"/>
    <w:rsid w:val="00146563"/>
    <w:rsid w:val="001515E5"/>
    <w:rsid w:val="00152315"/>
    <w:rsid w:val="00152CF6"/>
    <w:rsid w:val="00154538"/>
    <w:rsid w:val="001551FB"/>
    <w:rsid w:val="0016092F"/>
    <w:rsid w:val="00160E72"/>
    <w:rsid w:val="001636F9"/>
    <w:rsid w:val="00164435"/>
    <w:rsid w:val="00165E60"/>
    <w:rsid w:val="00165E9D"/>
    <w:rsid w:val="00166D38"/>
    <w:rsid w:val="00166F92"/>
    <w:rsid w:val="0017030F"/>
    <w:rsid w:val="00171F7E"/>
    <w:rsid w:val="00173709"/>
    <w:rsid w:val="00181797"/>
    <w:rsid w:val="00182F4F"/>
    <w:rsid w:val="00185012"/>
    <w:rsid w:val="00187698"/>
    <w:rsid w:val="0018773C"/>
    <w:rsid w:val="00191157"/>
    <w:rsid w:val="001916C8"/>
    <w:rsid w:val="00192B88"/>
    <w:rsid w:val="00194E3C"/>
    <w:rsid w:val="001A26C2"/>
    <w:rsid w:val="001A6EC8"/>
    <w:rsid w:val="001B0BBF"/>
    <w:rsid w:val="001B2D7B"/>
    <w:rsid w:val="001B4818"/>
    <w:rsid w:val="001B79A6"/>
    <w:rsid w:val="001C0001"/>
    <w:rsid w:val="001C1F75"/>
    <w:rsid w:val="001D0B75"/>
    <w:rsid w:val="001D1F4A"/>
    <w:rsid w:val="001D5352"/>
    <w:rsid w:val="001D7E0B"/>
    <w:rsid w:val="001E0AAD"/>
    <w:rsid w:val="001F0312"/>
    <w:rsid w:val="001F038D"/>
    <w:rsid w:val="001F0C95"/>
    <w:rsid w:val="001F70EC"/>
    <w:rsid w:val="00207C18"/>
    <w:rsid w:val="002117D2"/>
    <w:rsid w:val="00211E5B"/>
    <w:rsid w:val="0021277B"/>
    <w:rsid w:val="00216D0C"/>
    <w:rsid w:val="002205DA"/>
    <w:rsid w:val="00224EC2"/>
    <w:rsid w:val="00225D07"/>
    <w:rsid w:val="00226DFE"/>
    <w:rsid w:val="0022712F"/>
    <w:rsid w:val="0023506E"/>
    <w:rsid w:val="00237BAE"/>
    <w:rsid w:val="002402D3"/>
    <w:rsid w:val="00241B9F"/>
    <w:rsid w:val="002427A4"/>
    <w:rsid w:val="002546B8"/>
    <w:rsid w:val="00262E99"/>
    <w:rsid w:val="002652AB"/>
    <w:rsid w:val="00265742"/>
    <w:rsid w:val="002714F5"/>
    <w:rsid w:val="00272468"/>
    <w:rsid w:val="002736C8"/>
    <w:rsid w:val="00275ADC"/>
    <w:rsid w:val="002807D5"/>
    <w:rsid w:val="00283486"/>
    <w:rsid w:val="002849B8"/>
    <w:rsid w:val="00285451"/>
    <w:rsid w:val="00285607"/>
    <w:rsid w:val="00287CFA"/>
    <w:rsid w:val="00295E5B"/>
    <w:rsid w:val="002A4999"/>
    <w:rsid w:val="002B3942"/>
    <w:rsid w:val="002C0500"/>
    <w:rsid w:val="002C0676"/>
    <w:rsid w:val="002C5A21"/>
    <w:rsid w:val="002C5EAC"/>
    <w:rsid w:val="002C5FC9"/>
    <w:rsid w:val="002C738E"/>
    <w:rsid w:val="002C73BA"/>
    <w:rsid w:val="002D1FCA"/>
    <w:rsid w:val="002D58F1"/>
    <w:rsid w:val="002E5099"/>
    <w:rsid w:val="002F2770"/>
    <w:rsid w:val="002F4BBC"/>
    <w:rsid w:val="002F70C8"/>
    <w:rsid w:val="003024B4"/>
    <w:rsid w:val="0030268B"/>
    <w:rsid w:val="00303144"/>
    <w:rsid w:val="0031755F"/>
    <w:rsid w:val="00322755"/>
    <w:rsid w:val="00322A08"/>
    <w:rsid w:val="00322A25"/>
    <w:rsid w:val="00323AA5"/>
    <w:rsid w:val="0032795C"/>
    <w:rsid w:val="00330CA4"/>
    <w:rsid w:val="00331A47"/>
    <w:rsid w:val="00331F70"/>
    <w:rsid w:val="003338CD"/>
    <w:rsid w:val="003403D8"/>
    <w:rsid w:val="00340D95"/>
    <w:rsid w:val="003452AF"/>
    <w:rsid w:val="00345C03"/>
    <w:rsid w:val="00356B1D"/>
    <w:rsid w:val="003620C1"/>
    <w:rsid w:val="00365F5F"/>
    <w:rsid w:val="00372F11"/>
    <w:rsid w:val="00374B5C"/>
    <w:rsid w:val="00377116"/>
    <w:rsid w:val="003800EA"/>
    <w:rsid w:val="00380FD1"/>
    <w:rsid w:val="00382292"/>
    <w:rsid w:val="00382750"/>
    <w:rsid w:val="003836EB"/>
    <w:rsid w:val="00384685"/>
    <w:rsid w:val="003860F7"/>
    <w:rsid w:val="003867FD"/>
    <w:rsid w:val="0038711A"/>
    <w:rsid w:val="00391C0B"/>
    <w:rsid w:val="00393995"/>
    <w:rsid w:val="00394458"/>
    <w:rsid w:val="00394A3A"/>
    <w:rsid w:val="003A3472"/>
    <w:rsid w:val="003A62D2"/>
    <w:rsid w:val="003A64FF"/>
    <w:rsid w:val="003A652A"/>
    <w:rsid w:val="003C2711"/>
    <w:rsid w:val="003C6DC5"/>
    <w:rsid w:val="003D3A23"/>
    <w:rsid w:val="003E04EC"/>
    <w:rsid w:val="003E2DD0"/>
    <w:rsid w:val="003E588C"/>
    <w:rsid w:val="003E60EB"/>
    <w:rsid w:val="003E6A76"/>
    <w:rsid w:val="003F2222"/>
    <w:rsid w:val="004019B1"/>
    <w:rsid w:val="004049AF"/>
    <w:rsid w:val="004065FE"/>
    <w:rsid w:val="0041185A"/>
    <w:rsid w:val="0041220D"/>
    <w:rsid w:val="0041690B"/>
    <w:rsid w:val="00420B42"/>
    <w:rsid w:val="00423446"/>
    <w:rsid w:val="00425B9F"/>
    <w:rsid w:val="00431314"/>
    <w:rsid w:val="00432D36"/>
    <w:rsid w:val="00434452"/>
    <w:rsid w:val="00441C9E"/>
    <w:rsid w:val="004459C5"/>
    <w:rsid w:val="004469FE"/>
    <w:rsid w:val="00460612"/>
    <w:rsid w:val="00461E3B"/>
    <w:rsid w:val="00462826"/>
    <w:rsid w:val="004636B7"/>
    <w:rsid w:val="0046582F"/>
    <w:rsid w:val="004730A8"/>
    <w:rsid w:val="004741A9"/>
    <w:rsid w:val="00483456"/>
    <w:rsid w:val="004867A8"/>
    <w:rsid w:val="00490209"/>
    <w:rsid w:val="004923F5"/>
    <w:rsid w:val="004966D5"/>
    <w:rsid w:val="00497B33"/>
    <w:rsid w:val="004A00B1"/>
    <w:rsid w:val="004A0635"/>
    <w:rsid w:val="004A1C52"/>
    <w:rsid w:val="004A2308"/>
    <w:rsid w:val="004A741D"/>
    <w:rsid w:val="004B4E7A"/>
    <w:rsid w:val="004B5EA3"/>
    <w:rsid w:val="004C3AEF"/>
    <w:rsid w:val="004C52B5"/>
    <w:rsid w:val="004D15B0"/>
    <w:rsid w:val="004D1B7C"/>
    <w:rsid w:val="004D1BAD"/>
    <w:rsid w:val="004D526E"/>
    <w:rsid w:val="004D541A"/>
    <w:rsid w:val="004D58AC"/>
    <w:rsid w:val="004D5F06"/>
    <w:rsid w:val="004D7CB6"/>
    <w:rsid w:val="004E1BF9"/>
    <w:rsid w:val="004E28B0"/>
    <w:rsid w:val="004F4F6D"/>
    <w:rsid w:val="004F5552"/>
    <w:rsid w:val="004F5AB9"/>
    <w:rsid w:val="004F628C"/>
    <w:rsid w:val="00500F64"/>
    <w:rsid w:val="00501DA1"/>
    <w:rsid w:val="005110CE"/>
    <w:rsid w:val="00511AB8"/>
    <w:rsid w:val="005138AB"/>
    <w:rsid w:val="00516800"/>
    <w:rsid w:val="005206A4"/>
    <w:rsid w:val="005224CD"/>
    <w:rsid w:val="00523A28"/>
    <w:rsid w:val="005240EE"/>
    <w:rsid w:val="00524821"/>
    <w:rsid w:val="00525632"/>
    <w:rsid w:val="00525907"/>
    <w:rsid w:val="00527638"/>
    <w:rsid w:val="005319F4"/>
    <w:rsid w:val="0054285E"/>
    <w:rsid w:val="00543358"/>
    <w:rsid w:val="005438C1"/>
    <w:rsid w:val="0054474B"/>
    <w:rsid w:val="00546715"/>
    <w:rsid w:val="0054784E"/>
    <w:rsid w:val="00550D60"/>
    <w:rsid w:val="00552A3E"/>
    <w:rsid w:val="00554895"/>
    <w:rsid w:val="005624F3"/>
    <w:rsid w:val="00563929"/>
    <w:rsid w:val="00563E46"/>
    <w:rsid w:val="00566CAA"/>
    <w:rsid w:val="00574B74"/>
    <w:rsid w:val="00577970"/>
    <w:rsid w:val="005803F9"/>
    <w:rsid w:val="0058462C"/>
    <w:rsid w:val="00590B5B"/>
    <w:rsid w:val="005971E4"/>
    <w:rsid w:val="005A1BFA"/>
    <w:rsid w:val="005A6122"/>
    <w:rsid w:val="005A6E46"/>
    <w:rsid w:val="005A73DC"/>
    <w:rsid w:val="005B3B56"/>
    <w:rsid w:val="005B5218"/>
    <w:rsid w:val="005B594D"/>
    <w:rsid w:val="005B5D6B"/>
    <w:rsid w:val="005B6E01"/>
    <w:rsid w:val="005C28B7"/>
    <w:rsid w:val="005C6996"/>
    <w:rsid w:val="005C6A08"/>
    <w:rsid w:val="005C7303"/>
    <w:rsid w:val="005D38C9"/>
    <w:rsid w:val="005D5848"/>
    <w:rsid w:val="005E1866"/>
    <w:rsid w:val="005E2F78"/>
    <w:rsid w:val="005E5BB3"/>
    <w:rsid w:val="005F091B"/>
    <w:rsid w:val="005F308F"/>
    <w:rsid w:val="00602356"/>
    <w:rsid w:val="006026E9"/>
    <w:rsid w:val="00604DB9"/>
    <w:rsid w:val="00607D18"/>
    <w:rsid w:val="00610012"/>
    <w:rsid w:val="00611B6C"/>
    <w:rsid w:val="0061333C"/>
    <w:rsid w:val="00621BEC"/>
    <w:rsid w:val="006220ED"/>
    <w:rsid w:val="006232AB"/>
    <w:rsid w:val="00624D66"/>
    <w:rsid w:val="006253AB"/>
    <w:rsid w:val="0062626C"/>
    <w:rsid w:val="00630DB5"/>
    <w:rsid w:val="00633819"/>
    <w:rsid w:val="0063749A"/>
    <w:rsid w:val="00637831"/>
    <w:rsid w:val="00643854"/>
    <w:rsid w:val="006460AF"/>
    <w:rsid w:val="00647A2E"/>
    <w:rsid w:val="0065015B"/>
    <w:rsid w:val="006518F5"/>
    <w:rsid w:val="006539B3"/>
    <w:rsid w:val="00655DB7"/>
    <w:rsid w:val="00656BAC"/>
    <w:rsid w:val="006636FC"/>
    <w:rsid w:val="00664DA2"/>
    <w:rsid w:val="006650F3"/>
    <w:rsid w:val="00667A81"/>
    <w:rsid w:val="0067088E"/>
    <w:rsid w:val="00675700"/>
    <w:rsid w:val="00680586"/>
    <w:rsid w:val="006830F4"/>
    <w:rsid w:val="006835EC"/>
    <w:rsid w:val="006850D6"/>
    <w:rsid w:val="0069284A"/>
    <w:rsid w:val="00692D79"/>
    <w:rsid w:val="00693EEE"/>
    <w:rsid w:val="00696454"/>
    <w:rsid w:val="006A2DE7"/>
    <w:rsid w:val="006A32A3"/>
    <w:rsid w:val="006A789D"/>
    <w:rsid w:val="006B33EB"/>
    <w:rsid w:val="006B4ACF"/>
    <w:rsid w:val="006C0B8E"/>
    <w:rsid w:val="006C4898"/>
    <w:rsid w:val="006D2992"/>
    <w:rsid w:val="006D7F4D"/>
    <w:rsid w:val="006E27B1"/>
    <w:rsid w:val="006E3990"/>
    <w:rsid w:val="006E6879"/>
    <w:rsid w:val="006E7949"/>
    <w:rsid w:val="006E79DE"/>
    <w:rsid w:val="006E7C59"/>
    <w:rsid w:val="006F1401"/>
    <w:rsid w:val="006F311E"/>
    <w:rsid w:val="006F52DF"/>
    <w:rsid w:val="006F54B7"/>
    <w:rsid w:val="006F621D"/>
    <w:rsid w:val="00701466"/>
    <w:rsid w:val="00702B2B"/>
    <w:rsid w:val="00706700"/>
    <w:rsid w:val="00706ECF"/>
    <w:rsid w:val="007224F2"/>
    <w:rsid w:val="007262D3"/>
    <w:rsid w:val="0073550E"/>
    <w:rsid w:val="00741F4A"/>
    <w:rsid w:val="00750C7B"/>
    <w:rsid w:val="007518A8"/>
    <w:rsid w:val="00751A9C"/>
    <w:rsid w:val="00754F27"/>
    <w:rsid w:val="00756BE6"/>
    <w:rsid w:val="007605A8"/>
    <w:rsid w:val="00766F9A"/>
    <w:rsid w:val="007670E0"/>
    <w:rsid w:val="00773F2E"/>
    <w:rsid w:val="00791606"/>
    <w:rsid w:val="007916AF"/>
    <w:rsid w:val="007929FB"/>
    <w:rsid w:val="00794E21"/>
    <w:rsid w:val="007A1FE9"/>
    <w:rsid w:val="007A3D32"/>
    <w:rsid w:val="007A66B9"/>
    <w:rsid w:val="007A6CFA"/>
    <w:rsid w:val="007A7F5F"/>
    <w:rsid w:val="007B0434"/>
    <w:rsid w:val="007B2456"/>
    <w:rsid w:val="007B4EC2"/>
    <w:rsid w:val="007B5E6F"/>
    <w:rsid w:val="007C09D4"/>
    <w:rsid w:val="007C52A5"/>
    <w:rsid w:val="007C5C52"/>
    <w:rsid w:val="007D0B14"/>
    <w:rsid w:val="007D4C94"/>
    <w:rsid w:val="007E5A3B"/>
    <w:rsid w:val="007E61F2"/>
    <w:rsid w:val="007E7883"/>
    <w:rsid w:val="007F0F5B"/>
    <w:rsid w:val="007F28AA"/>
    <w:rsid w:val="007F2BFE"/>
    <w:rsid w:val="007F3535"/>
    <w:rsid w:val="007F3C12"/>
    <w:rsid w:val="008002D5"/>
    <w:rsid w:val="008008A8"/>
    <w:rsid w:val="0080397D"/>
    <w:rsid w:val="0080538D"/>
    <w:rsid w:val="008104AE"/>
    <w:rsid w:val="00812831"/>
    <w:rsid w:val="00813669"/>
    <w:rsid w:val="008164C3"/>
    <w:rsid w:val="00817239"/>
    <w:rsid w:val="008274E4"/>
    <w:rsid w:val="00835614"/>
    <w:rsid w:val="0084334C"/>
    <w:rsid w:val="00851530"/>
    <w:rsid w:val="008560CC"/>
    <w:rsid w:val="00862439"/>
    <w:rsid w:val="008648B4"/>
    <w:rsid w:val="008651AF"/>
    <w:rsid w:val="008657B6"/>
    <w:rsid w:val="00866975"/>
    <w:rsid w:val="00875D7A"/>
    <w:rsid w:val="0087648A"/>
    <w:rsid w:val="00876F9D"/>
    <w:rsid w:val="0088232D"/>
    <w:rsid w:val="00886269"/>
    <w:rsid w:val="0089287B"/>
    <w:rsid w:val="008956AD"/>
    <w:rsid w:val="008969E3"/>
    <w:rsid w:val="00897F09"/>
    <w:rsid w:val="008A0F1D"/>
    <w:rsid w:val="008A10B1"/>
    <w:rsid w:val="008A26B2"/>
    <w:rsid w:val="008A3934"/>
    <w:rsid w:val="008A5B5E"/>
    <w:rsid w:val="008B177C"/>
    <w:rsid w:val="008B3656"/>
    <w:rsid w:val="008B556D"/>
    <w:rsid w:val="008B74D6"/>
    <w:rsid w:val="008C753D"/>
    <w:rsid w:val="008D06B5"/>
    <w:rsid w:val="008D320C"/>
    <w:rsid w:val="008D3388"/>
    <w:rsid w:val="008D3743"/>
    <w:rsid w:val="008D7A3D"/>
    <w:rsid w:val="008E305F"/>
    <w:rsid w:val="008E44D6"/>
    <w:rsid w:val="008E57DE"/>
    <w:rsid w:val="008F1170"/>
    <w:rsid w:val="008F26C5"/>
    <w:rsid w:val="008F7678"/>
    <w:rsid w:val="0090185B"/>
    <w:rsid w:val="00903970"/>
    <w:rsid w:val="00904513"/>
    <w:rsid w:val="00911AEF"/>
    <w:rsid w:val="00913351"/>
    <w:rsid w:val="00914543"/>
    <w:rsid w:val="0091458C"/>
    <w:rsid w:val="00922171"/>
    <w:rsid w:val="00923C8B"/>
    <w:rsid w:val="00927BCD"/>
    <w:rsid w:val="00932093"/>
    <w:rsid w:val="00933CF0"/>
    <w:rsid w:val="00934F43"/>
    <w:rsid w:val="0094682D"/>
    <w:rsid w:val="00952022"/>
    <w:rsid w:val="009527DB"/>
    <w:rsid w:val="009532D0"/>
    <w:rsid w:val="00953A20"/>
    <w:rsid w:val="00957895"/>
    <w:rsid w:val="0096130F"/>
    <w:rsid w:val="009617D9"/>
    <w:rsid w:val="00961D33"/>
    <w:rsid w:val="00964770"/>
    <w:rsid w:val="00971FA7"/>
    <w:rsid w:val="00973833"/>
    <w:rsid w:val="00977BC3"/>
    <w:rsid w:val="00982B64"/>
    <w:rsid w:val="0098574F"/>
    <w:rsid w:val="009859C2"/>
    <w:rsid w:val="00987FEB"/>
    <w:rsid w:val="00994190"/>
    <w:rsid w:val="00994A3A"/>
    <w:rsid w:val="00996886"/>
    <w:rsid w:val="009A2C85"/>
    <w:rsid w:val="009A626D"/>
    <w:rsid w:val="009A7E01"/>
    <w:rsid w:val="009B4DE5"/>
    <w:rsid w:val="009D51D7"/>
    <w:rsid w:val="009D75CC"/>
    <w:rsid w:val="009E0D21"/>
    <w:rsid w:val="009F1FFE"/>
    <w:rsid w:val="009F3749"/>
    <w:rsid w:val="009F5858"/>
    <w:rsid w:val="009F78DE"/>
    <w:rsid w:val="00A05C2D"/>
    <w:rsid w:val="00A1002B"/>
    <w:rsid w:val="00A10307"/>
    <w:rsid w:val="00A10440"/>
    <w:rsid w:val="00A12981"/>
    <w:rsid w:val="00A138D6"/>
    <w:rsid w:val="00A14E96"/>
    <w:rsid w:val="00A15F7D"/>
    <w:rsid w:val="00A177A7"/>
    <w:rsid w:val="00A3526B"/>
    <w:rsid w:val="00A35A3D"/>
    <w:rsid w:val="00A37C2B"/>
    <w:rsid w:val="00A400AA"/>
    <w:rsid w:val="00A40789"/>
    <w:rsid w:val="00A46EC5"/>
    <w:rsid w:val="00A51A20"/>
    <w:rsid w:val="00A537D4"/>
    <w:rsid w:val="00A54469"/>
    <w:rsid w:val="00A57B49"/>
    <w:rsid w:val="00A67201"/>
    <w:rsid w:val="00A67918"/>
    <w:rsid w:val="00A70D2F"/>
    <w:rsid w:val="00A71173"/>
    <w:rsid w:val="00A73B37"/>
    <w:rsid w:val="00A77373"/>
    <w:rsid w:val="00A8086E"/>
    <w:rsid w:val="00A81547"/>
    <w:rsid w:val="00A85B1D"/>
    <w:rsid w:val="00A8717A"/>
    <w:rsid w:val="00A9000B"/>
    <w:rsid w:val="00A91095"/>
    <w:rsid w:val="00A9251F"/>
    <w:rsid w:val="00A97988"/>
    <w:rsid w:val="00AA42C8"/>
    <w:rsid w:val="00AA7AB6"/>
    <w:rsid w:val="00AA7D43"/>
    <w:rsid w:val="00AB5F49"/>
    <w:rsid w:val="00AB67C2"/>
    <w:rsid w:val="00AC3819"/>
    <w:rsid w:val="00AC7F17"/>
    <w:rsid w:val="00AD18DF"/>
    <w:rsid w:val="00AD2CF6"/>
    <w:rsid w:val="00AD363D"/>
    <w:rsid w:val="00AD4A7D"/>
    <w:rsid w:val="00AE011A"/>
    <w:rsid w:val="00AE2D7C"/>
    <w:rsid w:val="00AE356F"/>
    <w:rsid w:val="00AE58C8"/>
    <w:rsid w:val="00AF4963"/>
    <w:rsid w:val="00B1014E"/>
    <w:rsid w:val="00B10829"/>
    <w:rsid w:val="00B10FB4"/>
    <w:rsid w:val="00B115E8"/>
    <w:rsid w:val="00B117E1"/>
    <w:rsid w:val="00B17D2D"/>
    <w:rsid w:val="00B264E1"/>
    <w:rsid w:val="00B26E8F"/>
    <w:rsid w:val="00B344A2"/>
    <w:rsid w:val="00B419DF"/>
    <w:rsid w:val="00B45CCE"/>
    <w:rsid w:val="00B45E23"/>
    <w:rsid w:val="00B45F52"/>
    <w:rsid w:val="00B46BE0"/>
    <w:rsid w:val="00B52DB7"/>
    <w:rsid w:val="00B53699"/>
    <w:rsid w:val="00B5602E"/>
    <w:rsid w:val="00B61FFE"/>
    <w:rsid w:val="00B630D1"/>
    <w:rsid w:val="00B647D4"/>
    <w:rsid w:val="00B64E97"/>
    <w:rsid w:val="00B65593"/>
    <w:rsid w:val="00B656A5"/>
    <w:rsid w:val="00B71674"/>
    <w:rsid w:val="00B736D1"/>
    <w:rsid w:val="00B739CA"/>
    <w:rsid w:val="00B74790"/>
    <w:rsid w:val="00B757D4"/>
    <w:rsid w:val="00B766ED"/>
    <w:rsid w:val="00B80257"/>
    <w:rsid w:val="00B84FD7"/>
    <w:rsid w:val="00B87D63"/>
    <w:rsid w:val="00B949BF"/>
    <w:rsid w:val="00B95C3E"/>
    <w:rsid w:val="00B95CA3"/>
    <w:rsid w:val="00B95CEA"/>
    <w:rsid w:val="00B97801"/>
    <w:rsid w:val="00B97F03"/>
    <w:rsid w:val="00BA4905"/>
    <w:rsid w:val="00BB08BE"/>
    <w:rsid w:val="00BB1AD7"/>
    <w:rsid w:val="00BB4FBC"/>
    <w:rsid w:val="00BB56B9"/>
    <w:rsid w:val="00BB5A35"/>
    <w:rsid w:val="00BB71D1"/>
    <w:rsid w:val="00BC0393"/>
    <w:rsid w:val="00BC3DAE"/>
    <w:rsid w:val="00BC6F01"/>
    <w:rsid w:val="00BC700A"/>
    <w:rsid w:val="00BD1771"/>
    <w:rsid w:val="00BD192B"/>
    <w:rsid w:val="00BD2FB6"/>
    <w:rsid w:val="00BD4507"/>
    <w:rsid w:val="00BD523D"/>
    <w:rsid w:val="00BD6795"/>
    <w:rsid w:val="00BD7695"/>
    <w:rsid w:val="00BF1EDC"/>
    <w:rsid w:val="00BF53F1"/>
    <w:rsid w:val="00BF5B8D"/>
    <w:rsid w:val="00BF5DA0"/>
    <w:rsid w:val="00BF61D0"/>
    <w:rsid w:val="00BF725E"/>
    <w:rsid w:val="00BF7D9A"/>
    <w:rsid w:val="00C07DA8"/>
    <w:rsid w:val="00C1276C"/>
    <w:rsid w:val="00C14B6D"/>
    <w:rsid w:val="00C156E4"/>
    <w:rsid w:val="00C17640"/>
    <w:rsid w:val="00C24092"/>
    <w:rsid w:val="00C2793C"/>
    <w:rsid w:val="00C30585"/>
    <w:rsid w:val="00C33780"/>
    <w:rsid w:val="00C3799D"/>
    <w:rsid w:val="00C37BAF"/>
    <w:rsid w:val="00C46F24"/>
    <w:rsid w:val="00C46FB9"/>
    <w:rsid w:val="00C473E8"/>
    <w:rsid w:val="00C61F27"/>
    <w:rsid w:val="00C61F9F"/>
    <w:rsid w:val="00C64E33"/>
    <w:rsid w:val="00C679F5"/>
    <w:rsid w:val="00C76642"/>
    <w:rsid w:val="00C77955"/>
    <w:rsid w:val="00C81835"/>
    <w:rsid w:val="00C82AE5"/>
    <w:rsid w:val="00C83A6B"/>
    <w:rsid w:val="00C903C9"/>
    <w:rsid w:val="00C9044E"/>
    <w:rsid w:val="00C90D77"/>
    <w:rsid w:val="00C9207B"/>
    <w:rsid w:val="00CA5FC1"/>
    <w:rsid w:val="00CB3EBF"/>
    <w:rsid w:val="00CB409B"/>
    <w:rsid w:val="00CB4DD5"/>
    <w:rsid w:val="00CB7788"/>
    <w:rsid w:val="00CC635C"/>
    <w:rsid w:val="00CC7839"/>
    <w:rsid w:val="00CD3AF8"/>
    <w:rsid w:val="00CD44D7"/>
    <w:rsid w:val="00CE1061"/>
    <w:rsid w:val="00CE35CF"/>
    <w:rsid w:val="00CF1160"/>
    <w:rsid w:val="00CF1D52"/>
    <w:rsid w:val="00CF3280"/>
    <w:rsid w:val="00CF4A08"/>
    <w:rsid w:val="00CF4B3D"/>
    <w:rsid w:val="00CF7DC9"/>
    <w:rsid w:val="00D005AC"/>
    <w:rsid w:val="00D06E9F"/>
    <w:rsid w:val="00D1047B"/>
    <w:rsid w:val="00D1069E"/>
    <w:rsid w:val="00D14651"/>
    <w:rsid w:val="00D15BB0"/>
    <w:rsid w:val="00D22A51"/>
    <w:rsid w:val="00D23C13"/>
    <w:rsid w:val="00D24963"/>
    <w:rsid w:val="00D27AE0"/>
    <w:rsid w:val="00D301EE"/>
    <w:rsid w:val="00D306D4"/>
    <w:rsid w:val="00D32C4A"/>
    <w:rsid w:val="00D3526B"/>
    <w:rsid w:val="00D368E5"/>
    <w:rsid w:val="00D37337"/>
    <w:rsid w:val="00D4154C"/>
    <w:rsid w:val="00D46640"/>
    <w:rsid w:val="00D47C97"/>
    <w:rsid w:val="00D50082"/>
    <w:rsid w:val="00D519EB"/>
    <w:rsid w:val="00D52D42"/>
    <w:rsid w:val="00D5533B"/>
    <w:rsid w:val="00D576E5"/>
    <w:rsid w:val="00D57DF4"/>
    <w:rsid w:val="00D60F49"/>
    <w:rsid w:val="00D638F4"/>
    <w:rsid w:val="00D63FF2"/>
    <w:rsid w:val="00D71ED8"/>
    <w:rsid w:val="00D7508D"/>
    <w:rsid w:val="00D77352"/>
    <w:rsid w:val="00D77E21"/>
    <w:rsid w:val="00D83C31"/>
    <w:rsid w:val="00D85C01"/>
    <w:rsid w:val="00D86BC0"/>
    <w:rsid w:val="00D90E1A"/>
    <w:rsid w:val="00D91559"/>
    <w:rsid w:val="00D92FF6"/>
    <w:rsid w:val="00D96670"/>
    <w:rsid w:val="00DA253C"/>
    <w:rsid w:val="00DA30A6"/>
    <w:rsid w:val="00DA61C9"/>
    <w:rsid w:val="00DB0630"/>
    <w:rsid w:val="00DB08B8"/>
    <w:rsid w:val="00DB27C1"/>
    <w:rsid w:val="00DB2C8F"/>
    <w:rsid w:val="00DB37E5"/>
    <w:rsid w:val="00DB4404"/>
    <w:rsid w:val="00DC176E"/>
    <w:rsid w:val="00DC2716"/>
    <w:rsid w:val="00DD060C"/>
    <w:rsid w:val="00DD29D1"/>
    <w:rsid w:val="00DD2A3D"/>
    <w:rsid w:val="00DD42C3"/>
    <w:rsid w:val="00DD5A71"/>
    <w:rsid w:val="00DE65C5"/>
    <w:rsid w:val="00DE7628"/>
    <w:rsid w:val="00DF0CAD"/>
    <w:rsid w:val="00DF20D5"/>
    <w:rsid w:val="00DF2CBD"/>
    <w:rsid w:val="00DF352A"/>
    <w:rsid w:val="00E00B5F"/>
    <w:rsid w:val="00E02E9F"/>
    <w:rsid w:val="00E03FAB"/>
    <w:rsid w:val="00E06FB3"/>
    <w:rsid w:val="00E1578C"/>
    <w:rsid w:val="00E2330F"/>
    <w:rsid w:val="00E25502"/>
    <w:rsid w:val="00E32414"/>
    <w:rsid w:val="00E33D05"/>
    <w:rsid w:val="00E34888"/>
    <w:rsid w:val="00E3540A"/>
    <w:rsid w:val="00E37908"/>
    <w:rsid w:val="00E50C0E"/>
    <w:rsid w:val="00E5123E"/>
    <w:rsid w:val="00E52754"/>
    <w:rsid w:val="00E5311D"/>
    <w:rsid w:val="00E53287"/>
    <w:rsid w:val="00E5760E"/>
    <w:rsid w:val="00E60DB7"/>
    <w:rsid w:val="00E633F5"/>
    <w:rsid w:val="00E66300"/>
    <w:rsid w:val="00E71127"/>
    <w:rsid w:val="00E72534"/>
    <w:rsid w:val="00E733F6"/>
    <w:rsid w:val="00E745D4"/>
    <w:rsid w:val="00E759FA"/>
    <w:rsid w:val="00E7609A"/>
    <w:rsid w:val="00E76F99"/>
    <w:rsid w:val="00E80208"/>
    <w:rsid w:val="00E80A1E"/>
    <w:rsid w:val="00E81341"/>
    <w:rsid w:val="00E91236"/>
    <w:rsid w:val="00E918CD"/>
    <w:rsid w:val="00E92F02"/>
    <w:rsid w:val="00E969ED"/>
    <w:rsid w:val="00EA3623"/>
    <w:rsid w:val="00EA583D"/>
    <w:rsid w:val="00EB0385"/>
    <w:rsid w:val="00EB6FAF"/>
    <w:rsid w:val="00EB74C8"/>
    <w:rsid w:val="00EB7ED7"/>
    <w:rsid w:val="00EC055C"/>
    <w:rsid w:val="00EC1293"/>
    <w:rsid w:val="00ED1046"/>
    <w:rsid w:val="00ED7875"/>
    <w:rsid w:val="00EE0851"/>
    <w:rsid w:val="00EE4680"/>
    <w:rsid w:val="00EE46CE"/>
    <w:rsid w:val="00EF6CF5"/>
    <w:rsid w:val="00F02B6B"/>
    <w:rsid w:val="00F10BF8"/>
    <w:rsid w:val="00F10FC7"/>
    <w:rsid w:val="00F11A5A"/>
    <w:rsid w:val="00F1249B"/>
    <w:rsid w:val="00F1500D"/>
    <w:rsid w:val="00F15A8B"/>
    <w:rsid w:val="00F15CF1"/>
    <w:rsid w:val="00F16855"/>
    <w:rsid w:val="00F2078B"/>
    <w:rsid w:val="00F2652D"/>
    <w:rsid w:val="00F27F0F"/>
    <w:rsid w:val="00F3073D"/>
    <w:rsid w:val="00F34478"/>
    <w:rsid w:val="00F3461C"/>
    <w:rsid w:val="00F3723D"/>
    <w:rsid w:val="00F4020F"/>
    <w:rsid w:val="00F42C1C"/>
    <w:rsid w:val="00F45246"/>
    <w:rsid w:val="00F46552"/>
    <w:rsid w:val="00F507DE"/>
    <w:rsid w:val="00F51239"/>
    <w:rsid w:val="00F55069"/>
    <w:rsid w:val="00F55F64"/>
    <w:rsid w:val="00F6032B"/>
    <w:rsid w:val="00F6658C"/>
    <w:rsid w:val="00F77B25"/>
    <w:rsid w:val="00F80C10"/>
    <w:rsid w:val="00F81A15"/>
    <w:rsid w:val="00F82E03"/>
    <w:rsid w:val="00F82F5D"/>
    <w:rsid w:val="00F876AA"/>
    <w:rsid w:val="00F877AE"/>
    <w:rsid w:val="00F87B2A"/>
    <w:rsid w:val="00FA0461"/>
    <w:rsid w:val="00FA0D36"/>
    <w:rsid w:val="00FA79C7"/>
    <w:rsid w:val="00FA7EAA"/>
    <w:rsid w:val="00FB317A"/>
    <w:rsid w:val="00FB403D"/>
    <w:rsid w:val="00FB6F1F"/>
    <w:rsid w:val="00FC1919"/>
    <w:rsid w:val="00FC39E7"/>
    <w:rsid w:val="00FC4AB6"/>
    <w:rsid w:val="00FC550C"/>
    <w:rsid w:val="00FE1AD7"/>
    <w:rsid w:val="00FE6592"/>
    <w:rsid w:val="00FF00AD"/>
    <w:rsid w:val="00FF3496"/>
    <w:rsid w:val="00FF3B10"/>
    <w:rsid w:val="00FF459C"/>
    <w:rsid w:val="00FF7A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249B"/>
    <w:pPr>
      <w:spacing w:after="0" w:line="240" w:lineRule="auto"/>
    </w:pPr>
    <w:rPr>
      <w:rFonts w:ascii="Calibri" w:eastAsia="Calibri" w:hAnsi="Calibri" w:cs="Arial"/>
      <w:sz w:val="20"/>
      <w:szCs w:val="20"/>
      <w:lang w:eastAsia="ru-RU"/>
    </w:rPr>
  </w:style>
  <w:style w:type="paragraph" w:styleId="1">
    <w:name w:val="heading 1"/>
    <w:basedOn w:val="a"/>
    <w:next w:val="a"/>
    <w:link w:val="10"/>
    <w:uiPriority w:val="9"/>
    <w:qFormat/>
    <w:rsid w:val="00FF459C"/>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25B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5224CD"/>
    <w:pPr>
      <w:ind w:left="720"/>
      <w:contextualSpacing/>
    </w:pPr>
  </w:style>
  <w:style w:type="numbering" w:customStyle="1" w:styleId="11">
    <w:name w:val="Нет списка1"/>
    <w:next w:val="a2"/>
    <w:uiPriority w:val="99"/>
    <w:semiHidden/>
    <w:unhideWhenUsed/>
    <w:rsid w:val="00994190"/>
  </w:style>
  <w:style w:type="paragraph" w:styleId="a5">
    <w:name w:val="header"/>
    <w:basedOn w:val="a"/>
    <w:link w:val="a6"/>
    <w:uiPriority w:val="99"/>
    <w:unhideWhenUsed/>
    <w:rsid w:val="00994190"/>
    <w:pPr>
      <w:tabs>
        <w:tab w:val="center" w:pos="4677"/>
        <w:tab w:val="right" w:pos="9355"/>
      </w:tabs>
    </w:pPr>
  </w:style>
  <w:style w:type="character" w:customStyle="1" w:styleId="a6">
    <w:name w:val="Верхний колонтитул Знак"/>
    <w:basedOn w:val="a0"/>
    <w:link w:val="a5"/>
    <w:uiPriority w:val="99"/>
    <w:rsid w:val="00994190"/>
    <w:rPr>
      <w:rFonts w:ascii="Calibri" w:eastAsia="Calibri" w:hAnsi="Calibri" w:cs="Arial"/>
      <w:sz w:val="20"/>
      <w:szCs w:val="20"/>
      <w:lang w:eastAsia="ru-RU"/>
    </w:rPr>
  </w:style>
  <w:style w:type="paragraph" w:styleId="a7">
    <w:name w:val="footer"/>
    <w:basedOn w:val="a"/>
    <w:link w:val="a8"/>
    <w:uiPriority w:val="99"/>
    <w:unhideWhenUsed/>
    <w:rsid w:val="00994190"/>
    <w:pPr>
      <w:tabs>
        <w:tab w:val="center" w:pos="4677"/>
        <w:tab w:val="right" w:pos="9355"/>
      </w:tabs>
    </w:pPr>
  </w:style>
  <w:style w:type="character" w:customStyle="1" w:styleId="a8">
    <w:name w:val="Нижний колонтитул Знак"/>
    <w:basedOn w:val="a0"/>
    <w:link w:val="a7"/>
    <w:uiPriority w:val="99"/>
    <w:rsid w:val="00994190"/>
    <w:rPr>
      <w:rFonts w:ascii="Calibri" w:eastAsia="Calibri" w:hAnsi="Calibri" w:cs="Arial"/>
      <w:sz w:val="20"/>
      <w:szCs w:val="20"/>
      <w:lang w:eastAsia="ru-RU"/>
    </w:rPr>
  </w:style>
  <w:style w:type="paragraph" w:customStyle="1" w:styleId="Default">
    <w:name w:val="Default"/>
    <w:rsid w:val="00994190"/>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customStyle="1" w:styleId="211pt">
    <w:name w:val="Основной текст (2) + 11 pt"/>
    <w:rsid w:val="00994190"/>
    <w:rPr>
      <w:sz w:val="22"/>
      <w:szCs w:val="22"/>
      <w:shd w:val="clear" w:color="auto" w:fill="FFFFFF"/>
      <w:lang w:val="ru-RU" w:eastAsia="ru-RU"/>
    </w:rPr>
  </w:style>
  <w:style w:type="numbering" w:customStyle="1" w:styleId="2">
    <w:name w:val="Нет списка2"/>
    <w:next w:val="a2"/>
    <w:uiPriority w:val="99"/>
    <w:semiHidden/>
    <w:unhideWhenUsed/>
    <w:rsid w:val="008B556D"/>
  </w:style>
  <w:style w:type="character" w:customStyle="1" w:styleId="10">
    <w:name w:val="Заголовок 1 Знак"/>
    <w:basedOn w:val="a0"/>
    <w:link w:val="1"/>
    <w:uiPriority w:val="9"/>
    <w:rsid w:val="00FF459C"/>
    <w:rPr>
      <w:rFonts w:asciiTheme="majorHAnsi" w:eastAsiaTheme="majorEastAsia" w:hAnsiTheme="majorHAnsi" w:cstheme="majorBidi"/>
      <w:b/>
      <w:bCs/>
      <w:color w:val="365F91" w:themeColor="accent1" w:themeShade="BF"/>
      <w:sz w:val="28"/>
      <w:szCs w:val="28"/>
      <w:lang w:eastAsia="ru-RU"/>
    </w:rPr>
  </w:style>
  <w:style w:type="numbering" w:customStyle="1" w:styleId="3">
    <w:name w:val="Нет списка3"/>
    <w:next w:val="a2"/>
    <w:uiPriority w:val="99"/>
    <w:semiHidden/>
    <w:unhideWhenUsed/>
    <w:rsid w:val="00FF459C"/>
  </w:style>
  <w:style w:type="character" w:styleId="a9">
    <w:name w:val="Hyperlink"/>
    <w:basedOn w:val="a0"/>
    <w:uiPriority w:val="99"/>
    <w:unhideWhenUsed/>
    <w:rsid w:val="00FF459C"/>
    <w:rPr>
      <w:color w:val="0000FF"/>
      <w:u w:val="single"/>
    </w:rPr>
  </w:style>
  <w:style w:type="paragraph" w:styleId="aa">
    <w:name w:val="Balloon Text"/>
    <w:basedOn w:val="a"/>
    <w:link w:val="ab"/>
    <w:uiPriority w:val="99"/>
    <w:semiHidden/>
    <w:unhideWhenUsed/>
    <w:rsid w:val="00FF459C"/>
    <w:rPr>
      <w:rFonts w:ascii="Tahoma" w:eastAsiaTheme="minorEastAsia" w:hAnsi="Tahoma" w:cs="Tahoma"/>
      <w:sz w:val="16"/>
      <w:szCs w:val="16"/>
    </w:rPr>
  </w:style>
  <w:style w:type="character" w:customStyle="1" w:styleId="ab">
    <w:name w:val="Текст выноски Знак"/>
    <w:basedOn w:val="a0"/>
    <w:link w:val="aa"/>
    <w:uiPriority w:val="99"/>
    <w:semiHidden/>
    <w:rsid w:val="00FF459C"/>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249B"/>
    <w:pPr>
      <w:spacing w:after="0" w:line="240" w:lineRule="auto"/>
    </w:pPr>
    <w:rPr>
      <w:rFonts w:ascii="Calibri" w:eastAsia="Calibri" w:hAnsi="Calibri" w:cs="Arial"/>
      <w:sz w:val="20"/>
      <w:szCs w:val="20"/>
      <w:lang w:eastAsia="ru-RU"/>
    </w:rPr>
  </w:style>
  <w:style w:type="paragraph" w:styleId="1">
    <w:name w:val="heading 1"/>
    <w:basedOn w:val="a"/>
    <w:next w:val="a"/>
    <w:link w:val="10"/>
    <w:uiPriority w:val="9"/>
    <w:qFormat/>
    <w:rsid w:val="00FF459C"/>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25B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5224CD"/>
    <w:pPr>
      <w:ind w:left="720"/>
      <w:contextualSpacing/>
    </w:pPr>
  </w:style>
  <w:style w:type="numbering" w:customStyle="1" w:styleId="11">
    <w:name w:val="Нет списка1"/>
    <w:next w:val="a2"/>
    <w:uiPriority w:val="99"/>
    <w:semiHidden/>
    <w:unhideWhenUsed/>
    <w:rsid w:val="00994190"/>
  </w:style>
  <w:style w:type="paragraph" w:styleId="a5">
    <w:name w:val="header"/>
    <w:basedOn w:val="a"/>
    <w:link w:val="a6"/>
    <w:uiPriority w:val="99"/>
    <w:unhideWhenUsed/>
    <w:rsid w:val="00994190"/>
    <w:pPr>
      <w:tabs>
        <w:tab w:val="center" w:pos="4677"/>
        <w:tab w:val="right" w:pos="9355"/>
      </w:tabs>
    </w:pPr>
  </w:style>
  <w:style w:type="character" w:customStyle="1" w:styleId="a6">
    <w:name w:val="Верхний колонтитул Знак"/>
    <w:basedOn w:val="a0"/>
    <w:link w:val="a5"/>
    <w:uiPriority w:val="99"/>
    <w:rsid w:val="00994190"/>
    <w:rPr>
      <w:rFonts w:ascii="Calibri" w:eastAsia="Calibri" w:hAnsi="Calibri" w:cs="Arial"/>
      <w:sz w:val="20"/>
      <w:szCs w:val="20"/>
      <w:lang w:eastAsia="ru-RU"/>
    </w:rPr>
  </w:style>
  <w:style w:type="paragraph" w:styleId="a7">
    <w:name w:val="footer"/>
    <w:basedOn w:val="a"/>
    <w:link w:val="a8"/>
    <w:uiPriority w:val="99"/>
    <w:unhideWhenUsed/>
    <w:rsid w:val="00994190"/>
    <w:pPr>
      <w:tabs>
        <w:tab w:val="center" w:pos="4677"/>
        <w:tab w:val="right" w:pos="9355"/>
      </w:tabs>
    </w:pPr>
  </w:style>
  <w:style w:type="character" w:customStyle="1" w:styleId="a8">
    <w:name w:val="Нижний колонтитул Знак"/>
    <w:basedOn w:val="a0"/>
    <w:link w:val="a7"/>
    <w:uiPriority w:val="99"/>
    <w:rsid w:val="00994190"/>
    <w:rPr>
      <w:rFonts w:ascii="Calibri" w:eastAsia="Calibri" w:hAnsi="Calibri" w:cs="Arial"/>
      <w:sz w:val="20"/>
      <w:szCs w:val="20"/>
      <w:lang w:eastAsia="ru-RU"/>
    </w:rPr>
  </w:style>
  <w:style w:type="paragraph" w:customStyle="1" w:styleId="Default">
    <w:name w:val="Default"/>
    <w:rsid w:val="00994190"/>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customStyle="1" w:styleId="211pt">
    <w:name w:val="Основной текст (2) + 11 pt"/>
    <w:rsid w:val="00994190"/>
    <w:rPr>
      <w:sz w:val="22"/>
      <w:szCs w:val="22"/>
      <w:shd w:val="clear" w:color="auto" w:fill="FFFFFF"/>
      <w:lang w:val="ru-RU" w:eastAsia="ru-RU"/>
    </w:rPr>
  </w:style>
  <w:style w:type="numbering" w:customStyle="1" w:styleId="2">
    <w:name w:val="Нет списка2"/>
    <w:next w:val="a2"/>
    <w:uiPriority w:val="99"/>
    <w:semiHidden/>
    <w:unhideWhenUsed/>
    <w:rsid w:val="008B556D"/>
  </w:style>
  <w:style w:type="character" w:customStyle="1" w:styleId="10">
    <w:name w:val="Заголовок 1 Знак"/>
    <w:basedOn w:val="a0"/>
    <w:link w:val="1"/>
    <w:uiPriority w:val="9"/>
    <w:rsid w:val="00FF459C"/>
    <w:rPr>
      <w:rFonts w:asciiTheme="majorHAnsi" w:eastAsiaTheme="majorEastAsia" w:hAnsiTheme="majorHAnsi" w:cstheme="majorBidi"/>
      <w:b/>
      <w:bCs/>
      <w:color w:val="365F91" w:themeColor="accent1" w:themeShade="BF"/>
      <w:sz w:val="28"/>
      <w:szCs w:val="28"/>
      <w:lang w:eastAsia="ru-RU"/>
    </w:rPr>
  </w:style>
  <w:style w:type="numbering" w:customStyle="1" w:styleId="3">
    <w:name w:val="Нет списка3"/>
    <w:next w:val="a2"/>
    <w:uiPriority w:val="99"/>
    <w:semiHidden/>
    <w:unhideWhenUsed/>
    <w:rsid w:val="00FF459C"/>
  </w:style>
  <w:style w:type="character" w:styleId="a9">
    <w:name w:val="Hyperlink"/>
    <w:basedOn w:val="a0"/>
    <w:uiPriority w:val="99"/>
    <w:unhideWhenUsed/>
    <w:rsid w:val="00FF459C"/>
    <w:rPr>
      <w:color w:val="0000FF"/>
      <w:u w:val="single"/>
    </w:rPr>
  </w:style>
  <w:style w:type="paragraph" w:styleId="aa">
    <w:name w:val="Balloon Text"/>
    <w:basedOn w:val="a"/>
    <w:link w:val="ab"/>
    <w:uiPriority w:val="99"/>
    <w:semiHidden/>
    <w:unhideWhenUsed/>
    <w:rsid w:val="00FF459C"/>
    <w:rPr>
      <w:rFonts w:ascii="Tahoma" w:eastAsiaTheme="minorEastAsia" w:hAnsi="Tahoma" w:cs="Tahoma"/>
      <w:sz w:val="16"/>
      <w:szCs w:val="16"/>
    </w:rPr>
  </w:style>
  <w:style w:type="character" w:customStyle="1" w:styleId="ab">
    <w:name w:val="Текст выноски Знак"/>
    <w:basedOn w:val="a0"/>
    <w:link w:val="aa"/>
    <w:uiPriority w:val="99"/>
    <w:semiHidden/>
    <w:rsid w:val="00FF459C"/>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F111F1-40DE-45FB-8757-1D86A4FB1A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621</TotalTime>
  <Pages>448</Pages>
  <Words>153100</Words>
  <Characters>872676</Characters>
  <Application>Microsoft Office Word</Application>
  <DocSecurity>0</DocSecurity>
  <Lines>7272</Lines>
  <Paragraphs>2047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1023729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846</cp:revision>
  <dcterms:created xsi:type="dcterms:W3CDTF">2020-04-08T07:14:00Z</dcterms:created>
  <dcterms:modified xsi:type="dcterms:W3CDTF">2020-04-08T20:30:00Z</dcterms:modified>
</cp:coreProperties>
</file>